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9602B9" w14:textId="2300E1E8" w:rsidR="005D09C9" w:rsidRPr="00A725D4" w:rsidRDefault="005D09C9" w:rsidP="005D09C9">
      <w:pPr>
        <w:jc w:val="center"/>
        <w:rPr>
          <w:rFonts w:ascii="SimSun" w:eastAsia="SimSun" w:hAnsi="SimSun" w:cs="SimSun"/>
          <w:b/>
          <w:bCs/>
          <w:sz w:val="24"/>
          <w:lang w:eastAsia="zh-CN"/>
        </w:rPr>
      </w:pPr>
      <w:r w:rsidRPr="00A725D4">
        <w:rPr>
          <w:rFonts w:ascii="SimSun" w:eastAsia="SimSun" w:hAnsi="SimSun" w:cs="SimSun" w:hint="eastAsia"/>
          <w:b/>
          <w:bCs/>
          <w:sz w:val="24"/>
          <w:lang w:eastAsia="zh-CN"/>
        </w:rPr>
        <w:t>鸿毛</w:t>
      </w:r>
      <w:r w:rsidRPr="00A725D4">
        <w:rPr>
          <w:rFonts w:ascii="SimSun" w:eastAsia="SimSun" w:hAnsi="SimSun" w:cs="SimSun"/>
          <w:b/>
          <w:bCs/>
          <w:sz w:val="24"/>
          <w:lang w:eastAsia="zh-CN"/>
        </w:rPr>
        <w:t>—</w:t>
      </w:r>
      <w:r w:rsidRPr="00A725D4">
        <w:rPr>
          <w:rFonts w:ascii="SimSun" w:eastAsia="SimSun" w:hAnsi="SimSun" w:cs="SimSun" w:hint="eastAsia"/>
          <w:b/>
          <w:bCs/>
          <w:sz w:val="24"/>
          <w:lang w:eastAsia="zh-CN"/>
        </w:rPr>
        <w:t>2026.会议记录</w:t>
      </w:r>
    </w:p>
    <w:p w14:paraId="12F327A9" w14:textId="77777777" w:rsidR="005D09C9" w:rsidRDefault="005D09C9" w:rsidP="005D09C9">
      <w:pPr>
        <w:rPr>
          <w:rFonts w:ascii="SimSun" w:eastAsia="SimSun" w:hAnsi="SimSun" w:cs="SimSun"/>
          <w:lang w:eastAsia="zh-CN"/>
        </w:rPr>
      </w:pPr>
    </w:p>
    <w:p w14:paraId="15453791" w14:textId="3B173F68" w:rsidR="005D09C9" w:rsidRDefault="005D09C9" w:rsidP="005D09C9">
      <w:pPr>
        <w:rPr>
          <w:rFonts w:ascii="SimSun" w:eastAsia="SimSun" w:hAnsi="SimSun" w:cs="SimSun" w:hint="eastAsia"/>
          <w:lang w:eastAsia="zh-CN"/>
        </w:rPr>
      </w:pPr>
      <w:r w:rsidRPr="00A725D4">
        <w:rPr>
          <w:rFonts w:ascii="SimSun" w:eastAsia="SimSun" w:hAnsi="SimSun" w:cs="SimSun" w:hint="eastAsia"/>
          <w:b/>
          <w:bCs/>
          <w:sz w:val="24"/>
          <w:lang w:eastAsia="zh-CN"/>
        </w:rPr>
        <w:t>会前准备</w:t>
      </w:r>
      <w:r w:rsidRPr="00A725D4">
        <w:rPr>
          <w:rFonts w:ascii="SimSun" w:eastAsia="SimSun" w:hAnsi="SimSun" w:cs="SimSun" w:hint="eastAsia"/>
          <w:sz w:val="24"/>
          <w:lang w:eastAsia="zh-CN"/>
        </w:rPr>
        <w:t>：</w:t>
      </w:r>
      <w:r>
        <w:rPr>
          <w:rFonts w:hint="eastAsia"/>
          <w:lang w:eastAsia="zh-CN"/>
        </w:rPr>
        <w:t>--</w:t>
      </w:r>
    </w:p>
    <w:p w14:paraId="1B717FDB" w14:textId="77777777" w:rsidR="005D09C9" w:rsidRDefault="005D09C9" w:rsidP="005D09C9">
      <w:pPr>
        <w:rPr>
          <w:rFonts w:ascii="SimSun" w:eastAsia="SimSun" w:hAnsi="SimSun" w:cs="SimSun"/>
          <w:lang w:eastAsia="zh-CN"/>
        </w:rPr>
      </w:pPr>
    </w:p>
    <w:p w14:paraId="6C42C7A7" w14:textId="77777777" w:rsidR="005D09C9" w:rsidRPr="00B00AB4" w:rsidRDefault="005D09C9" w:rsidP="005D09C9">
      <w:pPr>
        <w:pStyle w:val="a9"/>
        <w:numPr>
          <w:ilvl w:val="0"/>
          <w:numId w:val="1"/>
        </w:numPr>
        <w:rPr>
          <w:rFonts w:ascii="SimSun" w:eastAsia="SimSun" w:hAnsi="SimSun" w:cs="SimSun" w:hint="eastAsia"/>
          <w:b/>
          <w:bCs/>
          <w:sz w:val="24"/>
          <w:lang w:eastAsia="zh-CN"/>
        </w:rPr>
      </w:pPr>
      <w:r w:rsidRPr="00A725D4">
        <w:rPr>
          <w:rFonts w:hint="eastAsia"/>
          <w:b/>
          <w:bCs/>
          <w:sz w:val="24"/>
          <w:lang w:eastAsia="zh-CN"/>
        </w:rPr>
        <w:t>成果</w:t>
      </w:r>
      <w:r w:rsidRPr="00A725D4">
        <w:rPr>
          <w:rFonts w:ascii="SimSun" w:eastAsia="SimSun" w:hAnsi="SimSun" w:cs="SimSun" w:hint="eastAsia"/>
          <w:b/>
          <w:bCs/>
          <w:sz w:val="24"/>
          <w:lang w:eastAsia="zh-CN"/>
        </w:rPr>
        <w:t>汇报（5min）</w:t>
      </w:r>
      <w:r>
        <w:rPr>
          <w:rFonts w:ascii="SimSun" w:eastAsia="SimSun" w:hAnsi="SimSun" w:cs="SimSun"/>
          <w:b/>
          <w:bCs/>
          <w:sz w:val="24"/>
          <w:lang w:eastAsia="zh-CN"/>
        </w:rPr>
        <w:br/>
      </w:r>
      <w:r>
        <w:rPr>
          <w:rFonts w:hint="eastAsia"/>
          <w:lang w:eastAsia="zh-CN"/>
        </w:rPr>
        <w:t>--</w:t>
      </w:r>
      <w:r>
        <w:rPr>
          <w:lang w:eastAsia="zh-CN"/>
        </w:rPr>
        <w:br/>
      </w:r>
    </w:p>
    <w:p w14:paraId="58F23C5D" w14:textId="2BFDC824" w:rsidR="005D09C9" w:rsidRDefault="005D09C9" w:rsidP="005D09C9">
      <w:pPr>
        <w:pStyle w:val="a9"/>
        <w:numPr>
          <w:ilvl w:val="0"/>
          <w:numId w:val="1"/>
        </w:numPr>
        <w:rPr>
          <w:lang w:eastAsia="zh-CN"/>
        </w:rPr>
      </w:pPr>
      <w:r w:rsidRPr="00A725D4">
        <w:rPr>
          <w:rFonts w:ascii="SimSun" w:eastAsia="SimSun" w:hAnsi="SimSun" w:cs="SimSun" w:hint="eastAsia"/>
          <w:b/>
          <w:bCs/>
          <w:sz w:val="24"/>
          <w:lang w:eastAsia="zh-CN"/>
        </w:rPr>
        <w:t>阻塞点与解决方案（20min）</w:t>
      </w:r>
      <w:r>
        <w:rPr>
          <w:rFonts w:ascii="SimSun" w:eastAsia="SimSun" w:hAnsi="SimSun" w:cs="SimSun"/>
          <w:lang w:eastAsia="zh-CN"/>
        </w:rPr>
        <w:br/>
      </w:r>
      <w:r>
        <w:rPr>
          <w:rFonts w:hint="eastAsia"/>
          <w:lang w:eastAsia="zh-CN"/>
        </w:rPr>
        <w:t>--</w:t>
      </w:r>
      <w:r>
        <w:rPr>
          <w:rFonts w:ascii="SimSun" w:eastAsia="SimSun" w:hAnsi="SimSun" w:cs="SimSun"/>
          <w:lang w:eastAsia="zh-CN"/>
        </w:rPr>
        <w:br/>
      </w:r>
    </w:p>
    <w:p w14:paraId="6002AECC" w14:textId="33C6C808" w:rsidR="005D09C9" w:rsidRDefault="005D09C9" w:rsidP="005D09C9">
      <w:pPr>
        <w:pStyle w:val="a9"/>
        <w:numPr>
          <w:ilvl w:val="0"/>
          <w:numId w:val="1"/>
        </w:numPr>
        <w:rPr>
          <w:lang w:eastAsia="zh-CN"/>
        </w:rPr>
      </w:pPr>
      <w:r w:rsidRPr="00A725D4">
        <w:rPr>
          <w:rFonts w:hint="eastAsia"/>
          <w:b/>
          <w:bCs/>
          <w:sz w:val="24"/>
          <w:lang w:eastAsia="zh-CN"/>
        </w:rPr>
        <w:t>下周交付物</w:t>
      </w:r>
      <w:r w:rsidRPr="00A725D4">
        <w:rPr>
          <w:rFonts w:ascii="SimSun" w:eastAsia="SimSun" w:hAnsi="SimSun" w:cs="SimSun" w:hint="eastAsia"/>
          <w:b/>
          <w:bCs/>
          <w:sz w:val="24"/>
          <w:lang w:eastAsia="zh-CN"/>
        </w:rPr>
        <w:t>对齐（5min）</w:t>
      </w:r>
      <w:r>
        <w:rPr>
          <w:rFonts w:ascii="SimSun" w:eastAsia="SimSun" w:hAnsi="SimSun" w:cs="SimSun"/>
          <w:b/>
          <w:bCs/>
          <w:sz w:val="24"/>
          <w:lang w:eastAsia="zh-CN"/>
        </w:rPr>
        <w:br/>
      </w:r>
      <w:r>
        <w:rPr>
          <w:rFonts w:hint="eastAsia"/>
          <w:lang w:eastAsia="zh-CN"/>
        </w:rPr>
        <w:t>--</w:t>
      </w:r>
      <w:r>
        <w:rPr>
          <w:rFonts w:ascii="SimSun" w:eastAsia="SimSun" w:hAnsi="SimSun" w:cs="SimSun"/>
          <w:lang w:eastAsia="zh-CN"/>
        </w:rPr>
        <w:br/>
      </w:r>
      <w:r>
        <w:rPr>
          <w:lang w:eastAsia="zh-CN"/>
        </w:rPr>
        <w:br/>
      </w:r>
    </w:p>
    <w:tbl>
      <w:tblPr>
        <w:tblStyle w:val="a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4649"/>
        <w:gridCol w:w="3288"/>
      </w:tblGrid>
      <w:tr w:rsidR="005D09C9" w14:paraId="43BE824E" w14:textId="77777777" w:rsidTr="001B4607">
        <w:trPr>
          <w:tblHeader/>
          <w:jc w:val="center"/>
        </w:trPr>
        <w:tc>
          <w:tcPr>
            <w:tcW w:w="11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F8C157" w14:textId="77777777" w:rsidR="005D09C9" w:rsidRDefault="005D09C9" w:rsidP="001B4607">
            <w:pPr>
              <w:spacing w:line="252" w:lineRule="auto"/>
              <w:jc w:val="center"/>
            </w:pPr>
            <w:proofErr w:type="spellStart"/>
            <w:r>
              <w:rPr>
                <w:rFonts w:ascii="Arial Unicode MS" w:eastAsia="Arial Unicode MS" w:hAnsi="Arial Unicode MS"/>
                <w:b/>
                <w:color w:val="FFFFFF"/>
                <w:sz w:val="18"/>
              </w:rPr>
              <w:t>负责人</w:t>
            </w:r>
            <w:proofErr w:type="spellEnd"/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F1E22C4" w14:textId="77777777" w:rsidR="005D09C9" w:rsidRDefault="005D09C9" w:rsidP="001B4607">
            <w:pPr>
              <w:spacing w:line="252" w:lineRule="auto"/>
              <w:jc w:val="center"/>
            </w:pPr>
            <w:r>
              <w:rPr>
                <w:rFonts w:ascii="Arial Unicode MS" w:eastAsia="Arial Unicode MS" w:hAnsi="Arial Unicode MS"/>
                <w:b/>
                <w:color w:val="FFFFFF"/>
                <w:sz w:val="18"/>
              </w:rPr>
              <w:t>9月25日前交付</w:t>
            </w:r>
          </w:p>
        </w:tc>
        <w:tc>
          <w:tcPr>
            <w:tcW w:w="32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2286BDA" w14:textId="77777777" w:rsidR="005D09C9" w:rsidRDefault="005D09C9" w:rsidP="001B4607">
            <w:pPr>
              <w:spacing w:line="252" w:lineRule="auto"/>
              <w:jc w:val="center"/>
            </w:pPr>
            <w:proofErr w:type="spellStart"/>
            <w:r>
              <w:rPr>
                <w:rFonts w:ascii="Arial Unicode MS" w:eastAsia="Arial Unicode MS" w:hAnsi="Arial Unicode MS"/>
                <w:b/>
                <w:color w:val="FFFFFF"/>
                <w:sz w:val="18"/>
              </w:rPr>
              <w:t>验收方式</w:t>
            </w:r>
            <w:proofErr w:type="spellEnd"/>
          </w:p>
        </w:tc>
      </w:tr>
      <w:tr w:rsidR="005D09C9" w14:paraId="5C7A5A10" w14:textId="77777777" w:rsidTr="001B4607">
        <w:trPr>
          <w:jc w:val="center"/>
        </w:trPr>
        <w:tc>
          <w:tcPr>
            <w:tcW w:w="11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E99CAB1" w14:textId="77777777" w:rsidR="005D09C9" w:rsidRDefault="005D09C9" w:rsidP="001B4607">
            <w:pPr>
              <w:spacing w:line="269" w:lineRule="auto"/>
              <w:jc w:val="center"/>
            </w:pPr>
            <w:r>
              <w:rPr>
                <w:rFonts w:ascii="Arial Unicode MS" w:eastAsia="Arial Unicode MS" w:hAnsi="Arial Unicode MS"/>
                <w:color w:val="1F1F1F"/>
                <w:sz w:val="18"/>
              </w:rPr>
              <w:t>秋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D01D8C4" w14:textId="77777777" w:rsidR="005D09C9" w:rsidRDefault="005D09C9" w:rsidP="001B4607">
            <w:pPr>
              <w:spacing w:line="269" w:lineRule="auto"/>
              <w:rPr>
                <w:lang w:eastAsia="zh-CN"/>
              </w:rPr>
            </w:pPr>
          </w:p>
        </w:tc>
        <w:tc>
          <w:tcPr>
            <w:tcW w:w="32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E5C9C4" w14:textId="77777777" w:rsidR="005D09C9" w:rsidRDefault="005D09C9" w:rsidP="001B4607">
            <w:pPr>
              <w:spacing w:line="269" w:lineRule="auto"/>
              <w:rPr>
                <w:lang w:eastAsia="zh-CN"/>
              </w:rPr>
            </w:pPr>
          </w:p>
        </w:tc>
      </w:tr>
      <w:tr w:rsidR="005D09C9" w14:paraId="503E56E3" w14:textId="77777777" w:rsidTr="001B4607">
        <w:trPr>
          <w:jc w:val="center"/>
        </w:trPr>
        <w:tc>
          <w:tcPr>
            <w:tcW w:w="11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4F8FC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CDE0D60" w14:textId="77777777" w:rsidR="005D09C9" w:rsidRDefault="005D09C9" w:rsidP="001B4607">
            <w:pPr>
              <w:spacing w:line="269" w:lineRule="auto"/>
              <w:jc w:val="center"/>
            </w:pPr>
            <w:r>
              <w:rPr>
                <w:rFonts w:ascii="Arial Unicode MS" w:eastAsia="Arial Unicode MS" w:hAnsi="Arial Unicode MS"/>
                <w:color w:val="1F1F1F"/>
                <w:sz w:val="18"/>
              </w:rPr>
              <w:t>班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4F8FC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DB3F57D" w14:textId="77777777" w:rsidR="005D09C9" w:rsidRDefault="005D09C9" w:rsidP="001B4607">
            <w:pPr>
              <w:spacing w:line="269" w:lineRule="auto"/>
              <w:rPr>
                <w:lang w:eastAsia="zh-CN"/>
              </w:rPr>
            </w:pPr>
          </w:p>
        </w:tc>
        <w:tc>
          <w:tcPr>
            <w:tcW w:w="32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4F8FC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DD9F8B" w14:textId="77777777" w:rsidR="005D09C9" w:rsidRDefault="005D09C9" w:rsidP="001B4607">
            <w:pPr>
              <w:spacing w:line="269" w:lineRule="auto"/>
              <w:rPr>
                <w:lang w:eastAsia="zh-CN"/>
              </w:rPr>
            </w:pPr>
          </w:p>
        </w:tc>
      </w:tr>
      <w:tr w:rsidR="005D09C9" w14:paraId="04DF8DA9" w14:textId="77777777" w:rsidTr="001B4607">
        <w:trPr>
          <w:jc w:val="center"/>
        </w:trPr>
        <w:tc>
          <w:tcPr>
            <w:tcW w:w="113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2980F92" w14:textId="77777777" w:rsidR="005D09C9" w:rsidRDefault="005D09C9" w:rsidP="001B4607">
            <w:pPr>
              <w:spacing w:line="269" w:lineRule="auto"/>
              <w:jc w:val="center"/>
            </w:pPr>
            <w:proofErr w:type="spellStart"/>
            <w:r>
              <w:rPr>
                <w:rFonts w:ascii="Arial Unicode MS" w:eastAsia="Arial Unicode MS" w:hAnsi="Arial Unicode MS"/>
                <w:color w:val="1F1F1F"/>
                <w:sz w:val="18"/>
              </w:rPr>
              <w:t>共同</w:t>
            </w:r>
            <w:proofErr w:type="spellEnd"/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E9A03FF" w14:textId="77777777" w:rsidR="005D09C9" w:rsidRDefault="005D09C9" w:rsidP="001B4607">
            <w:pPr>
              <w:spacing w:line="269" w:lineRule="auto"/>
              <w:rPr>
                <w:lang w:eastAsia="zh-CN"/>
              </w:rPr>
            </w:pPr>
          </w:p>
        </w:tc>
        <w:tc>
          <w:tcPr>
            <w:tcW w:w="32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5980AB5" w14:textId="77777777" w:rsidR="005D09C9" w:rsidRDefault="005D09C9" w:rsidP="001B4607">
            <w:pPr>
              <w:spacing w:line="269" w:lineRule="auto"/>
              <w:rPr>
                <w:lang w:eastAsia="zh-CN"/>
              </w:rPr>
            </w:pPr>
          </w:p>
        </w:tc>
      </w:tr>
    </w:tbl>
    <w:p w14:paraId="158AD720" w14:textId="4C4C2E38" w:rsidR="007A300C" w:rsidRPr="005D09C9" w:rsidRDefault="007A300C" w:rsidP="005D09C9"/>
    <w:sectPr w:rsidR="007A300C" w:rsidRPr="005D09C9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EBB7A0A"/>
    <w:multiLevelType w:val="hybridMultilevel"/>
    <w:tmpl w:val="5360E5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90737676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7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00C"/>
    <w:rsid w:val="005D09C9"/>
    <w:rsid w:val="007A300C"/>
    <w:rsid w:val="00995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330F8D"/>
  <w15:chartTrackingRefBased/>
  <w15:docId w15:val="{0CBBFDCD-ABEB-8746-A508-CF8ADF2A0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09C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300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3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300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300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300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300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300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300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300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7A300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7A300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7A300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7A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7A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7A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7A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7A30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7A300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7A30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7A3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300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7A30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30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7A300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300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7A300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7A30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7A300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7A300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59"/>
    <w:rsid w:val="005D09C9"/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ZISA MU</dc:creator>
  <cp:keywords/>
  <dc:description/>
  <cp:lastModifiedBy>ZISA MU</cp:lastModifiedBy>
  <cp:revision>2</cp:revision>
  <dcterms:created xsi:type="dcterms:W3CDTF">2026-09-18T04:04:00Z</dcterms:created>
  <dcterms:modified xsi:type="dcterms:W3CDTF">2026-09-18T04:34:00Z</dcterms:modified>
</cp:coreProperties>
</file>