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A8" w:rsidRDefault="00121D8E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 w:rsidR="009009A8" w:rsidRDefault="00121D8E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93"/>
        <w:gridCol w:w="1620"/>
        <w:gridCol w:w="2161"/>
      </w:tblGrid>
      <w:tr w:rsidR="009009A8">
        <w:trPr>
          <w:trHeight w:val="317"/>
        </w:trPr>
        <w:tc>
          <w:tcPr>
            <w:tcW w:w="1980" w:type="dxa"/>
            <w:shd w:val="clear" w:color="auto" w:fill="auto"/>
          </w:tcPr>
          <w:p w:rsidR="009009A8" w:rsidRDefault="00121D8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 w:rsidR="009009A8" w:rsidRDefault="00BA5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飞测</w:t>
            </w:r>
          </w:p>
        </w:tc>
        <w:tc>
          <w:tcPr>
            <w:tcW w:w="1620" w:type="dxa"/>
            <w:shd w:val="clear" w:color="auto" w:fill="auto"/>
          </w:tcPr>
          <w:p w:rsidR="009009A8" w:rsidRDefault="00121D8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</w:tcPr>
          <w:p w:rsidR="009009A8" w:rsidRDefault="00BA5969">
            <w:pPr>
              <w:rPr>
                <w:rFonts w:eastAsia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FS301</w:t>
            </w:r>
          </w:p>
        </w:tc>
      </w:tr>
      <w:tr w:rsidR="009009A8">
        <w:tc>
          <w:tcPr>
            <w:tcW w:w="1980" w:type="dxa"/>
            <w:shd w:val="clear" w:color="auto" w:fill="auto"/>
          </w:tcPr>
          <w:p w:rsidR="009009A8" w:rsidRDefault="00121D8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 w:rsidR="009009A8" w:rsidRDefault="00121D8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向</w:t>
            </w:r>
          </w:p>
        </w:tc>
        <w:tc>
          <w:tcPr>
            <w:tcW w:w="1620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 w:rsidR="009009A8" w:rsidRDefault="00BA5969">
            <w:pPr>
              <w:rPr>
                <w:rFonts w:eastAsia="宋体"/>
                <w:sz w:val="24"/>
                <w:szCs w:val="24"/>
              </w:rPr>
            </w:pPr>
            <w:bookmarkStart w:id="0" w:name="_GoBack"/>
            <w:r w:rsidRPr="00BA5969">
              <w:rPr>
                <w:rFonts w:eastAsia="宋体" w:hint="eastAsia"/>
                <w:sz w:val="24"/>
                <w:szCs w:val="24"/>
              </w:rPr>
              <w:t>荧光定量分析仪</w:t>
            </w:r>
            <w:bookmarkEnd w:id="0"/>
          </w:p>
        </w:tc>
      </w:tr>
      <w:tr w:rsidR="009009A8">
        <w:tc>
          <w:tcPr>
            <w:tcW w:w="1980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9009A8" w:rsidRDefault="009009A8">
            <w:pPr>
              <w:rPr>
                <w:rFonts w:eastAsia="宋体"/>
                <w:sz w:val="24"/>
                <w:szCs w:val="24"/>
              </w:rPr>
            </w:pPr>
          </w:p>
        </w:tc>
      </w:tr>
      <w:tr w:rsidR="009009A8">
        <w:tc>
          <w:tcPr>
            <w:tcW w:w="1980" w:type="dxa"/>
            <w:shd w:val="clear" w:color="auto" w:fill="auto"/>
          </w:tcPr>
          <w:p w:rsidR="009009A8" w:rsidRDefault="00121D8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9009A8" w:rsidRDefault="00BA5969">
            <w:pPr>
              <w:rPr>
                <w:szCs w:val="24"/>
              </w:rPr>
            </w:pPr>
            <w:r w:rsidRPr="00BA5969">
              <w:t>MI.MIFFS301</w:t>
            </w:r>
          </w:p>
        </w:tc>
      </w:tr>
      <w:tr w:rsidR="009009A8">
        <w:tc>
          <w:tcPr>
            <w:tcW w:w="1980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9009A8" w:rsidRDefault="009009A8"/>
        </w:tc>
      </w:tr>
    </w:tbl>
    <w:p w:rsidR="009009A8" w:rsidRDefault="00121D8E">
      <w:pPr>
        <w:numPr>
          <w:ilvl w:val="0"/>
          <w:numId w:val="1"/>
        </w:numPr>
        <w:tabs>
          <w:tab w:val="clear" w:pos="36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连接说明</w:t>
      </w:r>
    </w:p>
    <w:p w:rsidR="009009A8" w:rsidRDefault="00121D8E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连接方式：网口</w:t>
      </w:r>
      <w:r>
        <w:rPr>
          <w:rFonts w:hint="eastAsia"/>
          <w:bCs/>
          <w:sz w:val="24"/>
          <w:szCs w:val="24"/>
        </w:rPr>
        <w:t xml:space="preserve">    </w:t>
      </w:r>
    </w:p>
    <w:p w:rsidR="009009A8" w:rsidRDefault="00121D8E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>
        <w:rPr>
          <w:rFonts w:hint="eastAsia"/>
          <w:bCs/>
          <w:sz w:val="24"/>
          <w:szCs w:val="24"/>
        </w:rPr>
        <w:t>：串口</w:t>
      </w:r>
    </w:p>
    <w:p w:rsidR="009009A8" w:rsidRDefault="009009A8">
      <w:pPr>
        <w:ind w:firstLine="360"/>
        <w:rPr>
          <w:sz w:val="24"/>
          <w:szCs w:val="24"/>
        </w:rPr>
      </w:pPr>
    </w:p>
    <w:p w:rsidR="009009A8" w:rsidRDefault="00121D8E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参数设定说明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保留仪器设置图片存档</w:t>
      </w:r>
      <w:r>
        <w:rPr>
          <w:rFonts w:hint="eastAsia"/>
          <w:b/>
          <w:sz w:val="24"/>
          <w:szCs w:val="24"/>
        </w:rPr>
        <w:t>）</w:t>
      </w:r>
    </w:p>
    <w:p w:rsidR="009009A8" w:rsidRDefault="00121D8E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</w:p>
    <w:p w:rsidR="009009A8" w:rsidRDefault="00121D8E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仪器管理设置：</w:t>
      </w:r>
    </w:p>
    <w:p w:rsidR="009009A8" w:rsidRDefault="00121D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仪器</w:t>
      </w:r>
      <w:r>
        <w:rPr>
          <w:rFonts w:hint="eastAsia"/>
          <w:b/>
          <w:sz w:val="24"/>
          <w:szCs w:val="24"/>
        </w:rPr>
        <w:t>数据传输说明</w:t>
      </w:r>
    </w:p>
    <w:p w:rsidR="009009A8" w:rsidRDefault="00121D8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支持</w:t>
      </w:r>
    </w:p>
    <w:p w:rsidR="009009A8" w:rsidRDefault="00121D8E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 w:rsidR="009009A8" w:rsidRDefault="00121D8E">
      <w:pPr>
        <w:ind w:left="36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手动传输操作图片</w:t>
      </w:r>
    </w:p>
    <w:p w:rsidR="009009A8" w:rsidRDefault="00121D8E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77"/>
        <w:gridCol w:w="2610"/>
        <w:gridCol w:w="3257"/>
      </w:tblGrid>
      <w:tr w:rsidR="009009A8">
        <w:tc>
          <w:tcPr>
            <w:tcW w:w="710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009A8">
        <w:tc>
          <w:tcPr>
            <w:tcW w:w="710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:rsidR="009009A8" w:rsidRDefault="00121D8E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Cs w:val="21"/>
              </w:rPr>
              <w:t>201</w:t>
            </w:r>
            <w:r w:rsidR="00BA5969">
              <w:rPr>
                <w:rFonts w:ascii="Courier New" w:hAnsi="Courier New" w:cs="Courier New"/>
                <w:szCs w:val="21"/>
              </w:rPr>
              <w:t>9</w:t>
            </w:r>
            <w:r>
              <w:rPr>
                <w:rFonts w:ascii="Courier New" w:hAnsi="Courier New" w:cs="Courier New" w:hint="eastAsia"/>
                <w:szCs w:val="21"/>
              </w:rPr>
              <w:t>-</w:t>
            </w:r>
            <w:r w:rsidR="00BA5969">
              <w:rPr>
                <w:rFonts w:ascii="Courier New" w:hAnsi="Courier New" w:cs="Courier New"/>
                <w:szCs w:val="21"/>
              </w:rPr>
              <w:t>12</w:t>
            </w:r>
            <w:r>
              <w:rPr>
                <w:rFonts w:ascii="Courier New" w:hAnsi="Courier New" w:cs="Courier New" w:hint="eastAsia"/>
                <w:szCs w:val="21"/>
              </w:rPr>
              <w:t>-2</w:t>
            </w:r>
            <w:r w:rsidR="00BA5969">
              <w:rPr>
                <w:rFonts w:ascii="Courier New" w:hAnsi="Courier New" w:cs="Courier New"/>
                <w:szCs w:val="21"/>
              </w:rPr>
              <w:t>6</w:t>
            </w:r>
          </w:p>
        </w:tc>
        <w:tc>
          <w:tcPr>
            <w:tcW w:w="2610" w:type="dxa"/>
            <w:shd w:val="clear" w:color="auto" w:fill="auto"/>
          </w:tcPr>
          <w:p w:rsidR="009009A8" w:rsidRDefault="00BA5969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宋晟铭</w:t>
            </w:r>
          </w:p>
        </w:tc>
        <w:tc>
          <w:tcPr>
            <w:tcW w:w="3257" w:type="dxa"/>
            <w:shd w:val="clear" w:color="auto" w:fill="auto"/>
          </w:tcPr>
          <w:p w:rsidR="009009A8" w:rsidRDefault="009009A8">
            <w:pPr>
              <w:rPr>
                <w:sz w:val="24"/>
                <w:szCs w:val="24"/>
              </w:rPr>
            </w:pPr>
          </w:p>
        </w:tc>
      </w:tr>
    </w:tbl>
    <w:p w:rsidR="009009A8" w:rsidRDefault="009009A8">
      <w:pPr>
        <w:rPr>
          <w:b/>
          <w:sz w:val="24"/>
          <w:szCs w:val="24"/>
          <w:highlight w:val="lightGray"/>
        </w:rPr>
      </w:pPr>
    </w:p>
    <w:p w:rsidR="009009A8" w:rsidRDefault="009009A8">
      <w:pPr>
        <w:rPr>
          <w:b/>
          <w:sz w:val="24"/>
          <w:szCs w:val="24"/>
          <w:highlight w:val="lightGray"/>
        </w:rPr>
      </w:pPr>
    </w:p>
    <w:p w:rsidR="00BA5969" w:rsidRDefault="00121D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t>6</w:t>
      </w:r>
      <w:r>
        <w:rPr>
          <w:rFonts w:hint="eastAsia"/>
          <w:b/>
          <w:sz w:val="24"/>
          <w:szCs w:val="24"/>
          <w:highlight w:val="lightGray"/>
        </w:rPr>
        <w:t>.</w:t>
      </w:r>
      <w:r>
        <w:rPr>
          <w:rFonts w:hint="eastAsia"/>
        </w:rPr>
        <w:t xml:space="preserve"> </w:t>
      </w:r>
      <w:r>
        <w:rPr>
          <w:rFonts w:hint="eastAsia"/>
          <w:b/>
          <w:sz w:val="24"/>
          <w:szCs w:val="24"/>
        </w:rPr>
        <w:t>数据格式：</w:t>
      </w:r>
    </w:p>
    <w:p w:rsidR="00BA5969" w:rsidRPr="00BA5969" w:rsidRDefault="00BA5969" w:rsidP="00BA5969">
      <w:pPr>
        <w:rPr>
          <w:rFonts w:hint="eastAsia"/>
          <w:bCs/>
          <w:sz w:val="18"/>
          <w:szCs w:val="18"/>
        </w:rPr>
      </w:pPr>
      <w:r w:rsidRPr="00BA5969">
        <w:rPr>
          <w:rFonts w:hint="eastAsia"/>
          <w:b/>
          <w:sz w:val="24"/>
          <w:szCs w:val="24"/>
        </w:rPr>
        <w:br/>
      </w:r>
      <w:r w:rsidRPr="00BA5969">
        <w:rPr>
          <w:rFonts w:hint="eastAsia"/>
          <w:bCs/>
          <w:sz w:val="18"/>
          <w:szCs w:val="18"/>
        </w:rPr>
        <w:t>MSH|^~\&amp;|QIAnalyzer|</w:t>
      </w:r>
      <w:r w:rsidRPr="00BA5969">
        <w:rPr>
          <w:rFonts w:hint="eastAsia"/>
          <w:bCs/>
          <w:sz w:val="18"/>
          <w:szCs w:val="18"/>
        </w:rPr>
        <w:t>鑽у厜瀹氶噺鍒嗘瀽浠猑</w:t>
      </w:r>
      <w:r w:rsidRPr="00BA5969">
        <w:rPr>
          <w:rFonts w:hint="eastAsia"/>
          <w:bCs/>
          <w:sz w:val="18"/>
          <w:szCs w:val="18"/>
        </w:rPr>
        <w:t>FS3011911100276^FS-301||^^|20191226133014||ORU^R01^ORU_R01|45|P|2.4||||0|CHN|Unicode||||</w:t>
      </w:r>
    </w:p>
    <w:p w:rsidR="00BA5969" w:rsidRPr="00BA5969" w:rsidRDefault="00BA5969" w:rsidP="00BA5969">
      <w:pPr>
        <w:rPr>
          <w:bCs/>
          <w:sz w:val="18"/>
          <w:szCs w:val="18"/>
        </w:rPr>
      </w:pPr>
      <w:r w:rsidRPr="00BA5969">
        <w:rPr>
          <w:bCs/>
          <w:sz w:val="18"/>
          <w:szCs w:val="18"/>
        </w:rPr>
        <w:t>PID|46||^^||||2019-12-26 13:30:14|O||||||||||||||||||||||||||||</w:t>
      </w:r>
    </w:p>
    <w:p w:rsidR="00BA5969" w:rsidRPr="00BA5969" w:rsidRDefault="00BA5969" w:rsidP="00BA5969">
      <w:pPr>
        <w:rPr>
          <w:rFonts w:hint="eastAsia"/>
          <w:bCs/>
          <w:sz w:val="18"/>
          <w:szCs w:val="18"/>
        </w:rPr>
      </w:pPr>
      <w:r w:rsidRPr="00BA5969">
        <w:rPr>
          <w:rFonts w:hint="eastAsia"/>
          <w:bCs/>
          <w:sz w:val="18"/>
          <w:szCs w:val="18"/>
        </w:rPr>
        <w:t>OBR|FS3011911100276_3_20191226131735|W21013906|3||||20191226131735||||||||</w:t>
      </w:r>
      <w:r w:rsidRPr="00BA5969">
        <w:rPr>
          <w:rFonts w:hint="eastAsia"/>
          <w:bCs/>
          <w:sz w:val="18"/>
          <w:szCs w:val="18"/>
        </w:rPr>
        <w:t>鍏ㄨ</w:t>
      </w:r>
      <w:r w:rsidRPr="00BA5969">
        <w:rPr>
          <w:rFonts w:hint="eastAsia"/>
          <w:bCs/>
          <w:sz w:val="18"/>
          <w:szCs w:val="18"/>
        </w:rPr>
        <w:t>|||||||||||||||||||||||||||||||</w:t>
      </w:r>
    </w:p>
    <w:p w:rsidR="00BA5969" w:rsidRPr="00BA5969" w:rsidRDefault="00BA5969" w:rsidP="00BA5969">
      <w:pPr>
        <w:rPr>
          <w:bCs/>
          <w:sz w:val="18"/>
          <w:szCs w:val="18"/>
        </w:rPr>
      </w:pPr>
      <w:r w:rsidRPr="00BA5969">
        <w:rPr>
          <w:bCs/>
          <w:sz w:val="18"/>
          <w:szCs w:val="18"/>
        </w:rPr>
        <w:t>OBX|FS3011911100276_3_20191226131735_0|NM|3|PCT|0.27|ng/mL|0-0.5|PCT^3|||||0.27|20191226131735||jyk||||</w:t>
      </w:r>
    </w:p>
    <w:p w:rsidR="00BA5969" w:rsidRPr="00BA5969" w:rsidRDefault="00BA5969" w:rsidP="00BA5969">
      <w:pPr>
        <w:rPr>
          <w:bCs/>
          <w:sz w:val="18"/>
          <w:szCs w:val="18"/>
        </w:rPr>
      </w:pPr>
      <w:r w:rsidRPr="00BA5969">
        <w:rPr>
          <w:bCs/>
          <w:sz w:val="18"/>
          <w:szCs w:val="18"/>
        </w:rPr>
        <w:t/>
      </w:r>
    </w:p>
    <w:p w:rsidR="00BA5969" w:rsidRPr="00BA5969" w:rsidRDefault="00BA5969" w:rsidP="00BA5969">
      <w:pPr>
        <w:rPr>
          <w:rFonts w:hint="eastAsia"/>
          <w:bCs/>
          <w:sz w:val="18"/>
          <w:szCs w:val="18"/>
        </w:rPr>
      </w:pPr>
      <w:r w:rsidRPr="00BA5969">
        <w:rPr>
          <w:rFonts w:hint="eastAsia"/>
          <w:bCs/>
          <w:sz w:val="18"/>
          <w:szCs w:val="18"/>
        </w:rPr>
        <w:br/>
        <w:t>MSH|^~\&amp;|QIAnalyzer|</w:t>
      </w:r>
      <w:r w:rsidRPr="00BA5969">
        <w:rPr>
          <w:rFonts w:hint="eastAsia"/>
          <w:bCs/>
          <w:sz w:val="18"/>
          <w:szCs w:val="18"/>
        </w:rPr>
        <w:t>鑽у厜瀹氶噺鍒嗘瀽浠猑</w:t>
      </w:r>
      <w:r w:rsidRPr="00BA5969">
        <w:rPr>
          <w:rFonts w:hint="eastAsia"/>
          <w:bCs/>
          <w:sz w:val="18"/>
          <w:szCs w:val="18"/>
        </w:rPr>
        <w:t>FS3011911100276^FS-301||^^|20191226133015||ORU^R01^ORU_R01|46|P|2.4||||0|CHN|Unicode||||</w:t>
      </w:r>
    </w:p>
    <w:p w:rsidR="00BA5969" w:rsidRPr="00BA5969" w:rsidRDefault="00BA5969" w:rsidP="00BA5969">
      <w:pPr>
        <w:rPr>
          <w:bCs/>
          <w:sz w:val="18"/>
          <w:szCs w:val="18"/>
        </w:rPr>
      </w:pPr>
      <w:r w:rsidRPr="00BA5969">
        <w:rPr>
          <w:bCs/>
          <w:sz w:val="18"/>
          <w:szCs w:val="18"/>
        </w:rPr>
        <w:t>PID|47||^^||||2019-12-26 13:30:15|O||||||||||||||||||||||||||||</w:t>
      </w:r>
    </w:p>
    <w:p w:rsidR="00BA5969" w:rsidRPr="00BA5969" w:rsidRDefault="00BA5969" w:rsidP="00BA5969">
      <w:pPr>
        <w:rPr>
          <w:rFonts w:hint="eastAsia"/>
          <w:bCs/>
          <w:sz w:val="18"/>
          <w:szCs w:val="18"/>
        </w:rPr>
      </w:pPr>
      <w:r w:rsidRPr="00BA5969">
        <w:rPr>
          <w:rFonts w:hint="eastAsia"/>
          <w:bCs/>
          <w:sz w:val="18"/>
          <w:szCs w:val="18"/>
        </w:rPr>
        <w:t>OBR|FS3011911100276_2_20191226131449|W21013906|2||||20191226131449||||||||</w:t>
      </w:r>
      <w:r w:rsidRPr="00BA5969">
        <w:rPr>
          <w:rFonts w:hint="eastAsia"/>
          <w:bCs/>
          <w:sz w:val="18"/>
          <w:szCs w:val="18"/>
        </w:rPr>
        <w:t>鍏ㄨ</w:t>
      </w:r>
      <w:r w:rsidRPr="00BA5969">
        <w:rPr>
          <w:rFonts w:hint="eastAsia"/>
          <w:bCs/>
          <w:sz w:val="18"/>
          <w:szCs w:val="18"/>
        </w:rPr>
        <w:t>|||||||||||||||||||||||||||||||</w:t>
      </w:r>
    </w:p>
    <w:p w:rsidR="00BA5969" w:rsidRPr="00BA5969" w:rsidRDefault="00BA5969" w:rsidP="00BA5969">
      <w:pPr>
        <w:rPr>
          <w:bCs/>
          <w:sz w:val="18"/>
          <w:szCs w:val="18"/>
        </w:rPr>
      </w:pPr>
      <w:r w:rsidRPr="00BA5969">
        <w:rPr>
          <w:bCs/>
          <w:sz w:val="18"/>
          <w:szCs w:val="18"/>
        </w:rPr>
        <w:t>OBX|FS3011911100276_2_20191226131449_0|NM|3|PCT|1.32|ng/mL|0-0.5|PCT^3|||||1.32|20191226131449||jyk||||</w:t>
      </w:r>
    </w:p>
    <w:p w:rsidR="009009A8" w:rsidRDefault="00BA5969" w:rsidP="00BA5969">
      <w:r w:rsidRPr="00BA5969">
        <w:rPr>
          <w:bCs/>
          <w:sz w:val="18"/>
          <w:szCs w:val="18"/>
        </w:rPr>
        <w:t/>
      </w:r>
      <w:r w:rsidR="00121D8E">
        <w:rPr>
          <w:b/>
          <w:sz w:val="24"/>
          <w:szCs w:val="24"/>
        </w:rPr>
        <w:br/>
      </w:r>
    </w:p>
    <w:p w:rsidR="009009A8" w:rsidRDefault="00121D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7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接口程序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CDCAA"/>
          <w:kern w:val="0"/>
          <w:szCs w:val="21"/>
        </w:rPr>
        <w:t>MIFFS301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(mi)   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名称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: MI.MIFFS301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描述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: FS301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荧光定量分析仪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接口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编写者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:ssm 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编写日期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: 20191226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协议：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HL7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连接方式：串口、网口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接口类型：单向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$G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:'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par11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      //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项目分隔符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par10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结果分隔符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AntDeli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抗生素分隔符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SenDeli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药敏结果分隔符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par4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"|TCP|"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^dbo.BTMIMachineParameterD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BA5969">
        <w:rPr>
          <w:rFonts w:ascii="Consolas" w:eastAsia="宋体" w:hAnsi="Consolas" w:cs="宋体"/>
          <w:color w:val="6A9955"/>
          <w:kern w:val="0"/>
          <w:szCs w:val="21"/>
        </w:rPr>
        <w:t>端口号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vt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$ZT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"ErrHandler"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$EC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$$Start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$$Stop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par4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9CDCFE"/>
          <w:kern w:val="0"/>
          <w:szCs w:val="21"/>
        </w:rPr>
        <w:t>ErrHandler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h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iERR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$$Stop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iERR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=+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$g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iERR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$TR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$ZERROR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"^"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"--"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)_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".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错误代码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$ECODE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"Runtime Error"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9CDCFE"/>
          <w:kern w:val="0"/>
          <w:szCs w:val="21"/>
        </w:rPr>
        <w:t>Main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surname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QC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Allrecord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$$Read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vt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Allrecord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$tr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Allrecord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f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Allrecord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Allrecord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"H&lt;--M"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Save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"OBR"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"OBX"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$p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par10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par11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9CDCFE"/>
          <w:kern w:val="0"/>
          <w:szCs w:val="21"/>
        </w:rPr>
        <w:t>Save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A5969">
        <w:rPr>
          <w:rFonts w:ascii="Consolas" w:eastAsia="宋体" w:hAnsi="Consolas" w:cs="宋体"/>
          <w:color w:val="DCDCAA"/>
          <w:kern w:val="0"/>
          <w:szCs w:val="21"/>
        </w:rPr>
        <w:t>$l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d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Trace^MI.MIF000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CE9178"/>
          <w:kern w:val="0"/>
          <w:szCs w:val="21"/>
        </w:rPr>
        <w:t>"SaveResult"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   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Save^MI.MIF000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mi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epis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5969">
        <w:rPr>
          <w:rFonts w:ascii="Consolas" w:eastAsia="宋体" w:hAnsi="Consolas" w:cs="宋体"/>
          <w:color w:val="9CDCFE"/>
          <w:kern w:val="0"/>
          <w:szCs w:val="21"/>
        </w:rPr>
        <w:t>QC</w:t>
      </w:r>
      <w:r w:rsidRPr="00BA59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5969" w:rsidRPr="00BA5969" w:rsidRDefault="00BA5969" w:rsidP="00BA59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59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5969">
        <w:rPr>
          <w:rFonts w:ascii="Consolas" w:eastAsia="宋体" w:hAnsi="Consolas" w:cs="宋体"/>
          <w:color w:val="C586C0"/>
          <w:kern w:val="0"/>
          <w:szCs w:val="21"/>
        </w:rPr>
        <w:t>Q</w:t>
      </w:r>
    </w:p>
    <w:p w:rsidR="009009A8" w:rsidRDefault="009009A8">
      <w:pPr>
        <w:rPr>
          <w:b/>
          <w:sz w:val="24"/>
          <w:szCs w:val="24"/>
        </w:rPr>
      </w:pPr>
    </w:p>
    <w:p w:rsidR="009009A8" w:rsidRDefault="009009A8"/>
    <w:sectPr w:rsidR="00900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59DE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9C4B84"/>
    <w:rsid w:val="00121D8E"/>
    <w:rsid w:val="009009A8"/>
    <w:rsid w:val="00BA5969"/>
    <w:rsid w:val="031E7818"/>
    <w:rsid w:val="04C10F6C"/>
    <w:rsid w:val="0DF31030"/>
    <w:rsid w:val="1AF05EB8"/>
    <w:rsid w:val="27AF5486"/>
    <w:rsid w:val="4E9C4B84"/>
    <w:rsid w:val="52E2550C"/>
    <w:rsid w:val="735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2A3E8"/>
  <w15:docId w15:val="{23FBCB3F-605E-4A7A-B1BB-B1B11D75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Song Shawn</cp:lastModifiedBy>
  <cp:revision>2</cp:revision>
  <dcterms:created xsi:type="dcterms:W3CDTF">2019-12-26T09:51:00Z</dcterms:created>
  <dcterms:modified xsi:type="dcterms:W3CDTF">2019-12-26T09:51:00Z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