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3A89" w14:textId="4269B74D" w:rsidR="008364EA" w:rsidRPr="00FE2E17" w:rsidRDefault="008364EA" w:rsidP="00FE2E17">
      <w:pPr>
        <w:pStyle w:val="Heading1"/>
        <w:rPr>
          <w:b/>
          <w:bCs/>
        </w:rPr>
      </w:pPr>
      <w:r w:rsidRPr="00FE2E17">
        <w:rPr>
          <w:rFonts w:hint="eastAsia"/>
          <w:b/>
          <w:bCs/>
        </w:rPr>
        <w:t>二叉树理解</w:t>
      </w:r>
    </w:p>
    <w:p w14:paraId="6A4C7B79" w14:textId="06E59BB1" w:rsidR="008364EA" w:rsidRPr="004D2AC7" w:rsidRDefault="008364EA" w:rsidP="008364EA">
      <w:pPr>
        <w:rPr>
          <w:rFonts w:hint="eastAsia"/>
        </w:rPr>
      </w:pPr>
      <w:r w:rsidRPr="004D2AC7">
        <w:rPr>
          <w:rFonts w:hint="eastAsia"/>
        </w:rPr>
        <w:t>单链表和数组的遍历可以是迭代的，也可以是递归的，二叉树这种结构无非就是二叉链表，由于没办法简单改写成迭代形式，</w:t>
      </w:r>
      <w:r w:rsidR="00FB62FA">
        <w:rPr>
          <w:rFonts w:ascii="Work Sans" w:hAnsi="Work Sans"/>
          <w:color w:val="323232"/>
          <w:shd w:val="clear" w:color="auto" w:fill="FFFFFF"/>
        </w:rPr>
        <w:t>只要是递归形式的遍历，都可以有前序位置和后序位置，分别在递归之前和递归之后</w:t>
      </w:r>
      <w:r w:rsidR="00FB62FA">
        <w:rPr>
          <w:rFonts w:ascii="SimSun" w:eastAsia="SimSun" w:hAnsi="SimSun" w:cs="SimSun" w:hint="eastAsia"/>
          <w:color w:val="323232"/>
          <w:shd w:val="clear" w:color="auto" w:fill="FFFFFF"/>
        </w:rPr>
        <w:t>。</w:t>
      </w:r>
    </w:p>
    <w:p w14:paraId="16909C20" w14:textId="10F2DA8A" w:rsidR="008364EA" w:rsidRPr="008364EA" w:rsidRDefault="008364EA" w:rsidP="008364EA">
      <w:pPr>
        <w:pStyle w:val="Heading3"/>
      </w:pPr>
      <w:r w:rsidRPr="008364EA">
        <w:rPr>
          <w:rFonts w:hint="eastAsia"/>
        </w:rPr>
        <w:t>二叉树遍历框架</w:t>
      </w:r>
    </w:p>
    <w:p w14:paraId="4014397E" w14:textId="68DA0E5B" w:rsidR="00CE3632" w:rsidRPr="00CE3632" w:rsidRDefault="00F7267E" w:rsidP="00CE3632">
      <w:r>
        <w:rPr>
          <w:noProof/>
        </w:rPr>
        <w:drawing>
          <wp:inline distT="0" distB="0" distL="0" distR="0" wp14:anchorId="10659C7E" wp14:editId="3CF95DF6">
            <wp:extent cx="5943600" cy="1846580"/>
            <wp:effectExtent l="0" t="0" r="0" b="127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5943600" cy="1846580"/>
                    </a:xfrm>
                    <a:prstGeom prst="rect">
                      <a:avLst/>
                    </a:prstGeom>
                  </pic:spPr>
                </pic:pic>
              </a:graphicData>
            </a:graphic>
          </wp:inline>
        </w:drawing>
      </w:r>
    </w:p>
    <w:p w14:paraId="28479B1D" w14:textId="77777777" w:rsidR="0093297A" w:rsidRDefault="0093297A" w:rsidP="0005163B">
      <w:pPr>
        <w:rPr>
          <w:b/>
          <w:bCs/>
        </w:rPr>
      </w:pPr>
    </w:p>
    <w:p w14:paraId="794BD270" w14:textId="757F1B4F" w:rsidR="00CE3632" w:rsidRDefault="0005163B" w:rsidP="0093297A">
      <w:pPr>
        <w:pStyle w:val="ListParagraph"/>
        <w:numPr>
          <w:ilvl w:val="0"/>
          <w:numId w:val="3"/>
        </w:numPr>
        <w:rPr>
          <w:rFonts w:hint="eastAsia"/>
        </w:rPr>
      </w:pPr>
      <w:r w:rsidRPr="0093297A">
        <w:rPr>
          <w:rFonts w:hint="eastAsia"/>
          <w:b/>
          <w:bCs/>
        </w:rPr>
        <w:t>如果要求倒序打印链表上的所有节点的值</w:t>
      </w:r>
      <w:r>
        <w:t>—</w:t>
      </w:r>
      <w:r>
        <w:rPr>
          <w:rFonts w:hint="eastAsia"/>
        </w:rPr>
        <w:t>&gt;</w:t>
      </w:r>
      <w:r>
        <w:t xml:space="preserve"> </w:t>
      </w:r>
      <w:r>
        <w:rPr>
          <w:rFonts w:hint="eastAsia"/>
        </w:rPr>
        <w:t>用后序遍历</w:t>
      </w:r>
      <w:r w:rsidR="000120AE">
        <w:rPr>
          <w:rFonts w:hint="eastAsia"/>
        </w:rPr>
        <w:t>，</w:t>
      </w:r>
      <w:r w:rsidR="000120AE">
        <w:rPr>
          <w:rFonts w:hint="eastAsia"/>
        </w:rPr>
        <w:t xml:space="preserve"> </w:t>
      </w:r>
      <w:r w:rsidR="000120AE">
        <w:rPr>
          <w:rFonts w:hint="eastAsia"/>
        </w:rPr>
        <w:t>本质上是利用了堆栈</w:t>
      </w:r>
      <w:r w:rsidR="003E34E7">
        <w:rPr>
          <w:rFonts w:hint="eastAsia"/>
        </w:rPr>
        <w:t>实现倒序遍历</w:t>
      </w:r>
    </w:p>
    <w:p w14:paraId="45878379" w14:textId="77A51C50" w:rsidR="00CE3632" w:rsidRDefault="003E34E7" w:rsidP="009A06CD">
      <w:pPr>
        <w:pStyle w:val="Heading1"/>
      </w:pPr>
      <w:r>
        <w:rPr>
          <w:noProof/>
        </w:rPr>
        <w:drawing>
          <wp:inline distT="0" distB="0" distL="0" distR="0" wp14:anchorId="4D4139A8" wp14:editId="63CB3A7D">
            <wp:extent cx="4186190" cy="201930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192708" cy="2022444"/>
                    </a:xfrm>
                    <a:prstGeom prst="rect">
                      <a:avLst/>
                    </a:prstGeom>
                  </pic:spPr>
                </pic:pic>
              </a:graphicData>
            </a:graphic>
          </wp:inline>
        </w:drawing>
      </w:r>
    </w:p>
    <w:p w14:paraId="143C27B2" w14:textId="62CB8A3D" w:rsidR="006520BF" w:rsidRDefault="006520BF" w:rsidP="006520BF"/>
    <w:p w14:paraId="3583374E" w14:textId="347E4D47" w:rsidR="006520BF" w:rsidRDefault="00BA3BC4" w:rsidP="006520BF">
      <w:pPr>
        <w:rPr>
          <w:rFonts w:hint="eastAsia"/>
        </w:rPr>
      </w:pPr>
      <w:r>
        <w:rPr>
          <w:noProof/>
        </w:rPr>
        <w:drawing>
          <wp:inline distT="0" distB="0" distL="0" distR="0" wp14:anchorId="6C676FF6" wp14:editId="04CDA50B">
            <wp:extent cx="5943600" cy="17392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1739265"/>
                    </a:xfrm>
                    <a:prstGeom prst="rect">
                      <a:avLst/>
                    </a:prstGeom>
                  </pic:spPr>
                </pic:pic>
              </a:graphicData>
            </a:graphic>
          </wp:inline>
        </w:drawing>
      </w:r>
    </w:p>
    <w:p w14:paraId="1FA71288" w14:textId="748C552E" w:rsidR="006520BF" w:rsidRPr="00FE2E17" w:rsidRDefault="00FE2E17" w:rsidP="00FE2E17">
      <w:pPr>
        <w:pStyle w:val="Heading1"/>
        <w:rPr>
          <w:b/>
          <w:bCs/>
        </w:rPr>
      </w:pPr>
      <w:r w:rsidRPr="00FE2E17">
        <w:rPr>
          <w:rFonts w:hint="eastAsia"/>
          <w:b/>
          <w:bCs/>
        </w:rPr>
        <w:lastRenderedPageBreak/>
        <w:t>二叉树框架</w:t>
      </w:r>
    </w:p>
    <w:p w14:paraId="04220E2B" w14:textId="77777777" w:rsidR="00DF6584" w:rsidRDefault="00DF6584" w:rsidP="00DF6584"/>
    <w:p w14:paraId="64ABCDF7" w14:textId="58D87C36" w:rsidR="00C45C1E" w:rsidRPr="00C45C1E" w:rsidRDefault="00F35C18" w:rsidP="00C45C1E">
      <w:pPr>
        <w:pStyle w:val="ListParagraph"/>
        <w:ind w:left="360"/>
      </w:pPr>
      <w:r>
        <w:rPr>
          <w:noProof/>
        </w:rPr>
        <w:drawing>
          <wp:anchor distT="0" distB="0" distL="114300" distR="114300" simplePos="0" relativeHeight="251658240" behindDoc="1" locked="0" layoutInCell="1" allowOverlap="1" wp14:anchorId="591CB1E5" wp14:editId="4439CFAC">
            <wp:simplePos x="0" y="0"/>
            <wp:positionH relativeFrom="column">
              <wp:posOffset>228600</wp:posOffset>
            </wp:positionH>
            <wp:positionV relativeFrom="paragraph">
              <wp:posOffset>-3810</wp:posOffset>
            </wp:positionV>
            <wp:extent cx="3069576" cy="3947160"/>
            <wp:effectExtent l="0" t="0" r="0" b="0"/>
            <wp:wrapTight wrapText="bothSides">
              <wp:wrapPolygon edited="0">
                <wp:start x="0" y="0"/>
                <wp:lineTo x="0" y="21475"/>
                <wp:lineTo x="21453" y="21475"/>
                <wp:lineTo x="21453"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9576" cy="3947160"/>
                    </a:xfrm>
                    <a:prstGeom prst="rect">
                      <a:avLst/>
                    </a:prstGeom>
                    <a:noFill/>
                    <a:ln>
                      <a:noFill/>
                    </a:ln>
                  </pic:spPr>
                </pic:pic>
              </a:graphicData>
            </a:graphic>
          </wp:anchor>
        </w:drawing>
      </w:r>
    </w:p>
    <w:p w14:paraId="49333C06" w14:textId="393A483B" w:rsidR="00C45C1E" w:rsidRDefault="00F35C18" w:rsidP="006520BF">
      <w:pPr>
        <w:pStyle w:val="ListParagraph"/>
        <w:numPr>
          <w:ilvl w:val="0"/>
          <w:numId w:val="3"/>
        </w:numPr>
      </w:pPr>
      <w:r w:rsidRPr="00C45C1E">
        <w:rPr>
          <w:rFonts w:hint="eastAsia"/>
          <w:b/>
          <w:bCs/>
        </w:rPr>
        <w:t>你可以发现每个节点都有「唯一」属于自己的前中后序位置</w:t>
      </w:r>
      <w:r w:rsidRPr="00F35C18">
        <w:rPr>
          <w:rFonts w:hint="eastAsia"/>
        </w:rPr>
        <w:t>，所以我说前中后序遍历是遍历二叉树过程中处理每一个节点的三个特殊时间点。</w:t>
      </w:r>
    </w:p>
    <w:p w14:paraId="0BF1DDD9" w14:textId="77777777" w:rsidR="00DF6584" w:rsidRDefault="00DF6584" w:rsidP="00DF6584">
      <w:pPr>
        <w:pStyle w:val="ListParagraph"/>
        <w:ind w:left="360"/>
        <w:rPr>
          <w:rFonts w:hint="eastAsia"/>
        </w:rPr>
      </w:pPr>
    </w:p>
    <w:p w14:paraId="77FDE6EA" w14:textId="56F9D37D" w:rsidR="006520BF" w:rsidRPr="006520BF" w:rsidRDefault="00C45C1E" w:rsidP="006520BF">
      <w:pPr>
        <w:pStyle w:val="ListParagraph"/>
        <w:numPr>
          <w:ilvl w:val="0"/>
          <w:numId w:val="3"/>
        </w:numPr>
      </w:pPr>
      <w:r w:rsidRPr="00C45C1E">
        <w:rPr>
          <w:rFonts w:hint="eastAsia"/>
        </w:rPr>
        <w:t>二叉树的所有问题，就是让你在前中后序位置注入巧妙的代码逻辑，去达到自己的目的，</w:t>
      </w:r>
      <w:r w:rsidRPr="00C45C1E">
        <w:rPr>
          <w:rFonts w:hint="eastAsia"/>
          <w:b/>
          <w:bCs/>
        </w:rPr>
        <w:t>你只需要单独思考每一个节点应该做什么，其他的不用你管，抛给二叉树遍历框架，递归会在所有节点上做相同的操作</w:t>
      </w:r>
      <w:r w:rsidRPr="00C45C1E">
        <w:rPr>
          <w:rFonts w:hint="eastAsia"/>
        </w:rPr>
        <w:t>。</w:t>
      </w:r>
    </w:p>
    <w:p w14:paraId="6C7588AE" w14:textId="36DF0FEC" w:rsidR="00CE3632" w:rsidRDefault="00CE3632" w:rsidP="009A06CD">
      <w:pPr>
        <w:pStyle w:val="Heading1"/>
      </w:pPr>
    </w:p>
    <w:p w14:paraId="2672ACD3" w14:textId="185CD732" w:rsidR="00DF6584" w:rsidRDefault="00DF6584" w:rsidP="00DF6584"/>
    <w:p w14:paraId="3CB86A03" w14:textId="09C7CE8F" w:rsidR="00DF6584" w:rsidRDefault="00DF6584" w:rsidP="00DF6584"/>
    <w:p w14:paraId="514BF2C7" w14:textId="69ADAA49" w:rsidR="00DF6584" w:rsidRDefault="00DF6584" w:rsidP="00DF6584"/>
    <w:p w14:paraId="466AA53C" w14:textId="0451CC29" w:rsidR="00DF6584" w:rsidRDefault="00DF6584" w:rsidP="00DF6584"/>
    <w:p w14:paraId="511200CF" w14:textId="0938963C" w:rsidR="00DF6584" w:rsidRPr="00634790" w:rsidRDefault="00634790" w:rsidP="00634790">
      <w:pPr>
        <w:pStyle w:val="Heading1"/>
        <w:rPr>
          <w:rFonts w:hint="eastAsia"/>
          <w:b/>
          <w:bCs/>
        </w:rPr>
      </w:pPr>
      <w:r w:rsidRPr="00634790">
        <w:rPr>
          <w:rFonts w:hint="eastAsia"/>
          <w:b/>
          <w:bCs/>
        </w:rPr>
        <w:t>二叉树的解题思路</w:t>
      </w:r>
    </w:p>
    <w:p w14:paraId="068D1FFB" w14:textId="77777777" w:rsidR="00C34D55" w:rsidRDefault="00C34D55" w:rsidP="00C34D55">
      <w:pPr>
        <w:pStyle w:val="NormalWeb"/>
        <w:shd w:val="clear" w:color="auto" w:fill="FFFFFF"/>
        <w:rPr>
          <w:rFonts w:ascii="Work Sans" w:hAnsi="Work Sans"/>
          <w:color w:val="323232"/>
        </w:rPr>
      </w:pPr>
      <w:r>
        <w:rPr>
          <w:rStyle w:val="Strong"/>
          <w:rFonts w:ascii="SimSun" w:eastAsia="SimSun" w:hAnsi="SimSun" w:cs="SimSun" w:hint="eastAsia"/>
          <w:color w:val="323232"/>
        </w:rPr>
        <w:t>二叉树题目的递归解法可以分两类思路，第一类是遍历一遍二叉树得出答案，第二类是通过分解问题计算出答案，这两类思路分别对应着</w:t>
      </w:r>
      <w:r>
        <w:rPr>
          <w:rStyle w:val="Strong"/>
          <w:rFonts w:ascii="Work Sans" w:hAnsi="Work Sans"/>
          <w:color w:val="323232"/>
        </w:rPr>
        <w:t> </w:t>
      </w:r>
      <w:hyperlink r:id="rId9" w:tgtFrame="_blank" w:history="1">
        <w:r>
          <w:rPr>
            <w:rStyle w:val="Hyperlink"/>
            <w:rFonts w:ascii="Work Sans" w:eastAsiaTheme="majorEastAsia" w:hAnsi="Work Sans"/>
            <w:b/>
            <w:bCs/>
          </w:rPr>
          <w:t>回溯算法核心框架</w:t>
        </w:r>
      </w:hyperlink>
      <w:r>
        <w:rPr>
          <w:rStyle w:val="Strong"/>
          <w:rFonts w:ascii="Work Sans" w:hAnsi="Work Sans"/>
          <w:color w:val="323232"/>
        </w:rPr>
        <w:t> </w:t>
      </w:r>
      <w:r>
        <w:rPr>
          <w:rStyle w:val="Strong"/>
          <w:rFonts w:ascii="SimSun" w:eastAsia="SimSun" w:hAnsi="SimSun" w:cs="SimSun" w:hint="eastAsia"/>
          <w:color w:val="323232"/>
        </w:rPr>
        <w:t>和</w:t>
      </w:r>
      <w:r>
        <w:rPr>
          <w:rStyle w:val="Strong"/>
          <w:rFonts w:ascii="Work Sans" w:hAnsi="Work Sans"/>
          <w:color w:val="323232"/>
        </w:rPr>
        <w:t> </w:t>
      </w:r>
      <w:hyperlink r:id="rId10" w:tgtFrame="_blank" w:history="1">
        <w:r>
          <w:rPr>
            <w:rStyle w:val="Hyperlink"/>
            <w:rFonts w:ascii="Work Sans" w:eastAsiaTheme="majorEastAsia" w:hAnsi="Work Sans"/>
            <w:b/>
            <w:bCs/>
          </w:rPr>
          <w:t>动态规划核心框架</w:t>
        </w:r>
      </w:hyperlink>
      <w:r>
        <w:rPr>
          <w:rFonts w:ascii="SimSun" w:eastAsia="SimSun" w:hAnsi="SimSun" w:cs="SimSun" w:hint="eastAsia"/>
          <w:color w:val="323232"/>
        </w:rPr>
        <w:t>。</w:t>
      </w:r>
    </w:p>
    <w:p w14:paraId="6DE13850" w14:textId="77777777" w:rsidR="00DF6584" w:rsidRPr="00DF6584" w:rsidRDefault="00DF6584" w:rsidP="00DF6584"/>
    <w:p w14:paraId="505C8411" w14:textId="21E03387" w:rsidR="005A309C" w:rsidRDefault="00D030C9" w:rsidP="00DF6584">
      <w:pPr>
        <w:pStyle w:val="Heading1"/>
      </w:pPr>
      <w:r w:rsidRPr="00D030C9">
        <w:rPr>
          <w:rFonts w:hint="eastAsia"/>
        </w:rPr>
        <w:lastRenderedPageBreak/>
        <w:t xml:space="preserve">Python </w:t>
      </w:r>
      <w:r w:rsidRPr="00D030C9">
        <w:rPr>
          <w:rFonts w:hint="eastAsia"/>
        </w:rPr>
        <w:t>实现二叉树的前序、中序、后序、层次遍历（递归和非递归版本）</w:t>
      </w:r>
      <w:hyperlink r:id="rId11" w:history="1">
        <w:r w:rsidR="00634790" w:rsidRPr="00A81C26">
          <w:rPr>
            <w:rStyle w:val="Hyperlink"/>
          </w:rPr>
          <w:t>https://blog.csdn.net/m0_37324740/article/details/82763901</w:t>
        </w:r>
      </w:hyperlink>
    </w:p>
    <w:p w14:paraId="13424DA8" w14:textId="6C6FE4E6" w:rsidR="003153DF" w:rsidRDefault="00701DD3" w:rsidP="003153DF">
      <w:r>
        <w:rPr>
          <w:noProof/>
        </w:rPr>
        <w:drawing>
          <wp:inline distT="0" distB="0" distL="0" distR="0" wp14:anchorId="0BF40A78" wp14:editId="572974BA">
            <wp:extent cx="5943600" cy="3866515"/>
            <wp:effectExtent l="0" t="0" r="0" b="63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a:stretch>
                      <a:fillRect/>
                    </a:stretch>
                  </pic:blipFill>
                  <pic:spPr>
                    <a:xfrm>
                      <a:off x="0" y="0"/>
                      <a:ext cx="5943600" cy="3866515"/>
                    </a:xfrm>
                    <a:prstGeom prst="rect">
                      <a:avLst/>
                    </a:prstGeom>
                  </pic:spPr>
                </pic:pic>
              </a:graphicData>
            </a:graphic>
          </wp:inline>
        </w:drawing>
      </w:r>
    </w:p>
    <w:p w14:paraId="1BAD49E3" w14:textId="74DD1D21" w:rsidR="00701DD3" w:rsidRDefault="00701DD3" w:rsidP="003153DF">
      <w:r>
        <w:rPr>
          <w:rFonts w:hint="eastAsia"/>
        </w:rPr>
        <w:t>前序遍历：</w:t>
      </w:r>
      <w:r w:rsidR="00331496" w:rsidRPr="00331496">
        <w:rPr>
          <w:rFonts w:hint="eastAsia"/>
        </w:rPr>
        <w:t>根节点</w:t>
      </w:r>
      <w:r w:rsidR="00331496" w:rsidRPr="00331496">
        <w:rPr>
          <w:rFonts w:hint="eastAsia"/>
        </w:rPr>
        <w:t>-&gt;</w:t>
      </w:r>
      <w:r w:rsidR="00331496" w:rsidRPr="00331496">
        <w:rPr>
          <w:rFonts w:hint="eastAsia"/>
        </w:rPr>
        <w:t>左子树</w:t>
      </w:r>
      <w:r w:rsidR="00331496" w:rsidRPr="00331496">
        <w:rPr>
          <w:rFonts w:hint="eastAsia"/>
        </w:rPr>
        <w:t>-&gt;</w:t>
      </w:r>
      <w:r w:rsidR="00331496" w:rsidRPr="00331496">
        <w:rPr>
          <w:rFonts w:hint="eastAsia"/>
        </w:rPr>
        <w:t>右子树</w:t>
      </w:r>
      <w:r w:rsidR="00D53908">
        <w:rPr>
          <w:rFonts w:hint="eastAsia"/>
        </w:rPr>
        <w:t>（</w:t>
      </w:r>
      <w:r w:rsidR="00331496">
        <w:rPr>
          <w:rFonts w:hint="eastAsia"/>
        </w:rPr>
        <w:t>1</w:t>
      </w:r>
      <w:r w:rsidR="00331496">
        <w:t>24</w:t>
      </w:r>
      <w:r w:rsidR="00D53908">
        <w:t>5367</w:t>
      </w:r>
      <w:r w:rsidR="00D53908">
        <w:rPr>
          <w:rFonts w:hint="eastAsia"/>
        </w:rPr>
        <w:t>）</w:t>
      </w:r>
    </w:p>
    <w:p w14:paraId="727CD12E" w14:textId="10F7ABE6" w:rsidR="00331496" w:rsidRPr="00957BBE" w:rsidRDefault="00331496" w:rsidP="003153DF">
      <w:r>
        <w:rPr>
          <w:rFonts w:hint="eastAsia"/>
        </w:rPr>
        <w:t>中序遍历：</w:t>
      </w:r>
      <w:r>
        <w:rPr>
          <w:rFonts w:hint="eastAsia"/>
        </w:rPr>
        <w:t xml:space="preserve"> </w:t>
      </w:r>
      <w:r w:rsidRPr="00331496">
        <w:rPr>
          <w:rFonts w:hint="eastAsia"/>
        </w:rPr>
        <w:t>左子树</w:t>
      </w:r>
      <w:r w:rsidRPr="00331496">
        <w:rPr>
          <w:rFonts w:hint="eastAsia"/>
        </w:rPr>
        <w:t>-&gt;</w:t>
      </w:r>
      <w:r w:rsidRPr="00331496">
        <w:rPr>
          <w:rFonts w:hint="eastAsia"/>
        </w:rPr>
        <w:t>根节点</w:t>
      </w:r>
      <w:r w:rsidRPr="00331496">
        <w:rPr>
          <w:rFonts w:hint="eastAsia"/>
        </w:rPr>
        <w:t>-&gt;</w:t>
      </w:r>
      <w:r w:rsidRPr="00331496">
        <w:rPr>
          <w:rFonts w:hint="eastAsia"/>
        </w:rPr>
        <w:t>右子树</w:t>
      </w:r>
      <w:r w:rsidR="00D53908">
        <w:rPr>
          <w:rFonts w:hint="eastAsia"/>
        </w:rPr>
        <w:t xml:space="preserve"> </w:t>
      </w:r>
      <w:r w:rsidR="00D53908">
        <w:t>(</w:t>
      </w:r>
      <w:r w:rsidR="007F0420">
        <w:t>425</w:t>
      </w:r>
      <w:r w:rsidR="007D12FB">
        <w:t>1637)</w:t>
      </w:r>
    </w:p>
    <w:p w14:paraId="6FA1D60E" w14:textId="476DD2C3" w:rsidR="00331496" w:rsidRDefault="00331496" w:rsidP="00331496">
      <w:r>
        <w:rPr>
          <w:rFonts w:hint="eastAsia"/>
        </w:rPr>
        <w:t>后序遍历：</w:t>
      </w:r>
      <w:r w:rsidRPr="00331496">
        <w:rPr>
          <w:rFonts w:hint="eastAsia"/>
        </w:rPr>
        <w:t>左子树</w:t>
      </w:r>
      <w:r w:rsidRPr="00331496">
        <w:rPr>
          <w:rFonts w:hint="eastAsia"/>
        </w:rPr>
        <w:t>-&gt;</w:t>
      </w:r>
      <w:r w:rsidRPr="00331496">
        <w:rPr>
          <w:rFonts w:hint="eastAsia"/>
        </w:rPr>
        <w:t>右子树</w:t>
      </w:r>
      <w:r w:rsidRPr="00331496">
        <w:rPr>
          <w:rFonts w:hint="eastAsia"/>
        </w:rPr>
        <w:t>-&gt;</w:t>
      </w:r>
      <w:r w:rsidRPr="00331496">
        <w:rPr>
          <w:rFonts w:hint="eastAsia"/>
        </w:rPr>
        <w:t>根节点</w:t>
      </w:r>
      <w:r w:rsidR="007D12FB">
        <w:rPr>
          <w:rFonts w:hint="eastAsia"/>
        </w:rPr>
        <w:t xml:space="preserve"> </w:t>
      </w:r>
      <w:r w:rsidR="007D12FB">
        <w:t>(</w:t>
      </w:r>
      <w:r w:rsidR="008530A8">
        <w:t>4526731)</w:t>
      </w:r>
    </w:p>
    <w:p w14:paraId="5B3B4F6A" w14:textId="5245AEE2" w:rsidR="008530A8" w:rsidRDefault="008530A8" w:rsidP="00331496">
      <w:r>
        <w:rPr>
          <w:rFonts w:hint="eastAsia"/>
        </w:rPr>
        <w:t>层次遍历：逐层遍历</w:t>
      </w:r>
      <w:r>
        <w:rPr>
          <w:rFonts w:hint="eastAsia"/>
        </w:rPr>
        <w:t xml:space="preserve"> (1</w:t>
      </w:r>
      <w:r>
        <w:t>234567</w:t>
      </w:r>
      <w:r>
        <w:rPr>
          <w:rFonts w:hint="eastAsia"/>
        </w:rPr>
        <w:t>）</w:t>
      </w:r>
    </w:p>
    <w:p w14:paraId="5652EF4A" w14:textId="46B2C5E5" w:rsidR="004D2AC7" w:rsidRDefault="004D2AC7" w:rsidP="00331496"/>
    <w:p w14:paraId="1A7CDA4B" w14:textId="77777777" w:rsidR="004D2AC7" w:rsidRPr="00331496" w:rsidRDefault="004D2AC7" w:rsidP="00331496">
      <w:pPr>
        <w:rPr>
          <w:rFonts w:hint="eastAsia"/>
        </w:rPr>
      </w:pPr>
    </w:p>
    <w:p w14:paraId="42521BDF" w14:textId="2E9DC1EF" w:rsidR="00331496" w:rsidRDefault="00331496" w:rsidP="003153DF">
      <w:pPr>
        <w:rPr>
          <w:rFonts w:hint="eastAsia"/>
        </w:rPr>
      </w:pPr>
    </w:p>
    <w:sectPr w:rsidR="0033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ork Sans">
    <w:charset w:val="00"/>
    <w:family w:val="auto"/>
    <w:pitch w:val="variable"/>
    <w:sig w:usb0="A00000FF" w:usb1="5000E07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2D71"/>
    <w:multiLevelType w:val="hybridMultilevel"/>
    <w:tmpl w:val="66404210"/>
    <w:lvl w:ilvl="0" w:tplc="52784E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7B3848"/>
    <w:multiLevelType w:val="hybridMultilevel"/>
    <w:tmpl w:val="503C5E3C"/>
    <w:lvl w:ilvl="0" w:tplc="E2D0D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8627A"/>
    <w:multiLevelType w:val="hybridMultilevel"/>
    <w:tmpl w:val="05EC7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8214154">
    <w:abstractNumId w:val="1"/>
  </w:num>
  <w:num w:numId="2" w16cid:durableId="697005261">
    <w:abstractNumId w:val="0"/>
  </w:num>
  <w:num w:numId="3" w16cid:durableId="2091000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59"/>
    <w:rsid w:val="000120AE"/>
    <w:rsid w:val="0005163B"/>
    <w:rsid w:val="003153DF"/>
    <w:rsid w:val="00331496"/>
    <w:rsid w:val="003E34E7"/>
    <w:rsid w:val="00496397"/>
    <w:rsid w:val="004D2AC7"/>
    <w:rsid w:val="005A309C"/>
    <w:rsid w:val="005E4088"/>
    <w:rsid w:val="00634790"/>
    <w:rsid w:val="006520BF"/>
    <w:rsid w:val="00684908"/>
    <w:rsid w:val="00701DD3"/>
    <w:rsid w:val="00723A59"/>
    <w:rsid w:val="007D12FB"/>
    <w:rsid w:val="007F0420"/>
    <w:rsid w:val="008364EA"/>
    <w:rsid w:val="008530A8"/>
    <w:rsid w:val="0093297A"/>
    <w:rsid w:val="00957BBE"/>
    <w:rsid w:val="00980473"/>
    <w:rsid w:val="009A06CD"/>
    <w:rsid w:val="00AF2553"/>
    <w:rsid w:val="00BA3BC4"/>
    <w:rsid w:val="00C34D55"/>
    <w:rsid w:val="00C45C1E"/>
    <w:rsid w:val="00CC2F8F"/>
    <w:rsid w:val="00CE3632"/>
    <w:rsid w:val="00D030C9"/>
    <w:rsid w:val="00D53908"/>
    <w:rsid w:val="00DF6584"/>
    <w:rsid w:val="00F35C18"/>
    <w:rsid w:val="00F7267E"/>
    <w:rsid w:val="00FB62FA"/>
    <w:rsid w:val="00FE2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A89D"/>
  <w15:chartTrackingRefBased/>
  <w15:docId w15:val="{1C311FCF-3DCA-4AEE-8EB9-13D858A4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9C"/>
    <w:pPr>
      <w:ind w:left="720"/>
      <w:contextualSpacing/>
    </w:pPr>
  </w:style>
  <w:style w:type="character" w:styleId="Hyperlink">
    <w:name w:val="Hyperlink"/>
    <w:basedOn w:val="DefaultParagraphFont"/>
    <w:uiPriority w:val="99"/>
    <w:unhideWhenUsed/>
    <w:rsid w:val="003153DF"/>
    <w:rPr>
      <w:color w:val="0563C1" w:themeColor="hyperlink"/>
      <w:u w:val="single"/>
    </w:rPr>
  </w:style>
  <w:style w:type="character" w:styleId="UnresolvedMention">
    <w:name w:val="Unresolved Mention"/>
    <w:basedOn w:val="DefaultParagraphFont"/>
    <w:uiPriority w:val="99"/>
    <w:semiHidden/>
    <w:unhideWhenUsed/>
    <w:rsid w:val="003153DF"/>
    <w:rPr>
      <w:color w:val="605E5C"/>
      <w:shd w:val="clear" w:color="auto" w:fill="E1DFDD"/>
    </w:rPr>
  </w:style>
  <w:style w:type="character" w:customStyle="1" w:styleId="Heading1Char">
    <w:name w:val="Heading 1 Char"/>
    <w:basedOn w:val="DefaultParagraphFont"/>
    <w:link w:val="Heading1"/>
    <w:uiPriority w:val="9"/>
    <w:rsid w:val="009A0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6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4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34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071">
      <w:bodyDiv w:val="1"/>
      <w:marLeft w:val="0"/>
      <w:marRight w:val="0"/>
      <w:marTop w:val="0"/>
      <w:marBottom w:val="0"/>
      <w:divBdr>
        <w:top w:val="none" w:sz="0" w:space="0" w:color="auto"/>
        <w:left w:val="none" w:sz="0" w:space="0" w:color="auto"/>
        <w:bottom w:val="none" w:sz="0" w:space="0" w:color="auto"/>
        <w:right w:val="none" w:sz="0" w:space="0" w:color="auto"/>
      </w:divBdr>
    </w:div>
    <w:div w:id="741216829">
      <w:bodyDiv w:val="1"/>
      <w:marLeft w:val="0"/>
      <w:marRight w:val="0"/>
      <w:marTop w:val="0"/>
      <w:marBottom w:val="0"/>
      <w:divBdr>
        <w:top w:val="none" w:sz="0" w:space="0" w:color="auto"/>
        <w:left w:val="none" w:sz="0" w:space="0" w:color="auto"/>
        <w:bottom w:val="none" w:sz="0" w:space="0" w:color="auto"/>
        <w:right w:val="none" w:sz="0" w:space="0" w:color="auto"/>
      </w:divBdr>
    </w:div>
    <w:div w:id="953176698">
      <w:bodyDiv w:val="1"/>
      <w:marLeft w:val="0"/>
      <w:marRight w:val="0"/>
      <w:marTop w:val="0"/>
      <w:marBottom w:val="0"/>
      <w:divBdr>
        <w:top w:val="none" w:sz="0" w:space="0" w:color="auto"/>
        <w:left w:val="none" w:sz="0" w:space="0" w:color="auto"/>
        <w:bottom w:val="none" w:sz="0" w:space="0" w:color="auto"/>
        <w:right w:val="none" w:sz="0" w:space="0" w:color="auto"/>
      </w:divBdr>
    </w:div>
    <w:div w:id="19902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m0_37324740/article/details/82763901" TargetMode="External"/><Relationship Id="rId5" Type="http://schemas.openxmlformats.org/officeDocument/2006/relationships/image" Target="media/image1.png"/><Relationship Id="rId10" Type="http://schemas.openxmlformats.org/officeDocument/2006/relationships/hyperlink" Target="https://labuladong.github.io/algo/3/23/66/" TargetMode="External"/><Relationship Id="rId4" Type="http://schemas.openxmlformats.org/officeDocument/2006/relationships/webSettings" Target="webSettings.xml"/><Relationship Id="rId9" Type="http://schemas.openxmlformats.org/officeDocument/2006/relationships/hyperlink" Target="https://labuladong.github.io/algo/4/29/1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Muzi</dc:creator>
  <cp:keywords/>
  <dc:description/>
  <cp:lastModifiedBy>Zheng, Muzi</cp:lastModifiedBy>
  <cp:revision>33</cp:revision>
  <dcterms:created xsi:type="dcterms:W3CDTF">2022-06-11T20:17:00Z</dcterms:created>
  <dcterms:modified xsi:type="dcterms:W3CDTF">2022-06-11T21:00:00Z</dcterms:modified>
</cp:coreProperties>
</file>