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E46E2" w14:textId="3D72DD2A" w:rsidR="008C46C1" w:rsidRPr="008C46C1" w:rsidRDefault="008C46C1">
      <w:pPr>
        <w:rPr>
          <w:rFonts w:ascii="Arial Black" w:hAnsi="Arial Black"/>
          <w:sz w:val="28"/>
          <w:szCs w:val="28"/>
        </w:rPr>
      </w:pPr>
      <w:r w:rsidRPr="008C46C1">
        <w:rPr>
          <w:rFonts w:ascii="Arial Black" w:hAnsi="Arial Black"/>
          <w:sz w:val="28"/>
          <w:szCs w:val="28"/>
        </w:rPr>
        <w:t xml:space="preserve">Samsung 990 PRO w/ Heatsink PCIe® 4.0 </w:t>
      </w:r>
      <w:proofErr w:type="spellStart"/>
      <w:r w:rsidRPr="008C46C1">
        <w:rPr>
          <w:rFonts w:ascii="Arial Black" w:hAnsi="Arial Black"/>
          <w:sz w:val="28"/>
          <w:szCs w:val="28"/>
        </w:rPr>
        <w:t>NVMe</w:t>
      </w:r>
      <w:proofErr w:type="spellEnd"/>
      <w:r w:rsidRPr="008C46C1">
        <w:rPr>
          <w:rFonts w:ascii="Arial Black" w:hAnsi="Arial Black"/>
          <w:sz w:val="28"/>
          <w:szCs w:val="28"/>
        </w:rPr>
        <w:t>™ M.2 (2280) SSD 1TB | MZ-V9P1T0</w:t>
      </w:r>
    </w:p>
    <w:p w14:paraId="31195317" w14:textId="11B26577" w:rsidR="008C46C1" w:rsidRDefault="008C46C1"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5B4C4910" wp14:editId="69BEA852">
            <wp:extent cx="2047875" cy="2047875"/>
            <wp:effectExtent l="0" t="0" r="9525" b="9525"/>
            <wp:docPr id="157141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14855" name="Picture 1571414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214A" w14:textId="77777777" w:rsidR="008C46C1" w:rsidRDefault="008C46C1" w:rsidP="008C46C1"/>
    <w:p w14:paraId="584DD0E2" w14:textId="16DC2492" w:rsidR="008C46C1" w:rsidRPr="008C46C1" w:rsidRDefault="008C46C1" w:rsidP="008C46C1">
      <w:pPr>
        <w:tabs>
          <w:tab w:val="left" w:pos="2685"/>
        </w:tabs>
        <w:rPr>
          <w:rFonts w:ascii="Bahnschrift" w:hAnsi="Bahnschrift"/>
          <w:b/>
          <w:bCs/>
          <w:sz w:val="24"/>
          <w:szCs w:val="24"/>
        </w:rPr>
      </w:pPr>
      <w:r w:rsidRPr="008C46C1">
        <w:rPr>
          <w:rFonts w:ascii="Bahnschrift" w:hAnsi="Bahnschrift"/>
          <w:b/>
          <w:bCs/>
          <w:sz w:val="24"/>
          <w:szCs w:val="24"/>
        </w:rPr>
        <w:t>Key Specifications</w:t>
      </w:r>
    </w:p>
    <w:p w14:paraId="3C53611E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Capacity</w:t>
      </w:r>
      <w:r w:rsidRPr="008C46C1">
        <w:rPr>
          <w:rFonts w:ascii="Aptos" w:hAnsi="Aptos"/>
          <w:sz w:val="24"/>
          <w:szCs w:val="24"/>
        </w:rPr>
        <w:t>: 1TB</w:t>
      </w:r>
    </w:p>
    <w:p w14:paraId="65C18EC4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Interface</w:t>
      </w:r>
      <w:r w:rsidRPr="008C46C1">
        <w:rPr>
          <w:rFonts w:ascii="Aptos" w:hAnsi="Aptos"/>
          <w:sz w:val="24"/>
          <w:szCs w:val="24"/>
        </w:rPr>
        <w:t xml:space="preserve">: PCIe Gen 4.0 x4, </w:t>
      </w:r>
      <w:proofErr w:type="spellStart"/>
      <w:r w:rsidRPr="008C46C1">
        <w:rPr>
          <w:rFonts w:ascii="Aptos" w:hAnsi="Aptos"/>
          <w:sz w:val="24"/>
          <w:szCs w:val="24"/>
        </w:rPr>
        <w:t>NVMe</w:t>
      </w:r>
      <w:proofErr w:type="spellEnd"/>
      <w:r w:rsidRPr="008C46C1">
        <w:rPr>
          <w:rFonts w:ascii="Aptos" w:hAnsi="Aptos"/>
          <w:sz w:val="24"/>
          <w:szCs w:val="24"/>
        </w:rPr>
        <w:t xml:space="preserve"> 2.0</w:t>
      </w:r>
    </w:p>
    <w:p w14:paraId="4D8EF15C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Form Factor</w:t>
      </w:r>
      <w:r w:rsidRPr="008C46C1">
        <w:rPr>
          <w:rFonts w:ascii="Aptos" w:hAnsi="Aptos"/>
          <w:sz w:val="24"/>
          <w:szCs w:val="24"/>
        </w:rPr>
        <w:t>: M.2 2280</w:t>
      </w:r>
    </w:p>
    <w:p w14:paraId="7FCE2F6F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Sequential Read Speed</w:t>
      </w:r>
      <w:r w:rsidRPr="008C46C1">
        <w:rPr>
          <w:rFonts w:ascii="Aptos" w:hAnsi="Aptos"/>
          <w:sz w:val="24"/>
          <w:szCs w:val="24"/>
        </w:rPr>
        <w:t>: Up to 7,450 MB/s</w:t>
      </w:r>
    </w:p>
    <w:p w14:paraId="23FEAD70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Sequential Write Speed</w:t>
      </w:r>
      <w:r w:rsidRPr="008C46C1">
        <w:rPr>
          <w:rFonts w:ascii="Aptos" w:hAnsi="Aptos"/>
          <w:sz w:val="24"/>
          <w:szCs w:val="24"/>
        </w:rPr>
        <w:t>: Up to 6,900 MB/s</w:t>
      </w:r>
    </w:p>
    <w:p w14:paraId="7C505BC1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Random Read (4KB, QD32)</w:t>
      </w:r>
      <w:r w:rsidRPr="008C46C1">
        <w:rPr>
          <w:rFonts w:ascii="Aptos" w:hAnsi="Aptos"/>
          <w:sz w:val="24"/>
          <w:szCs w:val="24"/>
        </w:rPr>
        <w:t>: Up to 1,400K IOPS</w:t>
      </w:r>
    </w:p>
    <w:p w14:paraId="31DCF28D" w14:textId="77777777" w:rsidR="008C46C1" w:rsidRPr="008C46C1" w:rsidRDefault="008C46C1" w:rsidP="008C46C1">
      <w:pPr>
        <w:numPr>
          <w:ilvl w:val="0"/>
          <w:numId w:val="1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Random Write (4KB, QD32)</w:t>
      </w:r>
      <w:r w:rsidRPr="008C46C1">
        <w:rPr>
          <w:rFonts w:ascii="Aptos" w:hAnsi="Aptos"/>
          <w:sz w:val="24"/>
          <w:szCs w:val="24"/>
        </w:rPr>
        <w:t>: Up to 1,550K IOPS</w:t>
      </w:r>
    </w:p>
    <w:p w14:paraId="0EFBCAF3" w14:textId="77777777" w:rsidR="008C46C1" w:rsidRPr="008C46C1" w:rsidRDefault="008C46C1" w:rsidP="008C46C1">
      <w:pPr>
        <w:tabs>
          <w:tab w:val="left" w:pos="2685"/>
        </w:tabs>
        <w:rPr>
          <w:rFonts w:ascii="Bahnschrift" w:hAnsi="Bahnschrift"/>
          <w:b/>
          <w:bCs/>
        </w:rPr>
      </w:pPr>
      <w:r w:rsidRPr="008C46C1">
        <w:rPr>
          <w:rFonts w:ascii="Bahnschrift" w:hAnsi="Bahnschrift"/>
          <w:b/>
          <w:bCs/>
        </w:rPr>
        <w:t>Performance Features</w:t>
      </w:r>
    </w:p>
    <w:p w14:paraId="6CA587D8" w14:textId="77777777" w:rsidR="008C46C1" w:rsidRPr="008C46C1" w:rsidRDefault="008C46C1" w:rsidP="008C46C1">
      <w:pPr>
        <w:numPr>
          <w:ilvl w:val="0"/>
          <w:numId w:val="2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Heatsink Design</w:t>
      </w:r>
      <w:r w:rsidRPr="008C46C1">
        <w:rPr>
          <w:rFonts w:ascii="Aptos" w:hAnsi="Aptos"/>
          <w:sz w:val="24"/>
          <w:szCs w:val="24"/>
        </w:rPr>
        <w:t>:</w:t>
      </w:r>
      <w:r w:rsidRPr="008C46C1">
        <w:rPr>
          <w:rFonts w:ascii="Aptos" w:hAnsi="Aptos"/>
          <w:sz w:val="24"/>
          <w:szCs w:val="24"/>
        </w:rPr>
        <w:br/>
        <w:t>Integrated heatsink ensures efficient thermal management for sustained performance, reducing the risk of thermal throttling.</w:t>
      </w:r>
    </w:p>
    <w:p w14:paraId="255952D2" w14:textId="77777777" w:rsidR="008C46C1" w:rsidRPr="008C46C1" w:rsidRDefault="008C46C1" w:rsidP="008C46C1">
      <w:pPr>
        <w:numPr>
          <w:ilvl w:val="0"/>
          <w:numId w:val="2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Optimized for Gaming</w:t>
      </w:r>
      <w:r w:rsidRPr="008C46C1">
        <w:rPr>
          <w:rFonts w:ascii="Aptos" w:hAnsi="Aptos"/>
          <w:sz w:val="24"/>
          <w:szCs w:val="24"/>
        </w:rPr>
        <w:t>:</w:t>
      </w:r>
      <w:r w:rsidRPr="008C46C1">
        <w:rPr>
          <w:rFonts w:ascii="Aptos" w:hAnsi="Aptos"/>
          <w:sz w:val="24"/>
          <w:szCs w:val="24"/>
        </w:rPr>
        <w:br/>
        <w:t>Load games faster and enjoy smoother gameplay with lightning-fast speeds.</w:t>
      </w:r>
    </w:p>
    <w:p w14:paraId="239672C0" w14:textId="77777777" w:rsidR="008C46C1" w:rsidRDefault="008C46C1" w:rsidP="008C46C1">
      <w:pPr>
        <w:numPr>
          <w:ilvl w:val="0"/>
          <w:numId w:val="2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PlayStation 5 Compatibility</w:t>
      </w:r>
      <w:r w:rsidRPr="008C46C1">
        <w:rPr>
          <w:rFonts w:ascii="Aptos" w:hAnsi="Aptos"/>
          <w:sz w:val="24"/>
          <w:szCs w:val="24"/>
        </w:rPr>
        <w:t>:</w:t>
      </w:r>
      <w:r w:rsidRPr="008C46C1">
        <w:rPr>
          <w:rFonts w:ascii="Aptos" w:hAnsi="Aptos"/>
          <w:sz w:val="24"/>
          <w:szCs w:val="24"/>
        </w:rPr>
        <w:br/>
        <w:t>Meets Sony’s specifications for PS5 storage expansion.</w:t>
      </w:r>
    </w:p>
    <w:p w14:paraId="26F9978C" w14:textId="17474107" w:rsidR="008C46C1" w:rsidRPr="008C46C1" w:rsidRDefault="008C46C1" w:rsidP="008C46C1">
      <w:p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b/>
          <w:bCs/>
          <w:sz w:val="24"/>
          <w:szCs w:val="24"/>
        </w:rPr>
        <w:t>Warranty</w:t>
      </w:r>
    </w:p>
    <w:p w14:paraId="50379D44" w14:textId="77777777" w:rsidR="008C46C1" w:rsidRPr="008C46C1" w:rsidRDefault="008C46C1" w:rsidP="008C46C1">
      <w:pPr>
        <w:numPr>
          <w:ilvl w:val="0"/>
          <w:numId w:val="3"/>
        </w:numPr>
        <w:tabs>
          <w:tab w:val="left" w:pos="2685"/>
        </w:tabs>
        <w:rPr>
          <w:rFonts w:ascii="Aptos" w:hAnsi="Aptos"/>
          <w:sz w:val="24"/>
          <w:szCs w:val="24"/>
        </w:rPr>
      </w:pPr>
      <w:r w:rsidRPr="008C46C1">
        <w:rPr>
          <w:rFonts w:ascii="Aptos" w:hAnsi="Aptos"/>
          <w:sz w:val="24"/>
          <w:szCs w:val="24"/>
        </w:rPr>
        <w:t xml:space="preserve">Backed by a </w:t>
      </w:r>
      <w:r w:rsidRPr="008C46C1">
        <w:rPr>
          <w:rFonts w:ascii="Aptos" w:hAnsi="Aptos"/>
          <w:b/>
          <w:bCs/>
          <w:sz w:val="24"/>
          <w:szCs w:val="24"/>
        </w:rPr>
        <w:t>5-year limited warranty</w:t>
      </w:r>
      <w:r w:rsidRPr="008C46C1">
        <w:rPr>
          <w:rFonts w:ascii="Aptos" w:hAnsi="Aptos"/>
          <w:sz w:val="24"/>
          <w:szCs w:val="24"/>
        </w:rPr>
        <w:t>, providing peace of mind and dependable support.</w:t>
      </w:r>
    </w:p>
    <w:sectPr w:rsidR="008C46C1" w:rsidRPr="008C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5CE3"/>
    <w:multiLevelType w:val="multilevel"/>
    <w:tmpl w:val="90B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504D9"/>
    <w:multiLevelType w:val="multilevel"/>
    <w:tmpl w:val="672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9274E"/>
    <w:multiLevelType w:val="multilevel"/>
    <w:tmpl w:val="0B8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408301">
    <w:abstractNumId w:val="0"/>
  </w:num>
  <w:num w:numId="2" w16cid:durableId="616764231">
    <w:abstractNumId w:val="1"/>
  </w:num>
  <w:num w:numId="3" w16cid:durableId="44724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C1"/>
    <w:rsid w:val="007264D7"/>
    <w:rsid w:val="008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56D4"/>
  <w15:chartTrackingRefBased/>
  <w15:docId w15:val="{8CBCF392-CC80-4ABC-9D2B-5D396283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C46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2024-11-28T14:55:00Z</dcterms:created>
  <dcterms:modified xsi:type="dcterms:W3CDTF">2024-11-28T15:00:00Z</dcterms:modified>
</cp:coreProperties>
</file>