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A2FE9" w14:textId="538BFACE" w:rsidR="00690B9F" w:rsidRDefault="00E2795B">
      <w:r>
        <w:rPr>
          <w:rFonts w:ascii="Bahnschrift SemiBold" w:hAnsi="Bahnschrift SemiBold"/>
          <w:sz w:val="28"/>
          <w:szCs w:val="28"/>
        </w:rPr>
        <w:t xml:space="preserve">          </w:t>
      </w:r>
      <w:r w:rsidR="00946FAC">
        <w:rPr>
          <w:rFonts w:ascii="Bahnschrift SemiBold" w:hAnsi="Bahnschrift SemiBold"/>
          <w:sz w:val="28"/>
          <w:szCs w:val="28"/>
        </w:rPr>
        <w:tab/>
      </w:r>
      <w:r w:rsidR="00946FAC">
        <w:rPr>
          <w:rFonts w:ascii="Bahnschrift SemiBold" w:hAnsi="Bahnschrift SemiBold"/>
          <w:sz w:val="28"/>
          <w:szCs w:val="28"/>
        </w:rPr>
        <w:tab/>
      </w:r>
      <w:r w:rsidR="00690B9F" w:rsidRPr="00690B9F">
        <w:rPr>
          <w:rFonts w:ascii="Bahnschrift SemiBold" w:hAnsi="Bahnschrift SemiBold"/>
          <w:sz w:val="28"/>
          <w:szCs w:val="28"/>
        </w:rPr>
        <w:t xml:space="preserve">WD Red Pro NAS Hard Drive - 2TB </w:t>
      </w:r>
    </w:p>
    <w:p w14:paraId="6F55D810" w14:textId="617222C5" w:rsidR="00690B9F" w:rsidRDefault="00690B9F">
      <w:r>
        <w:tab/>
      </w:r>
      <w:r>
        <w:tab/>
      </w:r>
      <w:r>
        <w:tab/>
      </w:r>
      <w:r>
        <w:tab/>
      </w:r>
      <w:r w:rsidR="00E2795B">
        <w:rPr>
          <w:noProof/>
        </w:rPr>
        <w:drawing>
          <wp:inline distT="0" distB="0" distL="0" distR="0" wp14:anchorId="72ACD414" wp14:editId="6B50EE69">
            <wp:extent cx="2390775" cy="2390775"/>
            <wp:effectExtent l="0" t="0" r="9525" b="9525"/>
            <wp:docPr id="159259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97865" name="Picture 1592597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CCE85B0" w14:textId="02BE7418" w:rsidR="003D0258" w:rsidRPr="003D0258" w:rsidRDefault="003D0258" w:rsidP="003D0258">
      <w:pPr>
        <w:rPr>
          <w:rFonts w:ascii="Bahnschrift SemiBold" w:hAnsi="Bahnschrift SemiBold"/>
          <w:b/>
          <w:bCs/>
          <w:sz w:val="28"/>
          <w:szCs w:val="28"/>
        </w:rPr>
      </w:pPr>
      <w:r w:rsidRPr="003D0258">
        <w:rPr>
          <w:rFonts w:ascii="Bahnschrift SemiBold" w:hAnsi="Bahnschrift SemiBold"/>
          <w:b/>
          <w:bCs/>
          <w:sz w:val="28"/>
          <w:szCs w:val="28"/>
        </w:rPr>
        <w:t>Key</w:t>
      </w:r>
      <w:r w:rsidR="005976D0">
        <w:rPr>
          <w:rFonts w:ascii="Bahnschrift SemiBold" w:hAnsi="Bahnschrift SemiBold"/>
          <w:b/>
          <w:bCs/>
          <w:sz w:val="28"/>
          <w:szCs w:val="28"/>
        </w:rPr>
        <w:t xml:space="preserve"> Features</w:t>
      </w:r>
    </w:p>
    <w:p w14:paraId="79EBA8D2" w14:textId="77777777" w:rsidR="003D0258" w:rsidRPr="003D0258" w:rsidRDefault="003D0258" w:rsidP="003D025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D0258">
        <w:rPr>
          <w:rFonts w:ascii="Bahnschrift SemiBold" w:hAnsi="Bahnschrift SemiBold"/>
          <w:b/>
          <w:bCs/>
          <w:sz w:val="24"/>
          <w:szCs w:val="24"/>
        </w:rPr>
        <w:t>Model</w:t>
      </w:r>
      <w:r w:rsidRPr="003D0258">
        <w:rPr>
          <w:rFonts w:ascii="Aptos" w:hAnsi="Aptos"/>
          <w:sz w:val="24"/>
          <w:szCs w:val="24"/>
        </w:rPr>
        <w:t>: WD Red Pro</w:t>
      </w:r>
    </w:p>
    <w:p w14:paraId="60B8721A" w14:textId="77777777" w:rsidR="003D0258" w:rsidRPr="003D0258" w:rsidRDefault="003D0258" w:rsidP="003D0258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3D0258">
        <w:rPr>
          <w:rFonts w:ascii="Bahnschrift SemiBold" w:hAnsi="Bahnschrift SemiBold"/>
          <w:b/>
          <w:bCs/>
          <w:sz w:val="24"/>
          <w:szCs w:val="24"/>
        </w:rPr>
        <w:t>Capacity</w:t>
      </w:r>
      <w:r w:rsidRPr="003D0258">
        <w:rPr>
          <w:rFonts w:ascii="Aptos" w:hAnsi="Aptos"/>
          <w:sz w:val="24"/>
          <w:szCs w:val="24"/>
        </w:rPr>
        <w:t>: 2TB</w:t>
      </w:r>
    </w:p>
    <w:p w14:paraId="1EFE4C5A" w14:textId="77777777" w:rsidR="003D0258" w:rsidRPr="003D0258" w:rsidRDefault="003D0258" w:rsidP="003D0258">
      <w:pPr>
        <w:numPr>
          <w:ilvl w:val="0"/>
          <w:numId w:val="1"/>
        </w:numPr>
        <w:rPr>
          <w:sz w:val="24"/>
          <w:szCs w:val="24"/>
        </w:rPr>
      </w:pPr>
      <w:r w:rsidRPr="003D0258">
        <w:rPr>
          <w:rFonts w:ascii="Bahnschrift SemiBold" w:hAnsi="Bahnschrift SemiBold"/>
          <w:b/>
          <w:bCs/>
          <w:sz w:val="24"/>
          <w:szCs w:val="24"/>
        </w:rPr>
        <w:t>Form Factor</w:t>
      </w:r>
      <w:r w:rsidRPr="003D0258">
        <w:rPr>
          <w:sz w:val="24"/>
          <w:szCs w:val="24"/>
        </w:rPr>
        <w:t xml:space="preserve">: </w:t>
      </w:r>
      <w:r w:rsidRPr="003D0258">
        <w:rPr>
          <w:rFonts w:ascii="Aptos" w:hAnsi="Aptos"/>
          <w:sz w:val="24"/>
          <w:szCs w:val="24"/>
        </w:rPr>
        <w:t>3.5-inch</w:t>
      </w:r>
    </w:p>
    <w:p w14:paraId="1CC3EAAB" w14:textId="77777777" w:rsidR="003D0258" w:rsidRPr="003D0258" w:rsidRDefault="003D0258" w:rsidP="003D0258">
      <w:pPr>
        <w:numPr>
          <w:ilvl w:val="0"/>
          <w:numId w:val="1"/>
        </w:numPr>
        <w:rPr>
          <w:sz w:val="24"/>
          <w:szCs w:val="24"/>
        </w:rPr>
      </w:pPr>
      <w:r w:rsidRPr="003D0258">
        <w:rPr>
          <w:rFonts w:ascii="Bahnschrift SemiBold" w:hAnsi="Bahnschrift SemiBold"/>
          <w:b/>
          <w:bCs/>
          <w:sz w:val="24"/>
          <w:szCs w:val="24"/>
        </w:rPr>
        <w:t>Interface</w:t>
      </w:r>
      <w:r w:rsidRPr="003D0258">
        <w:rPr>
          <w:rFonts w:ascii="Aptos" w:hAnsi="Aptos"/>
          <w:sz w:val="24"/>
          <w:szCs w:val="24"/>
        </w:rPr>
        <w:t>: SATA III (6 Gb/s)</w:t>
      </w:r>
    </w:p>
    <w:p w14:paraId="230E7106" w14:textId="77777777" w:rsidR="003D0258" w:rsidRPr="003D0258" w:rsidRDefault="003D0258" w:rsidP="003D0258">
      <w:pPr>
        <w:numPr>
          <w:ilvl w:val="0"/>
          <w:numId w:val="1"/>
        </w:numPr>
        <w:rPr>
          <w:sz w:val="24"/>
          <w:szCs w:val="24"/>
        </w:rPr>
      </w:pPr>
      <w:r w:rsidRPr="003D0258">
        <w:rPr>
          <w:rFonts w:ascii="Bahnschrift SemiBold" w:hAnsi="Bahnschrift SemiBold"/>
          <w:b/>
          <w:bCs/>
          <w:sz w:val="24"/>
          <w:szCs w:val="24"/>
        </w:rPr>
        <w:t>Drive Type</w:t>
      </w:r>
      <w:r w:rsidRPr="003D0258">
        <w:rPr>
          <w:rFonts w:ascii="Aptos" w:hAnsi="Aptos"/>
          <w:sz w:val="24"/>
          <w:szCs w:val="24"/>
        </w:rPr>
        <w:t>: Internal Hard Drive</w:t>
      </w:r>
    </w:p>
    <w:p w14:paraId="7C12B0EB" w14:textId="77777777" w:rsidR="003D0258" w:rsidRPr="003D0258" w:rsidRDefault="003D0258" w:rsidP="003D0258">
      <w:pPr>
        <w:numPr>
          <w:ilvl w:val="0"/>
          <w:numId w:val="1"/>
        </w:numPr>
        <w:rPr>
          <w:sz w:val="24"/>
          <w:szCs w:val="24"/>
        </w:rPr>
      </w:pPr>
      <w:r w:rsidRPr="003D0258">
        <w:rPr>
          <w:rFonts w:ascii="Bahnschrift SemiBold" w:hAnsi="Bahnschrift SemiBold"/>
          <w:b/>
          <w:bCs/>
          <w:sz w:val="24"/>
          <w:szCs w:val="24"/>
        </w:rPr>
        <w:t>Cache</w:t>
      </w:r>
      <w:r w:rsidRPr="003D0258">
        <w:rPr>
          <w:sz w:val="24"/>
          <w:szCs w:val="24"/>
        </w:rPr>
        <w:t xml:space="preserve">: </w:t>
      </w:r>
      <w:r w:rsidRPr="003D0258">
        <w:rPr>
          <w:rFonts w:ascii="Aptos" w:hAnsi="Aptos"/>
          <w:sz w:val="24"/>
          <w:szCs w:val="24"/>
        </w:rPr>
        <w:t>128MB</w:t>
      </w:r>
    </w:p>
    <w:p w14:paraId="72BD8A3F" w14:textId="77777777" w:rsidR="005976D0" w:rsidRDefault="003D0258" w:rsidP="005976D0">
      <w:pPr>
        <w:numPr>
          <w:ilvl w:val="0"/>
          <w:numId w:val="1"/>
        </w:numPr>
        <w:rPr>
          <w:sz w:val="24"/>
          <w:szCs w:val="24"/>
        </w:rPr>
      </w:pPr>
      <w:r w:rsidRPr="003D0258">
        <w:rPr>
          <w:rFonts w:ascii="Bahnschrift SemiBold" w:hAnsi="Bahnschrift SemiBold"/>
          <w:b/>
          <w:bCs/>
          <w:sz w:val="24"/>
          <w:szCs w:val="24"/>
        </w:rPr>
        <w:t>RPM (Revolutions per Minute)</w:t>
      </w:r>
      <w:r w:rsidRPr="003D0258">
        <w:rPr>
          <w:rFonts w:ascii="Bahnschrift SemiBold" w:hAnsi="Bahnschrift SemiBold"/>
          <w:sz w:val="24"/>
          <w:szCs w:val="24"/>
        </w:rPr>
        <w:t>:</w:t>
      </w:r>
      <w:r w:rsidRPr="003D0258">
        <w:rPr>
          <w:sz w:val="24"/>
          <w:szCs w:val="24"/>
        </w:rPr>
        <w:t xml:space="preserve"> </w:t>
      </w:r>
      <w:r w:rsidRPr="003D0258">
        <w:rPr>
          <w:rFonts w:ascii="Aptos" w:hAnsi="Aptos"/>
          <w:sz w:val="24"/>
          <w:szCs w:val="24"/>
        </w:rPr>
        <w:t>7200 RPM</w:t>
      </w:r>
    </w:p>
    <w:p w14:paraId="24BB8751" w14:textId="5E7968FD" w:rsidR="005976D0" w:rsidRPr="005976D0" w:rsidRDefault="005976D0" w:rsidP="005976D0">
      <w:pPr>
        <w:rPr>
          <w:sz w:val="28"/>
          <w:szCs w:val="28"/>
        </w:rPr>
      </w:pPr>
      <w:r w:rsidRPr="005976D0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Data Protection and Security</w:t>
      </w:r>
    </w:p>
    <w:p w14:paraId="494305DE" w14:textId="77777777" w:rsidR="005976D0" w:rsidRPr="005976D0" w:rsidRDefault="005976D0" w:rsidP="005976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5976D0">
        <w:rPr>
          <w:rFonts w:ascii="Bahnschrift SemiBold" w:eastAsia="Times New Roman" w:hAnsi="Bahnschrift SemiBold" w:cs="Times New Roman"/>
          <w:b/>
          <w:bCs/>
          <w:kern w:val="0"/>
          <w:sz w:val="24"/>
          <w:szCs w:val="24"/>
          <w14:ligatures w14:val="none"/>
        </w:rPr>
        <w:t>Advanced Error Recovery</w:t>
      </w:r>
      <w:r w:rsidRPr="005976D0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 xml:space="preserve">: The WD Red Pro hard drive is equipped with </w:t>
      </w:r>
      <w:r w:rsidRPr="005976D0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advanced error recovery controls</w:t>
      </w:r>
      <w:r w:rsidRPr="005976D0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, ensuring the safety of data during unexpected power losses or data transmission errors. This enhances the stability of the drive in RAID environments.</w:t>
      </w:r>
    </w:p>
    <w:p w14:paraId="06D07667" w14:textId="77777777" w:rsidR="0077518F" w:rsidRPr="0077518F" w:rsidRDefault="0077518F" w:rsidP="0077518F">
      <w:pPr>
        <w:rPr>
          <w:rFonts w:ascii="Bahnschrift SemiBold" w:hAnsi="Bahnschrift SemiBold"/>
          <w:b/>
          <w:bCs/>
          <w:sz w:val="28"/>
          <w:szCs w:val="28"/>
        </w:rPr>
      </w:pPr>
      <w:r w:rsidRPr="0077518F">
        <w:rPr>
          <w:rFonts w:ascii="Bahnschrift SemiBold" w:hAnsi="Bahnschrift SemiBold"/>
          <w:b/>
          <w:bCs/>
          <w:sz w:val="28"/>
          <w:szCs w:val="28"/>
        </w:rPr>
        <w:t>Warranty and Support</w:t>
      </w:r>
    </w:p>
    <w:p w14:paraId="065B0EAF" w14:textId="77777777" w:rsidR="0077518F" w:rsidRPr="0077518F" w:rsidRDefault="0077518F" w:rsidP="0077518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77518F">
        <w:rPr>
          <w:rFonts w:ascii="Bahnschrift SemiBold" w:hAnsi="Bahnschrift SemiBold"/>
          <w:b/>
          <w:bCs/>
          <w:sz w:val="24"/>
          <w:szCs w:val="24"/>
        </w:rPr>
        <w:t>Limited Warranty</w:t>
      </w:r>
      <w:r w:rsidRPr="0077518F">
        <w:rPr>
          <w:rFonts w:ascii="Aptos" w:hAnsi="Aptos"/>
          <w:sz w:val="24"/>
          <w:szCs w:val="24"/>
        </w:rPr>
        <w:t xml:space="preserve">: The WD Red Pro 2TB comes with a </w:t>
      </w:r>
      <w:r w:rsidRPr="0077518F">
        <w:rPr>
          <w:rFonts w:ascii="Aptos" w:hAnsi="Aptos"/>
          <w:b/>
          <w:bCs/>
          <w:sz w:val="24"/>
          <w:szCs w:val="24"/>
        </w:rPr>
        <w:t>5-year limited warranty</w:t>
      </w:r>
      <w:r w:rsidRPr="0077518F">
        <w:rPr>
          <w:rFonts w:ascii="Aptos" w:hAnsi="Aptos"/>
          <w:sz w:val="24"/>
          <w:szCs w:val="24"/>
        </w:rPr>
        <w:t>, offering long-term peace of mind for users who rely on the drive for critical business and personal data storage.</w:t>
      </w:r>
    </w:p>
    <w:p w14:paraId="6E4F0B11" w14:textId="5964D4DE" w:rsidR="0077518F" w:rsidRPr="0077518F" w:rsidRDefault="0077518F" w:rsidP="0077518F">
      <w:pPr>
        <w:numPr>
          <w:ilvl w:val="0"/>
          <w:numId w:val="3"/>
        </w:numPr>
        <w:rPr>
          <w:sz w:val="24"/>
          <w:szCs w:val="24"/>
        </w:rPr>
      </w:pPr>
      <w:r w:rsidRPr="0077518F">
        <w:rPr>
          <w:rFonts w:ascii="Bahnschrift SemiBold" w:hAnsi="Bahnschrift SemiBold"/>
          <w:b/>
          <w:bCs/>
          <w:sz w:val="24"/>
          <w:szCs w:val="24"/>
        </w:rPr>
        <w:t>Customer Support</w:t>
      </w:r>
      <w:r w:rsidRPr="0077518F">
        <w:rPr>
          <w:rFonts w:ascii="Aptos" w:hAnsi="Aptos"/>
          <w:sz w:val="24"/>
          <w:szCs w:val="24"/>
        </w:rPr>
        <w:t>: WD provides comprehensive customer support through online resources, including FAQs, troubleshooting guides, and driver downloads</w:t>
      </w:r>
      <w:r w:rsidRPr="0077518F">
        <w:rPr>
          <w:sz w:val="24"/>
          <w:szCs w:val="24"/>
        </w:rPr>
        <w:t xml:space="preserve">. </w:t>
      </w:r>
    </w:p>
    <w:sectPr w:rsidR="0077518F" w:rsidRPr="0077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714AFB"/>
    <w:multiLevelType w:val="multilevel"/>
    <w:tmpl w:val="A592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A5F4A"/>
    <w:multiLevelType w:val="multilevel"/>
    <w:tmpl w:val="DD7A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40E0D"/>
    <w:multiLevelType w:val="multilevel"/>
    <w:tmpl w:val="567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06167">
    <w:abstractNumId w:val="1"/>
  </w:num>
  <w:num w:numId="2" w16cid:durableId="1532911326">
    <w:abstractNumId w:val="0"/>
  </w:num>
  <w:num w:numId="3" w16cid:durableId="1570455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9F"/>
    <w:rsid w:val="003D0258"/>
    <w:rsid w:val="005976D0"/>
    <w:rsid w:val="00690B9F"/>
    <w:rsid w:val="00746E27"/>
    <w:rsid w:val="0077518F"/>
    <w:rsid w:val="009056F4"/>
    <w:rsid w:val="00946FAC"/>
    <w:rsid w:val="00DB4B11"/>
    <w:rsid w:val="00E2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9723"/>
  <w15:chartTrackingRefBased/>
  <w15:docId w15:val="{8A903C01-E046-4E90-8048-70630A40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6D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9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2024-12-07T15:03:00Z</dcterms:created>
  <dcterms:modified xsi:type="dcterms:W3CDTF">2024-12-07T15:40:00Z</dcterms:modified>
</cp:coreProperties>
</file>