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A20" w:rsidRPr="001137CC" w:rsidRDefault="001137CC" w:rsidP="001137CC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1137CC">
        <w:rPr>
          <w:rFonts w:ascii="Times New Roman" w:hAnsi="Times New Roman" w:cs="Times New Roman"/>
          <w:b/>
          <w:sz w:val="32"/>
          <w:szCs w:val="28"/>
          <w:lang w:val="en-US"/>
        </w:rPr>
        <w:t>ASP-NET CORE</w:t>
      </w:r>
    </w:p>
    <w:p w:rsidR="001137CC" w:rsidRDefault="001137CC" w:rsidP="001137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7CC">
        <w:rPr>
          <w:rFonts w:ascii="Times New Roman" w:hAnsi="Times New Roman" w:cs="Times New Roman"/>
          <w:b/>
          <w:sz w:val="28"/>
          <w:szCs w:val="28"/>
        </w:rPr>
        <w:t>Переадресация</w:t>
      </w:r>
    </w:p>
    <w:p w:rsidR="001137CC" w:rsidRDefault="001137CC" w:rsidP="001137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7CC">
        <w:rPr>
          <w:rFonts w:ascii="Times New Roman" w:hAnsi="Times New Roman" w:cs="Times New Roman"/>
          <w:sz w:val="28"/>
          <w:szCs w:val="28"/>
        </w:rPr>
        <w:t xml:space="preserve">Для выполнения переадресации у объекта 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HttpResponse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 xml:space="preserve"> определен метод </w:t>
      </w:r>
      <w:proofErr w:type="spellStart"/>
      <w:proofErr w:type="gramStart"/>
      <w:r w:rsidRPr="001137CC">
        <w:rPr>
          <w:rFonts w:ascii="Times New Roman" w:hAnsi="Times New Roman" w:cs="Times New Roman"/>
          <w:sz w:val="28"/>
          <w:szCs w:val="28"/>
        </w:rPr>
        <w:t>Redirect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37CC">
        <w:rPr>
          <w:rFonts w:ascii="Times New Roman" w:hAnsi="Times New Roman" w:cs="Times New Roman"/>
          <w:sz w:val="28"/>
          <w:szCs w:val="28"/>
        </w:rPr>
        <w:t>):</w:t>
      </w:r>
    </w:p>
    <w:p w:rsidR="001137CC" w:rsidRDefault="001137CC" w:rsidP="001137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C93528" wp14:editId="2E7939C5">
            <wp:extent cx="421005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C" w:rsidRDefault="001137CC" w:rsidP="001137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7CC">
        <w:rPr>
          <w:rFonts w:ascii="Times New Roman" w:hAnsi="Times New Roman" w:cs="Times New Roman"/>
          <w:sz w:val="28"/>
          <w:szCs w:val="28"/>
        </w:rPr>
        <w:t xml:space="preserve">Первая версия выполняет временную переадресацию. В качестве параметра получает адрес для 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редиректа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>, а клиенту посылается статусный код 302.</w:t>
      </w:r>
    </w:p>
    <w:p w:rsidR="001137CC" w:rsidRDefault="001137CC" w:rsidP="001137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7CC">
        <w:rPr>
          <w:rFonts w:ascii="Times New Roman" w:hAnsi="Times New Roman" w:cs="Times New Roman"/>
          <w:sz w:val="28"/>
          <w:szCs w:val="28"/>
        </w:rPr>
        <w:t xml:space="preserve">Вторая версия метода также в качестве второго параметра получает 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булевое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 xml:space="preserve"> значение, которое указывает, будет ли переадресация постоянной. Если этот параметр равен 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 xml:space="preserve">, то переадресация будет постоянной, и в этом случае посылается статусный код 301. Если равен 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>, то переадресация временная, и посылается статусный код 302.</w:t>
      </w:r>
    </w:p>
    <w:p w:rsidR="001137CC" w:rsidRDefault="001137CC" w:rsidP="001137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7CC">
        <w:rPr>
          <w:rFonts w:ascii="Times New Roman" w:hAnsi="Times New Roman" w:cs="Times New Roman"/>
          <w:sz w:val="28"/>
          <w:szCs w:val="28"/>
        </w:rPr>
        <w:t>Допустим, у нас было следующее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(пример 1)</w:t>
      </w:r>
    </w:p>
    <w:p w:rsidR="001137CC" w:rsidRDefault="001137CC" w:rsidP="001137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97C75D" wp14:editId="4C244D52">
            <wp:extent cx="4171950" cy="29369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784" cy="294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C" w:rsidRDefault="001137CC" w:rsidP="001137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37CC">
        <w:rPr>
          <w:rFonts w:ascii="Times New Roman" w:hAnsi="Times New Roman" w:cs="Times New Roman"/>
          <w:sz w:val="28"/>
          <w:szCs w:val="28"/>
        </w:rPr>
        <w:t>При обращении по адресу "/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>" приложение посылает сообщение "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>".</w:t>
      </w:r>
    </w:p>
    <w:p w:rsidR="001137CC" w:rsidRDefault="001137CC" w:rsidP="001137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818C18" wp14:editId="6695F0C7">
            <wp:extent cx="3518872" cy="1237543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092" cy="125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C" w:rsidRDefault="001137CC" w:rsidP="001137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7CC">
        <w:rPr>
          <w:rFonts w:ascii="Times New Roman" w:hAnsi="Times New Roman" w:cs="Times New Roman"/>
          <w:sz w:val="28"/>
          <w:szCs w:val="28"/>
        </w:rPr>
        <w:lastRenderedPageBreak/>
        <w:t>Но затем мы решили сделать переадресацию с адреса "/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>" на "/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 xml:space="preserve">". Используем для этого первую версию метода 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Redirect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(пример 2)</w:t>
      </w:r>
    </w:p>
    <w:p w:rsidR="001137CC" w:rsidRDefault="001137CC" w:rsidP="001137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57D6A0" wp14:editId="0C6D0D3C">
            <wp:extent cx="3652838" cy="3235181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869" cy="324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C" w:rsidRDefault="001137CC" w:rsidP="001137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7CC">
        <w:rPr>
          <w:rFonts w:ascii="Times New Roman" w:hAnsi="Times New Roman" w:cs="Times New Roman"/>
          <w:sz w:val="28"/>
          <w:szCs w:val="28"/>
        </w:rPr>
        <w:t>Теперь при обращении по адресу "/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>" произойдет перенаправление на адрес "/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>".</w:t>
      </w:r>
    </w:p>
    <w:p w:rsidR="001137CC" w:rsidRDefault="001137CC" w:rsidP="001137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7CC">
        <w:rPr>
          <w:rFonts w:ascii="Times New Roman" w:hAnsi="Times New Roman" w:cs="Times New Roman"/>
          <w:sz w:val="28"/>
          <w:szCs w:val="28"/>
        </w:rPr>
        <w:t xml:space="preserve">В данном случае применяется 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редирект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 xml:space="preserve"> на локальный адрес в рамках приложение. Но также можно использовать 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редирект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 xml:space="preserve"> на внешние ресурсы:</w:t>
      </w:r>
      <w:r>
        <w:rPr>
          <w:rFonts w:ascii="Times New Roman" w:hAnsi="Times New Roman" w:cs="Times New Roman"/>
          <w:sz w:val="28"/>
          <w:szCs w:val="28"/>
        </w:rPr>
        <w:t xml:space="preserve"> (пример 3)</w:t>
      </w:r>
    </w:p>
    <w:p w:rsidR="001137CC" w:rsidRDefault="001137CC" w:rsidP="001137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427C11" wp14:editId="1C1CF7F8">
            <wp:extent cx="4914900" cy="100103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607" cy="100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C" w:rsidRDefault="001137CC" w:rsidP="001137CC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7CC">
        <w:rPr>
          <w:rFonts w:ascii="Times New Roman" w:hAnsi="Times New Roman" w:cs="Times New Roman"/>
          <w:b/>
          <w:sz w:val="28"/>
          <w:szCs w:val="28"/>
        </w:rPr>
        <w:t xml:space="preserve">Отправка и получение </w:t>
      </w:r>
      <w:proofErr w:type="spellStart"/>
      <w:r w:rsidRPr="001137CC">
        <w:rPr>
          <w:rFonts w:ascii="Times New Roman" w:hAnsi="Times New Roman" w:cs="Times New Roman"/>
          <w:b/>
          <w:sz w:val="28"/>
          <w:szCs w:val="28"/>
        </w:rPr>
        <w:t>json</w:t>
      </w:r>
      <w:proofErr w:type="spellEnd"/>
    </w:p>
    <w:p w:rsidR="001137CC" w:rsidRDefault="001137CC" w:rsidP="001137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7CC">
        <w:rPr>
          <w:rFonts w:ascii="Times New Roman" w:hAnsi="Times New Roman" w:cs="Times New Roman"/>
          <w:sz w:val="28"/>
          <w:szCs w:val="28"/>
        </w:rPr>
        <w:t xml:space="preserve">JSON является распространенным форматом для передачи данных. Рассмотрим, как мы можем посылать и получить данные 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>.</w:t>
      </w:r>
    </w:p>
    <w:p w:rsidR="001137CC" w:rsidRDefault="001137CC" w:rsidP="001137CC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7CC">
        <w:rPr>
          <w:rFonts w:ascii="Times New Roman" w:hAnsi="Times New Roman" w:cs="Times New Roman"/>
          <w:b/>
          <w:sz w:val="28"/>
          <w:szCs w:val="28"/>
        </w:rPr>
        <w:t xml:space="preserve">Отправка JSON. Метод </w:t>
      </w:r>
      <w:proofErr w:type="spellStart"/>
      <w:r w:rsidRPr="001137CC">
        <w:rPr>
          <w:rFonts w:ascii="Times New Roman" w:hAnsi="Times New Roman" w:cs="Times New Roman"/>
          <w:b/>
          <w:sz w:val="28"/>
          <w:szCs w:val="28"/>
        </w:rPr>
        <w:t>WriteAsJsonAsync</w:t>
      </w:r>
      <w:proofErr w:type="spellEnd"/>
    </w:p>
    <w:p w:rsidR="001137CC" w:rsidRDefault="001137CC" w:rsidP="001137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7CC">
        <w:rPr>
          <w:rFonts w:ascii="Times New Roman" w:hAnsi="Times New Roman" w:cs="Times New Roman"/>
          <w:sz w:val="28"/>
          <w:szCs w:val="28"/>
        </w:rPr>
        <w:t xml:space="preserve">Для отправки 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 xml:space="preserve"> можно воспользоваться методом 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WriteAsJson</w:t>
      </w:r>
      <w:proofErr w:type="spellEnd"/>
      <w:proofErr w:type="gramStart"/>
      <w:r w:rsidRPr="001137CC">
        <w:rPr>
          <w:rFonts w:ascii="Times New Roman" w:hAnsi="Times New Roman" w:cs="Times New Roman"/>
          <w:sz w:val="28"/>
          <w:szCs w:val="28"/>
        </w:rPr>
        <w:t>()/</w:t>
      </w:r>
      <w:proofErr w:type="spellStart"/>
      <w:proofErr w:type="gramEnd"/>
      <w:r w:rsidRPr="001137CC">
        <w:rPr>
          <w:rFonts w:ascii="Times New Roman" w:hAnsi="Times New Roman" w:cs="Times New Roman"/>
          <w:sz w:val="28"/>
          <w:szCs w:val="28"/>
        </w:rPr>
        <w:t>WriteAsJsonAsync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 xml:space="preserve">() объекта 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HttpResponse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 xml:space="preserve">. Этот метод позволяет 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 xml:space="preserve"> переданные в него объекты в формат JSON и автоматически для заголовка "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>" устанавливает значение "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>=utf-8":</w:t>
      </w:r>
      <w:r>
        <w:rPr>
          <w:rFonts w:ascii="Times New Roman" w:hAnsi="Times New Roman" w:cs="Times New Roman"/>
          <w:sz w:val="28"/>
          <w:szCs w:val="28"/>
        </w:rPr>
        <w:t xml:space="preserve"> (пример 4)</w:t>
      </w:r>
    </w:p>
    <w:p w:rsidR="001137CC" w:rsidRDefault="001137CC" w:rsidP="001137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E1D985" wp14:editId="4E95ACFD">
            <wp:extent cx="3409950" cy="2139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526" cy="21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C" w:rsidRDefault="001137CC" w:rsidP="001137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7CC">
        <w:rPr>
          <w:rFonts w:ascii="Times New Roman" w:hAnsi="Times New Roman" w:cs="Times New Roman"/>
          <w:sz w:val="28"/>
          <w:szCs w:val="28"/>
        </w:rPr>
        <w:t xml:space="preserve">В данном случае клиенту отправляется объект типа 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>, который представляет класс-</w:t>
      </w:r>
      <w:proofErr w:type="spellStart"/>
      <w:r w:rsidRPr="001137CC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>, однако это может быть и обычный класс:</w:t>
      </w:r>
    </w:p>
    <w:p w:rsidR="001137CC" w:rsidRDefault="001137CC" w:rsidP="001137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C3223B" wp14:editId="4CC5E40A">
            <wp:extent cx="2971800" cy="108494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981" cy="110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C" w:rsidRDefault="001137CC" w:rsidP="001137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7CC">
        <w:rPr>
          <w:rFonts w:ascii="Times New Roman" w:hAnsi="Times New Roman" w:cs="Times New Roman"/>
          <w:sz w:val="28"/>
          <w:szCs w:val="28"/>
        </w:rPr>
        <w:t xml:space="preserve">Хотя можно было бы воспользоваться и стандартным методом </w:t>
      </w:r>
      <w:proofErr w:type="spellStart"/>
      <w:proofErr w:type="gramStart"/>
      <w:r w:rsidRPr="001137CC">
        <w:rPr>
          <w:rFonts w:ascii="Times New Roman" w:hAnsi="Times New Roman" w:cs="Times New Roman"/>
          <w:sz w:val="28"/>
          <w:szCs w:val="28"/>
        </w:rPr>
        <w:t>WriteAsync</w:t>
      </w:r>
      <w:proofErr w:type="spellEnd"/>
      <w:r w:rsidRPr="001137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37CC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(пример 5)</w:t>
      </w:r>
    </w:p>
    <w:p w:rsidR="001137CC" w:rsidRDefault="001137CC" w:rsidP="001137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36E0B2" wp14:editId="36526A51">
            <wp:extent cx="4440238" cy="117520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3325" cy="11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C" w:rsidRDefault="006C2B22" w:rsidP="006C2B22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2B22">
        <w:rPr>
          <w:rFonts w:ascii="Times New Roman" w:hAnsi="Times New Roman" w:cs="Times New Roman"/>
          <w:b/>
          <w:sz w:val="28"/>
          <w:szCs w:val="28"/>
        </w:rPr>
        <w:t xml:space="preserve">Получение JSON. Метод </w:t>
      </w:r>
      <w:proofErr w:type="spellStart"/>
      <w:r w:rsidRPr="006C2B22">
        <w:rPr>
          <w:rFonts w:ascii="Times New Roman" w:hAnsi="Times New Roman" w:cs="Times New Roman"/>
          <w:b/>
          <w:sz w:val="28"/>
          <w:szCs w:val="28"/>
        </w:rPr>
        <w:t>ReadFromJsonAsync</w:t>
      </w:r>
      <w:proofErr w:type="spellEnd"/>
    </w:p>
    <w:p w:rsidR="006C2B22" w:rsidRDefault="006C2B22" w:rsidP="006C2B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B22">
        <w:rPr>
          <w:rFonts w:ascii="Times New Roman" w:hAnsi="Times New Roman" w:cs="Times New Roman"/>
          <w:sz w:val="28"/>
          <w:szCs w:val="28"/>
        </w:rPr>
        <w:t xml:space="preserve">Для получения из запроса объект в формате JSON в классе </w:t>
      </w:r>
      <w:proofErr w:type="spellStart"/>
      <w:r w:rsidRPr="006C2B22">
        <w:rPr>
          <w:rFonts w:ascii="Times New Roman" w:hAnsi="Times New Roman" w:cs="Times New Roman"/>
          <w:sz w:val="28"/>
          <w:szCs w:val="28"/>
        </w:rPr>
        <w:t>HttpRequest</w:t>
      </w:r>
      <w:proofErr w:type="spellEnd"/>
      <w:r w:rsidRPr="006C2B22">
        <w:rPr>
          <w:rFonts w:ascii="Times New Roman" w:hAnsi="Times New Roman" w:cs="Times New Roman"/>
          <w:sz w:val="28"/>
          <w:szCs w:val="28"/>
        </w:rPr>
        <w:t xml:space="preserve"> определен метод </w:t>
      </w:r>
      <w:proofErr w:type="spellStart"/>
      <w:proofErr w:type="gramStart"/>
      <w:r w:rsidRPr="006C2B22">
        <w:rPr>
          <w:rFonts w:ascii="Times New Roman" w:hAnsi="Times New Roman" w:cs="Times New Roman"/>
          <w:sz w:val="28"/>
          <w:szCs w:val="28"/>
        </w:rPr>
        <w:t>ReadFromJsonAsync</w:t>
      </w:r>
      <w:proofErr w:type="spellEnd"/>
      <w:r w:rsidRPr="006C2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2B22">
        <w:rPr>
          <w:rFonts w:ascii="Times New Roman" w:hAnsi="Times New Roman" w:cs="Times New Roman"/>
          <w:sz w:val="28"/>
          <w:szCs w:val="28"/>
        </w:rPr>
        <w:t xml:space="preserve">). Он позволяет </w:t>
      </w:r>
      <w:proofErr w:type="spellStart"/>
      <w:r w:rsidRPr="006C2B22"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 w:rsidRPr="006C2B22">
        <w:rPr>
          <w:rFonts w:ascii="Times New Roman" w:hAnsi="Times New Roman" w:cs="Times New Roman"/>
          <w:sz w:val="28"/>
          <w:szCs w:val="28"/>
        </w:rPr>
        <w:t xml:space="preserve"> данные в объект определенного типа.</w:t>
      </w:r>
    </w:p>
    <w:p w:rsidR="006C2B22" w:rsidRDefault="006C2B22" w:rsidP="006C2B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B22">
        <w:rPr>
          <w:rFonts w:ascii="Times New Roman" w:hAnsi="Times New Roman" w:cs="Times New Roman"/>
          <w:sz w:val="28"/>
          <w:szCs w:val="28"/>
        </w:rPr>
        <w:t xml:space="preserve">Например, создадим в проекте папку </w:t>
      </w:r>
      <w:proofErr w:type="spellStart"/>
      <w:r w:rsidRPr="006C2B2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C2B22">
        <w:rPr>
          <w:rFonts w:ascii="Times New Roman" w:hAnsi="Times New Roman" w:cs="Times New Roman"/>
          <w:sz w:val="28"/>
          <w:szCs w:val="28"/>
        </w:rPr>
        <w:t>, в которой определим новый файл index.html.</w:t>
      </w:r>
      <w:r w:rsidR="001D48B3">
        <w:rPr>
          <w:rFonts w:ascii="Times New Roman" w:hAnsi="Times New Roman" w:cs="Times New Roman"/>
          <w:sz w:val="28"/>
          <w:szCs w:val="28"/>
        </w:rPr>
        <w:t xml:space="preserve"> (текстовый файл </w:t>
      </w:r>
      <w:r w:rsidR="001D48B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1D48B3" w:rsidRPr="001D48B3">
        <w:rPr>
          <w:rFonts w:ascii="Times New Roman" w:hAnsi="Times New Roman" w:cs="Times New Roman"/>
          <w:sz w:val="28"/>
          <w:szCs w:val="28"/>
        </w:rPr>
        <w:t>.</w:t>
      </w:r>
      <w:r w:rsidR="001D48B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D48B3">
        <w:rPr>
          <w:rFonts w:ascii="Times New Roman" w:hAnsi="Times New Roman" w:cs="Times New Roman"/>
          <w:sz w:val="28"/>
          <w:szCs w:val="28"/>
        </w:rPr>
        <w:t>)</w:t>
      </w:r>
    </w:p>
    <w:p w:rsidR="001D48B3" w:rsidRDefault="001D48B3" w:rsidP="001D48B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39C50F" wp14:editId="0782F58D">
            <wp:extent cx="1476375" cy="1708069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4802" cy="17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B3" w:rsidRDefault="001D48B3" w:rsidP="001D48B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48B3">
        <w:rPr>
          <w:rFonts w:ascii="Times New Roman" w:hAnsi="Times New Roman" w:cs="Times New Roman"/>
          <w:sz w:val="28"/>
          <w:szCs w:val="28"/>
        </w:rPr>
        <w:lastRenderedPageBreak/>
        <w:t>В файле index.html определим следующий код:</w:t>
      </w:r>
    </w:p>
    <w:p w:rsidR="001D48B3" w:rsidRDefault="001D48B3" w:rsidP="001D48B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4D803F" wp14:editId="2823CEF3">
            <wp:extent cx="4011613" cy="3171983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784" cy="31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B3" w:rsidRDefault="001D48B3" w:rsidP="001D48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8B3">
        <w:rPr>
          <w:rFonts w:ascii="Times New Roman" w:hAnsi="Times New Roman" w:cs="Times New Roman"/>
          <w:sz w:val="28"/>
          <w:szCs w:val="28"/>
        </w:rPr>
        <w:t xml:space="preserve">Здесь по нажатию на кнопку с помощью функции </w:t>
      </w:r>
      <w:proofErr w:type="spellStart"/>
      <w:proofErr w:type="gramStart"/>
      <w:r w:rsidRPr="001D48B3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8B3">
        <w:rPr>
          <w:rFonts w:ascii="Times New Roman" w:hAnsi="Times New Roman" w:cs="Times New Roman"/>
          <w:sz w:val="28"/>
          <w:szCs w:val="28"/>
        </w:rPr>
        <w:t>) по адресу "/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" будет отправляться объект со свойствами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, значения для которых берутся из полей формы. В ответ от сервера веб-страница также получает объект в формате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, в котором имеется свойство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 - свойство, которое хранит сообщение от сервера.</w:t>
      </w:r>
    </w:p>
    <w:p w:rsidR="001D48B3" w:rsidRDefault="001D48B3" w:rsidP="001D48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8B3">
        <w:rPr>
          <w:rFonts w:ascii="Times New Roman" w:hAnsi="Times New Roman" w:cs="Times New Roman"/>
          <w:sz w:val="28"/>
          <w:szCs w:val="28"/>
        </w:rPr>
        <w:t xml:space="preserve">Теперь в файле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 определим код для получения данных, отправляемых веб-страницей: (</w:t>
      </w:r>
      <w:r>
        <w:rPr>
          <w:rFonts w:ascii="Times New Roman" w:hAnsi="Times New Roman" w:cs="Times New Roman"/>
          <w:sz w:val="28"/>
          <w:szCs w:val="28"/>
        </w:rPr>
        <w:t>пример 6</w:t>
      </w:r>
      <w:r w:rsidRPr="001D48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48B3" w:rsidRDefault="001D48B3" w:rsidP="001D48B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DF8A0F" wp14:editId="080CF33D">
            <wp:extent cx="3813133" cy="3724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4394" cy="373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B3" w:rsidRDefault="001D48B3" w:rsidP="001D48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8B3">
        <w:rPr>
          <w:rFonts w:ascii="Times New Roman" w:hAnsi="Times New Roman" w:cs="Times New Roman"/>
          <w:sz w:val="28"/>
          <w:szCs w:val="28"/>
        </w:rPr>
        <w:lastRenderedPageBreak/>
        <w:t>В данном случае, если обращение идет по адресу "/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", то получаем данные в формате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>. При обращениях по другим адресам просто посылаем веб-страницу index.html.</w:t>
      </w:r>
    </w:p>
    <w:p w:rsidR="001D48B3" w:rsidRDefault="001D48B3" w:rsidP="001D48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8B3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proofErr w:type="gramStart"/>
      <w:r w:rsidRPr="001D48B3">
        <w:rPr>
          <w:rFonts w:ascii="Times New Roman" w:hAnsi="Times New Roman" w:cs="Times New Roman"/>
          <w:sz w:val="28"/>
          <w:szCs w:val="28"/>
        </w:rPr>
        <w:t>ReadFromJsonAsync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8B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десериализует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 полученные данные в объект определенного типа - в данном случае типа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>:</w:t>
      </w:r>
    </w:p>
    <w:p w:rsidR="001D48B3" w:rsidRDefault="001D48B3" w:rsidP="001D48B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05ED7C" wp14:editId="293DBBC8">
            <wp:extent cx="4167188" cy="707068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2884" cy="7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B3" w:rsidRPr="001D48B3" w:rsidRDefault="001D48B3" w:rsidP="001D48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8B3">
        <w:rPr>
          <w:rFonts w:ascii="Times New Roman" w:hAnsi="Times New Roman" w:cs="Times New Roman"/>
          <w:sz w:val="28"/>
          <w:szCs w:val="28"/>
        </w:rPr>
        <w:t xml:space="preserve">Таким образом, здесь результат вызова этого метода - значение переменной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 будет представлять объект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>.</w:t>
      </w:r>
    </w:p>
    <w:p w:rsidR="001D48B3" w:rsidRPr="001D48B3" w:rsidRDefault="001D48B3" w:rsidP="001D48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B3">
        <w:rPr>
          <w:rFonts w:ascii="Times New Roman" w:hAnsi="Times New Roman" w:cs="Times New Roman"/>
          <w:sz w:val="28"/>
          <w:szCs w:val="28"/>
        </w:rPr>
        <w:t>Ноб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 стоит отметить, что если данные запроса не представляют объект JSON, либо если метод </w:t>
      </w:r>
      <w:proofErr w:type="spellStart"/>
      <w:proofErr w:type="gramStart"/>
      <w:r w:rsidRPr="001D48B3">
        <w:rPr>
          <w:rFonts w:ascii="Times New Roman" w:hAnsi="Times New Roman" w:cs="Times New Roman"/>
          <w:sz w:val="28"/>
          <w:szCs w:val="28"/>
        </w:rPr>
        <w:t>ReadFromJsonAsync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8B3">
        <w:rPr>
          <w:rFonts w:ascii="Times New Roman" w:hAnsi="Times New Roman" w:cs="Times New Roman"/>
          <w:sz w:val="28"/>
          <w:szCs w:val="28"/>
        </w:rPr>
        <w:t xml:space="preserve">) не смог связать данные запроса со свойствами класса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, то вызов этого метода сгенерирует исключение. Поэтому в данном случае вызов метода помещается в конструкцию </w:t>
      </w:r>
      <w:proofErr w:type="spellStart"/>
      <w:proofErr w:type="gramStart"/>
      <w:r w:rsidRPr="001D48B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1D48B3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. Однако нельзя не отметить, что </w:t>
      </w:r>
      <w:proofErr w:type="spellStart"/>
      <w:proofErr w:type="gramStart"/>
      <w:r w:rsidRPr="001D48B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1D48B3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 здесь является узким местом, и далее мы посмотрим, как от него избавиться.</w:t>
      </w:r>
    </w:p>
    <w:p w:rsidR="001D48B3" w:rsidRDefault="001D48B3" w:rsidP="001D48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8B3">
        <w:rPr>
          <w:rFonts w:ascii="Times New Roman" w:hAnsi="Times New Roman" w:cs="Times New Roman"/>
          <w:sz w:val="28"/>
          <w:szCs w:val="28"/>
        </w:rPr>
        <w:t xml:space="preserve">И в конце в ответ посылаем анонимный объект, который также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сериализуется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 с некоторым сообщением, которое хранится в свойстве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>. При получении этого сообщения оно выводится на веб-страницу.</w:t>
      </w:r>
    </w:p>
    <w:p w:rsidR="001D48B3" w:rsidRDefault="001D48B3" w:rsidP="001D48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DE0E26" wp14:editId="6AC74E4F">
            <wp:extent cx="5183188" cy="1710923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609" cy="171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B3" w:rsidRDefault="001D48B3" w:rsidP="001D48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8B3">
        <w:rPr>
          <w:rFonts w:ascii="Times New Roman" w:hAnsi="Times New Roman" w:cs="Times New Roman"/>
          <w:sz w:val="28"/>
          <w:szCs w:val="28"/>
        </w:rPr>
        <w:t xml:space="preserve">Стоит отметить, что проверять на наличие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 в запросе можно с помощью метода </w:t>
      </w:r>
      <w:proofErr w:type="spellStart"/>
      <w:proofErr w:type="gramStart"/>
      <w:r w:rsidRPr="001D48B3">
        <w:rPr>
          <w:rFonts w:ascii="Times New Roman" w:hAnsi="Times New Roman" w:cs="Times New Roman"/>
          <w:sz w:val="28"/>
          <w:szCs w:val="28"/>
        </w:rPr>
        <w:t>HasJsonContentType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8B3">
        <w:rPr>
          <w:rFonts w:ascii="Times New Roman" w:hAnsi="Times New Roman" w:cs="Times New Roman"/>
          <w:sz w:val="28"/>
          <w:szCs w:val="28"/>
        </w:rPr>
        <w:t xml:space="preserve">) - он возвращает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 xml:space="preserve">, если клиент прислал </w:t>
      </w:r>
      <w:proofErr w:type="spellStart"/>
      <w:r w:rsidRPr="001D48B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D48B3">
        <w:rPr>
          <w:rFonts w:ascii="Times New Roman" w:hAnsi="Times New Roman" w:cs="Times New Roman"/>
          <w:sz w:val="28"/>
          <w:szCs w:val="28"/>
        </w:rPr>
        <w:t>.</w:t>
      </w:r>
    </w:p>
    <w:p w:rsidR="001D48B3" w:rsidRDefault="001D48B3" w:rsidP="001D48B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616CD2" wp14:editId="2F4EBA1B">
            <wp:extent cx="4900613" cy="13047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9644" cy="13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B3" w:rsidRDefault="001D48B3" w:rsidP="001D48B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B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Настройка </w:t>
      </w:r>
      <w:proofErr w:type="spellStart"/>
      <w:r w:rsidRPr="00457B20">
        <w:rPr>
          <w:rFonts w:ascii="Times New Roman" w:hAnsi="Times New Roman" w:cs="Times New Roman"/>
          <w:b/>
          <w:sz w:val="28"/>
          <w:szCs w:val="28"/>
        </w:rPr>
        <w:t>сериализации</w:t>
      </w:r>
      <w:proofErr w:type="spellEnd"/>
    </w:p>
    <w:p w:rsidR="00457B20" w:rsidRDefault="00457B20" w:rsidP="00457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При получении данных в формате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мы можем столкнуться с рядом проблем. Хотя бы взять предыдущий пример, где мы вынуждены были помещать вызов метода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ReadFromJsonAsync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в конструкцию - </w:t>
      </w:r>
      <w:proofErr w:type="spellStart"/>
      <w:proofErr w:type="gramStart"/>
      <w:r w:rsidRPr="00457B2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457B2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. Например, если мы не введем в поля формы никаких значений, то стандартный механизм привязки значений не сможет связать данные запроса со свойством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. И мы получим исключение.</w:t>
      </w:r>
    </w:p>
    <w:p w:rsidR="00457B20" w:rsidRDefault="00457B20" w:rsidP="00457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Аналогичный пример, когда данные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не совсем соответствуют определению типа, в который надо выполнить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десериализацию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7B20" w:rsidRDefault="00457B20" w:rsidP="00457B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FF61F1" wp14:editId="4421A9D9">
            <wp:extent cx="4478338" cy="11867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8587" cy="11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20" w:rsidRDefault="00457B20" w:rsidP="00457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Здесь названия свойств отправляемого объекта не соответствуют названиям свойств типа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в C#. Однако объект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все равно будет создан, просто его свойства получат значения по умолчанию (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для свойства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и 0 для свойства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).</w:t>
      </w:r>
    </w:p>
    <w:p w:rsidR="00457B20" w:rsidRDefault="00457B20" w:rsidP="00457B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>Другой пример - отправляемые данные не соответствуют по типу:</w:t>
      </w: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6EFD5B" wp14:editId="1A038729">
            <wp:extent cx="4611688" cy="125952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3752" cy="127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20" w:rsidRP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>Здесь свойство "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" представляет строку и не сможет быть сконвертировано в значение типа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. В итоге при отправке подобных данных на сервере возникнет исключение типа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System.Text.Json.JsonException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, а клиент получит информацию об исключении.</w:t>
      </w:r>
    </w:p>
    <w:p w:rsid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В обоих выше приведенных примерах в зависимости от задачи можно использовать различные решения -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обрабатывть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исключения, встраивать дополнительные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для отлова подобных ситуаций и так далее. Одним из решений подобных проблем также может быть настройка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с помощью параметра типа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lastRenderedPageBreak/>
        <w:t>JsonSerializerOptions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, которое может передаваться в метод </w:t>
      </w:r>
      <w:proofErr w:type="spellStart"/>
      <w:proofErr w:type="gramStart"/>
      <w:r w:rsidRPr="00457B20">
        <w:rPr>
          <w:rFonts w:ascii="Times New Roman" w:hAnsi="Times New Roman" w:cs="Times New Roman"/>
          <w:sz w:val="28"/>
          <w:szCs w:val="28"/>
        </w:rPr>
        <w:t>ReadFromJsonAsync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B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D2AB20" wp14:editId="257A4DCD">
            <wp:extent cx="4705350" cy="476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20" w:rsidRDefault="00457B20" w:rsidP="00457B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Так, изменим код файла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(пример 7).</w:t>
      </w:r>
    </w:p>
    <w:p w:rsid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Поскольку настройка параметров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- это отдельная большая тема, то пройдемся вкратце по коду, который вовлекается в процесс конвертации и прежде всего по конвертеру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.</w:t>
      </w: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B20">
        <w:rPr>
          <w:rFonts w:ascii="Times New Roman" w:hAnsi="Times New Roman" w:cs="Times New Roman"/>
          <w:b/>
          <w:sz w:val="28"/>
          <w:szCs w:val="28"/>
        </w:rPr>
        <w:t xml:space="preserve">Определение конвертера для </w:t>
      </w:r>
      <w:proofErr w:type="spellStart"/>
      <w:r w:rsidRPr="00457B20">
        <w:rPr>
          <w:rFonts w:ascii="Times New Roman" w:hAnsi="Times New Roman" w:cs="Times New Roman"/>
          <w:b/>
          <w:sz w:val="28"/>
          <w:szCs w:val="28"/>
        </w:rPr>
        <w:t>сериализации</w:t>
      </w:r>
      <w:proofErr w:type="spellEnd"/>
      <w:r w:rsidRPr="00457B2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57B20">
        <w:rPr>
          <w:rFonts w:ascii="Times New Roman" w:hAnsi="Times New Roman" w:cs="Times New Roman"/>
          <w:b/>
          <w:sz w:val="28"/>
          <w:szCs w:val="28"/>
        </w:rPr>
        <w:t>десериализации</w:t>
      </w:r>
      <w:proofErr w:type="spellEnd"/>
      <w:r w:rsidRPr="00457B20">
        <w:rPr>
          <w:rFonts w:ascii="Times New Roman" w:hAnsi="Times New Roman" w:cs="Times New Roman"/>
          <w:b/>
          <w:sz w:val="28"/>
          <w:szCs w:val="28"/>
        </w:rPr>
        <w:t xml:space="preserve"> объекта в </w:t>
      </w:r>
      <w:proofErr w:type="spellStart"/>
      <w:r w:rsidRPr="00457B20">
        <w:rPr>
          <w:rFonts w:ascii="Times New Roman" w:hAnsi="Times New Roman" w:cs="Times New Roman"/>
          <w:b/>
          <w:sz w:val="28"/>
          <w:szCs w:val="28"/>
        </w:rPr>
        <w:t>json</w:t>
      </w:r>
      <w:proofErr w:type="spellEnd"/>
    </w:p>
    <w:p w:rsidR="00457B20" w:rsidRP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Класс конвертера для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объекта определенного типа в JSON должен наследоваться от класса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JsonConverter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&lt;T&gt;. Абстрактный класс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JsonConverter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типизируется типом, для объекта которого надо выполнить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десериализацию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. В коде выше такой реализацией является класс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PersonConverter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.</w:t>
      </w:r>
    </w:p>
    <w:p w:rsidR="00457B20" w:rsidRP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При наследовании класса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JsonConverter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необходимо реализовать его абстрактные методы </w:t>
      </w:r>
      <w:proofErr w:type="spellStart"/>
      <w:proofErr w:type="gramStart"/>
      <w:r w:rsidRPr="00457B2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B20">
        <w:rPr>
          <w:rFonts w:ascii="Times New Roman" w:hAnsi="Times New Roman" w:cs="Times New Roman"/>
          <w:sz w:val="28"/>
          <w:szCs w:val="28"/>
        </w:rPr>
        <w:t xml:space="preserve">) (выполняет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десериализацию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из JSON в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() (выполняет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в JSON).</w:t>
      </w:r>
    </w:p>
    <w:p w:rsid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, который записывает данные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в формат JSON, выглядит относительно просто:</w:t>
      </w: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A163CD" wp14:editId="486640BE">
            <wp:extent cx="5087938" cy="115192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3355" cy="11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20" w:rsidRPr="00457B20" w:rsidRDefault="00457B20" w:rsidP="00457B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принимает три параметра:</w:t>
      </w:r>
    </w:p>
    <w:p w:rsidR="00457B20" w:rsidRPr="00457B20" w:rsidRDefault="00457B20" w:rsidP="00457B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>Utf8JsonWriter - объект, к</w:t>
      </w:r>
      <w:r>
        <w:rPr>
          <w:rFonts w:ascii="Times New Roman" w:hAnsi="Times New Roman" w:cs="Times New Roman"/>
          <w:sz w:val="28"/>
          <w:szCs w:val="28"/>
        </w:rPr>
        <w:t xml:space="preserve">оторый записывает данные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457B20" w:rsidRPr="00457B20" w:rsidRDefault="00457B20" w:rsidP="00457B2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57B2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- объект, который 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</w:p>
    <w:p w:rsidR="00457B20" w:rsidRPr="00457B20" w:rsidRDefault="00457B20" w:rsidP="00457B2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57B20">
        <w:rPr>
          <w:rFonts w:ascii="Times New Roman" w:hAnsi="Times New Roman" w:cs="Times New Roman"/>
          <w:sz w:val="28"/>
          <w:szCs w:val="28"/>
        </w:rPr>
        <w:t>JsonSerializerOptions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- дополн</w:t>
      </w:r>
      <w:r>
        <w:rPr>
          <w:rFonts w:ascii="Times New Roman" w:hAnsi="Times New Roman" w:cs="Times New Roman"/>
          <w:sz w:val="28"/>
          <w:szCs w:val="28"/>
        </w:rPr>
        <w:t xml:space="preserve">ительные параметры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</w:p>
    <w:p w:rsid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Сначала с помощью объекта Utf8JsonWriter открываем запись объекта в формате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:</w:t>
      </w: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B14F1B" wp14:editId="439694AF">
            <wp:extent cx="2638425" cy="381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20" w:rsidRDefault="00457B20" w:rsidP="00457B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 записываем данные объекта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:</w:t>
      </w: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84AA5C" wp14:editId="238D1889">
            <wp:extent cx="3724275" cy="666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20" w:rsidRDefault="00457B20" w:rsidP="00457B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>И завершаем запись объекта:</w:t>
      </w: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B6713B" wp14:editId="0DCD7155">
            <wp:extent cx="2495550" cy="4476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20" w:rsidRP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Чтение или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выглядит несколько сложнее. Метод </w:t>
      </w:r>
      <w:proofErr w:type="spellStart"/>
      <w:proofErr w:type="gramStart"/>
      <w:r w:rsidRPr="00457B2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B20">
        <w:rPr>
          <w:rFonts w:ascii="Times New Roman" w:hAnsi="Times New Roman" w:cs="Times New Roman"/>
          <w:sz w:val="28"/>
          <w:szCs w:val="28"/>
        </w:rPr>
        <w:t>) также принимает три параметра:</w:t>
      </w:r>
    </w:p>
    <w:p w:rsidR="00457B20" w:rsidRPr="00457B20" w:rsidRDefault="00457B20" w:rsidP="00457B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>Utf8JsonReader - объект</w:t>
      </w:r>
      <w:r>
        <w:rPr>
          <w:rFonts w:ascii="Times New Roman" w:hAnsi="Times New Roman" w:cs="Times New Roman"/>
          <w:sz w:val="28"/>
          <w:szCs w:val="28"/>
        </w:rPr>
        <w:t xml:space="preserve">, который читает данные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457B20" w:rsidRPr="00457B20" w:rsidRDefault="00457B20" w:rsidP="00457B2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57B20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- тип, в кот</w:t>
      </w:r>
      <w:r>
        <w:rPr>
          <w:rFonts w:ascii="Times New Roman" w:hAnsi="Times New Roman" w:cs="Times New Roman"/>
          <w:sz w:val="28"/>
          <w:szCs w:val="28"/>
        </w:rPr>
        <w:t>орый надо выполнить конвертацию</w:t>
      </w:r>
    </w:p>
    <w:p w:rsidR="00457B20" w:rsidRPr="00457B20" w:rsidRDefault="00457B20" w:rsidP="00457B2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57B20">
        <w:rPr>
          <w:rFonts w:ascii="Times New Roman" w:hAnsi="Times New Roman" w:cs="Times New Roman"/>
          <w:sz w:val="28"/>
          <w:szCs w:val="28"/>
        </w:rPr>
        <w:t>JsonSerializerOptions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- дополн</w:t>
      </w:r>
      <w:r>
        <w:rPr>
          <w:rFonts w:ascii="Times New Roman" w:hAnsi="Times New Roman" w:cs="Times New Roman"/>
          <w:sz w:val="28"/>
          <w:szCs w:val="28"/>
        </w:rPr>
        <w:t xml:space="preserve">ительные параметры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</w:p>
    <w:p w:rsidR="00457B20" w:rsidRP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Результатом метода </w:t>
      </w:r>
      <w:proofErr w:type="spellStart"/>
      <w:proofErr w:type="gramStart"/>
      <w:r w:rsidRPr="00457B2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B20">
        <w:rPr>
          <w:rFonts w:ascii="Times New Roman" w:hAnsi="Times New Roman" w:cs="Times New Roman"/>
          <w:sz w:val="28"/>
          <w:szCs w:val="28"/>
        </w:rPr>
        <w:t xml:space="preserve">) должен быть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десериализованный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объект (в данном </w:t>
      </w:r>
      <w:r>
        <w:rPr>
          <w:rFonts w:ascii="Times New Roman" w:hAnsi="Times New Roman" w:cs="Times New Roman"/>
          <w:sz w:val="28"/>
          <w:szCs w:val="28"/>
        </w:rPr>
        <w:t xml:space="preserve">случае объект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В начале определяем данные объекта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по умолчанию, которые будут применяться, если в процессе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произойдут проблемы:</w:t>
      </w: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B65CA4" wp14:editId="5B44423D">
            <wp:extent cx="2790825" cy="685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Далее в цикле считываем каждый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в строке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proofErr w:type="spellStart"/>
      <w:proofErr w:type="gramStart"/>
      <w:r w:rsidRPr="00457B2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B20">
        <w:rPr>
          <w:rFonts w:ascii="Times New Roman" w:hAnsi="Times New Roman" w:cs="Times New Roman"/>
          <w:sz w:val="28"/>
          <w:szCs w:val="28"/>
        </w:rPr>
        <w:t>) объекта Utf8JsonReader:</w:t>
      </w: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1B01FD" wp14:editId="431B59C6">
            <wp:extent cx="2286000" cy="447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Затем, если считанный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представляет название свойства, то считываем его и считываем следующий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:</w:t>
      </w: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1E88ED" wp14:editId="57C28E06">
            <wp:extent cx="4610100" cy="10953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После этого мы можем узнать, как называется свойство и какое значение оно имеет. Для этого применяем конструкцию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:</w:t>
      </w: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028DA1" wp14:editId="4FD931A2">
            <wp:extent cx="1638111" cy="382398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148" cy="40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20" w:rsidRP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lastRenderedPageBreak/>
        <w:t>Пос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57B20">
        <w:rPr>
          <w:rFonts w:ascii="Times New Roman" w:hAnsi="Times New Roman" w:cs="Times New Roman"/>
          <w:sz w:val="28"/>
          <w:szCs w:val="28"/>
        </w:rPr>
        <w:t>ольку регистр символов название свойства может отличаться (например, "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" или "AGE"), то, чтобы упростить сравнение, приводим назван</w:t>
      </w:r>
      <w:r>
        <w:rPr>
          <w:rFonts w:ascii="Times New Roman" w:hAnsi="Times New Roman" w:cs="Times New Roman"/>
          <w:sz w:val="28"/>
          <w:szCs w:val="28"/>
        </w:rPr>
        <w:t>ие свойства к нижнему регистру.</w:t>
      </w:r>
    </w:p>
    <w:p w:rsid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Например, мы ожидаем, что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будет содержать свойство с именем "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", которое будет хранить некоторое число. Для его получения применяем следующий блок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:</w:t>
      </w: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AA6780" wp14:editId="6A6194B6">
            <wp:extent cx="4124325" cy="702663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5299" cy="7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20" w:rsidRP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>То есть если свойство называется "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" и представляет число (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JsonTokenType.Number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), то вызываем метод reader.GetInt32()</w:t>
      </w:r>
    </w:p>
    <w:p w:rsid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>Но свойство "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" также может содержать строку, например, "23". Такая строка может конвертироваться в число. И для подобного случая добавляем дополнительный блок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:</w:t>
      </w: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23A41D" wp14:editId="0FBE76CA">
            <wp:extent cx="3957638" cy="1316827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7859" cy="13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20" w:rsidRDefault="00457B20" w:rsidP="00457B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Подобным образом считываем из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значение для свойства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:</w:t>
      </w: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4B9D2E" wp14:editId="4C64E18C">
            <wp:extent cx="2252662" cy="716200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5766" cy="72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В конце полученными данными инициализируем объект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и возвращаем его из метода:</w:t>
      </w: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DD13BE" wp14:editId="2FC11A05">
            <wp:extent cx="3914775" cy="428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20" w:rsidRP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t xml:space="preserve">Таким образом, мы можем проверить, какие свойства имеет объект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, какие значения они несут и принять решения, передавать эти значения в объект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. И в данном случае, даже если в присланном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не будет нужных свойств, или свойство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будет содержать строку, которая не конвертируется в число, объект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 xml:space="preserve"> все равно будет создан.</w:t>
      </w:r>
    </w:p>
    <w:p w:rsidR="00457B20" w:rsidRPr="00457B20" w:rsidRDefault="00457B20" w:rsidP="00457B2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7B20">
        <w:rPr>
          <w:rFonts w:ascii="Times New Roman" w:hAnsi="Times New Roman" w:cs="Times New Roman"/>
          <w:sz w:val="28"/>
          <w:szCs w:val="28"/>
        </w:rPr>
        <w:lastRenderedPageBreak/>
        <w:t xml:space="preserve">Чтобы использовать конвертер </w:t>
      </w:r>
      <w:proofErr w:type="spellStart"/>
      <w:r w:rsidRPr="00457B2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57B20">
        <w:rPr>
          <w:rFonts w:ascii="Times New Roman" w:hAnsi="Times New Roman" w:cs="Times New Roman"/>
          <w:sz w:val="28"/>
          <w:szCs w:val="28"/>
        </w:rPr>
        <w:t>, его надо добавить в коллекцию конвертеров:</w:t>
      </w:r>
    </w:p>
    <w:p w:rsidR="00457B20" w:rsidRDefault="00457B20" w:rsidP="00457B2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05C49B5" wp14:editId="107FFEF3">
            <wp:extent cx="4445000" cy="6157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7824" cy="6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7B20" w:rsidRPr="00457B20" w:rsidRDefault="00457B20" w:rsidP="00457B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7B20" w:rsidRPr="00457B20" w:rsidRDefault="00457B20" w:rsidP="00457B2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20" w:rsidRDefault="00457B20" w:rsidP="00457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7B20" w:rsidRPr="00457B20" w:rsidRDefault="00457B20" w:rsidP="00457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57B20" w:rsidRPr="00457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2E"/>
    <w:rsid w:val="001137CC"/>
    <w:rsid w:val="001D48B3"/>
    <w:rsid w:val="00457B20"/>
    <w:rsid w:val="0052182E"/>
    <w:rsid w:val="006C2B22"/>
    <w:rsid w:val="00E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FE98D-D4A6-465B-B81D-300BDED2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Mrs&amp;MrTurusov</dc:creator>
  <cp:keywords/>
  <dc:description/>
  <cp:lastModifiedBy>Mrs&amp;MrTurusov</cp:lastModifiedBy>
  <cp:revision>4</cp:revision>
  <dcterms:created xsi:type="dcterms:W3CDTF">2024-07-26T10:47:00Z</dcterms:created>
  <dcterms:modified xsi:type="dcterms:W3CDTF">2024-07-26T11:17:00Z</dcterms:modified>
</cp:coreProperties>
</file>