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CD" w:rsidRDefault="005D4656" w:rsidP="005D465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4656">
        <w:rPr>
          <w:rFonts w:ascii="Times New Roman" w:hAnsi="Times New Roman" w:cs="Times New Roman"/>
          <w:b/>
          <w:sz w:val="28"/>
          <w:szCs w:val="28"/>
        </w:rPr>
        <w:t xml:space="preserve">Создание простейшего </w:t>
      </w:r>
      <w:r w:rsidRPr="005D4656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:rsidR="005D4656" w:rsidRDefault="005D4656" w:rsidP="005D46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4656">
        <w:rPr>
          <w:rFonts w:ascii="Times New Roman" w:hAnsi="Times New Roman" w:cs="Times New Roman"/>
          <w:sz w:val="28"/>
          <w:szCs w:val="28"/>
        </w:rPr>
        <w:t xml:space="preserve">Рассмотренного в прошлых темах материала достаточно для создания примитивного приложения. В этой теме попробуем реализовать простейшее приложение </w:t>
      </w:r>
      <w:r w:rsidRPr="005D465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D4656">
        <w:rPr>
          <w:rFonts w:ascii="Times New Roman" w:hAnsi="Times New Roman" w:cs="Times New Roman"/>
          <w:sz w:val="28"/>
          <w:szCs w:val="28"/>
        </w:rPr>
        <w:t xml:space="preserve"> </w:t>
      </w:r>
      <w:r w:rsidRPr="005D465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D4656">
        <w:rPr>
          <w:rFonts w:ascii="Times New Roman" w:hAnsi="Times New Roman" w:cs="Times New Roman"/>
          <w:sz w:val="28"/>
          <w:szCs w:val="28"/>
        </w:rPr>
        <w:t xml:space="preserve"> в стиле </w:t>
      </w:r>
      <w:r w:rsidRPr="005D4656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5D4656">
        <w:rPr>
          <w:rFonts w:ascii="Times New Roman" w:hAnsi="Times New Roman" w:cs="Times New Roman"/>
          <w:sz w:val="28"/>
          <w:szCs w:val="28"/>
        </w:rPr>
        <w:t xml:space="preserve">. Архитектура </w:t>
      </w:r>
      <w:r w:rsidRPr="005D4656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5D4656">
        <w:rPr>
          <w:rFonts w:ascii="Times New Roman" w:hAnsi="Times New Roman" w:cs="Times New Roman"/>
          <w:sz w:val="28"/>
          <w:szCs w:val="28"/>
        </w:rPr>
        <w:t xml:space="preserve"> предполагает применение следующих методов или типов запросов </w:t>
      </w:r>
      <w:r w:rsidRPr="005D465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D4656">
        <w:rPr>
          <w:rFonts w:ascii="Times New Roman" w:hAnsi="Times New Roman" w:cs="Times New Roman"/>
          <w:sz w:val="28"/>
          <w:szCs w:val="28"/>
        </w:rPr>
        <w:t xml:space="preserve"> для взаимодействия с сервером, где каждый тип запроса отвечает за определенное действие:</w:t>
      </w:r>
    </w:p>
    <w:p w:rsidR="005D4656" w:rsidRPr="005D4656" w:rsidRDefault="005D4656" w:rsidP="005D465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656">
        <w:rPr>
          <w:rFonts w:ascii="Times New Roman" w:hAnsi="Times New Roman" w:cs="Times New Roman"/>
          <w:sz w:val="28"/>
          <w:szCs w:val="28"/>
        </w:rPr>
        <w:t>GET (получение данных)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4656" w:rsidRPr="005D4656" w:rsidRDefault="005D4656" w:rsidP="005D465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656">
        <w:rPr>
          <w:rFonts w:ascii="Times New Roman" w:hAnsi="Times New Roman" w:cs="Times New Roman"/>
          <w:sz w:val="28"/>
          <w:szCs w:val="28"/>
        </w:rPr>
        <w:t>POST (добавление данных)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4656" w:rsidRPr="005D4656" w:rsidRDefault="005D4656" w:rsidP="005D465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656">
        <w:rPr>
          <w:rFonts w:ascii="Times New Roman" w:hAnsi="Times New Roman" w:cs="Times New Roman"/>
          <w:sz w:val="28"/>
          <w:szCs w:val="28"/>
        </w:rPr>
        <w:t>PUT (изменение данных)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4656" w:rsidRPr="005D4656" w:rsidRDefault="005D4656" w:rsidP="005D465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656">
        <w:rPr>
          <w:rFonts w:ascii="Times New Roman" w:hAnsi="Times New Roman" w:cs="Times New Roman"/>
          <w:sz w:val="28"/>
          <w:szCs w:val="28"/>
        </w:rPr>
        <w:t>DELETE (удаление данных)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4656" w:rsidRPr="005D4656" w:rsidRDefault="005D4656" w:rsidP="005D46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4656">
        <w:rPr>
          <w:rFonts w:ascii="Times New Roman" w:hAnsi="Times New Roman" w:cs="Times New Roman"/>
          <w:sz w:val="28"/>
          <w:szCs w:val="28"/>
        </w:rPr>
        <w:t xml:space="preserve">Поскольку в приложении ASP.NET </w:t>
      </w:r>
      <w:proofErr w:type="spellStart"/>
      <w:r w:rsidRPr="005D4656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5D4656">
        <w:rPr>
          <w:rFonts w:ascii="Times New Roman" w:hAnsi="Times New Roman" w:cs="Times New Roman"/>
          <w:sz w:val="28"/>
          <w:szCs w:val="28"/>
        </w:rPr>
        <w:t xml:space="preserve"> мы можем легко получить и </w:t>
      </w:r>
      <w:proofErr w:type="gramStart"/>
      <w:r w:rsidRPr="005D4656">
        <w:rPr>
          <w:rFonts w:ascii="Times New Roman" w:hAnsi="Times New Roman" w:cs="Times New Roman"/>
          <w:sz w:val="28"/>
          <w:szCs w:val="28"/>
        </w:rPr>
        <w:t>адрес запроса</w:t>
      </w:r>
      <w:proofErr w:type="gramEnd"/>
      <w:r w:rsidRPr="005D4656">
        <w:rPr>
          <w:rFonts w:ascii="Times New Roman" w:hAnsi="Times New Roman" w:cs="Times New Roman"/>
          <w:sz w:val="28"/>
          <w:szCs w:val="28"/>
        </w:rPr>
        <w:t xml:space="preserve"> и тип запроса, то реализовать подобную архитектуру не составит труда.</w:t>
      </w:r>
    </w:p>
    <w:p w:rsidR="005D4656" w:rsidRPr="005D4656" w:rsidRDefault="005D4656" w:rsidP="005D465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656">
        <w:rPr>
          <w:rFonts w:ascii="Times New Roman" w:hAnsi="Times New Roman" w:cs="Times New Roman"/>
          <w:b/>
          <w:sz w:val="28"/>
          <w:szCs w:val="28"/>
        </w:rPr>
        <w:t xml:space="preserve">Создание сервера на ASP.NET </w:t>
      </w:r>
      <w:proofErr w:type="spellStart"/>
      <w:r w:rsidRPr="005D4656">
        <w:rPr>
          <w:rFonts w:ascii="Times New Roman" w:hAnsi="Times New Roman" w:cs="Times New Roman"/>
          <w:b/>
          <w:sz w:val="28"/>
          <w:szCs w:val="28"/>
        </w:rPr>
        <w:t>Core</w:t>
      </w:r>
      <w:proofErr w:type="spellEnd"/>
    </w:p>
    <w:p w:rsidR="005D4656" w:rsidRDefault="005D4656" w:rsidP="005D46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4656">
        <w:rPr>
          <w:rFonts w:ascii="Times New Roman" w:hAnsi="Times New Roman" w:cs="Times New Roman"/>
          <w:sz w:val="28"/>
          <w:szCs w:val="28"/>
        </w:rPr>
        <w:t xml:space="preserve">Вначале определим веб-приложение на ASP.NET </w:t>
      </w:r>
      <w:proofErr w:type="spellStart"/>
      <w:r w:rsidRPr="005D4656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5D4656">
        <w:rPr>
          <w:rFonts w:ascii="Times New Roman" w:hAnsi="Times New Roman" w:cs="Times New Roman"/>
          <w:sz w:val="28"/>
          <w:szCs w:val="28"/>
        </w:rPr>
        <w:t xml:space="preserve">, которое и будет собственно представлять </w:t>
      </w:r>
      <w:proofErr w:type="spellStart"/>
      <w:r w:rsidRPr="005D465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D4656">
        <w:rPr>
          <w:rFonts w:ascii="Times New Roman" w:hAnsi="Times New Roman" w:cs="Times New Roman"/>
          <w:sz w:val="28"/>
          <w:szCs w:val="28"/>
        </w:rPr>
        <w:t xml:space="preserve"> API:</w:t>
      </w:r>
      <w:r w:rsidRPr="005D46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пример 1</w:t>
      </w:r>
      <w:r w:rsidRPr="005D465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D4656" w:rsidRDefault="005D4656" w:rsidP="005D46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4656" w:rsidRDefault="005D4656" w:rsidP="005D465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656">
        <w:rPr>
          <w:rFonts w:ascii="Times New Roman" w:hAnsi="Times New Roman" w:cs="Times New Roman"/>
          <w:b/>
          <w:sz w:val="28"/>
          <w:szCs w:val="28"/>
        </w:rPr>
        <w:t>Определение клиента</w:t>
      </w:r>
    </w:p>
    <w:p w:rsidR="005D4656" w:rsidRPr="005D4656" w:rsidRDefault="005D4656" w:rsidP="005D4656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D4656">
        <w:rPr>
          <w:rFonts w:ascii="Times New Roman" w:hAnsi="Times New Roman" w:cs="Times New Roman"/>
          <w:sz w:val="28"/>
          <w:szCs w:val="28"/>
        </w:rPr>
        <w:t xml:space="preserve">Теперь добавим в проект папку </w:t>
      </w:r>
      <w:proofErr w:type="spellStart"/>
      <w:r w:rsidRPr="005D465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5D4656">
        <w:rPr>
          <w:rFonts w:ascii="Times New Roman" w:hAnsi="Times New Roman" w:cs="Times New Roman"/>
          <w:sz w:val="28"/>
          <w:szCs w:val="28"/>
        </w:rPr>
        <w:t>, в которую добавим новый файл index.html</w:t>
      </w:r>
    </w:p>
    <w:bookmarkEnd w:id="0"/>
    <w:p w:rsidR="005D4656" w:rsidRPr="005D4656" w:rsidRDefault="005D4656" w:rsidP="005D46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5D4656" w:rsidRPr="005D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76BE7"/>
    <w:multiLevelType w:val="hybridMultilevel"/>
    <w:tmpl w:val="11D6A414"/>
    <w:lvl w:ilvl="0" w:tplc="FEE6456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8E"/>
    <w:rsid w:val="005D4656"/>
    <w:rsid w:val="006E4A8E"/>
    <w:rsid w:val="00DD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6B4D3-2064-48B4-B863-B528E70E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Турусов</dc:creator>
  <cp:keywords/>
  <dc:description/>
  <cp:lastModifiedBy>Юрий Турусов</cp:lastModifiedBy>
  <cp:revision>2</cp:revision>
  <dcterms:created xsi:type="dcterms:W3CDTF">2024-07-28T04:34:00Z</dcterms:created>
  <dcterms:modified xsi:type="dcterms:W3CDTF">2024-07-28T04:47:00Z</dcterms:modified>
</cp:coreProperties>
</file>