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5FC3" w14:textId="77777777" w:rsidR="00D525C3" w:rsidRDefault="00702DAE">
      <w:pPr>
        <w:spacing w:line="360" w:lineRule="auto"/>
        <w:ind w:left="720" w:right="-1260" w:firstLine="720"/>
        <w:rPr>
          <w:sz w:val="22"/>
          <w:szCs w:val="22"/>
        </w:rPr>
      </w:pPr>
      <w:r>
        <w:rPr>
          <w:b/>
          <w:sz w:val="22"/>
          <w:szCs w:val="22"/>
        </w:rPr>
        <w:tab/>
        <w:t xml:space="preserve">                          </w:t>
      </w:r>
    </w:p>
    <w:tbl>
      <w:tblPr>
        <w:tblStyle w:val="a"/>
        <w:tblW w:w="92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2258"/>
        <w:gridCol w:w="2000"/>
        <w:gridCol w:w="3477"/>
      </w:tblGrid>
      <w:tr w:rsidR="00D525C3" w14:paraId="25239308" w14:textId="77777777">
        <w:trPr>
          <w:trHeight w:val="710"/>
        </w:trPr>
        <w:tc>
          <w:tcPr>
            <w:tcW w:w="1508" w:type="dxa"/>
            <w:vMerge w:val="restart"/>
            <w:tcBorders>
              <w:bottom w:val="single" w:sz="12" w:space="0" w:color="666666"/>
            </w:tcBorders>
            <w:vAlign w:val="center"/>
          </w:tcPr>
          <w:p w14:paraId="48D0821F" w14:textId="77777777" w:rsidR="00D525C3" w:rsidRDefault="00702DAE">
            <w:r>
              <w:rPr>
                <w:b/>
                <w:noProof/>
              </w:rPr>
              <w:drawing>
                <wp:inline distT="0" distB="0" distL="114300" distR="114300" wp14:anchorId="5BD61D2B" wp14:editId="4029E0D3">
                  <wp:extent cx="820420" cy="733425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20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5" w:type="dxa"/>
            <w:gridSpan w:val="3"/>
            <w:tcBorders>
              <w:bottom w:val="single" w:sz="4" w:space="0" w:color="000000"/>
            </w:tcBorders>
            <w:vAlign w:val="center"/>
          </w:tcPr>
          <w:p w14:paraId="021CC7A4" w14:textId="77777777" w:rsidR="00D525C3" w:rsidRDefault="00702DA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 OF COMPUTING AND INFORMATION SCIENCES</w:t>
            </w:r>
          </w:p>
        </w:tc>
      </w:tr>
      <w:tr w:rsidR="00D525C3" w14:paraId="11D690CF" w14:textId="77777777">
        <w:trPr>
          <w:trHeight w:val="510"/>
        </w:trPr>
        <w:tc>
          <w:tcPr>
            <w:tcW w:w="1508" w:type="dxa"/>
            <w:vMerge/>
            <w:tcBorders>
              <w:bottom w:val="single" w:sz="12" w:space="0" w:color="666666"/>
            </w:tcBorders>
            <w:vAlign w:val="center"/>
          </w:tcPr>
          <w:p w14:paraId="60CC5314" w14:textId="77777777" w:rsidR="00D525C3" w:rsidRDefault="00D5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735" w:type="dxa"/>
            <w:gridSpan w:val="3"/>
            <w:tcBorders>
              <w:bottom w:val="single" w:sz="4" w:space="0" w:color="000000"/>
            </w:tcBorders>
            <w:vAlign w:val="center"/>
          </w:tcPr>
          <w:p w14:paraId="199C0773" w14:textId="77777777" w:rsidR="00D525C3" w:rsidRDefault="00702DAE">
            <w:pPr>
              <w:jc w:val="center"/>
            </w:pPr>
            <w:r>
              <w:rPr>
                <w:b/>
                <w:sz w:val="26"/>
                <w:szCs w:val="26"/>
              </w:rPr>
              <w:t>Final-Term Assessment Spring 2021 Semester</w:t>
            </w:r>
          </w:p>
        </w:tc>
      </w:tr>
      <w:tr w:rsidR="00D525C3" w14:paraId="78AA5DF2" w14:textId="77777777">
        <w:trPr>
          <w:trHeight w:val="415"/>
        </w:trPr>
        <w:tc>
          <w:tcPr>
            <w:tcW w:w="1508" w:type="dxa"/>
            <w:tcBorders>
              <w:top w:val="single" w:sz="4" w:space="0" w:color="000000"/>
            </w:tcBorders>
            <w:vAlign w:val="center"/>
          </w:tcPr>
          <w:p w14:paraId="6F7E1A5B" w14:textId="77777777" w:rsidR="00D525C3" w:rsidRDefault="00702DAE">
            <w:r>
              <w:rPr>
                <w:b/>
              </w:rPr>
              <w:t>Class Id</w:t>
            </w:r>
          </w:p>
        </w:tc>
        <w:tc>
          <w:tcPr>
            <w:tcW w:w="2258" w:type="dxa"/>
            <w:tcBorders>
              <w:top w:val="single" w:sz="4" w:space="0" w:color="000000"/>
            </w:tcBorders>
            <w:vAlign w:val="center"/>
          </w:tcPr>
          <w:p w14:paraId="53C607FF" w14:textId="77777777" w:rsidR="00D525C3" w:rsidRDefault="00702DAE">
            <w:r>
              <w:t>106342, 106239,40,41,42, 43</w:t>
            </w:r>
          </w:p>
        </w:tc>
        <w:tc>
          <w:tcPr>
            <w:tcW w:w="2000" w:type="dxa"/>
            <w:tcBorders>
              <w:top w:val="single" w:sz="4" w:space="0" w:color="000000"/>
            </w:tcBorders>
            <w:vAlign w:val="center"/>
          </w:tcPr>
          <w:p w14:paraId="6F2DB40D" w14:textId="77777777" w:rsidR="00D525C3" w:rsidRDefault="00702DAE">
            <w:r>
              <w:rPr>
                <w:b/>
              </w:rPr>
              <w:t>Course Title</w:t>
            </w:r>
          </w:p>
        </w:tc>
        <w:tc>
          <w:tcPr>
            <w:tcW w:w="3477" w:type="dxa"/>
            <w:tcBorders>
              <w:top w:val="single" w:sz="4" w:space="0" w:color="000000"/>
            </w:tcBorders>
            <w:vAlign w:val="center"/>
          </w:tcPr>
          <w:p w14:paraId="47613E93" w14:textId="77777777" w:rsidR="00D525C3" w:rsidRDefault="00702DAE">
            <w:r>
              <w:t>Operating Systems</w:t>
            </w:r>
          </w:p>
        </w:tc>
      </w:tr>
      <w:tr w:rsidR="00D525C3" w14:paraId="1623496A" w14:textId="77777777">
        <w:trPr>
          <w:trHeight w:val="362"/>
        </w:trPr>
        <w:tc>
          <w:tcPr>
            <w:tcW w:w="1508" w:type="dxa"/>
            <w:vAlign w:val="center"/>
          </w:tcPr>
          <w:p w14:paraId="3AE3173B" w14:textId="77777777" w:rsidR="00D525C3" w:rsidRDefault="00702DAE">
            <w:r>
              <w:rPr>
                <w:b/>
              </w:rPr>
              <w:t>Program</w:t>
            </w:r>
          </w:p>
        </w:tc>
        <w:tc>
          <w:tcPr>
            <w:tcW w:w="2258" w:type="dxa"/>
            <w:vAlign w:val="center"/>
          </w:tcPr>
          <w:p w14:paraId="34FF1843" w14:textId="77777777" w:rsidR="00D525C3" w:rsidRDefault="00702DAE">
            <w:r>
              <w:t>BSCS</w:t>
            </w:r>
          </w:p>
        </w:tc>
        <w:tc>
          <w:tcPr>
            <w:tcW w:w="2000" w:type="dxa"/>
            <w:vAlign w:val="center"/>
          </w:tcPr>
          <w:p w14:paraId="39529669" w14:textId="77777777" w:rsidR="00D525C3" w:rsidRDefault="00702DAE">
            <w:r>
              <w:rPr>
                <w:b/>
              </w:rPr>
              <w:t>Campus / Shift</w:t>
            </w:r>
          </w:p>
        </w:tc>
        <w:tc>
          <w:tcPr>
            <w:tcW w:w="3477" w:type="dxa"/>
            <w:vAlign w:val="center"/>
          </w:tcPr>
          <w:p w14:paraId="30610C58" w14:textId="77777777" w:rsidR="00D525C3" w:rsidRDefault="00702DAE">
            <w:r>
              <w:t>Main Campus / Morning</w:t>
            </w:r>
          </w:p>
        </w:tc>
      </w:tr>
      <w:tr w:rsidR="00D525C3" w14:paraId="6D322C19" w14:textId="77777777">
        <w:trPr>
          <w:trHeight w:val="362"/>
        </w:trPr>
        <w:tc>
          <w:tcPr>
            <w:tcW w:w="1508" w:type="dxa"/>
            <w:vAlign w:val="center"/>
          </w:tcPr>
          <w:p w14:paraId="62C418E2" w14:textId="77777777" w:rsidR="00D525C3" w:rsidRDefault="00702DAE">
            <w:r>
              <w:rPr>
                <w:b/>
              </w:rPr>
              <w:t>Date</w:t>
            </w:r>
          </w:p>
        </w:tc>
        <w:tc>
          <w:tcPr>
            <w:tcW w:w="2258" w:type="dxa"/>
            <w:vAlign w:val="center"/>
          </w:tcPr>
          <w:p w14:paraId="17FB8AD8" w14:textId="77777777" w:rsidR="00D525C3" w:rsidRDefault="00702DAE">
            <w:r>
              <w:t>29</w:t>
            </w:r>
            <w:r>
              <w:rPr>
                <w:vertAlign w:val="superscript"/>
              </w:rPr>
              <w:t>th</w:t>
            </w:r>
            <w:r>
              <w:t xml:space="preserve"> April 2021</w:t>
            </w:r>
          </w:p>
        </w:tc>
        <w:tc>
          <w:tcPr>
            <w:tcW w:w="2000" w:type="dxa"/>
            <w:vAlign w:val="center"/>
          </w:tcPr>
          <w:p w14:paraId="280A33CC" w14:textId="77777777" w:rsidR="00D525C3" w:rsidRDefault="00702DAE">
            <w:r>
              <w:rPr>
                <w:b/>
              </w:rPr>
              <w:t>Total Points</w:t>
            </w:r>
          </w:p>
        </w:tc>
        <w:tc>
          <w:tcPr>
            <w:tcW w:w="3477" w:type="dxa"/>
            <w:vAlign w:val="center"/>
          </w:tcPr>
          <w:p w14:paraId="2A71DCD9" w14:textId="77777777" w:rsidR="00D525C3" w:rsidRDefault="00702DAE">
            <w:r>
              <w:t>50</w:t>
            </w:r>
          </w:p>
        </w:tc>
      </w:tr>
      <w:tr w:rsidR="00D525C3" w14:paraId="744764D0" w14:textId="77777777">
        <w:trPr>
          <w:trHeight w:val="362"/>
        </w:trPr>
        <w:tc>
          <w:tcPr>
            <w:tcW w:w="1508" w:type="dxa"/>
            <w:vAlign w:val="center"/>
          </w:tcPr>
          <w:p w14:paraId="38D2AEEC" w14:textId="77777777" w:rsidR="00D525C3" w:rsidRDefault="00702DAE">
            <w:r>
              <w:rPr>
                <w:b/>
              </w:rPr>
              <w:t>Duration</w:t>
            </w:r>
          </w:p>
        </w:tc>
        <w:tc>
          <w:tcPr>
            <w:tcW w:w="2258" w:type="dxa"/>
            <w:vAlign w:val="center"/>
          </w:tcPr>
          <w:p w14:paraId="058D66AF" w14:textId="77777777" w:rsidR="00D525C3" w:rsidRDefault="00702DAE">
            <w:r>
              <w:t>03 hours</w:t>
            </w:r>
          </w:p>
        </w:tc>
        <w:tc>
          <w:tcPr>
            <w:tcW w:w="2000" w:type="dxa"/>
            <w:vAlign w:val="center"/>
          </w:tcPr>
          <w:p w14:paraId="1CA8FDFA" w14:textId="77777777" w:rsidR="00D525C3" w:rsidRDefault="00702DAE">
            <w:r>
              <w:rPr>
                <w:b/>
              </w:rPr>
              <w:t>Faculty Name</w:t>
            </w:r>
          </w:p>
        </w:tc>
        <w:tc>
          <w:tcPr>
            <w:tcW w:w="3477" w:type="dxa"/>
            <w:vAlign w:val="center"/>
          </w:tcPr>
          <w:p w14:paraId="1A240E5A" w14:textId="77777777" w:rsidR="00D525C3" w:rsidRDefault="00702DAE">
            <w:r>
              <w:t xml:space="preserve">Muhammad Naveed, Nadeem Qamar, </w:t>
            </w:r>
            <w:proofErr w:type="spellStart"/>
            <w:r>
              <w:t>Samrina</w:t>
            </w:r>
            <w:proofErr w:type="spellEnd"/>
            <w:r>
              <w:t xml:space="preserve"> </w:t>
            </w:r>
            <w:proofErr w:type="spellStart"/>
            <w:r>
              <w:t>Zameer</w:t>
            </w:r>
            <w:proofErr w:type="spellEnd"/>
            <w:r>
              <w:t xml:space="preserve">, </w:t>
            </w:r>
            <w:proofErr w:type="spellStart"/>
            <w:r>
              <w:t>Umme</w:t>
            </w:r>
            <w:proofErr w:type="spellEnd"/>
            <w:r>
              <w:t xml:space="preserve"> </w:t>
            </w:r>
            <w:proofErr w:type="spellStart"/>
            <w:r>
              <w:t>Kulsoom</w:t>
            </w:r>
            <w:proofErr w:type="spellEnd"/>
          </w:p>
        </w:tc>
      </w:tr>
      <w:tr w:rsidR="00D525C3" w14:paraId="55BBDAB7" w14:textId="77777777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F382C2" w14:textId="77777777" w:rsidR="00D525C3" w:rsidRDefault="00702DAE">
            <w:r>
              <w:rPr>
                <w:b/>
              </w:rPr>
              <w:t>Student Id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EC4EC7" w14:textId="77777777" w:rsidR="00D525C3" w:rsidRDefault="00D525C3"/>
        </w:tc>
        <w:tc>
          <w:tcPr>
            <w:tcW w:w="20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96FD55" w14:textId="77777777" w:rsidR="00D525C3" w:rsidRDefault="00702DAE">
            <w:r>
              <w:rPr>
                <w:b/>
              </w:rPr>
              <w:t>Student Name</w:t>
            </w:r>
          </w:p>
        </w:tc>
        <w:tc>
          <w:tcPr>
            <w:tcW w:w="34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81AC4D" w14:textId="77777777" w:rsidR="00D525C3" w:rsidRDefault="00D525C3"/>
        </w:tc>
      </w:tr>
    </w:tbl>
    <w:p w14:paraId="22C28908" w14:textId="77777777" w:rsidR="00D525C3" w:rsidRDefault="00702DA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Instructions: </w:t>
      </w:r>
    </w:p>
    <w:p w14:paraId="1C0FB6A0" w14:textId="77777777" w:rsidR="00D525C3" w:rsidRDefault="00702D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Filling out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Student-ID, Student-Name, Class ID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on exam header is mandatory.</w:t>
      </w:r>
    </w:p>
    <w:p w14:paraId="21DDCCE0" w14:textId="77777777" w:rsidR="00D525C3" w:rsidRDefault="00702D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 not remove or change any part of exam header or question paper.</w:t>
      </w:r>
    </w:p>
    <w:p w14:paraId="5509826B" w14:textId="77777777" w:rsidR="00D525C3" w:rsidRDefault="00702D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Write down your answers in given space or at the end of exam paper with proper title “Answer for Question# _ _”.</w:t>
      </w:r>
    </w:p>
    <w:p w14:paraId="68DD22ED" w14:textId="77777777" w:rsidR="00D525C3" w:rsidRDefault="00702D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 answers,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only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photos of handwritten sheets, with page no. and name on the top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will be accepted. </w:t>
      </w:r>
    </w:p>
    <w:p w14:paraId="0691D90F" w14:textId="77777777" w:rsidR="00D525C3" w:rsidRDefault="00702D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Only PDF format is accepted (Student are advise to install necessary software)</w:t>
      </w:r>
    </w:p>
    <w:p w14:paraId="2440CAB3" w14:textId="77777777" w:rsidR="00D525C3" w:rsidRDefault="00702D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 case of CHEATING, COPIED material or any unfair means would result in negative markin</w:t>
      </w:r>
      <w:r>
        <w:rPr>
          <w:rFonts w:ascii="Calibri" w:eastAsia="Calibri" w:hAnsi="Calibri" w:cs="Calibri"/>
          <w:color w:val="000000"/>
          <w:sz w:val="22"/>
          <w:szCs w:val="22"/>
        </w:rPr>
        <w:t>g or ZERO.</w:t>
      </w:r>
    </w:p>
    <w:p w14:paraId="64ACFBFC" w14:textId="77777777" w:rsidR="00D525C3" w:rsidRDefault="00702D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 mandatory recorded viva session will be conducted to ascertain the quality of answer scripts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where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deemed necessary.</w:t>
      </w:r>
    </w:p>
    <w:p w14:paraId="5B4BCCE9" w14:textId="77777777" w:rsidR="00D525C3" w:rsidRDefault="00702D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Caution: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Duration to perform Final-Term Assessment is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03 hours only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including submission time. 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Therefore,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if you failed to upl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oad answer sheet on LMS (in PDF format) within 03 hours limit, you would be considered as ABSENT/FAILED.</w:t>
      </w:r>
    </w:p>
    <w:p w14:paraId="0600E2BC" w14:textId="77777777" w:rsidR="00D525C3" w:rsidRDefault="00702D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Attempt 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All </w:t>
      </w:r>
      <w:r>
        <w:rPr>
          <w:rFonts w:ascii="Calibri" w:eastAsia="Calibri" w:hAnsi="Calibri" w:cs="Calibri"/>
          <w:color w:val="000000"/>
          <w:sz w:val="22"/>
          <w:szCs w:val="22"/>
        </w:rPr>
        <w:t>questions. All questions carry equal marks.</w:t>
      </w:r>
    </w:p>
    <w:p w14:paraId="6B0702D6" w14:textId="77777777" w:rsidR="00D525C3" w:rsidRDefault="00702D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Answer all the questions in this question paper.</w:t>
      </w:r>
    </w:p>
    <w:p w14:paraId="0704C2F5" w14:textId="77777777" w:rsidR="00D525C3" w:rsidRDefault="00702D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Check carefully PDF document before uploading that it has all the answers provided by you with snapshots if you have in your paper.</w:t>
      </w:r>
    </w:p>
    <w:p w14:paraId="5CB7E42E" w14:textId="77777777" w:rsidR="00D525C3" w:rsidRDefault="00D525C3">
      <w:pPr>
        <w:tabs>
          <w:tab w:val="left" w:pos="0"/>
        </w:tabs>
        <w:ind w:left="180" w:right="-333"/>
        <w:rPr>
          <w:rFonts w:ascii="Calibri" w:eastAsia="Calibri" w:hAnsi="Calibri" w:cs="Calibri"/>
        </w:rPr>
      </w:pPr>
    </w:p>
    <w:p w14:paraId="15B994E0" w14:textId="77777777" w:rsidR="00D525C3" w:rsidRDefault="00702DAE">
      <w:pPr>
        <w:tabs>
          <w:tab w:val="left" w:pos="0"/>
        </w:tabs>
        <w:ind w:left="180" w:right="-33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B9118E4" w14:textId="77777777" w:rsidR="00D525C3" w:rsidRDefault="00702DAE">
      <w:r>
        <w:rPr>
          <w:b/>
        </w:rPr>
        <w:t xml:space="preserve">   </w:t>
      </w:r>
    </w:p>
    <w:p w14:paraId="58748931" w14:textId="77777777" w:rsidR="00D525C3" w:rsidRDefault="00D525C3">
      <w:pPr>
        <w:spacing w:line="360" w:lineRule="auto"/>
        <w:ind w:left="720" w:hanging="720"/>
      </w:pPr>
    </w:p>
    <w:p w14:paraId="09BFF6A5" w14:textId="77777777" w:rsidR="00D525C3" w:rsidRDefault="00D525C3">
      <w:pPr>
        <w:spacing w:line="360" w:lineRule="auto"/>
        <w:ind w:left="720" w:hanging="720"/>
      </w:pPr>
    </w:p>
    <w:p w14:paraId="2465C341" w14:textId="77777777" w:rsidR="00D525C3" w:rsidRDefault="00D525C3">
      <w:pPr>
        <w:spacing w:line="360" w:lineRule="auto"/>
        <w:ind w:left="720" w:hanging="720"/>
      </w:pPr>
    </w:p>
    <w:p w14:paraId="6F0047A3" w14:textId="77777777" w:rsidR="00D525C3" w:rsidRDefault="00D525C3">
      <w:pPr>
        <w:spacing w:line="360" w:lineRule="auto"/>
        <w:ind w:left="720" w:hanging="720"/>
      </w:pPr>
    </w:p>
    <w:p w14:paraId="78C92CCD" w14:textId="77777777" w:rsidR="00D525C3" w:rsidRDefault="00D525C3">
      <w:pPr>
        <w:spacing w:line="360" w:lineRule="auto"/>
        <w:ind w:left="720" w:hanging="720"/>
      </w:pPr>
    </w:p>
    <w:p w14:paraId="58C8A696" w14:textId="77777777" w:rsidR="00D525C3" w:rsidRDefault="00D525C3">
      <w:pPr>
        <w:spacing w:line="360" w:lineRule="auto"/>
        <w:ind w:left="720" w:hanging="720"/>
      </w:pPr>
    </w:p>
    <w:p w14:paraId="24ABBAE9" w14:textId="77777777" w:rsidR="00D525C3" w:rsidRDefault="00D525C3">
      <w:pPr>
        <w:spacing w:line="360" w:lineRule="auto"/>
        <w:ind w:left="720" w:hanging="720"/>
      </w:pPr>
    </w:p>
    <w:p w14:paraId="6B2E3E21" w14:textId="77777777" w:rsidR="00D525C3" w:rsidRDefault="00D525C3">
      <w:pPr>
        <w:spacing w:line="360" w:lineRule="auto"/>
        <w:ind w:left="720" w:hanging="720"/>
      </w:pPr>
    </w:p>
    <w:p w14:paraId="68126EBF" w14:textId="77777777" w:rsidR="00D525C3" w:rsidRDefault="00D525C3">
      <w:pPr>
        <w:spacing w:line="360" w:lineRule="auto"/>
        <w:ind w:left="720" w:hanging="720"/>
      </w:pPr>
    </w:p>
    <w:p w14:paraId="262F91D8" w14:textId="77777777" w:rsidR="00D525C3" w:rsidRDefault="00D525C3">
      <w:pPr>
        <w:spacing w:line="360" w:lineRule="auto"/>
        <w:ind w:left="720" w:hanging="720"/>
      </w:pPr>
    </w:p>
    <w:p w14:paraId="09FAD9FF" w14:textId="77777777" w:rsidR="00D525C3" w:rsidRDefault="00D525C3">
      <w:pPr>
        <w:spacing w:line="360" w:lineRule="auto"/>
        <w:ind w:left="720" w:hanging="720"/>
        <w:rPr>
          <w:rFonts w:ascii="Calibri" w:eastAsia="Calibri" w:hAnsi="Calibri" w:cs="Calibri"/>
        </w:rPr>
      </w:pPr>
    </w:p>
    <w:p w14:paraId="7789CCE5" w14:textId="77777777" w:rsidR="00D525C3" w:rsidRDefault="00D525C3">
      <w:pPr>
        <w:spacing w:line="360" w:lineRule="auto"/>
        <w:ind w:left="720" w:hanging="720"/>
        <w:rPr>
          <w:rFonts w:ascii="Calibri" w:eastAsia="Calibri" w:hAnsi="Calibri" w:cs="Calibri"/>
        </w:rPr>
      </w:pPr>
    </w:p>
    <w:p w14:paraId="7C867568" w14:textId="77777777" w:rsidR="00D525C3" w:rsidRDefault="00702DAE">
      <w:pPr>
        <w:pStyle w:val="Heading1"/>
        <w:spacing w:before="26"/>
        <w:ind w:left="426" w:hanging="426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Q1. </w:t>
      </w:r>
      <w:r>
        <w:rPr>
          <w:rFonts w:ascii="Calibri" w:eastAsia="Calibri" w:hAnsi="Calibri" w:cs="Calibri"/>
          <w:b w:val="0"/>
          <w:sz w:val="24"/>
          <w:szCs w:val="24"/>
        </w:rPr>
        <w:t>Given four memory partitions of 600K, ___K, 250K, 500K (in order), how would the first-fit, best-fit, and worst-fit algorithms place processes of 128 K, 581 K, 411 K, and 221 K (in order)? Which algorithm makes the most efficient use of memory?</w:t>
      </w:r>
    </w:p>
    <w:p w14:paraId="4D531FAD" w14:textId="77777777" w:rsidR="00D525C3" w:rsidRDefault="00D525C3">
      <w:pPr>
        <w:spacing w:line="360" w:lineRule="auto"/>
        <w:ind w:left="426"/>
        <w:rPr>
          <w:rFonts w:ascii="Calibri" w:eastAsia="Calibri" w:hAnsi="Calibri" w:cs="Calibri"/>
        </w:rPr>
      </w:pPr>
    </w:p>
    <w:p w14:paraId="08F3044C" w14:textId="77777777" w:rsidR="00D525C3" w:rsidRDefault="00702DAE">
      <w:pPr>
        <w:ind w:left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Note:</w:t>
      </w:r>
      <w:r>
        <w:rPr>
          <w:rFonts w:ascii="Calibri" w:eastAsia="Calibri" w:hAnsi="Calibri" w:cs="Calibri"/>
        </w:rPr>
        <w:t xml:space="preserve"> The </w:t>
      </w:r>
      <w:r>
        <w:rPr>
          <w:rFonts w:ascii="Calibri" w:eastAsia="Calibri" w:hAnsi="Calibri" w:cs="Calibri"/>
        </w:rPr>
        <w:t xml:space="preserve">second value of memory partition indicated as ___ line should be the last three digit of student Id. For </w:t>
      </w:r>
      <w:proofErr w:type="gramStart"/>
      <w:r>
        <w:rPr>
          <w:rFonts w:ascii="Calibri" w:eastAsia="Calibri" w:hAnsi="Calibri" w:cs="Calibri"/>
        </w:rPr>
        <w:t>example</w:t>
      </w:r>
      <w:proofErr w:type="gramEnd"/>
      <w:r>
        <w:rPr>
          <w:rFonts w:ascii="Calibri" w:eastAsia="Calibri" w:hAnsi="Calibri" w:cs="Calibri"/>
        </w:rPr>
        <w:t xml:space="preserve"> if student Id is 9254 then 254 would be taken.</w:t>
      </w:r>
    </w:p>
    <w:p w14:paraId="6DF87FEB" w14:textId="77777777" w:rsidR="00D525C3" w:rsidRDefault="00D525C3">
      <w:pPr>
        <w:spacing w:line="360" w:lineRule="auto"/>
        <w:ind w:left="720" w:hanging="720"/>
        <w:rPr>
          <w:rFonts w:ascii="Calibri" w:eastAsia="Calibri" w:hAnsi="Calibri" w:cs="Calibri"/>
        </w:rPr>
      </w:pPr>
    </w:p>
    <w:p w14:paraId="71504FEE" w14:textId="77777777" w:rsidR="00D525C3" w:rsidRDefault="00702DA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Q2. </w:t>
      </w:r>
      <w:r>
        <w:rPr>
          <w:rFonts w:ascii="Calibri" w:eastAsia="Calibri" w:hAnsi="Calibri" w:cs="Calibri"/>
          <w:color w:val="000000"/>
        </w:rPr>
        <w:t>Consider the following page reference string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31175D84" w14:textId="77777777" w:rsidR="00D525C3" w:rsidRDefault="00702DAE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0 9 0 1 8 1 8 7 8 7 1 2 8 2 7 8 2 3 8 3 </w:t>
      </w:r>
    </w:p>
    <w:p w14:paraId="686B54C3" w14:textId="77777777" w:rsidR="00D525C3" w:rsidRDefault="00702DAE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How </w:t>
      </w:r>
      <w:r>
        <w:rPr>
          <w:rFonts w:ascii="Calibri" w:eastAsia="Calibri" w:hAnsi="Calibri" w:cs="Calibri"/>
          <w:color w:val="000000"/>
        </w:rPr>
        <w:t>many page faults and page hits will occur by using the following page replacement algorithms? Show proper working step by step</w:t>
      </w:r>
    </w:p>
    <w:p w14:paraId="789FA570" w14:textId="77777777" w:rsidR="00D525C3" w:rsidRDefault="00702D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47"/>
        <w:ind w:left="426" w:firstLine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Optimal</w:t>
      </w:r>
    </w:p>
    <w:p w14:paraId="1F9AA968" w14:textId="77777777" w:rsidR="00D525C3" w:rsidRDefault="00702D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47"/>
        <w:ind w:left="426" w:firstLine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LRU </w:t>
      </w:r>
    </w:p>
    <w:p w14:paraId="0B61CE08" w14:textId="77777777" w:rsidR="00D525C3" w:rsidRDefault="00D525C3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47"/>
        <w:ind w:left="426"/>
        <w:rPr>
          <w:rFonts w:ascii="Calibri" w:eastAsia="Calibri" w:hAnsi="Calibri" w:cs="Calibri"/>
          <w:color w:val="000000"/>
        </w:rPr>
      </w:pPr>
    </w:p>
    <w:p w14:paraId="4229B4D0" w14:textId="77777777" w:rsidR="00D525C3" w:rsidRDefault="00702DA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47"/>
        <w:ind w:left="4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Note:</w:t>
      </w:r>
      <w:r>
        <w:rPr>
          <w:rFonts w:ascii="Calibri" w:eastAsia="Calibri" w:hAnsi="Calibri" w:cs="Calibri"/>
          <w:color w:val="000000"/>
        </w:rPr>
        <w:t xml:space="preserve"> Total number of Page Frames should be the last digit of student Id. For </w:t>
      </w:r>
      <w:proofErr w:type="gramStart"/>
      <w:r>
        <w:rPr>
          <w:rFonts w:ascii="Calibri" w:eastAsia="Calibri" w:hAnsi="Calibri" w:cs="Calibri"/>
          <w:color w:val="000000"/>
        </w:rPr>
        <w:t>example</w:t>
      </w:r>
      <w:proofErr w:type="gramEnd"/>
      <w:r>
        <w:rPr>
          <w:rFonts w:ascii="Calibri" w:eastAsia="Calibri" w:hAnsi="Calibri" w:cs="Calibri"/>
          <w:color w:val="000000"/>
        </w:rPr>
        <w:t xml:space="preserve"> if student Id is 9254 then 4 Page Frames would be taken. If the last digit of student Id is 0, then any other digit greater than 0 could be taken as Page Frames.</w:t>
      </w:r>
    </w:p>
    <w:p w14:paraId="550A7A56" w14:textId="77777777" w:rsidR="00D525C3" w:rsidRDefault="00702DAE">
      <w:pPr>
        <w:ind w:left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OR</w:t>
      </w:r>
    </w:p>
    <w:p w14:paraId="0E0408DE" w14:textId="77777777" w:rsidR="00D525C3" w:rsidRDefault="00702DAE">
      <w:pPr>
        <w:ind w:left="426" w:hanging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</w:t>
      </w:r>
      <w:r>
        <w:rPr>
          <w:rFonts w:ascii="Calibri" w:eastAsia="Calibri" w:hAnsi="Calibri" w:cs="Calibri"/>
        </w:rPr>
        <w:t xml:space="preserve">  An</w:t>
      </w:r>
      <w:r>
        <w:rPr>
          <w:rFonts w:ascii="Calibri" w:eastAsia="Calibri" w:hAnsi="Calibri" w:cs="Calibri"/>
        </w:rPr>
        <w:t xml:space="preserve">alyze the following algorithm to solve the critical section problem and explain whether it satisfies the Mutual Exclusion Characteristic </w:t>
      </w:r>
    </w:p>
    <w:p w14:paraId="4BD4D509" w14:textId="77777777" w:rsidR="00D525C3" w:rsidRDefault="00D525C3">
      <w:pPr>
        <w:ind w:left="720"/>
        <w:rPr>
          <w:rFonts w:ascii="Calibri" w:eastAsia="Calibri" w:hAnsi="Calibri" w:cs="Calibri"/>
        </w:rPr>
      </w:pPr>
    </w:p>
    <w:p w14:paraId="3EFD9070" w14:textId="77777777" w:rsidR="00D525C3" w:rsidRDefault="00702DAE">
      <w:pPr>
        <w:ind w:left="360" w:firstLine="4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Flag[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 = True; </w:t>
      </w:r>
    </w:p>
    <w:p w14:paraId="209AEE2F" w14:textId="77777777" w:rsidR="00D525C3" w:rsidRDefault="00702DAE">
      <w:pPr>
        <w:ind w:left="360" w:firstLine="4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Turn = j; </w:t>
      </w:r>
    </w:p>
    <w:p w14:paraId="72B03E37" w14:textId="77777777" w:rsidR="00D525C3" w:rsidRDefault="00702DAE">
      <w:pPr>
        <w:ind w:left="360" w:firstLine="49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do{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6E4FA635" w14:textId="77777777" w:rsidR="00D525C3" w:rsidRDefault="00702DAE">
      <w:pPr>
        <w:ind w:left="360" w:firstLine="49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while(</w:t>
      </w:r>
      <w:proofErr w:type="gramEnd"/>
      <w:r>
        <w:rPr>
          <w:rFonts w:ascii="Calibri" w:eastAsia="Calibri" w:hAnsi="Calibri" w:cs="Calibri"/>
        </w:rPr>
        <w:t xml:space="preserve">Flag[j] = True &amp;&amp; turn==j); </w:t>
      </w:r>
    </w:p>
    <w:p w14:paraId="00A8448E" w14:textId="77777777" w:rsidR="00D525C3" w:rsidRDefault="00702DAE">
      <w:pPr>
        <w:ind w:left="360" w:firstLine="4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critical section </w:t>
      </w:r>
    </w:p>
    <w:p w14:paraId="525AB475" w14:textId="77777777" w:rsidR="00D525C3" w:rsidRDefault="00702DAE">
      <w:pPr>
        <w:ind w:left="360" w:firstLine="4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Flag[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 = False; </w:t>
      </w:r>
    </w:p>
    <w:p w14:paraId="7CC9C12C" w14:textId="77777777" w:rsidR="00D525C3" w:rsidRDefault="00702DAE">
      <w:pPr>
        <w:ind w:left="360" w:firstLine="4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remainder section </w:t>
      </w:r>
    </w:p>
    <w:p w14:paraId="6304A407" w14:textId="77777777" w:rsidR="00D525C3" w:rsidRDefault="00702DAE">
      <w:pPr>
        <w:pBdr>
          <w:top w:val="nil"/>
          <w:left w:val="nil"/>
          <w:bottom w:val="nil"/>
          <w:right w:val="nil"/>
          <w:between w:val="nil"/>
        </w:pBdr>
        <w:spacing w:after="47"/>
        <w:ind w:left="360" w:firstLine="4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 </w:t>
      </w:r>
      <w:proofErr w:type="gramStart"/>
      <w:r>
        <w:rPr>
          <w:rFonts w:ascii="Calibri" w:eastAsia="Calibri" w:hAnsi="Calibri" w:cs="Calibri"/>
          <w:color w:val="000000"/>
        </w:rPr>
        <w:t>While(</w:t>
      </w:r>
      <w:proofErr w:type="gramEnd"/>
      <w:r>
        <w:rPr>
          <w:rFonts w:ascii="Calibri" w:eastAsia="Calibri" w:hAnsi="Calibri" w:cs="Calibri"/>
          <w:color w:val="000000"/>
        </w:rPr>
        <w:t>1)</w:t>
      </w:r>
    </w:p>
    <w:p w14:paraId="441581E0" w14:textId="77777777" w:rsidR="00D525C3" w:rsidRDefault="00D525C3">
      <w:pPr>
        <w:pBdr>
          <w:top w:val="nil"/>
          <w:left w:val="nil"/>
          <w:bottom w:val="nil"/>
          <w:right w:val="nil"/>
          <w:between w:val="nil"/>
        </w:pBdr>
        <w:spacing w:after="47"/>
        <w:rPr>
          <w:rFonts w:ascii="Calibri" w:eastAsia="Calibri" w:hAnsi="Calibri" w:cs="Calibri"/>
          <w:color w:val="000000"/>
        </w:rPr>
      </w:pPr>
    </w:p>
    <w:p w14:paraId="08244658" w14:textId="77777777" w:rsidR="00D525C3" w:rsidRDefault="00702DAE">
      <w:pPr>
        <w:spacing w:line="36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Q3.  Answer the following </w:t>
      </w:r>
      <w:r>
        <w:rPr>
          <w:rFonts w:ascii="Calibri" w:eastAsia="Calibri" w:hAnsi="Calibri" w:cs="Calibri"/>
          <w:b/>
        </w:rPr>
        <w:tab/>
      </w:r>
    </w:p>
    <w:p w14:paraId="72AB5AE2" w14:textId="77777777" w:rsidR="00D525C3" w:rsidRDefault="00702DAE">
      <w:pPr>
        <w:numPr>
          <w:ilvl w:val="0"/>
          <w:numId w:val="2"/>
        </w:numPr>
        <w:spacing w:line="360" w:lineRule="auto"/>
        <w:ind w:left="567" w:hanging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Suppose a machine has 4 core processors. We want to utilize these 4 processors for maximum throughput by running a process having 4 threads using Many-to-one model. Can we achieve</w:t>
      </w:r>
      <w:r>
        <w:rPr>
          <w:rFonts w:ascii="Calibri" w:eastAsia="Calibri" w:hAnsi="Calibri" w:cs="Calibri"/>
        </w:rPr>
        <w:t xml:space="preserve"> this objective? Justify your answer with proper reasoning.</w:t>
      </w:r>
    </w:p>
    <w:p w14:paraId="32CA83CB" w14:textId="77777777" w:rsidR="00D525C3" w:rsidRDefault="00D525C3">
      <w:pPr>
        <w:spacing w:line="360" w:lineRule="auto"/>
        <w:ind w:left="567"/>
        <w:rPr>
          <w:rFonts w:ascii="Calibri" w:eastAsia="Calibri" w:hAnsi="Calibri" w:cs="Calibri"/>
        </w:rPr>
      </w:pPr>
    </w:p>
    <w:p w14:paraId="1E2EC79C" w14:textId="77777777" w:rsidR="00D525C3" w:rsidRDefault="00702DAE">
      <w:pPr>
        <w:numPr>
          <w:ilvl w:val="0"/>
          <w:numId w:val="2"/>
        </w:numPr>
        <w:spacing w:line="360" w:lineRule="auto"/>
        <w:ind w:left="567" w:hanging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a process having several threads. We observe too much frequent context switching among the threads and the threading management model applied is one-to-one. Is this an optimal multi-threa</w:t>
      </w:r>
      <w:r>
        <w:rPr>
          <w:rFonts w:ascii="Calibri" w:eastAsia="Calibri" w:hAnsi="Calibri" w:cs="Calibri"/>
        </w:rPr>
        <w:t>ding modeling for the given scenario? Justify your answer with proper reasoning.</w:t>
      </w:r>
    </w:p>
    <w:p w14:paraId="03AC5C61" w14:textId="77777777" w:rsidR="00D525C3" w:rsidRDefault="00D525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0660AB44" w14:textId="77777777" w:rsidR="00D525C3" w:rsidRDefault="00702DAE">
      <w:pPr>
        <w:numPr>
          <w:ilvl w:val="0"/>
          <w:numId w:val="2"/>
        </w:numPr>
        <w:spacing w:line="360" w:lineRule="auto"/>
        <w:ind w:left="567" w:hanging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want to convert a single-threaded process into the multi-threaded process. What major observations would be there to consider? Justify by giving examples</w:t>
      </w:r>
    </w:p>
    <w:p w14:paraId="459701C1" w14:textId="77777777" w:rsidR="00D525C3" w:rsidRDefault="00D525C3">
      <w:pPr>
        <w:spacing w:line="360" w:lineRule="auto"/>
        <w:ind w:left="720" w:hanging="720"/>
        <w:rPr>
          <w:rFonts w:ascii="Calibri" w:eastAsia="Calibri" w:hAnsi="Calibri" w:cs="Calibri"/>
        </w:rPr>
      </w:pPr>
    </w:p>
    <w:p w14:paraId="4D2B2FD7" w14:textId="77777777" w:rsidR="00D525C3" w:rsidRDefault="00702DAE">
      <w:pPr>
        <w:ind w:left="567" w:hanging="43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Q4.</w:t>
      </w:r>
      <w:r>
        <w:rPr>
          <w:rFonts w:ascii="Calibri" w:eastAsia="Calibri" w:hAnsi="Calibri" w:cs="Calibri"/>
        </w:rPr>
        <w:t xml:space="preserve"> Consider a simple paging system with the given parameters; page size 2</w:t>
      </w:r>
      <w:r>
        <w:rPr>
          <w:rFonts w:ascii="Calibri" w:eastAsia="Calibri" w:hAnsi="Calibri" w:cs="Calibri"/>
          <w:vertAlign w:val="superscript"/>
        </w:rPr>
        <w:t>11</w:t>
      </w:r>
      <w:r>
        <w:rPr>
          <w:rFonts w:ascii="Calibri" w:eastAsia="Calibri" w:hAnsi="Calibri" w:cs="Calibri"/>
        </w:rPr>
        <w:t xml:space="preserve"> bytes; 2</w:t>
      </w:r>
      <w:r>
        <w:rPr>
          <w:rFonts w:ascii="Calibri" w:eastAsia="Calibri" w:hAnsi="Calibri" w:cs="Calibri"/>
          <w:vertAlign w:val="superscript"/>
        </w:rPr>
        <w:t>23</w:t>
      </w:r>
      <w:r>
        <w:rPr>
          <w:rFonts w:ascii="Calibri" w:eastAsia="Calibri" w:hAnsi="Calibri" w:cs="Calibri"/>
        </w:rPr>
        <w:t xml:space="preserve"> pages can </w:t>
      </w:r>
      <w:r>
        <w:rPr>
          <w:rFonts w:ascii="Calibri" w:eastAsia="Calibri" w:hAnsi="Calibri" w:cs="Calibri"/>
        </w:rPr>
        <w:t xml:space="preserve">be accommodated in logical address space, while Physical memory address space should be given according to the </w:t>
      </w:r>
      <w:r>
        <w:rPr>
          <w:rFonts w:ascii="Calibri" w:eastAsia="Calibri" w:hAnsi="Calibri" w:cs="Calibri"/>
          <w:b/>
        </w:rPr>
        <w:t>Note</w:t>
      </w:r>
      <w:r>
        <w:rPr>
          <w:rFonts w:ascii="Calibri" w:eastAsia="Calibri" w:hAnsi="Calibri" w:cs="Calibri"/>
        </w:rPr>
        <w:t xml:space="preserve"> below. Answer the following: </w:t>
      </w:r>
    </w:p>
    <w:p w14:paraId="0CD72612" w14:textId="77777777" w:rsidR="00D525C3" w:rsidRDefault="00702DAE">
      <w:pPr>
        <w:numPr>
          <w:ilvl w:val="0"/>
          <w:numId w:val="3"/>
        </w:numPr>
        <w:spacing w:after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many bits are in logical address? </w:t>
      </w:r>
    </w:p>
    <w:p w14:paraId="34DC47A6" w14:textId="77777777" w:rsidR="00D525C3" w:rsidRDefault="00702DAE">
      <w:pPr>
        <w:numPr>
          <w:ilvl w:val="0"/>
          <w:numId w:val="3"/>
        </w:numPr>
        <w:spacing w:after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many bytes in a frame? </w:t>
      </w:r>
    </w:p>
    <w:p w14:paraId="01B56D3F" w14:textId="77777777" w:rsidR="00D525C3" w:rsidRDefault="00702DAE">
      <w:pPr>
        <w:numPr>
          <w:ilvl w:val="0"/>
          <w:numId w:val="3"/>
        </w:numPr>
        <w:spacing w:after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bits in the physical address speci</w:t>
      </w:r>
      <w:r>
        <w:rPr>
          <w:rFonts w:ascii="Calibri" w:eastAsia="Calibri" w:hAnsi="Calibri" w:cs="Calibri"/>
        </w:rPr>
        <w:t xml:space="preserve">fy the frame? How many entries in the page table? </w:t>
      </w:r>
    </w:p>
    <w:p w14:paraId="282CB75F" w14:textId="77777777" w:rsidR="00D525C3" w:rsidRDefault="00D525C3">
      <w:pPr>
        <w:spacing w:line="360" w:lineRule="auto"/>
        <w:ind w:left="720"/>
        <w:rPr>
          <w:rFonts w:ascii="Calibri" w:eastAsia="Calibri" w:hAnsi="Calibri" w:cs="Calibri"/>
        </w:rPr>
      </w:pPr>
    </w:p>
    <w:p w14:paraId="568374CE" w14:textId="77777777" w:rsidR="00D525C3" w:rsidRDefault="00702DAE">
      <w:pPr>
        <w:spacing w:line="36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Note:</w:t>
      </w:r>
    </w:p>
    <w:p w14:paraId="0C24E3A6" w14:textId="77777777" w:rsidR="00D525C3" w:rsidRDefault="00702DAE">
      <w:pPr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 </w:t>
      </w:r>
      <w:r>
        <w:rPr>
          <w:rFonts w:ascii="Calibri" w:eastAsia="Calibri" w:hAnsi="Calibri" w:cs="Calibri"/>
        </w:rPr>
        <w:t xml:space="preserve">The Physical memory address space should be defined in such a way that the last digit of student ID will place as the last digit of the value in </w:t>
      </w:r>
      <w:proofErr w:type="gramStart"/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vertAlign w:val="superscript"/>
        </w:rPr>
        <w:t>3?</w:t>
      </w:r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Let suppose if student Id is 9012, </w:t>
      </w:r>
      <w:r>
        <w:rPr>
          <w:rFonts w:ascii="Calibri" w:eastAsia="Calibri" w:hAnsi="Calibri" w:cs="Calibri"/>
        </w:rPr>
        <w:t>then the Physical memory address space will be 2</w:t>
      </w:r>
      <w:r>
        <w:rPr>
          <w:rFonts w:ascii="Calibri" w:eastAsia="Calibri" w:hAnsi="Calibri" w:cs="Calibri"/>
          <w:vertAlign w:val="superscript"/>
        </w:rPr>
        <w:t>32</w:t>
      </w:r>
    </w:p>
    <w:p w14:paraId="7E3DFE7D" w14:textId="77777777" w:rsidR="00D525C3" w:rsidRDefault="00D525C3">
      <w:pPr>
        <w:rPr>
          <w:rFonts w:ascii="Calibri" w:eastAsia="Calibri" w:hAnsi="Calibri" w:cs="Calibri"/>
        </w:rPr>
      </w:pPr>
    </w:p>
    <w:p w14:paraId="2B59018A" w14:textId="77777777" w:rsidR="00D525C3" w:rsidRDefault="00702D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</w:t>
      </w:r>
    </w:p>
    <w:p w14:paraId="109CD5FD" w14:textId="77777777" w:rsidR="00D525C3" w:rsidRDefault="00702D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Q5.</w:t>
      </w:r>
      <w:r>
        <w:rPr>
          <w:rFonts w:ascii="Calibri" w:eastAsia="Calibri" w:hAnsi="Calibri" w:cs="Calibri"/>
        </w:rPr>
        <w:t xml:space="preserve">   Apply the following scheduling algorithms to the given scenario</w:t>
      </w:r>
    </w:p>
    <w:p w14:paraId="6BCA0FFE" w14:textId="77777777" w:rsidR="00D525C3" w:rsidRDefault="00702DAE">
      <w:pPr>
        <w:numPr>
          <w:ilvl w:val="0"/>
          <w:numId w:val="5"/>
        </w:numPr>
        <w:ind w:left="851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Priority Scheduling Algorithm  </w:t>
      </w:r>
    </w:p>
    <w:p w14:paraId="41D46F3F" w14:textId="7FDBFFE8" w:rsidR="00D525C3" w:rsidRDefault="00702DAE">
      <w:pPr>
        <w:numPr>
          <w:ilvl w:val="0"/>
          <w:numId w:val="5"/>
        </w:numPr>
        <w:ind w:left="851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Round </w:t>
      </w:r>
      <w:r w:rsidR="00275358">
        <w:rPr>
          <w:rFonts w:ascii="Calibri" w:eastAsia="Calibri" w:hAnsi="Calibri" w:cs="Calibri"/>
        </w:rPr>
        <w:t>Robin (</w:t>
      </w:r>
      <w:r>
        <w:rPr>
          <w:rFonts w:ascii="Calibri" w:eastAsia="Calibri" w:hAnsi="Calibri" w:cs="Calibri"/>
        </w:rPr>
        <w:t>Quantum = 5)</w:t>
      </w:r>
    </w:p>
    <w:p w14:paraId="0DBC93FD" w14:textId="77777777" w:rsidR="00D525C3" w:rsidRDefault="00702DAE">
      <w:pPr>
        <w:ind w:left="426"/>
      </w:pPr>
      <w:r>
        <w:rPr>
          <w:rFonts w:ascii="Calibri" w:eastAsia="Calibri" w:hAnsi="Calibri" w:cs="Calibri"/>
        </w:rPr>
        <w:t xml:space="preserve"> </w:t>
      </w:r>
    </w:p>
    <w:p w14:paraId="16860B0F" w14:textId="77777777" w:rsidR="00D525C3" w:rsidRDefault="00702DAE">
      <w:pPr>
        <w:ind w:left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</w:t>
      </w:r>
    </w:p>
    <w:p w14:paraId="2F62F021" w14:textId="77777777" w:rsidR="00D525C3" w:rsidRDefault="00702DAE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Priority Scheduling Algorithm, lower number indicates higher priority, like priority of P1 is greater than P2 and priority of P2 is greater than P3 and so on.</w:t>
      </w:r>
    </w:p>
    <w:p w14:paraId="01A2E5E1" w14:textId="77777777" w:rsidR="00D525C3" w:rsidRDefault="00D525C3">
      <w:pPr>
        <w:ind w:left="426"/>
        <w:jc w:val="both"/>
        <w:rPr>
          <w:rFonts w:ascii="Calibri" w:eastAsia="Calibri" w:hAnsi="Calibri" w:cs="Calibri"/>
        </w:rPr>
      </w:pPr>
    </w:p>
    <w:p w14:paraId="61598B94" w14:textId="77777777" w:rsidR="00D525C3" w:rsidRDefault="00702DAE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Burst Time should be modified in such a way that the last digit of Student Id should be </w:t>
      </w:r>
      <w:r>
        <w:rPr>
          <w:rFonts w:ascii="Calibri" w:eastAsia="Calibri" w:hAnsi="Calibri" w:cs="Calibri"/>
        </w:rPr>
        <w:t>the last digit of Burst Time. Let suppose if student Id is 2434, then the Burst time of P1 would be 22, P2 would be 42 and so on.</w:t>
      </w:r>
    </w:p>
    <w:p w14:paraId="434C985D" w14:textId="77777777" w:rsidR="00D525C3" w:rsidRDefault="00D525C3">
      <w:pPr>
        <w:rPr>
          <w:rFonts w:ascii="Calibri" w:eastAsia="Calibri" w:hAnsi="Calibri" w:cs="Calibri"/>
        </w:rPr>
      </w:pPr>
    </w:p>
    <w:p w14:paraId="6C7E06CB" w14:textId="77777777" w:rsidR="00D525C3" w:rsidRDefault="00D525C3">
      <w:pPr>
        <w:rPr>
          <w:rFonts w:ascii="Calibri" w:eastAsia="Calibri" w:hAnsi="Calibri" w:cs="Calibri"/>
        </w:rPr>
      </w:pPr>
    </w:p>
    <w:tbl>
      <w:tblPr>
        <w:tblStyle w:val="a0"/>
        <w:tblW w:w="4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596"/>
        <w:gridCol w:w="1423"/>
      </w:tblGrid>
      <w:tr w:rsidR="00D525C3" w14:paraId="217B78AD" w14:textId="77777777">
        <w:trPr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9D77FE0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Process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1B517E08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Arrival Time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05CC197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Burst Time</w:t>
            </w:r>
          </w:p>
        </w:tc>
      </w:tr>
      <w:tr w:rsidR="00D525C3" w14:paraId="77677A40" w14:textId="77777777">
        <w:trPr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4EE1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P1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D2E6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8E22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2_</w:t>
            </w:r>
          </w:p>
        </w:tc>
      </w:tr>
      <w:tr w:rsidR="00D525C3" w14:paraId="2969BB38" w14:textId="77777777">
        <w:trPr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9E987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P2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B8AE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E6D8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4_</w:t>
            </w:r>
          </w:p>
        </w:tc>
      </w:tr>
      <w:tr w:rsidR="00D525C3" w14:paraId="02DC7B96" w14:textId="77777777">
        <w:trPr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2983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P3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5C16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7523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2_</w:t>
            </w:r>
          </w:p>
        </w:tc>
      </w:tr>
      <w:tr w:rsidR="00D525C3" w14:paraId="2917C267" w14:textId="77777777">
        <w:trPr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E1FD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P4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7F1A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F145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1_</w:t>
            </w:r>
          </w:p>
        </w:tc>
      </w:tr>
      <w:tr w:rsidR="00D525C3" w14:paraId="38D12B3F" w14:textId="77777777">
        <w:trPr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B732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C179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FD4C" w14:textId="77777777" w:rsidR="00D525C3" w:rsidRDefault="00702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3_</w:t>
            </w:r>
          </w:p>
        </w:tc>
      </w:tr>
    </w:tbl>
    <w:p w14:paraId="4B74D32C" w14:textId="77777777" w:rsidR="00D525C3" w:rsidRDefault="00D525C3">
      <w:pPr>
        <w:spacing w:line="360" w:lineRule="auto"/>
        <w:ind w:left="720" w:hanging="720"/>
        <w:rPr>
          <w:rFonts w:ascii="Calibri" w:eastAsia="Calibri" w:hAnsi="Calibri" w:cs="Calibri"/>
        </w:rPr>
      </w:pPr>
      <w:bookmarkStart w:id="0" w:name="_gjdgxs" w:colFirst="0" w:colLast="0"/>
      <w:bookmarkEnd w:id="0"/>
    </w:p>
    <w:sectPr w:rsidR="00D525C3">
      <w:footerReference w:type="even" r:id="rId8"/>
      <w:footerReference w:type="default" r:id="rId9"/>
      <w:pgSz w:w="11907" w:h="16839"/>
      <w:pgMar w:top="547" w:right="1440" w:bottom="54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28DA" w14:textId="77777777" w:rsidR="00702DAE" w:rsidRDefault="00702DAE">
      <w:r>
        <w:separator/>
      </w:r>
    </w:p>
  </w:endnote>
  <w:endnote w:type="continuationSeparator" w:id="0">
    <w:p w14:paraId="6EF79D79" w14:textId="77777777" w:rsidR="00702DAE" w:rsidRDefault="0070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42FA4" w14:textId="77777777" w:rsidR="00D525C3" w:rsidRDefault="00702D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1B48F68" w14:textId="77777777" w:rsidR="00D525C3" w:rsidRDefault="00D525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F9E4" w14:textId="77777777" w:rsidR="00D525C3" w:rsidRDefault="00702DA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0"/>
      </w:tabs>
      <w:ind w:left="-720" w:right="-603"/>
      <w:rPr>
        <w:color w:val="000000"/>
      </w:rPr>
    </w:pPr>
    <w:r>
      <w:rPr>
        <w:rFonts w:ascii="Cambria" w:eastAsia="Cambria" w:hAnsi="Cambria" w:cs="Cambria"/>
        <w:color w:val="000000"/>
      </w:rPr>
      <w:t xml:space="preserve">STUDENT </w:t>
    </w:r>
    <w:proofErr w:type="gramStart"/>
    <w:r>
      <w:rPr>
        <w:rFonts w:ascii="Cambria" w:eastAsia="Cambria" w:hAnsi="Cambria" w:cs="Cambria"/>
        <w:color w:val="000000"/>
      </w:rPr>
      <w:t>ID:_</w:t>
    </w:r>
    <w:proofErr w:type="gramEnd"/>
    <w:r>
      <w:rPr>
        <w:rFonts w:ascii="Cambria" w:eastAsia="Cambria" w:hAnsi="Cambria" w:cs="Cambria"/>
        <w:color w:val="000000"/>
      </w:rPr>
      <w:t xml:space="preserve">_______________________________  </w:t>
    </w:r>
    <w:r>
      <w:rPr>
        <w:rFonts w:ascii="Cambria" w:eastAsia="Cambria" w:hAnsi="Cambria" w:cs="Cambria"/>
        <w:color w:val="000000"/>
      </w:rPr>
      <w:tab/>
    </w: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275358">
      <w:rPr>
        <w:b/>
        <w:color w:val="000000"/>
      </w:rPr>
      <w:fldChar w:fldCharType="separate"/>
    </w:r>
    <w:r w:rsidR="00275358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275358">
      <w:rPr>
        <w:b/>
        <w:color w:val="000000"/>
      </w:rPr>
      <w:fldChar w:fldCharType="separate"/>
    </w:r>
    <w:r w:rsidR="00275358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611D6822" w14:textId="77777777" w:rsidR="00D525C3" w:rsidRDefault="00D525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1E3B" w14:textId="77777777" w:rsidR="00702DAE" w:rsidRDefault="00702DAE">
      <w:r>
        <w:separator/>
      </w:r>
    </w:p>
  </w:footnote>
  <w:footnote w:type="continuationSeparator" w:id="0">
    <w:p w14:paraId="42FE78D8" w14:textId="77777777" w:rsidR="00702DAE" w:rsidRDefault="00702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76A26"/>
    <w:multiLevelType w:val="multilevel"/>
    <w:tmpl w:val="E444A8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6915973"/>
    <w:multiLevelType w:val="multilevel"/>
    <w:tmpl w:val="A0B4A2B2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2455784"/>
    <w:multiLevelType w:val="multilevel"/>
    <w:tmpl w:val="59BCE734"/>
    <w:lvl w:ilvl="0">
      <w:start w:val="1"/>
      <w:numFmt w:val="lowerLetter"/>
      <w:lvlText w:val="(%1)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BA87647"/>
    <w:multiLevelType w:val="multilevel"/>
    <w:tmpl w:val="B5A62616"/>
    <w:lvl w:ilvl="0">
      <w:start w:val="1"/>
      <w:numFmt w:val="lowerLetter"/>
      <w:lvlText w:val="(%1)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54B3DF9"/>
    <w:multiLevelType w:val="multilevel"/>
    <w:tmpl w:val="6D42DBCC"/>
    <w:lvl w:ilvl="0">
      <w:start w:val="1"/>
      <w:numFmt w:val="lowerLetter"/>
      <w:lvlText w:val="(%1)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5C3"/>
    <w:rsid w:val="00275358"/>
    <w:rsid w:val="00702DAE"/>
    <w:rsid w:val="00D5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93F5"/>
  <w15:docId w15:val="{2E6D2143-625B-4614-8402-D2B1CE4D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</cp:lastModifiedBy>
  <cp:revision>2</cp:revision>
  <dcterms:created xsi:type="dcterms:W3CDTF">2021-04-29T07:09:00Z</dcterms:created>
  <dcterms:modified xsi:type="dcterms:W3CDTF">2021-04-29T07:18:00Z</dcterms:modified>
</cp:coreProperties>
</file>