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81B" w14:textId="47D41CF6" w:rsidR="005B1A31" w:rsidRPr="007B180E" w:rsidRDefault="00E9622B" w:rsidP="00E9622B">
      <w:pPr>
        <w:jc w:val="center"/>
        <w:rPr>
          <w:rFonts w:ascii="標楷體" w:eastAsia="標楷體" w:hAnsi="標楷體"/>
          <w:sz w:val="72"/>
        </w:rPr>
      </w:pPr>
      <w:r w:rsidRPr="007B180E">
        <w:rPr>
          <w:rFonts w:ascii="標楷體" w:eastAsia="標楷體" w:hAnsi="標楷體" w:hint="eastAsia"/>
          <w:sz w:val="72"/>
        </w:rPr>
        <w:t>DD LAB</w:t>
      </w:r>
      <w:r w:rsidR="00953A43" w:rsidRPr="007B180E">
        <w:rPr>
          <w:rFonts w:ascii="標楷體" w:eastAsia="標楷體" w:hAnsi="標楷體"/>
          <w:sz w:val="72"/>
        </w:rPr>
        <w:t>8</w:t>
      </w:r>
    </w:p>
    <w:p w14:paraId="53F8837B" w14:textId="555DCF2D" w:rsidR="00E9622B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一、地點：</w:t>
      </w:r>
      <w:r w:rsidR="00FB6993" w:rsidRPr="007B180E">
        <w:rPr>
          <w:rFonts w:hAnsi="標楷體" w:hint="eastAsia"/>
        </w:rPr>
        <w:t>工學501A</w:t>
      </w:r>
    </w:p>
    <w:p w14:paraId="45887172" w14:textId="6F301F06" w:rsidR="00277C94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二、準備時間：</w:t>
      </w:r>
      <w:r w:rsidR="00DE6DC2" w:rsidRPr="007B180E">
        <w:rPr>
          <w:rFonts w:hAnsi="標楷體"/>
        </w:rPr>
        <w:t>5/</w:t>
      </w:r>
      <w:r w:rsidR="00953A43" w:rsidRPr="007B180E">
        <w:rPr>
          <w:rFonts w:hAnsi="標楷體"/>
        </w:rPr>
        <w:t>25</w:t>
      </w:r>
      <w:r w:rsidR="00AF0748" w:rsidRPr="007B180E">
        <w:rPr>
          <w:rFonts w:hAnsi="標楷體" w:hint="eastAsia"/>
        </w:rPr>
        <w:t xml:space="preserve"> 19</w:t>
      </w:r>
      <w:r w:rsidR="007229BE" w:rsidRPr="007B180E">
        <w:rPr>
          <w:rFonts w:hAnsi="標楷體"/>
        </w:rPr>
        <w:t>24-1932</w:t>
      </w:r>
    </w:p>
    <w:p w14:paraId="2E3C8878" w14:textId="180CC3BF" w:rsidR="00E9622B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三、DEMO時間：</w:t>
      </w:r>
      <w:r w:rsidR="00DE6DC2" w:rsidRPr="007B180E">
        <w:rPr>
          <w:rFonts w:hAnsi="標楷體"/>
        </w:rPr>
        <w:t>5/</w:t>
      </w:r>
      <w:r w:rsidR="00953A43" w:rsidRPr="007B180E">
        <w:rPr>
          <w:rFonts w:hAnsi="標楷體"/>
        </w:rPr>
        <w:t>25</w:t>
      </w:r>
      <w:r w:rsidR="00AF0748" w:rsidRPr="007B180E">
        <w:rPr>
          <w:rFonts w:hAnsi="標楷體" w:hint="eastAsia"/>
        </w:rPr>
        <w:t xml:space="preserve"> 19</w:t>
      </w:r>
      <w:r w:rsidR="007229BE" w:rsidRPr="007B180E">
        <w:rPr>
          <w:rFonts w:hAnsi="標楷體"/>
        </w:rPr>
        <w:t>32</w:t>
      </w:r>
      <w:r w:rsidR="00AF0748" w:rsidRPr="007B180E">
        <w:rPr>
          <w:rFonts w:hAnsi="標楷體" w:hint="eastAsia"/>
        </w:rPr>
        <w:t>-19</w:t>
      </w:r>
      <w:r w:rsidR="007229BE" w:rsidRPr="007B180E">
        <w:rPr>
          <w:rFonts w:hAnsi="標楷體"/>
        </w:rPr>
        <w:t>40</w:t>
      </w:r>
    </w:p>
    <w:p w14:paraId="7FD8DC86" w14:textId="6CC13AB5" w:rsidR="00E9622B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四、</w:t>
      </w:r>
      <w:r w:rsidR="00E9622B" w:rsidRPr="007B180E">
        <w:rPr>
          <w:rFonts w:hAnsi="標楷體" w:hint="eastAsia"/>
        </w:rPr>
        <w:t>評分方式</w:t>
      </w:r>
    </w:p>
    <w:p w14:paraId="01DAA594" w14:textId="77777777" w:rsidR="005F7499" w:rsidRPr="007B180E" w:rsidRDefault="006C0A25" w:rsidP="005F7499">
      <w:pPr>
        <w:pStyle w:val="Default"/>
        <w:rPr>
          <w:rFonts w:hAnsi="標楷體" w:cs="Times New Roman"/>
        </w:rPr>
      </w:pPr>
      <w:r w:rsidRPr="007B180E">
        <w:rPr>
          <w:rFonts w:hAnsi="標楷體"/>
        </w:rPr>
        <w:tab/>
      </w:r>
      <w:r w:rsidR="00746109" w:rsidRPr="007B180E">
        <w:rPr>
          <w:rFonts w:hAnsi="標楷體" w:cs="Times New Roman" w:hint="eastAsia"/>
        </w:rPr>
        <w:t>1.</w:t>
      </w:r>
      <w:r w:rsidR="00DE6DC2" w:rsidRPr="007B180E">
        <w:rPr>
          <w:rFonts w:hAnsi="標楷體" w:cs="Times New Roman"/>
        </w:rPr>
        <w:t xml:space="preserve"> </w:t>
      </w:r>
      <w:r w:rsidR="005F7499" w:rsidRPr="007B180E">
        <w:rPr>
          <w:rFonts w:hAnsi="標楷體" w:cs="Times New Roman" w:hint="eastAsia"/>
        </w:rPr>
        <w:t>設計的乘法器皆有</w:t>
      </w:r>
      <w:r w:rsidR="005F7499" w:rsidRPr="007B180E">
        <w:rPr>
          <w:rFonts w:hAnsi="標楷體" w:cs="Times New Roman"/>
        </w:rPr>
        <w:t>2</w:t>
      </w:r>
      <w:r w:rsidR="005F7499" w:rsidRPr="007B180E">
        <w:rPr>
          <w:rFonts w:hAnsi="標楷體" w:cs="Times New Roman" w:hint="eastAsia"/>
        </w:rPr>
        <w:t>個</w:t>
      </w:r>
      <w:r w:rsidR="005F7499" w:rsidRPr="007B180E">
        <w:rPr>
          <w:rFonts w:hAnsi="標楷體" w:cs="Times New Roman"/>
        </w:rPr>
        <w:t>input</w:t>
      </w:r>
      <w:r w:rsidR="005F7499" w:rsidRPr="007B180E">
        <w:rPr>
          <w:rFonts w:hAnsi="標楷體" w:cs="Times New Roman" w:hint="eastAsia"/>
        </w:rPr>
        <w:t>及</w:t>
      </w:r>
      <w:r w:rsidR="005F7499" w:rsidRPr="007B180E">
        <w:rPr>
          <w:rFonts w:hAnsi="標楷體" w:cs="Times New Roman"/>
        </w:rPr>
        <w:t>1</w:t>
      </w:r>
      <w:r w:rsidR="005F7499" w:rsidRPr="007B180E">
        <w:rPr>
          <w:rFonts w:hAnsi="標楷體" w:cs="Times New Roman" w:hint="eastAsia"/>
        </w:rPr>
        <w:t>個</w:t>
      </w:r>
      <w:r w:rsidR="005F7499" w:rsidRPr="007B180E">
        <w:rPr>
          <w:rFonts w:hAnsi="標楷體" w:cs="Times New Roman"/>
        </w:rPr>
        <w:t>output</w:t>
      </w:r>
      <w:r w:rsidR="005F7499" w:rsidRPr="007B180E">
        <w:rPr>
          <w:rFonts w:hAnsi="標楷體" w:cs="Times New Roman" w:hint="eastAsia"/>
        </w:rPr>
        <w:t>，請同學自行設計</w:t>
      </w:r>
      <w:r w:rsidR="005F7499" w:rsidRPr="007B180E">
        <w:rPr>
          <w:rFonts w:hAnsi="標楷體" w:cs="Times New Roman"/>
        </w:rPr>
        <w:t>testbench</w:t>
      </w:r>
      <w:r w:rsidR="005F7499" w:rsidRPr="007B180E">
        <w:rPr>
          <w:rFonts w:hAnsi="標楷體" w:cs="Times New Roman" w:hint="eastAsia"/>
        </w:rPr>
        <w:t>驗證結果是否正確。</w:t>
      </w:r>
    </w:p>
    <w:p w14:paraId="0B6C0A56" w14:textId="1A515D68" w:rsidR="00C55E40" w:rsidRPr="007B180E" w:rsidRDefault="00C55E40" w:rsidP="006D2C94">
      <w:pPr>
        <w:pStyle w:val="Default"/>
        <w:ind w:left="480"/>
        <w:rPr>
          <w:rFonts w:hAnsi="標楷體"/>
        </w:rPr>
      </w:pPr>
      <w:r w:rsidRPr="007B180E">
        <w:rPr>
          <w:rFonts w:hAnsi="標楷體"/>
        </w:rPr>
        <w:tab/>
      </w:r>
      <w:r w:rsidRPr="007B180E">
        <w:rPr>
          <w:rFonts w:hAnsi="標楷體" w:hint="eastAsia"/>
        </w:rPr>
        <w:t>透過上述方法之一</w:t>
      </w:r>
      <w:r w:rsidR="008507D4" w:rsidRPr="007B180E">
        <w:rPr>
          <w:rFonts w:hAnsi="標楷體" w:hint="eastAsia"/>
        </w:rPr>
        <w:t>(</w:t>
      </w:r>
      <w:r w:rsidR="008507D4" w:rsidRPr="007B180E">
        <w:rPr>
          <w:rFonts w:hAnsi="標楷體"/>
        </w:rPr>
        <w:t>Separate sign handling</w:t>
      </w:r>
      <w:r w:rsidR="008507D4" w:rsidRPr="007B180E">
        <w:rPr>
          <w:rFonts w:hAnsi="標楷體" w:hint="eastAsia"/>
        </w:rPr>
        <w:t>、</w:t>
      </w:r>
      <w:r w:rsidR="008507D4" w:rsidRPr="007B180E">
        <w:rPr>
          <w:rFonts w:hAnsi="標楷體"/>
        </w:rPr>
        <w:t>Sign extension</w:t>
      </w:r>
      <w:r w:rsidR="008507D4" w:rsidRPr="007B180E">
        <w:rPr>
          <w:rFonts w:hAnsi="標楷體" w:hint="eastAsia"/>
        </w:rPr>
        <w:t>、</w:t>
      </w:r>
      <w:r w:rsidR="008507D4" w:rsidRPr="007B180E">
        <w:rPr>
          <w:rFonts w:hAnsi="標楷體"/>
        </w:rPr>
        <w:t>Baugh-Wooley algorithm</w:t>
      </w:r>
      <w:r w:rsidR="008507D4" w:rsidRPr="007B180E">
        <w:rPr>
          <w:rFonts w:hAnsi="標楷體" w:hint="eastAsia"/>
        </w:rPr>
        <w:t>與</w:t>
      </w:r>
      <w:r w:rsidR="008507D4" w:rsidRPr="007B180E">
        <w:rPr>
          <w:rFonts w:hAnsi="標楷體"/>
        </w:rPr>
        <w:t>Booth recoding)</w:t>
      </w:r>
      <w:r w:rsidRPr="007B180E">
        <w:rPr>
          <w:rFonts w:hAnsi="標楷體" w:hint="eastAsia"/>
        </w:rPr>
        <w:t>，實作一</w:t>
      </w:r>
      <w:r w:rsidRPr="007B180E">
        <w:rPr>
          <w:rFonts w:hAnsi="標楷體"/>
        </w:rPr>
        <w:t>32bit</w:t>
      </w:r>
      <w:r w:rsidRPr="007B180E">
        <w:rPr>
          <w:rFonts w:hAnsi="標楷體" w:hint="eastAsia"/>
        </w:rPr>
        <w:t xml:space="preserve">有號數乘法器。 </w:t>
      </w:r>
    </w:p>
    <w:p w14:paraId="4AD538CB" w14:textId="77777777" w:rsidR="00C55E40" w:rsidRPr="007B180E" w:rsidRDefault="00C55E40" w:rsidP="00C55E40">
      <w:pPr>
        <w:pStyle w:val="Default"/>
        <w:ind w:firstLine="480"/>
        <w:rPr>
          <w:rFonts w:hAnsi="標楷體"/>
        </w:rPr>
      </w:pPr>
      <w:r w:rsidRPr="007B180E">
        <w:rPr>
          <w:rFonts w:hAnsi="標楷體"/>
        </w:rPr>
        <w:t>Demo</w:t>
      </w:r>
      <w:r w:rsidRPr="007B180E">
        <w:rPr>
          <w:rFonts w:hAnsi="標楷體" w:hint="eastAsia"/>
        </w:rPr>
        <w:t>時將使用助教提供的</w:t>
      </w:r>
      <w:r w:rsidRPr="007B180E">
        <w:rPr>
          <w:rFonts w:hAnsi="標楷體"/>
        </w:rPr>
        <w:t>Testbench</w:t>
      </w:r>
      <w:r w:rsidRPr="007B180E">
        <w:rPr>
          <w:rFonts w:hAnsi="標楷體" w:hint="eastAsia"/>
        </w:rPr>
        <w:t>進行運算，共</w:t>
      </w:r>
      <w:proofErr w:type="gramStart"/>
      <w:r w:rsidRPr="007B180E">
        <w:rPr>
          <w:rFonts w:hAnsi="標楷體"/>
        </w:rPr>
        <w:t>10</w:t>
      </w:r>
      <w:r w:rsidRPr="007B180E">
        <w:rPr>
          <w:rFonts w:hAnsi="標楷體" w:hint="eastAsia"/>
        </w:rPr>
        <w:t>筆測資</w:t>
      </w:r>
      <w:proofErr w:type="gramEnd"/>
      <w:r w:rsidRPr="007B180E">
        <w:rPr>
          <w:rFonts w:hAnsi="標楷體" w:hint="eastAsia"/>
        </w:rPr>
        <w:t>，每筆</w:t>
      </w:r>
      <w:r w:rsidRPr="007B180E">
        <w:rPr>
          <w:rFonts w:hAnsi="標楷體"/>
        </w:rPr>
        <w:t>10%</w:t>
      </w:r>
      <w:r w:rsidRPr="007B180E">
        <w:rPr>
          <w:rFonts w:hAnsi="標楷體" w:hint="eastAsia"/>
        </w:rPr>
        <w:t>。</w:t>
      </w:r>
    </w:p>
    <w:p w14:paraId="70F09C62" w14:textId="77777777" w:rsidR="00C55E40" w:rsidRPr="007B180E" w:rsidRDefault="00C55E40" w:rsidP="00C55E40">
      <w:pPr>
        <w:pStyle w:val="Default"/>
        <w:ind w:firstLine="480"/>
        <w:rPr>
          <w:rFonts w:hAnsi="標楷體"/>
        </w:rPr>
      </w:pPr>
      <w:r w:rsidRPr="007B180E">
        <w:rPr>
          <w:rFonts w:hAnsi="標楷體" w:hint="eastAsia"/>
        </w:rPr>
        <w:t>並會於</w:t>
      </w:r>
      <w:r w:rsidRPr="007B180E">
        <w:rPr>
          <w:rFonts w:hAnsi="標楷體"/>
        </w:rPr>
        <w:t>Demo</w:t>
      </w:r>
      <w:r w:rsidRPr="007B180E">
        <w:rPr>
          <w:rFonts w:hAnsi="標楷體" w:hint="eastAsia"/>
        </w:rPr>
        <w:t>時詢問選用架構及原因，嚴禁抄襲。</w:t>
      </w:r>
    </w:p>
    <w:p w14:paraId="59AC573B" w14:textId="77777777" w:rsidR="00C55E40" w:rsidRPr="007B180E" w:rsidRDefault="00C55E40" w:rsidP="00C55E40">
      <w:pPr>
        <w:pStyle w:val="Default"/>
        <w:ind w:firstLine="480"/>
        <w:rPr>
          <w:rFonts w:hAnsi="標楷體"/>
        </w:rPr>
      </w:pPr>
      <w:r w:rsidRPr="007B180E">
        <w:rPr>
          <w:rFonts w:hAnsi="標楷體" w:hint="eastAsia"/>
          <w:b/>
          <w:bCs/>
        </w:rPr>
        <w:t>使用</w:t>
      </w:r>
      <w:r w:rsidRPr="007B180E">
        <w:rPr>
          <w:rFonts w:hAnsi="標楷體"/>
          <w:b/>
          <w:bCs/>
        </w:rPr>
        <w:t xml:space="preserve">Verilog </w:t>
      </w:r>
      <w:r w:rsidRPr="007B180E">
        <w:rPr>
          <w:rFonts w:hAnsi="標楷體" w:hint="eastAsia"/>
          <w:b/>
          <w:bCs/>
        </w:rPr>
        <w:t>語法直接進行相乘視同作弊，此次</w:t>
      </w:r>
      <w:r w:rsidRPr="007B180E">
        <w:rPr>
          <w:rFonts w:hAnsi="標楷體"/>
          <w:b/>
          <w:bCs/>
        </w:rPr>
        <w:t>LAB</w:t>
      </w:r>
      <w:r w:rsidRPr="007B180E">
        <w:rPr>
          <w:rFonts w:hAnsi="標楷體" w:hint="eastAsia"/>
          <w:b/>
          <w:bCs/>
        </w:rPr>
        <w:t>成績以</w:t>
      </w:r>
      <w:r w:rsidRPr="007B180E">
        <w:rPr>
          <w:rFonts w:hAnsi="標楷體"/>
          <w:b/>
          <w:bCs/>
        </w:rPr>
        <w:t>0</w:t>
      </w:r>
      <w:r w:rsidRPr="007B180E">
        <w:rPr>
          <w:rFonts w:hAnsi="標楷體" w:hint="eastAsia"/>
          <w:b/>
          <w:bCs/>
        </w:rPr>
        <w:t>分計算。</w:t>
      </w:r>
    </w:p>
    <w:p w14:paraId="345E1269" w14:textId="6AFCFB05" w:rsidR="007A27F7" w:rsidRPr="007B180E" w:rsidRDefault="007A27F7" w:rsidP="00953A43">
      <w:pPr>
        <w:pStyle w:val="Default"/>
        <w:rPr>
          <w:rFonts w:hAnsi="標楷體"/>
        </w:rPr>
      </w:pPr>
    </w:p>
    <w:p w14:paraId="33DF2416" w14:textId="23F28CD5" w:rsidR="007A27F7" w:rsidRPr="007B180E" w:rsidRDefault="007B180E" w:rsidP="00E9622B">
      <w:pPr>
        <w:rPr>
          <w:rFonts w:ascii="標楷體" w:eastAsia="標楷體" w:hAnsi="標楷體"/>
          <w:szCs w:val="24"/>
        </w:rPr>
      </w:pPr>
      <w:r w:rsidRPr="007B180E">
        <w:rPr>
          <w:rFonts w:ascii="標楷體" w:eastAsia="標楷體" w:hAnsi="標楷體"/>
          <w:szCs w:val="24"/>
        </w:rPr>
        <w:tab/>
        <w:t>2.</w:t>
      </w:r>
      <w:r w:rsidRPr="007B180E">
        <w:rPr>
          <w:rFonts w:ascii="標楷體" w:eastAsia="標楷體" w:hAnsi="標楷體"/>
        </w:rPr>
        <w:t xml:space="preserve"> </w:t>
      </w:r>
      <w:proofErr w:type="spellStart"/>
      <w:r w:rsidRPr="007B180E">
        <w:rPr>
          <w:rFonts w:ascii="標楷體" w:eastAsia="標楷體" w:hAnsi="標楷體"/>
          <w:szCs w:val="24"/>
        </w:rPr>
        <w:t>booth_high_level</w:t>
      </w:r>
      <w:proofErr w:type="spellEnd"/>
      <w:r w:rsidR="00674AA2">
        <w:rPr>
          <w:rFonts w:ascii="標楷體" w:eastAsia="標楷體" w:hAnsi="標楷體" w:hint="eastAsia"/>
          <w:szCs w:val="24"/>
        </w:rPr>
        <w:t xml:space="preserve">  (跑過100000筆 OK</w:t>
      </w:r>
      <w:bookmarkStart w:id="0" w:name="_GoBack"/>
      <w:bookmarkEnd w:id="0"/>
      <w:r w:rsidR="00674AA2">
        <w:rPr>
          <w:rFonts w:ascii="標楷體" w:eastAsia="標楷體" w:hAnsi="標楷體" w:hint="eastAsia"/>
          <w:szCs w:val="24"/>
        </w:rPr>
        <w:t>)</w:t>
      </w:r>
    </w:p>
    <w:p w14:paraId="06BB7914" w14:textId="77777777" w:rsidR="007B180E" w:rsidRPr="007B180E" w:rsidRDefault="007B180E" w:rsidP="007B180E">
      <w:pPr>
        <w:pStyle w:val="Default"/>
        <w:ind w:left="480" w:firstLine="480"/>
        <w:rPr>
          <w:rFonts w:hAnsi="標楷體" w:cs="Times New Roman"/>
        </w:rPr>
      </w:pPr>
      <w:r w:rsidRPr="007B180E">
        <w:rPr>
          <w:rFonts w:hAnsi="標楷體" w:cs="Times New Roman" w:hint="eastAsia"/>
        </w:rPr>
        <w:t xml:space="preserve">(1)路徑 </w:t>
      </w:r>
      <w:r w:rsidRPr="007B180E">
        <w:rPr>
          <w:rFonts w:hAnsi="標楷體" w:cs="Times New Roman"/>
        </w:rPr>
        <w:t>C:\Users\User\Desktop\CO\2019_COLAB2\iverilog\bin</w:t>
      </w:r>
      <w:r w:rsidRPr="007B180E">
        <w:rPr>
          <w:rFonts w:hAnsi="標楷體" w:cs="Times New Roman" w:hint="eastAsia"/>
        </w:rPr>
        <w:t>開啟</w:t>
      </w:r>
      <w:proofErr w:type="spellStart"/>
      <w:r w:rsidRPr="007B180E">
        <w:rPr>
          <w:rFonts w:hAnsi="標楷體" w:cs="Times New Roman" w:hint="eastAsia"/>
        </w:rPr>
        <w:t>cmd</w:t>
      </w:r>
      <w:proofErr w:type="spellEnd"/>
    </w:p>
    <w:p w14:paraId="61209EAC" w14:textId="0BF86545" w:rsidR="007B180E" w:rsidRPr="007B180E" w:rsidRDefault="007B180E" w:rsidP="007B180E">
      <w:pPr>
        <w:pStyle w:val="Default"/>
        <w:rPr>
          <w:rFonts w:hAnsi="標楷體" w:cs="Times New Roman"/>
        </w:rPr>
      </w:pPr>
      <w:r w:rsidRPr="007B180E">
        <w:rPr>
          <w:rFonts w:hAnsi="標楷體" w:cs="Times New Roman"/>
        </w:rPr>
        <w:tab/>
      </w:r>
      <w:r w:rsidRPr="007B180E">
        <w:rPr>
          <w:rFonts w:hAnsi="標楷體" w:cs="Times New Roman"/>
        </w:rPr>
        <w:tab/>
        <w:t>(</w:t>
      </w:r>
      <w:proofErr w:type="gramStart"/>
      <w:r w:rsidRPr="007B180E">
        <w:rPr>
          <w:rFonts w:hAnsi="標楷體" w:cs="Times New Roman"/>
        </w:rPr>
        <w:t>2)</w:t>
      </w:r>
      <w:r w:rsidRPr="007B180E">
        <w:rPr>
          <w:rFonts w:hAnsi="標楷體" w:cs="Times New Roman" w:hint="eastAsia"/>
        </w:rPr>
        <w:t>$</w:t>
      </w:r>
      <w:proofErr w:type="spellStart"/>
      <w:proofErr w:type="gramEnd"/>
      <w:r w:rsidRPr="007B180E">
        <w:rPr>
          <w:rFonts w:hAnsi="標楷體" w:cs="Times New Roman"/>
        </w:rPr>
        <w:t>iverilog</w:t>
      </w:r>
      <w:proofErr w:type="spellEnd"/>
      <w:r w:rsidRPr="007B180E">
        <w:rPr>
          <w:rFonts w:hAnsi="標楷體" w:cs="Times New Roman"/>
        </w:rPr>
        <w:t xml:space="preserve"> -o </w:t>
      </w:r>
      <w:proofErr w:type="spellStart"/>
      <w:r w:rsidR="00D12AE7" w:rsidRPr="007B1870">
        <w:rPr>
          <w:rFonts w:hAnsi="標楷體" w:cs="Times New Roman"/>
        </w:rPr>
        <w:t>booth_MPY</w:t>
      </w:r>
      <w:proofErr w:type="spellEnd"/>
      <w:r w:rsidR="00C35B45">
        <w:rPr>
          <w:rFonts w:hAnsi="標楷體" w:cs="Times New Roman"/>
        </w:rPr>
        <w:t xml:space="preserve"> </w:t>
      </w:r>
      <w:r w:rsidR="005C2BC7" w:rsidRPr="005C2BC7">
        <w:rPr>
          <w:rFonts w:hAnsi="標楷體" w:cs="Times New Roman"/>
        </w:rPr>
        <w:t>booth_MPY_testbench_64bit</w:t>
      </w:r>
      <w:r w:rsidR="005A1B87">
        <w:rPr>
          <w:rFonts w:hAnsi="標楷體" w:cs="Times New Roman"/>
        </w:rPr>
        <w:t>.v</w:t>
      </w:r>
    </w:p>
    <w:p w14:paraId="3B742558" w14:textId="3F0A7189" w:rsidR="007B180E" w:rsidRPr="007B180E" w:rsidRDefault="007B180E" w:rsidP="007B180E">
      <w:pPr>
        <w:pStyle w:val="Default"/>
        <w:rPr>
          <w:rFonts w:hAnsi="標楷體" w:cs="Times New Roman"/>
        </w:rPr>
      </w:pPr>
      <w:r w:rsidRPr="007B180E">
        <w:rPr>
          <w:rFonts w:hAnsi="標楷體" w:cs="Times New Roman"/>
        </w:rPr>
        <w:tab/>
      </w:r>
      <w:r w:rsidRPr="007B180E">
        <w:rPr>
          <w:rFonts w:hAnsi="標楷體" w:cs="Times New Roman"/>
        </w:rPr>
        <w:tab/>
      </w:r>
      <w:r w:rsidRPr="007B180E">
        <w:rPr>
          <w:rFonts w:hAnsi="標楷體" w:cs="Times New Roman" w:hint="eastAsia"/>
        </w:rPr>
        <w:t>(</w:t>
      </w:r>
      <w:proofErr w:type="gramStart"/>
      <w:r w:rsidRPr="007B180E">
        <w:rPr>
          <w:rFonts w:hAnsi="標楷體" w:cs="Times New Roman" w:hint="eastAsia"/>
        </w:rPr>
        <w:t>3)$</w:t>
      </w:r>
      <w:proofErr w:type="spellStart"/>
      <w:proofErr w:type="gramEnd"/>
      <w:r w:rsidRPr="007B180E">
        <w:rPr>
          <w:rFonts w:hAnsi="標楷體" w:cs="Times New Roman"/>
        </w:rPr>
        <w:t>vvp</w:t>
      </w:r>
      <w:proofErr w:type="spellEnd"/>
      <w:r w:rsidRPr="007B180E">
        <w:rPr>
          <w:rFonts w:hAnsi="標楷體" w:cs="Times New Roman"/>
        </w:rPr>
        <w:t xml:space="preserve"> </w:t>
      </w:r>
      <w:proofErr w:type="spellStart"/>
      <w:r w:rsidR="00D12AE7" w:rsidRPr="007B1870">
        <w:rPr>
          <w:rFonts w:hAnsi="標楷體" w:cs="Times New Roman"/>
        </w:rPr>
        <w:t>booth_MPY</w:t>
      </w:r>
      <w:proofErr w:type="spellEnd"/>
    </w:p>
    <w:p w14:paraId="30F446F9" w14:textId="53CF739F" w:rsidR="007B180E" w:rsidRDefault="002713C4" w:rsidP="007B180E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EDEC89F" wp14:editId="63C33B86">
            <wp:extent cx="4505325" cy="1543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A06F" w14:textId="7ABAFF70" w:rsidR="00C93421" w:rsidRPr="007B180E" w:rsidRDefault="002713C4" w:rsidP="007B180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  <w:t>3.</w:t>
      </w:r>
      <w:r w:rsidR="00C93421">
        <w:rPr>
          <w:rFonts w:ascii="標楷體" w:eastAsia="標楷體" w:hAnsi="標楷體" w:hint="eastAsia"/>
          <w:szCs w:val="24"/>
        </w:rPr>
        <w:t>這次不考試，只要用</w:t>
      </w:r>
      <w:r w:rsidR="00F1700C">
        <w:rPr>
          <w:rFonts w:ascii="標楷體" w:eastAsia="標楷體" w:hAnsi="標楷體" w:hint="eastAsia"/>
          <w:szCs w:val="24"/>
        </w:rPr>
        <w:t>乘法器</w:t>
      </w:r>
      <w:r w:rsidR="00C93421">
        <w:rPr>
          <w:rFonts w:ascii="標楷體" w:eastAsia="標楷體" w:hAnsi="標楷體" w:hint="eastAsia"/>
          <w:szCs w:val="24"/>
        </w:rPr>
        <w:t>四種方式其中一種跑過助教給的t</w:t>
      </w:r>
      <w:r w:rsidR="00C93421">
        <w:rPr>
          <w:rFonts w:ascii="標楷體" w:eastAsia="標楷體" w:hAnsi="標楷體"/>
          <w:szCs w:val="24"/>
        </w:rPr>
        <w:t>estbench</w:t>
      </w:r>
      <w:r w:rsidR="00C93421">
        <w:rPr>
          <w:rFonts w:ascii="標楷體" w:eastAsia="標楷體" w:hAnsi="標楷體" w:hint="eastAsia"/>
          <w:szCs w:val="24"/>
        </w:rPr>
        <w:t>即可</w:t>
      </w:r>
    </w:p>
    <w:sectPr w:rsidR="00C93421" w:rsidRPr="007B180E" w:rsidSect="00E962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67BB2" w14:textId="77777777" w:rsidR="002175A6" w:rsidRDefault="002175A6" w:rsidP="00FB6993">
      <w:r>
        <w:separator/>
      </w:r>
    </w:p>
  </w:endnote>
  <w:endnote w:type="continuationSeparator" w:id="0">
    <w:p w14:paraId="1D6F8270" w14:textId="77777777" w:rsidR="002175A6" w:rsidRDefault="002175A6" w:rsidP="00FB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8A5A9" w14:textId="77777777" w:rsidR="002175A6" w:rsidRDefault="002175A6" w:rsidP="00FB6993">
      <w:r>
        <w:separator/>
      </w:r>
    </w:p>
  </w:footnote>
  <w:footnote w:type="continuationSeparator" w:id="0">
    <w:p w14:paraId="5AFB2FC7" w14:textId="77777777" w:rsidR="002175A6" w:rsidRDefault="002175A6" w:rsidP="00FB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69DC"/>
    <w:multiLevelType w:val="hybridMultilevel"/>
    <w:tmpl w:val="5BC85BEA"/>
    <w:lvl w:ilvl="0" w:tplc="3F90E50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623B3F4E"/>
    <w:multiLevelType w:val="hybridMultilevel"/>
    <w:tmpl w:val="1F6CB53A"/>
    <w:lvl w:ilvl="0" w:tplc="59B8701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6F84703B"/>
    <w:multiLevelType w:val="hybridMultilevel"/>
    <w:tmpl w:val="900A5122"/>
    <w:lvl w:ilvl="0" w:tplc="77C8CA6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B"/>
    <w:rsid w:val="00027483"/>
    <w:rsid w:val="00031CC4"/>
    <w:rsid w:val="0003745A"/>
    <w:rsid w:val="0006065F"/>
    <w:rsid w:val="00087D04"/>
    <w:rsid w:val="00094F9F"/>
    <w:rsid w:val="000951CB"/>
    <w:rsid w:val="000B69C2"/>
    <w:rsid w:val="000D41C0"/>
    <w:rsid w:val="000D5C76"/>
    <w:rsid w:val="000F6339"/>
    <w:rsid w:val="001014A4"/>
    <w:rsid w:val="00127BE0"/>
    <w:rsid w:val="00137C0A"/>
    <w:rsid w:val="00152CDD"/>
    <w:rsid w:val="001573EE"/>
    <w:rsid w:val="00164928"/>
    <w:rsid w:val="00173193"/>
    <w:rsid w:val="00175569"/>
    <w:rsid w:val="00177EE3"/>
    <w:rsid w:val="00182E27"/>
    <w:rsid w:val="001867E1"/>
    <w:rsid w:val="001A1790"/>
    <w:rsid w:val="001A3084"/>
    <w:rsid w:val="001A58D7"/>
    <w:rsid w:val="001B4A19"/>
    <w:rsid w:val="001B741E"/>
    <w:rsid w:val="001C2302"/>
    <w:rsid w:val="001C5CD3"/>
    <w:rsid w:val="002175A6"/>
    <w:rsid w:val="002309BC"/>
    <w:rsid w:val="00247C5D"/>
    <w:rsid w:val="00253B99"/>
    <w:rsid w:val="002713C4"/>
    <w:rsid w:val="00277C94"/>
    <w:rsid w:val="0028029A"/>
    <w:rsid w:val="0028137B"/>
    <w:rsid w:val="00286038"/>
    <w:rsid w:val="002A7AE5"/>
    <w:rsid w:val="002B184A"/>
    <w:rsid w:val="002D16EC"/>
    <w:rsid w:val="002D399A"/>
    <w:rsid w:val="002E0F3E"/>
    <w:rsid w:val="002E409A"/>
    <w:rsid w:val="002F5AE3"/>
    <w:rsid w:val="00305126"/>
    <w:rsid w:val="00305446"/>
    <w:rsid w:val="00311029"/>
    <w:rsid w:val="00317503"/>
    <w:rsid w:val="00320040"/>
    <w:rsid w:val="00325C95"/>
    <w:rsid w:val="00326698"/>
    <w:rsid w:val="0033169E"/>
    <w:rsid w:val="00345324"/>
    <w:rsid w:val="00354043"/>
    <w:rsid w:val="00356981"/>
    <w:rsid w:val="0036294B"/>
    <w:rsid w:val="00366265"/>
    <w:rsid w:val="003762E0"/>
    <w:rsid w:val="003B0953"/>
    <w:rsid w:val="003C3B5A"/>
    <w:rsid w:val="003D5155"/>
    <w:rsid w:val="003D6A25"/>
    <w:rsid w:val="003E1CB4"/>
    <w:rsid w:val="003F26DC"/>
    <w:rsid w:val="00400F73"/>
    <w:rsid w:val="0040171B"/>
    <w:rsid w:val="00403F94"/>
    <w:rsid w:val="0041794D"/>
    <w:rsid w:val="00417CB1"/>
    <w:rsid w:val="00421FA9"/>
    <w:rsid w:val="00422A1D"/>
    <w:rsid w:val="004232B8"/>
    <w:rsid w:val="00424044"/>
    <w:rsid w:val="00424181"/>
    <w:rsid w:val="00426BF2"/>
    <w:rsid w:val="0045043E"/>
    <w:rsid w:val="00452A8B"/>
    <w:rsid w:val="0045403F"/>
    <w:rsid w:val="00457A63"/>
    <w:rsid w:val="00476BA8"/>
    <w:rsid w:val="00490C2C"/>
    <w:rsid w:val="004A69E3"/>
    <w:rsid w:val="004B7CAC"/>
    <w:rsid w:val="004D0710"/>
    <w:rsid w:val="004D2E5B"/>
    <w:rsid w:val="004D586C"/>
    <w:rsid w:val="004F2249"/>
    <w:rsid w:val="00501D2E"/>
    <w:rsid w:val="00505DB1"/>
    <w:rsid w:val="00510AE6"/>
    <w:rsid w:val="00515A6B"/>
    <w:rsid w:val="00526B25"/>
    <w:rsid w:val="005414A8"/>
    <w:rsid w:val="00551BAE"/>
    <w:rsid w:val="00556A11"/>
    <w:rsid w:val="00586A1D"/>
    <w:rsid w:val="00594A1B"/>
    <w:rsid w:val="005A1B87"/>
    <w:rsid w:val="005A592E"/>
    <w:rsid w:val="005B1A31"/>
    <w:rsid w:val="005B4617"/>
    <w:rsid w:val="005C2BC7"/>
    <w:rsid w:val="005D4A26"/>
    <w:rsid w:val="005F7499"/>
    <w:rsid w:val="00600C1A"/>
    <w:rsid w:val="006046DE"/>
    <w:rsid w:val="00621AC8"/>
    <w:rsid w:val="00622EC2"/>
    <w:rsid w:val="006268ED"/>
    <w:rsid w:val="00635587"/>
    <w:rsid w:val="00637AE6"/>
    <w:rsid w:val="00662CA1"/>
    <w:rsid w:val="006737D7"/>
    <w:rsid w:val="00674AA2"/>
    <w:rsid w:val="00692741"/>
    <w:rsid w:val="00695407"/>
    <w:rsid w:val="00697DF3"/>
    <w:rsid w:val="006A39F1"/>
    <w:rsid w:val="006C0A25"/>
    <w:rsid w:val="006D2C94"/>
    <w:rsid w:val="006D363B"/>
    <w:rsid w:val="006D60C0"/>
    <w:rsid w:val="006E59FA"/>
    <w:rsid w:val="007229BE"/>
    <w:rsid w:val="00742529"/>
    <w:rsid w:val="00746109"/>
    <w:rsid w:val="00750F70"/>
    <w:rsid w:val="00753BCC"/>
    <w:rsid w:val="00762A93"/>
    <w:rsid w:val="0077492E"/>
    <w:rsid w:val="00776CEC"/>
    <w:rsid w:val="00784A19"/>
    <w:rsid w:val="00796C3B"/>
    <w:rsid w:val="007A25B7"/>
    <w:rsid w:val="007A27F7"/>
    <w:rsid w:val="007A6FC9"/>
    <w:rsid w:val="007B052B"/>
    <w:rsid w:val="007B180E"/>
    <w:rsid w:val="007B1870"/>
    <w:rsid w:val="00804B71"/>
    <w:rsid w:val="0082687A"/>
    <w:rsid w:val="008413D8"/>
    <w:rsid w:val="008449EE"/>
    <w:rsid w:val="008507D4"/>
    <w:rsid w:val="008849BC"/>
    <w:rsid w:val="00885019"/>
    <w:rsid w:val="00890F45"/>
    <w:rsid w:val="008B78B9"/>
    <w:rsid w:val="008B7C6B"/>
    <w:rsid w:val="008D0054"/>
    <w:rsid w:val="008E0348"/>
    <w:rsid w:val="009026A7"/>
    <w:rsid w:val="00925A4B"/>
    <w:rsid w:val="00935DC9"/>
    <w:rsid w:val="009418DA"/>
    <w:rsid w:val="00946269"/>
    <w:rsid w:val="00952AD4"/>
    <w:rsid w:val="00953A43"/>
    <w:rsid w:val="00971869"/>
    <w:rsid w:val="00973BFA"/>
    <w:rsid w:val="0097436B"/>
    <w:rsid w:val="009A2DC4"/>
    <w:rsid w:val="009C5D12"/>
    <w:rsid w:val="009E2663"/>
    <w:rsid w:val="009F0C6D"/>
    <w:rsid w:val="00A0248B"/>
    <w:rsid w:val="00A10240"/>
    <w:rsid w:val="00A4749F"/>
    <w:rsid w:val="00A50C91"/>
    <w:rsid w:val="00A5489F"/>
    <w:rsid w:val="00A7644E"/>
    <w:rsid w:val="00A767DC"/>
    <w:rsid w:val="00A90490"/>
    <w:rsid w:val="00AB0468"/>
    <w:rsid w:val="00AC1601"/>
    <w:rsid w:val="00AD21B1"/>
    <w:rsid w:val="00AF0748"/>
    <w:rsid w:val="00AF6ACD"/>
    <w:rsid w:val="00B13DDE"/>
    <w:rsid w:val="00B31AFC"/>
    <w:rsid w:val="00B35370"/>
    <w:rsid w:val="00B52687"/>
    <w:rsid w:val="00B62374"/>
    <w:rsid w:val="00B85788"/>
    <w:rsid w:val="00B96892"/>
    <w:rsid w:val="00BA5786"/>
    <w:rsid w:val="00BD3C63"/>
    <w:rsid w:val="00C11AE4"/>
    <w:rsid w:val="00C16C1F"/>
    <w:rsid w:val="00C2372A"/>
    <w:rsid w:val="00C26CAD"/>
    <w:rsid w:val="00C35B45"/>
    <w:rsid w:val="00C40EAA"/>
    <w:rsid w:val="00C50C30"/>
    <w:rsid w:val="00C55E40"/>
    <w:rsid w:val="00C93421"/>
    <w:rsid w:val="00CA4E2E"/>
    <w:rsid w:val="00CB4723"/>
    <w:rsid w:val="00CB5A8C"/>
    <w:rsid w:val="00CC0D68"/>
    <w:rsid w:val="00CC51DB"/>
    <w:rsid w:val="00CE130D"/>
    <w:rsid w:val="00D000C2"/>
    <w:rsid w:val="00D12AE7"/>
    <w:rsid w:val="00D27043"/>
    <w:rsid w:val="00D31811"/>
    <w:rsid w:val="00D53C07"/>
    <w:rsid w:val="00D56C96"/>
    <w:rsid w:val="00D62ABF"/>
    <w:rsid w:val="00D84248"/>
    <w:rsid w:val="00DA51E3"/>
    <w:rsid w:val="00DD6BE2"/>
    <w:rsid w:val="00DE6DC2"/>
    <w:rsid w:val="00E122AA"/>
    <w:rsid w:val="00E21A7F"/>
    <w:rsid w:val="00E21AD6"/>
    <w:rsid w:val="00E22863"/>
    <w:rsid w:val="00E3485C"/>
    <w:rsid w:val="00E45D94"/>
    <w:rsid w:val="00E62932"/>
    <w:rsid w:val="00E70F5B"/>
    <w:rsid w:val="00E76812"/>
    <w:rsid w:val="00E9622B"/>
    <w:rsid w:val="00EB1834"/>
    <w:rsid w:val="00ED18DF"/>
    <w:rsid w:val="00EF0173"/>
    <w:rsid w:val="00F1700C"/>
    <w:rsid w:val="00F64D75"/>
    <w:rsid w:val="00F74864"/>
    <w:rsid w:val="00F807AC"/>
    <w:rsid w:val="00F82458"/>
    <w:rsid w:val="00F849B4"/>
    <w:rsid w:val="00FA1130"/>
    <w:rsid w:val="00FB5AC8"/>
    <w:rsid w:val="00FB6993"/>
    <w:rsid w:val="00FC2C8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CFF6"/>
  <w15:chartTrackingRefBased/>
  <w15:docId w15:val="{2BA20FAB-D2FA-413C-B41C-064F141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62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9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993"/>
    <w:rPr>
      <w:sz w:val="20"/>
      <w:szCs w:val="20"/>
    </w:rPr>
  </w:style>
  <w:style w:type="paragraph" w:styleId="a7">
    <w:name w:val="List Paragraph"/>
    <w:basedOn w:val="a"/>
    <w:uiPriority w:val="34"/>
    <w:qFormat/>
    <w:rsid w:val="0042404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14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2B1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136</cp:revision>
  <dcterms:created xsi:type="dcterms:W3CDTF">2020-03-06T02:12:00Z</dcterms:created>
  <dcterms:modified xsi:type="dcterms:W3CDTF">2020-05-21T04:51:00Z</dcterms:modified>
</cp:coreProperties>
</file>