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097D" w14:textId="78CBA81D" w:rsidR="00BF4291" w:rsidRPr="009B60CF" w:rsidRDefault="00BF4291" w:rsidP="00BF4291">
      <w:pPr>
        <w:tabs>
          <w:tab w:val="num" w:pos="720"/>
        </w:tabs>
        <w:jc w:val="center"/>
        <w:rPr>
          <w:rFonts w:ascii="標楷體" w:eastAsia="標楷體" w:hAnsi="標楷體"/>
          <w:sz w:val="40"/>
          <w:szCs w:val="40"/>
        </w:rPr>
      </w:pPr>
      <w:r w:rsidRPr="009B60CF">
        <w:rPr>
          <w:rFonts w:ascii="標楷體" w:eastAsia="標楷體" w:hAnsi="標楷體"/>
          <w:sz w:val="40"/>
          <w:szCs w:val="40"/>
        </w:rPr>
        <w:t>Ch05，番外篇一</w:t>
      </w:r>
      <w:r w:rsidRPr="009B60CF">
        <w:rPr>
          <w:rFonts w:ascii="標楷體" w:eastAsia="標楷體" w:hAnsi="標楷體" w:hint="eastAsia"/>
          <w:sz w:val="40"/>
          <w:szCs w:val="40"/>
        </w:rPr>
        <w:t xml:space="preserve"> </w:t>
      </w:r>
      <w:r w:rsidRPr="009B60CF">
        <w:rPr>
          <w:rFonts w:ascii="標楷體" w:eastAsia="標楷體" w:hAnsi="標楷體"/>
          <w:sz w:val="40"/>
          <w:szCs w:val="40"/>
        </w:rPr>
        <w:t>synchronization</w:t>
      </w:r>
    </w:p>
    <w:p w14:paraId="57AC3D49" w14:textId="08F754DF" w:rsidR="00BF4291" w:rsidRPr="009B60CF" w:rsidRDefault="00BF4291" w:rsidP="00B82E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</w:rPr>
        <w:t>找出對的那一種</w:t>
      </w:r>
    </w:p>
    <w:p w14:paraId="137F9621" w14:textId="6F345D7C" w:rsidR="00416F07" w:rsidRPr="009B60CF" w:rsidRDefault="00F61E9A" w:rsidP="00F61E9A">
      <w:pPr>
        <w:pStyle w:val="a3"/>
        <w:ind w:leftChars="0" w:left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(1)</w:t>
      </w:r>
      <w:r w:rsidR="00416F07" w:rsidRPr="009B60CF">
        <w:rPr>
          <w:rFonts w:ascii="標楷體" w:eastAsia="標楷體" w:hAnsi="標楷體" w:hint="eastAsia"/>
          <w:szCs w:val="24"/>
        </w:rPr>
        <w:t>P0錯誤</w:t>
      </w:r>
    </w:p>
    <w:p w14:paraId="377DDB49" w14:textId="46F33DCE" w:rsidR="00416F07" w:rsidRPr="009B60CF" w:rsidRDefault="00F61E9A" w:rsidP="00B82EAA">
      <w:pPr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61F156" wp14:editId="2C05DB6E">
                <wp:simplePos x="0" y="0"/>
                <wp:positionH relativeFrom="column">
                  <wp:posOffset>5314950</wp:posOffset>
                </wp:positionH>
                <wp:positionV relativeFrom="paragraph">
                  <wp:posOffset>3810</wp:posOffset>
                </wp:positionV>
                <wp:extent cx="746760" cy="144780"/>
                <wp:effectExtent l="19050" t="19050" r="15240" b="266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447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88D27" id="矩形 8" o:spid="_x0000_s1026" style="position:absolute;margin-left:418.5pt;margin-top:.3pt;width:58.8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" filled="f" strokecolor="#ed7d31 [3205]" strokeweight="2.25pt"/>
            </w:pict>
          </mc:Fallback>
        </mc:AlternateContent>
      </w:r>
      <w:r w:rsidRPr="009B60CF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FEE80" wp14:editId="02518FD4">
                <wp:simplePos x="0" y="0"/>
                <wp:positionH relativeFrom="column">
                  <wp:posOffset>5440680</wp:posOffset>
                </wp:positionH>
                <wp:positionV relativeFrom="paragraph">
                  <wp:posOffset>2247900</wp:posOffset>
                </wp:positionV>
                <wp:extent cx="746760" cy="144780"/>
                <wp:effectExtent l="19050" t="19050" r="1524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4478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933F5" id="矩形 6" o:spid="_x0000_s1026" style="position:absolute;margin-left:428.4pt;margin-top:177pt;width:58.8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" filled="f" strokecolor="#ed7d31 [3205]" strokeweight="2.25pt"/>
            </w:pict>
          </mc:Fallback>
        </mc:AlternateContent>
      </w:r>
      <w:r w:rsidR="00416F07" w:rsidRPr="009B60CF">
        <w:rPr>
          <w:rFonts w:ascii="標楷體" w:eastAsia="標楷體" w:hAnsi="標楷體"/>
          <w:noProof/>
          <w:szCs w:val="24"/>
        </w:rPr>
        <w:drawing>
          <wp:inline distT="0" distB="0" distL="0" distR="0" wp14:anchorId="06EB06EA" wp14:editId="5E988B66">
            <wp:extent cx="4427220" cy="1725368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2121" cy="175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0CF">
        <w:rPr>
          <w:rFonts w:ascii="標楷體" w:eastAsia="標楷體" w:hAnsi="標楷體"/>
          <w:noProof/>
          <w:szCs w:val="24"/>
        </w:rPr>
        <w:drawing>
          <wp:inline distT="0" distB="0" distL="0" distR="0" wp14:anchorId="07A2F7D3" wp14:editId="35AB9758">
            <wp:extent cx="2080788" cy="24993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593" cy="25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E5C4" w14:textId="2CFC608A" w:rsidR="00F61E9A" w:rsidRPr="009B60CF" w:rsidRDefault="00F61E9A" w:rsidP="00F61E9A">
      <w:pPr>
        <w:ind w:firstLineChars="200" w:firstLine="480"/>
        <w:rPr>
          <w:rFonts w:ascii="標楷體" w:eastAsia="標楷體" w:hAnsi="標楷體"/>
          <w:szCs w:val="24"/>
        </w:rPr>
      </w:pPr>
    </w:p>
    <w:p w14:paraId="09B72870" w14:textId="035114D5" w:rsidR="00416F07" w:rsidRPr="009B60CF" w:rsidRDefault="00F61E9A" w:rsidP="00F61E9A">
      <w:pPr>
        <w:ind w:firstLine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(2)</w:t>
      </w:r>
      <w:r w:rsidR="00416F07" w:rsidRPr="009B60CF">
        <w:rPr>
          <w:rFonts w:ascii="標楷體" w:eastAsia="標楷體" w:hAnsi="標楷體" w:hint="eastAsia"/>
          <w:szCs w:val="24"/>
        </w:rPr>
        <w:t>P1 正確</w:t>
      </w:r>
    </w:p>
    <w:p w14:paraId="32E7C60A" w14:textId="5898D8E3" w:rsidR="00F61E9A" w:rsidRPr="009B60CF" w:rsidRDefault="00F61E9A" w:rsidP="00F61E9A">
      <w:pPr>
        <w:ind w:firstLine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FFA781" wp14:editId="0C45D707">
                <wp:simplePos x="0" y="0"/>
                <wp:positionH relativeFrom="column">
                  <wp:posOffset>5368290</wp:posOffset>
                </wp:positionH>
                <wp:positionV relativeFrom="paragraph">
                  <wp:posOffset>41910</wp:posOffset>
                </wp:positionV>
                <wp:extent cx="746760" cy="144780"/>
                <wp:effectExtent l="19050" t="19050" r="1524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4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BF385" id="矩形 9" o:spid="_x0000_s1026" style="position:absolute;margin-left:422.7pt;margin-top:3.3pt;width:58.8pt;height:1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" filled="f" strokecolor="#0070c0" strokeweight="2.25pt"/>
            </w:pict>
          </mc:Fallback>
        </mc:AlternateContent>
      </w:r>
      <w:r w:rsidRPr="009B60CF">
        <w:rPr>
          <w:rFonts w:ascii="標楷體" w:eastAsia="標楷體" w:hAnsi="標楷體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C7558" wp14:editId="77BFC733">
                <wp:simplePos x="0" y="0"/>
                <wp:positionH relativeFrom="column">
                  <wp:posOffset>5383530</wp:posOffset>
                </wp:positionH>
                <wp:positionV relativeFrom="paragraph">
                  <wp:posOffset>2426970</wp:posOffset>
                </wp:positionV>
                <wp:extent cx="746760" cy="144780"/>
                <wp:effectExtent l="19050" t="19050" r="15240" b="266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447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AF0B2" id="矩形 7" o:spid="_x0000_s1026" style="position:absolute;margin-left:423.9pt;margin-top:191.1pt;width:58.8pt;height:1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" filled="f" strokecolor="#0070c0" strokeweight="2.25pt"/>
            </w:pict>
          </mc:Fallback>
        </mc:AlternateContent>
      </w:r>
      <w:r w:rsidRPr="009B60CF">
        <w:rPr>
          <w:rFonts w:ascii="標楷體" w:eastAsia="標楷體" w:hAnsi="標楷體"/>
          <w:noProof/>
          <w:szCs w:val="24"/>
        </w:rPr>
        <w:drawing>
          <wp:inline distT="0" distB="0" distL="0" distR="0" wp14:anchorId="5BC13AEE" wp14:editId="18CE0059">
            <wp:extent cx="4206240" cy="2085036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155" cy="20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0CF">
        <w:rPr>
          <w:rFonts w:ascii="標楷體" w:eastAsia="標楷體" w:hAnsi="標楷體"/>
          <w:noProof/>
          <w:szCs w:val="24"/>
        </w:rPr>
        <w:drawing>
          <wp:inline distT="0" distB="0" distL="0" distR="0" wp14:anchorId="15D1EF55" wp14:editId="4E01C3AE">
            <wp:extent cx="2194560" cy="2623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738" cy="26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054A" w14:textId="15E81A67" w:rsidR="00B82EAA" w:rsidRPr="009B60CF" w:rsidRDefault="00B82EAA" w:rsidP="00B82EAA">
      <w:pPr>
        <w:rPr>
          <w:rFonts w:ascii="標楷體" w:eastAsia="標楷體" w:hAnsi="標楷體"/>
          <w:szCs w:val="24"/>
        </w:rPr>
      </w:pPr>
    </w:p>
    <w:p w14:paraId="0449AD06" w14:textId="197F7D39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4AF3B678" w14:textId="02ABED5E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18BDE579" w14:textId="481920E2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070F6B5A" w14:textId="759608B9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17D9A7C8" w14:textId="14065FD4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5396F605" w14:textId="61690BE2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15F9D6CA" w14:textId="2CB1B643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38A9E8A1" w14:textId="694E3C7B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79732C46" w14:textId="5276615B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2281B781" w14:textId="6569825D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1BBB13F6" w14:textId="72F9869A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69ADB1A9" w14:textId="77777777" w:rsidR="00BC0B2C" w:rsidRPr="009B60CF" w:rsidRDefault="00BC0B2C" w:rsidP="00B82EAA">
      <w:pPr>
        <w:rPr>
          <w:rFonts w:ascii="標楷體" w:eastAsia="標楷體" w:hAnsi="標楷體"/>
          <w:szCs w:val="24"/>
        </w:rPr>
      </w:pPr>
    </w:p>
    <w:p w14:paraId="05B810BC" w14:textId="0803740A" w:rsidR="00BF4291" w:rsidRPr="009B60CF" w:rsidRDefault="00BF4291" w:rsidP="00B82EAA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</w:rPr>
        <w:lastRenderedPageBreak/>
        <w:t>然後簡單「說明」一下為什麼是對的</w:t>
      </w:r>
    </w:p>
    <w:p w14:paraId="7F19CF2D" w14:textId="3559A722" w:rsidR="00BC0B2C" w:rsidRPr="009B60CF" w:rsidRDefault="00BC0B2C" w:rsidP="00BC0B2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因為P1使用了</w:t>
      </w:r>
      <w:r w:rsidRPr="009B60CF">
        <w:rPr>
          <w:rFonts w:ascii="標楷體" w:eastAsia="標楷體" w:hAnsi="標楷體"/>
          <w:szCs w:val="24"/>
        </w:rPr>
        <w:t>atomic_fetch_add和atomic_fetch_sub</w:t>
      </w:r>
      <w:r w:rsidRPr="009B60CF">
        <w:rPr>
          <w:rFonts w:ascii="標楷體" w:eastAsia="標楷體" w:hAnsi="標楷體" w:hint="eastAsia"/>
          <w:szCs w:val="24"/>
        </w:rPr>
        <w:t xml:space="preserve"> 可以保證不會互相競爭去改寫</w:t>
      </w:r>
    </w:p>
    <w:p w14:paraId="6BE00A4C" w14:textId="45EBAD63" w:rsidR="00BC0B2C" w:rsidRPr="009B60CF" w:rsidRDefault="00BC0B2C" w:rsidP="00BC0B2C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而P0使用了以下程式並且平行執行：</w:t>
      </w:r>
    </w:p>
    <w:p w14:paraId="6E39F63C" w14:textId="7BCA68FD" w:rsidR="00BC0B2C" w:rsidRPr="009B60CF" w:rsidRDefault="00BC0B2C" w:rsidP="009B60CF">
      <w:pPr>
        <w:ind w:firstLine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假設有兩個</w:t>
      </w:r>
      <w:r w:rsidR="006B355A">
        <w:rPr>
          <w:rFonts w:ascii="標楷體" w:eastAsia="標楷體" w:hAnsi="標楷體" w:hint="eastAsia"/>
          <w:szCs w:val="24"/>
        </w:rPr>
        <w:t>P</w:t>
      </w:r>
      <w:r w:rsidR="006B355A">
        <w:rPr>
          <w:rFonts w:ascii="標楷體" w:eastAsia="標楷體" w:hAnsi="標楷體"/>
          <w:szCs w:val="24"/>
        </w:rPr>
        <w:t>0</w:t>
      </w:r>
      <w:r w:rsidRPr="009B60CF">
        <w:rPr>
          <w:rFonts w:ascii="標楷體" w:eastAsia="標楷體" w:hAnsi="標楷體" w:hint="eastAsia"/>
          <w:szCs w:val="24"/>
        </w:rPr>
        <w:t>程式同時執行</w:t>
      </w:r>
      <w:r w:rsidR="009902C5">
        <w:rPr>
          <w:rFonts w:ascii="標楷體" w:eastAsia="標楷體" w:hAnsi="標楷體" w:hint="eastAsia"/>
          <w:szCs w:val="24"/>
        </w:rPr>
        <w:t>(為了方便辨識，修改了變數名稱，但程式碼架構不變</w:t>
      </w:r>
      <w:r w:rsidR="009902C5">
        <w:rPr>
          <w:rFonts w:ascii="標楷體" w:eastAsia="標楷體" w:hAnsi="標楷體"/>
          <w:szCs w:val="24"/>
        </w:rPr>
        <w:t>)</w:t>
      </w:r>
    </w:p>
    <w:p w14:paraId="6FB9F5A1" w14:textId="2F0A37B2" w:rsidR="00BC0B2C" w:rsidRPr="009B60CF" w:rsidRDefault="00BC0B2C" w:rsidP="00BC0B2C">
      <w:pPr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</w:rPr>
        <w:tab/>
      </w:r>
      <w:r w:rsidR="009B4BD9" w:rsidRPr="009B60CF">
        <w:rPr>
          <w:rFonts w:ascii="標楷體" w:eastAsia="標楷體" w:hAnsi="標楷體" w:hint="eastAsia"/>
          <w:szCs w:val="24"/>
          <w:highlight w:val="lightGray"/>
        </w:rPr>
        <w:t>行員</w:t>
      </w:r>
      <w:r w:rsidRPr="009B60CF">
        <w:rPr>
          <w:rFonts w:ascii="標楷體" w:eastAsia="標楷體" w:hAnsi="標楷體" w:hint="eastAsia"/>
          <w:szCs w:val="24"/>
          <w:highlight w:val="lightGray"/>
        </w:rPr>
        <w:t>一</w:t>
      </w:r>
    </w:p>
    <w:p w14:paraId="0D8F5AF4" w14:textId="52DDE112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  <w:highlight w:val="lightGray"/>
        </w:rPr>
        <w:t xml:space="preserve">long </w:t>
      </w:r>
      <w:r w:rsidR="009A6B85" w:rsidRPr="009B60CF">
        <w:rPr>
          <w:rFonts w:ascii="標楷體" w:eastAsia="標楷體" w:hAnsi="標楷體"/>
          <w:szCs w:val="24"/>
          <w:highlight w:val="lightGray"/>
        </w:rPr>
        <w:t>P1-</w:t>
      </w:r>
      <w:r w:rsidRPr="009B60CF">
        <w:rPr>
          <w:rFonts w:ascii="標楷體" w:eastAsia="標楷體" w:hAnsi="標楷體"/>
          <w:szCs w:val="24"/>
          <w:highlight w:val="lightGray"/>
        </w:rPr>
        <w:t>tmp1 = bankAccount[source]-amount</w:t>
      </w:r>
      <w:r w:rsidR="009A6B85"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;</w:t>
      </w:r>
    </w:p>
    <w:p w14:paraId="4FA0EBC7" w14:textId="04462685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  <w:highlight w:val="lightGray"/>
        </w:rPr>
        <w:t xml:space="preserve">long </w:t>
      </w:r>
      <w:r w:rsidR="009A6B85" w:rsidRPr="009B60CF">
        <w:rPr>
          <w:rFonts w:ascii="標楷體" w:eastAsia="標楷體" w:hAnsi="標楷體"/>
          <w:szCs w:val="24"/>
          <w:highlight w:val="lightGray"/>
        </w:rPr>
        <w:t>P1-</w:t>
      </w:r>
      <w:r w:rsidRPr="009B60CF">
        <w:rPr>
          <w:rFonts w:ascii="標楷體" w:eastAsia="標楷體" w:hAnsi="標楷體"/>
          <w:szCs w:val="24"/>
          <w:highlight w:val="lightGray"/>
        </w:rPr>
        <w:t>tmp2 = bankAccount[dest</w:t>
      </w:r>
      <w:r w:rsidR="00ED138C"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]+amount</w:t>
      </w:r>
      <w:r w:rsidR="009A6B85"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;</w:t>
      </w:r>
    </w:p>
    <w:p w14:paraId="6B82006A" w14:textId="39EDF5C2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  <w:highlight w:val="lightGray"/>
        </w:rPr>
        <w:t xml:space="preserve">atomic_store(&amp;bankAccount[source], </w:t>
      </w:r>
      <w:r w:rsidR="006B355A" w:rsidRPr="009B60CF">
        <w:rPr>
          <w:rFonts w:ascii="標楷體" w:eastAsia="標楷體" w:hAnsi="標楷體"/>
          <w:szCs w:val="24"/>
          <w:highlight w:val="lightGray"/>
        </w:rPr>
        <w:t>P1-tmp1</w:t>
      </w:r>
      <w:r w:rsidRPr="009B60CF">
        <w:rPr>
          <w:rFonts w:ascii="標楷體" w:eastAsia="標楷體" w:hAnsi="標楷體"/>
          <w:szCs w:val="24"/>
          <w:highlight w:val="lightGray"/>
        </w:rPr>
        <w:t>);</w:t>
      </w:r>
    </w:p>
    <w:p w14:paraId="7556DB84" w14:textId="722087E9" w:rsidR="00BC0B2C" w:rsidRPr="009B60CF" w:rsidRDefault="00BC0B2C" w:rsidP="00BC0B2C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  <w:highlight w:val="lightGray"/>
        </w:rPr>
        <w:t>atomic_store(&amp;bankAccount[dest</w:t>
      </w:r>
      <w:r w:rsidR="00ED138C"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 xml:space="preserve">], </w:t>
      </w:r>
      <w:r w:rsidR="006B355A" w:rsidRPr="009B60CF">
        <w:rPr>
          <w:rFonts w:ascii="標楷體" w:eastAsia="標楷體" w:hAnsi="標楷體"/>
          <w:szCs w:val="24"/>
          <w:highlight w:val="lightGray"/>
        </w:rPr>
        <w:t>P1-tmp2</w:t>
      </w:r>
      <w:r w:rsidRPr="009B60CF">
        <w:rPr>
          <w:rFonts w:ascii="標楷體" w:eastAsia="標楷體" w:hAnsi="標楷體"/>
          <w:szCs w:val="24"/>
          <w:highlight w:val="lightGray"/>
        </w:rPr>
        <w:t>);</w:t>
      </w:r>
    </w:p>
    <w:p w14:paraId="7247D64E" w14:textId="48F55F8D" w:rsidR="00BC0B2C" w:rsidRPr="009B60CF" w:rsidRDefault="00BC0B2C" w:rsidP="00BC0B2C">
      <w:pPr>
        <w:ind w:left="360"/>
        <w:rPr>
          <w:rFonts w:ascii="標楷體" w:eastAsia="標楷體" w:hAnsi="標楷體"/>
          <w:szCs w:val="24"/>
        </w:rPr>
      </w:pPr>
    </w:p>
    <w:p w14:paraId="085F8FC0" w14:textId="16C42FFA" w:rsidR="00BC0B2C" w:rsidRPr="009B60CF" w:rsidRDefault="00BC0B2C" w:rsidP="00BC0B2C">
      <w:pPr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</w:rPr>
        <w:tab/>
      </w:r>
      <w:r w:rsidR="009B4BD9" w:rsidRPr="009B60CF">
        <w:rPr>
          <w:rFonts w:ascii="標楷體" w:eastAsia="標楷體" w:hAnsi="標楷體" w:hint="eastAsia"/>
          <w:szCs w:val="24"/>
          <w:highlight w:val="yellow"/>
        </w:rPr>
        <w:t>行員</w:t>
      </w:r>
      <w:r w:rsidRPr="009B60CF">
        <w:rPr>
          <w:rFonts w:ascii="標楷體" w:eastAsia="標楷體" w:hAnsi="標楷體" w:hint="eastAsia"/>
          <w:szCs w:val="24"/>
          <w:highlight w:val="yellow"/>
        </w:rPr>
        <w:t>二</w:t>
      </w:r>
    </w:p>
    <w:p w14:paraId="6F39BB42" w14:textId="03090A07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 xml:space="preserve">long </w:t>
      </w:r>
      <w:r w:rsidR="009A6B85" w:rsidRPr="009B60CF">
        <w:rPr>
          <w:rFonts w:ascii="標楷體" w:eastAsia="標楷體" w:hAnsi="標楷體"/>
          <w:szCs w:val="24"/>
          <w:highlight w:val="yellow"/>
        </w:rPr>
        <w:t>P2-</w:t>
      </w:r>
      <w:r w:rsidRPr="009B60CF">
        <w:rPr>
          <w:rFonts w:ascii="標楷體" w:eastAsia="標楷體" w:hAnsi="標楷體"/>
          <w:szCs w:val="24"/>
          <w:highlight w:val="yellow"/>
        </w:rPr>
        <w:t>tmp1 = bankAccount[source]-amount</w:t>
      </w:r>
      <w:r w:rsidR="009A6B85"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;</w:t>
      </w:r>
    </w:p>
    <w:p w14:paraId="14D1B7FC" w14:textId="009C5856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 xml:space="preserve">long </w:t>
      </w:r>
      <w:r w:rsidR="009A6B85" w:rsidRPr="009B60CF">
        <w:rPr>
          <w:rFonts w:ascii="標楷體" w:eastAsia="標楷體" w:hAnsi="標楷體"/>
          <w:szCs w:val="24"/>
          <w:highlight w:val="yellow"/>
        </w:rPr>
        <w:t>P2-</w:t>
      </w:r>
      <w:r w:rsidRPr="009B60CF">
        <w:rPr>
          <w:rFonts w:ascii="標楷體" w:eastAsia="標楷體" w:hAnsi="標楷體"/>
          <w:szCs w:val="24"/>
          <w:highlight w:val="yellow"/>
        </w:rPr>
        <w:t>tmp2 = bankAccount[dest</w:t>
      </w:r>
      <w:r w:rsidR="00ED138C"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]+amount</w:t>
      </w:r>
      <w:r w:rsidR="009A6B85"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;</w:t>
      </w:r>
    </w:p>
    <w:p w14:paraId="4C8BEC54" w14:textId="222F9B23" w:rsidR="00BC0B2C" w:rsidRPr="009B60CF" w:rsidRDefault="00BC0B2C" w:rsidP="00BC0B2C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 xml:space="preserve">atomic_store(&amp;bankAccount[source], </w:t>
      </w:r>
      <w:r w:rsidR="006B355A" w:rsidRPr="009B60CF">
        <w:rPr>
          <w:rFonts w:ascii="標楷體" w:eastAsia="標楷體" w:hAnsi="標楷體"/>
          <w:szCs w:val="24"/>
          <w:highlight w:val="yellow"/>
        </w:rPr>
        <w:t>P2-tmp1</w:t>
      </w:r>
      <w:r w:rsidRPr="009B60CF">
        <w:rPr>
          <w:rFonts w:ascii="標楷體" w:eastAsia="標楷體" w:hAnsi="標楷體"/>
          <w:szCs w:val="24"/>
          <w:highlight w:val="yellow"/>
        </w:rPr>
        <w:t>);</w:t>
      </w:r>
    </w:p>
    <w:p w14:paraId="2EF62BAF" w14:textId="44686935" w:rsidR="00BC0B2C" w:rsidRPr="009B60CF" w:rsidRDefault="00BC0B2C" w:rsidP="00BC0B2C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  <w:highlight w:val="yellow"/>
        </w:rPr>
        <w:t>atomic_store(&amp;bankAccount[dest</w:t>
      </w:r>
      <w:r w:rsidR="00ED138C"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 xml:space="preserve">], </w:t>
      </w:r>
      <w:r w:rsidR="006B355A" w:rsidRPr="009B60CF">
        <w:rPr>
          <w:rFonts w:ascii="標楷體" w:eastAsia="標楷體" w:hAnsi="標楷體"/>
          <w:szCs w:val="24"/>
          <w:highlight w:val="yellow"/>
        </w:rPr>
        <w:t>P2-tmp2</w:t>
      </w:r>
      <w:r w:rsidRPr="009B60CF">
        <w:rPr>
          <w:rFonts w:ascii="標楷體" w:eastAsia="標楷體" w:hAnsi="標楷體"/>
          <w:szCs w:val="24"/>
          <w:highlight w:val="yellow"/>
        </w:rPr>
        <w:t>);</w:t>
      </w:r>
    </w:p>
    <w:p w14:paraId="770A11CF" w14:textId="77777777" w:rsidR="009B60CF" w:rsidRPr="009B60CF" w:rsidRDefault="009B60CF" w:rsidP="00FC6F1B">
      <w:pPr>
        <w:rPr>
          <w:rFonts w:ascii="標楷體" w:eastAsia="標楷體" w:hAnsi="標楷體" w:hint="eastAsia"/>
          <w:szCs w:val="24"/>
        </w:rPr>
      </w:pPr>
    </w:p>
    <w:p w14:paraId="235E1C9F" w14:textId="76C9E110" w:rsidR="00384645" w:rsidRPr="009B60CF" w:rsidRDefault="00384645" w:rsidP="00384645">
      <w:pPr>
        <w:ind w:left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(</w:t>
      </w:r>
      <w:r w:rsidR="009B60CF">
        <w:rPr>
          <w:rFonts w:ascii="標楷體" w:eastAsia="標楷體" w:hAnsi="標楷體"/>
          <w:szCs w:val="24"/>
        </w:rPr>
        <w:t>i</w:t>
      </w:r>
      <w:bookmarkStart w:id="0" w:name="_GoBack"/>
      <w:bookmarkEnd w:id="0"/>
      <w:r w:rsidRPr="009B60CF">
        <w:rPr>
          <w:rFonts w:ascii="標楷體" w:eastAsia="標楷體" w:hAnsi="標楷體" w:hint="eastAsia"/>
          <w:szCs w:val="24"/>
        </w:rPr>
        <w:t>)設</w:t>
      </w:r>
      <w:r w:rsidR="00FC6F1B">
        <w:rPr>
          <w:rFonts w:ascii="標楷體" w:eastAsia="標楷體" w:hAnsi="標楷體" w:hint="eastAsia"/>
          <w:szCs w:val="24"/>
        </w:rPr>
        <w:t>兩支平行P</w:t>
      </w:r>
      <w:r w:rsidR="00FC6F1B">
        <w:rPr>
          <w:rFonts w:ascii="標楷體" w:eastAsia="標楷體" w:hAnsi="標楷體"/>
          <w:szCs w:val="24"/>
        </w:rPr>
        <w:t>0</w:t>
      </w:r>
      <w:r w:rsidR="00FC6F1B">
        <w:rPr>
          <w:rFonts w:ascii="標楷體" w:eastAsia="標楷體" w:hAnsi="標楷體" w:hint="eastAsia"/>
          <w:szCs w:val="24"/>
        </w:rPr>
        <w:t>程式</w:t>
      </w:r>
      <w:r w:rsidRPr="009B60CF">
        <w:rPr>
          <w:rFonts w:ascii="標楷體" w:eastAsia="標楷體" w:hAnsi="標楷體" w:hint="eastAsia"/>
          <w:szCs w:val="24"/>
        </w:rPr>
        <w:t>s</w:t>
      </w:r>
      <w:r w:rsidRPr="009B60CF">
        <w:rPr>
          <w:rFonts w:ascii="標楷體" w:eastAsia="標楷體" w:hAnsi="標楷體"/>
          <w:szCs w:val="24"/>
        </w:rPr>
        <w:t>ource</w:t>
      </w:r>
      <w:r w:rsidR="00FC6F1B">
        <w:rPr>
          <w:rFonts w:ascii="標楷體" w:eastAsia="標楷體" w:hAnsi="標楷體" w:hint="eastAsia"/>
          <w:szCs w:val="24"/>
        </w:rPr>
        <w:t>剛好</w:t>
      </w:r>
      <w:r w:rsidRPr="009B60CF">
        <w:rPr>
          <w:rFonts w:ascii="標楷體" w:eastAsia="標楷體" w:hAnsi="標楷體" w:hint="eastAsia"/>
          <w:szCs w:val="24"/>
        </w:rPr>
        <w:t>相同</w:t>
      </w:r>
      <w:r w:rsidR="00C42F0A">
        <w:rPr>
          <w:rFonts w:ascii="標楷體" w:eastAsia="標楷體" w:hAnsi="標楷體" w:hint="eastAsia"/>
          <w:szCs w:val="24"/>
        </w:rPr>
        <w:t>，</w:t>
      </w:r>
    </w:p>
    <w:p w14:paraId="65B332BC" w14:textId="75E59A92" w:rsidR="00384645" w:rsidRPr="009B60CF" w:rsidRDefault="00384645" w:rsidP="00384645">
      <w:pPr>
        <w:ind w:left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</w:rPr>
        <w:t>bankAccount[source]</w:t>
      </w:r>
      <w:r w:rsidRPr="009B60CF">
        <w:rPr>
          <w:rFonts w:ascii="標楷體" w:eastAsia="標楷體" w:hAnsi="標楷體" w:hint="eastAsia"/>
          <w:szCs w:val="24"/>
        </w:rPr>
        <w:t xml:space="preserve"> = 1000  ，</w:t>
      </w:r>
      <w:r w:rsidRPr="009B60CF">
        <w:rPr>
          <w:rFonts w:ascii="標楷體" w:eastAsia="標楷體" w:hAnsi="標楷體"/>
          <w:szCs w:val="24"/>
        </w:rPr>
        <w:t>bankAccount[dest</w:t>
      </w:r>
      <w:r w:rsidRPr="009B60CF">
        <w:rPr>
          <w:rFonts w:ascii="標楷體" w:eastAsia="標楷體" w:hAnsi="標楷體" w:hint="eastAsia"/>
          <w:szCs w:val="24"/>
        </w:rPr>
        <w:t>1</w:t>
      </w:r>
      <w:r w:rsidRPr="009B60CF">
        <w:rPr>
          <w:rFonts w:ascii="標楷體" w:eastAsia="標楷體" w:hAnsi="標楷體"/>
          <w:szCs w:val="24"/>
        </w:rPr>
        <w:t>]</w:t>
      </w:r>
      <w:r w:rsidRPr="009B60CF">
        <w:rPr>
          <w:rFonts w:ascii="標楷體" w:eastAsia="標楷體" w:hAnsi="標楷體" w:hint="eastAsia"/>
          <w:szCs w:val="24"/>
        </w:rPr>
        <w:t xml:space="preserve"> = 3000，</w:t>
      </w:r>
      <w:r w:rsidRPr="009B60CF">
        <w:rPr>
          <w:rFonts w:ascii="標楷體" w:eastAsia="標楷體" w:hAnsi="標楷體"/>
          <w:szCs w:val="24"/>
        </w:rPr>
        <w:t>bankAccount[dest</w:t>
      </w:r>
      <w:r w:rsidRPr="009B60CF">
        <w:rPr>
          <w:rFonts w:ascii="標楷體" w:eastAsia="標楷體" w:hAnsi="標楷體" w:hint="eastAsia"/>
          <w:szCs w:val="24"/>
        </w:rPr>
        <w:t>2</w:t>
      </w:r>
      <w:r w:rsidRPr="009B60CF">
        <w:rPr>
          <w:rFonts w:ascii="標楷體" w:eastAsia="標楷體" w:hAnsi="標楷體"/>
          <w:szCs w:val="24"/>
        </w:rPr>
        <w:t>]</w:t>
      </w:r>
      <w:r w:rsidRPr="009B60CF">
        <w:rPr>
          <w:rFonts w:ascii="標楷體" w:eastAsia="標楷體" w:hAnsi="標楷體" w:hint="eastAsia"/>
          <w:szCs w:val="24"/>
        </w:rPr>
        <w:t xml:space="preserve"> = 5000</w:t>
      </w:r>
    </w:p>
    <w:p w14:paraId="26AE3250" w14:textId="77777777" w:rsidR="00384645" w:rsidRPr="009B60CF" w:rsidRDefault="00384645" w:rsidP="00384645">
      <w:pPr>
        <w:ind w:left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a</w:t>
      </w:r>
      <w:r w:rsidRPr="009B60CF">
        <w:rPr>
          <w:rFonts w:ascii="標楷體" w:eastAsia="標楷體" w:hAnsi="標楷體"/>
          <w:szCs w:val="24"/>
        </w:rPr>
        <w:t>mount1 = 500</w:t>
      </w:r>
      <w:r w:rsidRPr="009B60CF">
        <w:rPr>
          <w:rFonts w:ascii="標楷體" w:eastAsia="標楷體" w:hAnsi="標楷體" w:hint="eastAsia"/>
          <w:szCs w:val="24"/>
        </w:rPr>
        <w:t>，a</w:t>
      </w:r>
      <w:r w:rsidRPr="009B60CF">
        <w:rPr>
          <w:rFonts w:ascii="標楷體" w:eastAsia="標楷體" w:hAnsi="標楷體"/>
          <w:szCs w:val="24"/>
        </w:rPr>
        <w:t>mount</w:t>
      </w:r>
      <w:r w:rsidRPr="009B60CF">
        <w:rPr>
          <w:rFonts w:ascii="標楷體" w:eastAsia="標楷體" w:hAnsi="標楷體" w:hint="eastAsia"/>
          <w:szCs w:val="24"/>
        </w:rPr>
        <w:t>2</w:t>
      </w:r>
      <w:r w:rsidRPr="009B60CF">
        <w:rPr>
          <w:rFonts w:ascii="標楷體" w:eastAsia="標楷體" w:hAnsi="標楷體"/>
          <w:szCs w:val="24"/>
        </w:rPr>
        <w:t xml:space="preserve"> = </w:t>
      </w:r>
      <w:r w:rsidRPr="009B60CF">
        <w:rPr>
          <w:rFonts w:ascii="標楷體" w:eastAsia="標楷體" w:hAnsi="標楷體" w:hint="eastAsia"/>
          <w:szCs w:val="24"/>
        </w:rPr>
        <w:t>10</w:t>
      </w:r>
      <w:r w:rsidRPr="009B60CF">
        <w:rPr>
          <w:rFonts w:ascii="標楷體" w:eastAsia="標楷體" w:hAnsi="標楷體"/>
          <w:szCs w:val="24"/>
        </w:rPr>
        <w:t>00</w:t>
      </w:r>
    </w:p>
    <w:p w14:paraId="3EB6F931" w14:textId="77777777" w:rsidR="00384645" w:rsidRPr="009B60CF" w:rsidRDefault="00384645" w:rsidP="00384645">
      <w:pPr>
        <w:ind w:left="36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並且有可能用以下順序執行：</w:t>
      </w:r>
    </w:p>
    <w:p w14:paraId="0C828F91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  <w:highlight w:val="lightGray"/>
        </w:rPr>
        <w:t>long P1-tmp1 = bankAccount[source]-amount</w:t>
      </w:r>
      <w:r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;</w:t>
      </w:r>
      <w:r w:rsidRPr="009B60CF">
        <w:rPr>
          <w:rFonts w:ascii="標楷體" w:eastAsia="標楷體" w:hAnsi="標楷體" w:hint="eastAsia"/>
          <w:szCs w:val="24"/>
          <w:highlight w:val="lightGray"/>
        </w:rPr>
        <w:t xml:space="preserve">  </w:t>
      </w:r>
      <w:r w:rsidRPr="009B60CF">
        <w:rPr>
          <w:rFonts w:ascii="標楷體" w:eastAsia="標楷體" w:hAnsi="標楷體"/>
          <w:szCs w:val="24"/>
          <w:highlight w:val="lightGray"/>
        </w:rPr>
        <w:t>//</w:t>
      </w:r>
      <w:r w:rsidRPr="009B60CF">
        <w:rPr>
          <w:rFonts w:ascii="標楷體" w:eastAsia="標楷體" w:hAnsi="標楷體" w:hint="eastAsia"/>
          <w:szCs w:val="24"/>
          <w:highlight w:val="lightGray"/>
        </w:rPr>
        <w:t xml:space="preserve"> 500 = 1000-500</w:t>
      </w:r>
    </w:p>
    <w:p w14:paraId="07CA5B16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>long P2-tmp1 = bankAccount[source]-amount</w:t>
      </w:r>
      <w:r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;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</w:t>
      </w:r>
      <w:r w:rsidRPr="009B60CF">
        <w:rPr>
          <w:rFonts w:ascii="標楷體" w:eastAsia="標楷體" w:hAnsi="標楷體"/>
          <w:szCs w:val="24"/>
          <w:highlight w:val="yellow"/>
        </w:rPr>
        <w:t xml:space="preserve"> //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0 = 1000-1000</w:t>
      </w:r>
    </w:p>
    <w:p w14:paraId="79151150" w14:textId="147904FE" w:rsidR="00384645" w:rsidRPr="009B60CF" w:rsidRDefault="00384645" w:rsidP="00384645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>long P2-tmp2 = bankAccount[dest</w:t>
      </w:r>
      <w:r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]+amount</w:t>
      </w:r>
      <w:r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;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   /</w:t>
      </w:r>
      <w:r w:rsidRPr="009B60CF">
        <w:rPr>
          <w:rFonts w:ascii="標楷體" w:eastAsia="標楷體" w:hAnsi="標楷體"/>
          <w:szCs w:val="24"/>
          <w:highlight w:val="yellow"/>
        </w:rPr>
        <w:t>/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6000 = 5000+1000</w:t>
      </w:r>
    </w:p>
    <w:p w14:paraId="38461E5A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  <w:highlight w:val="yellow"/>
        </w:rPr>
      </w:pPr>
      <w:r w:rsidRPr="009B60CF">
        <w:rPr>
          <w:rFonts w:ascii="標楷體" w:eastAsia="標楷體" w:hAnsi="標楷體"/>
          <w:szCs w:val="24"/>
          <w:highlight w:val="yellow"/>
        </w:rPr>
        <w:t>atomic_store(&amp;bankAccount[source], P2-tmp1);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</w:t>
      </w:r>
      <w:r w:rsidRPr="009B60CF">
        <w:rPr>
          <w:rFonts w:ascii="標楷體" w:eastAsia="標楷體" w:hAnsi="標楷體"/>
          <w:szCs w:val="24"/>
          <w:highlight w:val="yellow"/>
        </w:rPr>
        <w:t>//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  </w:t>
      </w:r>
      <w:r w:rsidRPr="009B60CF">
        <w:rPr>
          <w:rFonts w:ascii="標楷體" w:eastAsia="標楷體" w:hAnsi="標楷體"/>
          <w:szCs w:val="24"/>
          <w:highlight w:val="yellow"/>
        </w:rPr>
        <w:t>bankAccount[source]</w:t>
      </w:r>
      <w:r w:rsidRPr="009B60CF">
        <w:rPr>
          <w:rFonts w:ascii="標楷體" w:eastAsia="標楷體" w:hAnsi="標楷體" w:hint="eastAsia"/>
          <w:szCs w:val="24"/>
          <w:highlight w:val="yellow"/>
        </w:rPr>
        <w:t xml:space="preserve"> </w:t>
      </w:r>
      <w:r w:rsidRPr="009B60CF">
        <w:rPr>
          <w:rFonts w:ascii="標楷體" w:eastAsia="標楷體" w:hAnsi="標楷體"/>
          <w:szCs w:val="24"/>
          <w:highlight w:val="yellow"/>
        </w:rPr>
        <w:t xml:space="preserve"> = 0</w:t>
      </w:r>
    </w:p>
    <w:p w14:paraId="750738EF" w14:textId="163B1368" w:rsidR="00384645" w:rsidRPr="009B60CF" w:rsidRDefault="00384645" w:rsidP="00384645">
      <w:pPr>
        <w:ind w:left="720"/>
        <w:rPr>
          <w:rFonts w:ascii="標楷體" w:eastAsia="標楷體" w:hAnsi="標楷體"/>
          <w:szCs w:val="24"/>
          <w:highlight w:val="lightGray"/>
        </w:rPr>
      </w:pPr>
      <w:r w:rsidRPr="009B60CF">
        <w:rPr>
          <w:rFonts w:ascii="標楷體" w:eastAsia="標楷體" w:hAnsi="標楷體"/>
          <w:szCs w:val="24"/>
          <w:highlight w:val="lightGray"/>
        </w:rPr>
        <w:t>long P1-tmp2 = bankAccount[dest</w:t>
      </w:r>
      <w:r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]+amount</w:t>
      </w:r>
      <w:r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;    // 3500 = 3000 +500</w:t>
      </w:r>
    </w:p>
    <w:p w14:paraId="31202BA6" w14:textId="77777777" w:rsidR="00384645" w:rsidRPr="009B60CF" w:rsidRDefault="00384645" w:rsidP="00384645">
      <w:pPr>
        <w:ind w:firstLineChars="300" w:firstLine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  <w:highlight w:val="lightGray"/>
        </w:rPr>
        <w:t>atomic_store(&amp;bankAccount[source], P1-tmp1);</w:t>
      </w:r>
      <w:r w:rsidRPr="009B60CF">
        <w:rPr>
          <w:rFonts w:ascii="標楷體" w:eastAsia="標楷體" w:hAnsi="標楷體" w:hint="eastAsia"/>
          <w:szCs w:val="24"/>
          <w:highlight w:val="lightGray"/>
        </w:rPr>
        <w:t xml:space="preserve"> </w:t>
      </w:r>
      <w:r w:rsidRPr="009B60CF">
        <w:rPr>
          <w:rFonts w:ascii="標楷體" w:eastAsia="標楷體" w:hAnsi="標楷體"/>
          <w:szCs w:val="24"/>
          <w:highlight w:val="lightGray"/>
        </w:rPr>
        <w:t>// bankAccount[source]</w:t>
      </w:r>
      <w:r w:rsidRPr="009B60CF">
        <w:rPr>
          <w:rFonts w:ascii="標楷體" w:eastAsia="標楷體" w:hAnsi="標楷體" w:hint="eastAsia"/>
          <w:szCs w:val="24"/>
          <w:highlight w:val="lightGray"/>
        </w:rPr>
        <w:t xml:space="preserve"> </w:t>
      </w:r>
      <w:r w:rsidRPr="009B60CF">
        <w:rPr>
          <w:rFonts w:ascii="標楷體" w:eastAsia="標楷體" w:hAnsi="標楷體"/>
          <w:szCs w:val="24"/>
          <w:highlight w:val="lightGray"/>
        </w:rPr>
        <w:t xml:space="preserve"> = 500</w:t>
      </w:r>
    </w:p>
    <w:p w14:paraId="3A375ED7" w14:textId="4336B7F9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  <w:highlight w:val="yellow"/>
        </w:rPr>
        <w:t>atomic_store(&amp;bankAccount[dest</w:t>
      </w:r>
      <w:r w:rsidRPr="009B60CF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>], P2-tmp2);   // bankAccount[dest</w:t>
      </w:r>
      <w:r w:rsidR="000D4CAD">
        <w:rPr>
          <w:rFonts w:ascii="標楷體" w:eastAsia="標楷體" w:hAnsi="標楷體" w:hint="eastAsia"/>
          <w:szCs w:val="24"/>
          <w:highlight w:val="yellow"/>
        </w:rPr>
        <w:t>2</w:t>
      </w:r>
      <w:r w:rsidRPr="009B60CF">
        <w:rPr>
          <w:rFonts w:ascii="標楷體" w:eastAsia="標楷體" w:hAnsi="標楷體"/>
          <w:szCs w:val="24"/>
          <w:highlight w:val="yellow"/>
        </w:rPr>
        <w:t xml:space="preserve">] = </w:t>
      </w:r>
      <w:r w:rsidRPr="009B60CF">
        <w:rPr>
          <w:rFonts w:ascii="標楷體" w:eastAsia="標楷體" w:hAnsi="標楷體" w:hint="eastAsia"/>
          <w:szCs w:val="24"/>
          <w:highlight w:val="yellow"/>
        </w:rPr>
        <w:t>6</w:t>
      </w:r>
      <w:r w:rsidRPr="009B60CF">
        <w:rPr>
          <w:rFonts w:ascii="標楷體" w:eastAsia="標楷體" w:hAnsi="標楷體"/>
          <w:szCs w:val="24"/>
          <w:highlight w:val="yellow"/>
        </w:rPr>
        <w:t>000</w:t>
      </w:r>
    </w:p>
    <w:p w14:paraId="793E2848" w14:textId="253CAB4B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/>
          <w:szCs w:val="24"/>
          <w:highlight w:val="lightGray"/>
        </w:rPr>
        <w:t>atomic_store(&amp;bankAccount[dest</w:t>
      </w:r>
      <w:r w:rsidRPr="009B60CF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], P1-tmp2);   // bankAccount[dest</w:t>
      </w:r>
      <w:r w:rsidR="000D4CAD">
        <w:rPr>
          <w:rFonts w:ascii="標楷體" w:eastAsia="標楷體" w:hAnsi="標楷體" w:hint="eastAsia"/>
          <w:szCs w:val="24"/>
          <w:highlight w:val="lightGray"/>
        </w:rPr>
        <w:t>1</w:t>
      </w:r>
      <w:r w:rsidRPr="009B60CF">
        <w:rPr>
          <w:rFonts w:ascii="標楷體" w:eastAsia="標楷體" w:hAnsi="標楷體"/>
          <w:szCs w:val="24"/>
          <w:highlight w:val="lightGray"/>
        </w:rPr>
        <w:t>] = 3500</w:t>
      </w:r>
    </w:p>
    <w:p w14:paraId="16F4CEAF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</w:p>
    <w:p w14:paraId="4FFCD1D1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故原本的</w:t>
      </w:r>
      <w:r w:rsidRPr="009B60CF">
        <w:rPr>
          <w:rFonts w:ascii="標楷體" w:eastAsia="標楷體" w:hAnsi="標楷體"/>
          <w:szCs w:val="24"/>
        </w:rPr>
        <w:t>bankAccount[source]</w:t>
      </w:r>
      <w:r w:rsidRPr="009B60CF">
        <w:rPr>
          <w:rFonts w:ascii="標楷體" w:eastAsia="標楷體" w:hAnsi="標楷體" w:hint="eastAsia"/>
          <w:szCs w:val="24"/>
        </w:rPr>
        <w:t xml:space="preserve"> + </w:t>
      </w:r>
      <w:r w:rsidRPr="009B60CF">
        <w:rPr>
          <w:rFonts w:ascii="標楷體" w:eastAsia="標楷體" w:hAnsi="標楷體"/>
          <w:szCs w:val="24"/>
        </w:rPr>
        <w:t>bankAccount[dest</w:t>
      </w:r>
      <w:r w:rsidRPr="009B60CF">
        <w:rPr>
          <w:rFonts w:ascii="標楷體" w:eastAsia="標楷體" w:hAnsi="標楷體" w:hint="eastAsia"/>
          <w:szCs w:val="24"/>
        </w:rPr>
        <w:t>1</w:t>
      </w:r>
      <w:r w:rsidRPr="009B60CF">
        <w:rPr>
          <w:rFonts w:ascii="標楷體" w:eastAsia="標楷體" w:hAnsi="標楷體"/>
          <w:szCs w:val="24"/>
        </w:rPr>
        <w:t>]</w:t>
      </w:r>
      <w:r w:rsidRPr="009B60CF">
        <w:rPr>
          <w:rFonts w:ascii="標楷體" w:eastAsia="標楷體" w:hAnsi="標楷體" w:hint="eastAsia"/>
          <w:szCs w:val="24"/>
        </w:rPr>
        <w:t>+</w:t>
      </w:r>
      <w:r w:rsidRPr="009B60CF">
        <w:rPr>
          <w:rFonts w:ascii="標楷體" w:eastAsia="標楷體" w:hAnsi="標楷體"/>
          <w:szCs w:val="24"/>
        </w:rPr>
        <w:t xml:space="preserve"> bankAccount[dest</w:t>
      </w:r>
      <w:r w:rsidRPr="009B60CF">
        <w:rPr>
          <w:rFonts w:ascii="標楷體" w:eastAsia="標楷體" w:hAnsi="標楷體" w:hint="eastAsia"/>
          <w:szCs w:val="24"/>
        </w:rPr>
        <w:t>2</w:t>
      </w:r>
      <w:r w:rsidRPr="009B60CF">
        <w:rPr>
          <w:rFonts w:ascii="標楷體" w:eastAsia="標楷體" w:hAnsi="標楷體"/>
          <w:szCs w:val="24"/>
        </w:rPr>
        <w:t>]</w:t>
      </w:r>
      <w:r w:rsidRPr="009B60CF">
        <w:rPr>
          <w:rFonts w:ascii="標楷體" w:eastAsia="標楷體" w:hAnsi="標楷體" w:hint="eastAsia"/>
          <w:szCs w:val="24"/>
        </w:rPr>
        <w:t xml:space="preserve"> </w:t>
      </w:r>
    </w:p>
    <w:p w14:paraId="2E4250E2" w14:textId="4C2EE353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= 1000+ 3000 +5000 = 9000</w:t>
      </w:r>
    </w:p>
    <w:p w14:paraId="27B5544D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交易完後造成</w:t>
      </w:r>
      <w:r w:rsidRPr="009B60CF">
        <w:rPr>
          <w:rFonts w:ascii="標楷體" w:eastAsia="標楷體" w:hAnsi="標楷體"/>
          <w:szCs w:val="24"/>
        </w:rPr>
        <w:t>bankAccount[source]</w:t>
      </w:r>
      <w:r w:rsidRPr="009B60CF">
        <w:rPr>
          <w:rFonts w:ascii="標楷體" w:eastAsia="標楷體" w:hAnsi="標楷體" w:hint="eastAsia"/>
          <w:szCs w:val="24"/>
        </w:rPr>
        <w:t xml:space="preserve"> + </w:t>
      </w:r>
      <w:r w:rsidRPr="009B60CF">
        <w:rPr>
          <w:rFonts w:ascii="標楷體" w:eastAsia="標楷體" w:hAnsi="標楷體"/>
          <w:szCs w:val="24"/>
        </w:rPr>
        <w:t>bankAccount[dest</w:t>
      </w:r>
      <w:r w:rsidRPr="009B60CF">
        <w:rPr>
          <w:rFonts w:ascii="標楷體" w:eastAsia="標楷體" w:hAnsi="標楷體" w:hint="eastAsia"/>
          <w:szCs w:val="24"/>
        </w:rPr>
        <w:t>1</w:t>
      </w:r>
      <w:r w:rsidRPr="009B60CF">
        <w:rPr>
          <w:rFonts w:ascii="標楷體" w:eastAsia="標楷體" w:hAnsi="標楷體"/>
          <w:szCs w:val="24"/>
        </w:rPr>
        <w:t>]</w:t>
      </w:r>
      <w:r w:rsidRPr="009B60CF">
        <w:rPr>
          <w:rFonts w:ascii="標楷體" w:eastAsia="標楷體" w:hAnsi="標楷體" w:hint="eastAsia"/>
          <w:szCs w:val="24"/>
        </w:rPr>
        <w:t>+</w:t>
      </w:r>
      <w:r w:rsidRPr="009B60CF">
        <w:rPr>
          <w:rFonts w:ascii="標楷體" w:eastAsia="標楷體" w:hAnsi="標楷體"/>
          <w:szCs w:val="24"/>
        </w:rPr>
        <w:t xml:space="preserve"> bankAccount[dest</w:t>
      </w:r>
      <w:r w:rsidRPr="009B60CF">
        <w:rPr>
          <w:rFonts w:ascii="標楷體" w:eastAsia="標楷體" w:hAnsi="標楷體" w:hint="eastAsia"/>
          <w:szCs w:val="24"/>
        </w:rPr>
        <w:t>2</w:t>
      </w:r>
      <w:r w:rsidRPr="009B60CF">
        <w:rPr>
          <w:rFonts w:ascii="標楷體" w:eastAsia="標楷體" w:hAnsi="標楷體"/>
          <w:szCs w:val="24"/>
        </w:rPr>
        <w:t>]</w:t>
      </w:r>
    </w:p>
    <w:p w14:paraId="4125C013" w14:textId="35CE7760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 xml:space="preserve"> = 500 + 6000 +3500 = 10000</w:t>
      </w:r>
    </w:p>
    <w:p w14:paraId="604667CD" w14:textId="77777777" w:rsidR="00384645" w:rsidRPr="009B60CF" w:rsidRDefault="00384645" w:rsidP="00384645">
      <w:pPr>
        <w:ind w:left="720"/>
        <w:rPr>
          <w:rFonts w:ascii="標楷體" w:eastAsia="標楷體" w:hAnsi="標楷體"/>
          <w:szCs w:val="24"/>
        </w:rPr>
      </w:pPr>
      <w:r w:rsidRPr="009B60CF">
        <w:rPr>
          <w:rFonts w:ascii="標楷體" w:eastAsia="標楷體" w:hAnsi="標楷體" w:hint="eastAsia"/>
          <w:szCs w:val="24"/>
        </w:rPr>
        <w:t>總金額不一致 故錯誤</w:t>
      </w:r>
    </w:p>
    <w:p w14:paraId="3D4CE7A8" w14:textId="06A0A8FE" w:rsidR="00BC0B2C" w:rsidRPr="009B60CF" w:rsidRDefault="00BC0B2C" w:rsidP="00BC0B2C">
      <w:pPr>
        <w:ind w:left="360"/>
        <w:rPr>
          <w:rFonts w:ascii="標楷體" w:eastAsia="標楷體" w:hAnsi="標楷體"/>
          <w:szCs w:val="24"/>
        </w:rPr>
      </w:pPr>
    </w:p>
    <w:p w14:paraId="659512D8" w14:textId="6B3C13CB" w:rsidR="00BC0B2C" w:rsidRPr="009B60CF" w:rsidRDefault="00BC0B2C" w:rsidP="00BC0B2C">
      <w:pPr>
        <w:rPr>
          <w:rFonts w:ascii="標楷體" w:eastAsia="標楷體" w:hAnsi="標楷體"/>
          <w:szCs w:val="24"/>
        </w:rPr>
      </w:pPr>
    </w:p>
    <w:p w14:paraId="36E7C12F" w14:textId="77777777" w:rsidR="00BC0B2C" w:rsidRPr="009B60CF" w:rsidRDefault="00BC0B2C" w:rsidP="00BC0B2C">
      <w:pPr>
        <w:rPr>
          <w:rFonts w:ascii="標楷體" w:eastAsia="標楷體" w:hAnsi="標楷體"/>
          <w:szCs w:val="24"/>
        </w:rPr>
      </w:pPr>
    </w:p>
    <w:p w14:paraId="78694793" w14:textId="77777777" w:rsidR="00BC0B2C" w:rsidRPr="009B60CF" w:rsidRDefault="00BC0B2C" w:rsidP="00BC0B2C">
      <w:pPr>
        <w:ind w:left="360"/>
        <w:rPr>
          <w:rFonts w:ascii="標楷體" w:eastAsia="標楷體" w:hAnsi="標楷體"/>
          <w:szCs w:val="24"/>
        </w:rPr>
      </w:pPr>
    </w:p>
    <w:sectPr w:rsidR="00BC0B2C" w:rsidRPr="009B60CF" w:rsidSect="00F61E9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F741F"/>
    <w:multiLevelType w:val="hybridMultilevel"/>
    <w:tmpl w:val="1E8C5D10"/>
    <w:lvl w:ilvl="0" w:tplc="DA2EB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AA187C"/>
    <w:multiLevelType w:val="hybridMultilevel"/>
    <w:tmpl w:val="736A40B6"/>
    <w:lvl w:ilvl="0" w:tplc="0362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2D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10B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E9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6B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AD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A9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2E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3C6FB8"/>
    <w:multiLevelType w:val="hybridMultilevel"/>
    <w:tmpl w:val="736A40B6"/>
    <w:lvl w:ilvl="0" w:tplc="03620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47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2D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10B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6E94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76BA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6ADA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A91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52E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E42C4C"/>
    <w:multiLevelType w:val="hybridMultilevel"/>
    <w:tmpl w:val="F80C68A2"/>
    <w:lvl w:ilvl="0" w:tplc="54E67B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FFA669A"/>
    <w:multiLevelType w:val="hybridMultilevel"/>
    <w:tmpl w:val="F3663676"/>
    <w:lvl w:ilvl="0" w:tplc="D8D4C9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766209E2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plc="763A0F8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plc="53BCDBF0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29A053E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plc="9502DEE0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plc="B9CA271C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B3AC466A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plc="AF6AE784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5" w15:restartNumberingAfterBreak="0">
    <w:nsid w:val="386713D1"/>
    <w:multiLevelType w:val="hybridMultilevel"/>
    <w:tmpl w:val="D19041BA"/>
    <w:lvl w:ilvl="0" w:tplc="E0BABD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44F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D251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360D7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1EED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DEC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9E43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965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0835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B835F39"/>
    <w:multiLevelType w:val="hybridMultilevel"/>
    <w:tmpl w:val="C96E057A"/>
    <w:lvl w:ilvl="0" w:tplc="795E66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B8B71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FEE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AF69C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A3A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28FF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B62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09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CAAF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B8"/>
    <w:rsid w:val="000D4CAD"/>
    <w:rsid w:val="0011354B"/>
    <w:rsid w:val="0012600A"/>
    <w:rsid w:val="002A414B"/>
    <w:rsid w:val="00332939"/>
    <w:rsid w:val="00384645"/>
    <w:rsid w:val="00416F07"/>
    <w:rsid w:val="004913F0"/>
    <w:rsid w:val="004C32E9"/>
    <w:rsid w:val="004C74C4"/>
    <w:rsid w:val="006B355A"/>
    <w:rsid w:val="00777265"/>
    <w:rsid w:val="009902C5"/>
    <w:rsid w:val="009A6B85"/>
    <w:rsid w:val="009B4BD9"/>
    <w:rsid w:val="009B60CF"/>
    <w:rsid w:val="00A67219"/>
    <w:rsid w:val="00AA2CEA"/>
    <w:rsid w:val="00AE70B8"/>
    <w:rsid w:val="00B203A5"/>
    <w:rsid w:val="00B82EAA"/>
    <w:rsid w:val="00BC0B2C"/>
    <w:rsid w:val="00BF4291"/>
    <w:rsid w:val="00C42F0A"/>
    <w:rsid w:val="00C82C1F"/>
    <w:rsid w:val="00ED138C"/>
    <w:rsid w:val="00F61E9A"/>
    <w:rsid w:val="00FC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0D5"/>
  <w15:chartTrackingRefBased/>
  <w15:docId w15:val="{CEF7324F-2ECF-4128-BC72-78ABB58D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A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58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02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9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8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7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04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7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9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74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9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B593-0D36-4444-8F84-94913EF1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cp:lastPrinted>2019-10-25T05:39:00Z</cp:lastPrinted>
  <dcterms:created xsi:type="dcterms:W3CDTF">2019-10-15T09:55:00Z</dcterms:created>
  <dcterms:modified xsi:type="dcterms:W3CDTF">2019-10-25T05:42:00Z</dcterms:modified>
</cp:coreProperties>
</file>