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3F1" w:rsidRPr="000B5BCD" w:rsidRDefault="003613F1" w:rsidP="00393D1A">
      <w:pPr>
        <w:bidi/>
        <w:spacing w:after="0" w:line="240" w:lineRule="auto"/>
        <w:rPr>
          <w:rFonts w:eastAsia="SimSun" w:cs="B Nazanin"/>
          <w:sz w:val="28"/>
          <w:szCs w:val="28"/>
          <w:rtl/>
        </w:rPr>
      </w:pPr>
      <w:r w:rsidRPr="000B5BCD">
        <w:rPr>
          <w:rFonts w:eastAsia="SimSun" w:cs="B Nazanin" w:hint="cs"/>
          <w:sz w:val="28"/>
          <w:szCs w:val="28"/>
          <w:rtl/>
        </w:rPr>
        <w:t>باسلام و احترام</w:t>
      </w:r>
    </w:p>
    <w:p w:rsidR="007C6495" w:rsidRPr="00393D1A" w:rsidRDefault="007C6495" w:rsidP="00393D1A">
      <w:pPr>
        <w:bidi/>
        <w:spacing w:after="0" w:line="240" w:lineRule="auto"/>
        <w:rPr>
          <w:rFonts w:eastAsia="SimSun" w:cs="B Nazanin"/>
          <w:b/>
          <w:bCs/>
          <w:sz w:val="28"/>
          <w:szCs w:val="28"/>
          <w:rtl/>
        </w:rPr>
      </w:pPr>
      <w:bookmarkStart w:id="0" w:name="_GoBack"/>
      <w:bookmarkEnd w:id="0"/>
      <w:r w:rsidRPr="00393D1A">
        <w:rPr>
          <w:rFonts w:eastAsia="SimSun" w:cs="B Nazanin" w:hint="cs"/>
          <w:b/>
          <w:bCs/>
          <w:sz w:val="28"/>
          <w:szCs w:val="28"/>
          <w:rtl/>
        </w:rPr>
        <w:t>ارائه خدمات و حمایت از دانشجویان</w:t>
      </w:r>
    </w:p>
    <w:p w:rsidR="00E95BB2" w:rsidRPr="00E0219C" w:rsidRDefault="00B95196" w:rsidP="00B95196">
      <w:pPr>
        <w:pStyle w:val="ListParagraph"/>
        <w:numPr>
          <w:ilvl w:val="0"/>
          <w:numId w:val="1"/>
        </w:numPr>
        <w:bidi/>
        <w:spacing w:after="0" w:line="240" w:lineRule="auto"/>
        <w:rPr>
          <w:rFonts w:eastAsia="SimSun" w:cs="B Nazanin"/>
          <w:b/>
          <w:bCs/>
          <w:sz w:val="28"/>
          <w:szCs w:val="28"/>
        </w:rPr>
      </w:pPr>
      <w:r>
        <w:rPr>
          <w:rFonts w:eastAsia="SimSun" w:cs="B Nazanin" w:hint="cs"/>
          <w:sz w:val="28"/>
          <w:szCs w:val="28"/>
          <w:rtl/>
        </w:rPr>
        <w:t xml:space="preserve">استفاده از خوابگاه </w:t>
      </w:r>
      <w:r w:rsidR="00E95BB2" w:rsidRPr="00393D1A">
        <w:rPr>
          <w:rFonts w:eastAsia="SimSun" w:cs="B Nazanin" w:hint="cs"/>
          <w:sz w:val="28"/>
          <w:szCs w:val="28"/>
          <w:rtl/>
        </w:rPr>
        <w:t xml:space="preserve"> برای دختران و پسران </w:t>
      </w:r>
      <w:r>
        <w:rPr>
          <w:rFonts w:eastAsia="SimSun" w:cs="B Nazanin" w:hint="cs"/>
          <w:sz w:val="28"/>
          <w:szCs w:val="28"/>
          <w:rtl/>
        </w:rPr>
        <w:t>بر طبق قوانین صندوق رفاه دانشجویان</w:t>
      </w:r>
    </w:p>
    <w:p w:rsidR="00E0219C" w:rsidRPr="00B95196" w:rsidRDefault="00E0219C" w:rsidP="00E0219C">
      <w:pPr>
        <w:pStyle w:val="ListParagraph"/>
        <w:numPr>
          <w:ilvl w:val="0"/>
          <w:numId w:val="1"/>
        </w:numPr>
        <w:bidi/>
        <w:spacing w:after="0" w:line="240" w:lineRule="auto"/>
        <w:rPr>
          <w:rFonts w:eastAsia="SimSun" w:cs="B Nazanin"/>
          <w:b/>
          <w:bCs/>
          <w:sz w:val="28"/>
          <w:szCs w:val="28"/>
        </w:rPr>
      </w:pPr>
      <w:r>
        <w:rPr>
          <w:rFonts w:eastAsia="SimSun" w:cs="B Nazanin" w:hint="cs"/>
          <w:sz w:val="28"/>
          <w:szCs w:val="28"/>
          <w:rtl/>
        </w:rPr>
        <w:t>استفاده از خوابگاه بعد از 2 ماه ؟ از گذشت دانش آموختگی</w:t>
      </w:r>
    </w:p>
    <w:p w:rsidR="00B95196" w:rsidRDefault="00B95196" w:rsidP="00B95196">
      <w:pPr>
        <w:pStyle w:val="ListParagraph"/>
        <w:numPr>
          <w:ilvl w:val="0"/>
          <w:numId w:val="1"/>
        </w:numPr>
        <w:bidi/>
        <w:spacing w:after="0" w:line="240" w:lineRule="auto"/>
        <w:rPr>
          <w:rFonts w:eastAsia="SimSun" w:cs="B Nazanin" w:hint="cs"/>
          <w:sz w:val="28"/>
          <w:szCs w:val="28"/>
        </w:rPr>
      </w:pPr>
      <w:r>
        <w:rPr>
          <w:rFonts w:eastAsia="SimSun" w:cs="B Nazanin" w:hint="cs"/>
          <w:sz w:val="28"/>
          <w:szCs w:val="28"/>
          <w:rtl/>
        </w:rPr>
        <w:t>ایجاد و ارائه یارانه غذای دانشجویی و وعده دوم برای دانشجویان خوابگاهی</w:t>
      </w:r>
    </w:p>
    <w:p w:rsidR="00B95196" w:rsidRDefault="00B95196" w:rsidP="00B95196">
      <w:pPr>
        <w:pStyle w:val="ListParagraph"/>
        <w:numPr>
          <w:ilvl w:val="0"/>
          <w:numId w:val="1"/>
        </w:numPr>
        <w:bidi/>
        <w:spacing w:after="0" w:line="240" w:lineRule="auto"/>
        <w:rPr>
          <w:rFonts w:eastAsia="SimSun" w:cs="B Nazanin" w:hint="cs"/>
          <w:sz w:val="28"/>
          <w:szCs w:val="28"/>
        </w:rPr>
      </w:pPr>
      <w:r>
        <w:rPr>
          <w:rFonts w:eastAsia="SimSun" w:cs="B Nazanin" w:hint="cs"/>
          <w:sz w:val="28"/>
          <w:szCs w:val="28"/>
          <w:rtl/>
        </w:rPr>
        <w:t>تسهیل و تقسیط در پرداخت شهریه دانشجویی برحسب درخواست دانشجو</w:t>
      </w:r>
    </w:p>
    <w:p w:rsidR="002E5AFD" w:rsidRDefault="002E5AFD" w:rsidP="00393D1A">
      <w:pPr>
        <w:pStyle w:val="ListParagraph"/>
        <w:numPr>
          <w:ilvl w:val="0"/>
          <w:numId w:val="1"/>
        </w:numPr>
        <w:bidi/>
        <w:spacing w:after="0" w:line="240" w:lineRule="auto"/>
        <w:rPr>
          <w:rFonts w:eastAsia="SimSun" w:cs="B Nazanin"/>
          <w:sz w:val="28"/>
          <w:szCs w:val="28"/>
        </w:rPr>
      </w:pPr>
      <w:r w:rsidRPr="00393D1A">
        <w:rPr>
          <w:rFonts w:eastAsia="SimSun" w:cs="B Nazanin" w:hint="cs"/>
          <w:sz w:val="28"/>
          <w:szCs w:val="28"/>
          <w:rtl/>
        </w:rPr>
        <w:t>استفاده از کتابخانه و مرکز اسناد علمی پژوهشگاه به صورت رایگان</w:t>
      </w:r>
    </w:p>
    <w:p w:rsidR="00312893" w:rsidRPr="00393D1A" w:rsidRDefault="00312893" w:rsidP="00312893">
      <w:pPr>
        <w:pStyle w:val="ListParagraph"/>
        <w:numPr>
          <w:ilvl w:val="0"/>
          <w:numId w:val="1"/>
        </w:numPr>
        <w:bidi/>
        <w:spacing w:after="0" w:line="240" w:lineRule="auto"/>
        <w:rPr>
          <w:rFonts w:eastAsia="SimSun" w:cs="B Nazanin"/>
          <w:sz w:val="28"/>
          <w:szCs w:val="28"/>
        </w:rPr>
      </w:pPr>
      <w:r>
        <w:rPr>
          <w:rFonts w:eastAsia="SimSun" w:cs="B Nazanin" w:hint="cs"/>
          <w:sz w:val="28"/>
          <w:szCs w:val="28"/>
          <w:rtl/>
        </w:rPr>
        <w:t>استفاده از اینترنت پرسرعت پژوهشگاه در ساختمان پژوهشگاه و خوابگاه</w:t>
      </w:r>
    </w:p>
    <w:p w:rsidR="002E5AFD" w:rsidRPr="00393D1A" w:rsidRDefault="0040071B" w:rsidP="00393D1A">
      <w:pPr>
        <w:pStyle w:val="ListParagraph"/>
        <w:numPr>
          <w:ilvl w:val="0"/>
          <w:numId w:val="1"/>
        </w:numPr>
        <w:bidi/>
        <w:spacing w:after="0" w:line="240" w:lineRule="auto"/>
        <w:rPr>
          <w:rFonts w:eastAsia="SimSun" w:cs="B Nazanin"/>
          <w:sz w:val="28"/>
          <w:szCs w:val="28"/>
        </w:rPr>
      </w:pPr>
      <w:r w:rsidRPr="00393D1A">
        <w:rPr>
          <w:rFonts w:eastAsia="SimSun" w:cs="B Nazanin" w:hint="cs"/>
          <w:sz w:val="28"/>
          <w:szCs w:val="28"/>
          <w:rtl/>
        </w:rPr>
        <w:t>دسترسی به پایگاه های علمی معتبر با دریافت نام کاربری و رمز عبور از کتابخانه و مرکز اسناد علمی</w:t>
      </w:r>
    </w:p>
    <w:p w:rsidR="0040071B" w:rsidRDefault="0040071B" w:rsidP="00B95196">
      <w:pPr>
        <w:pStyle w:val="ListParagraph"/>
        <w:numPr>
          <w:ilvl w:val="0"/>
          <w:numId w:val="1"/>
        </w:numPr>
        <w:bidi/>
        <w:spacing w:after="0" w:line="240" w:lineRule="auto"/>
        <w:rPr>
          <w:rFonts w:eastAsia="SimSun" w:cs="B Nazanin"/>
          <w:sz w:val="28"/>
          <w:szCs w:val="28"/>
        </w:rPr>
      </w:pPr>
      <w:r w:rsidRPr="00393D1A">
        <w:rPr>
          <w:rFonts w:eastAsia="SimSun" w:cs="B Nazanin" w:hint="cs"/>
          <w:sz w:val="28"/>
          <w:szCs w:val="28"/>
          <w:rtl/>
        </w:rPr>
        <w:t>استفاده از خدمات آزمایشگاهی با 40% تخفیف</w:t>
      </w:r>
    </w:p>
    <w:p w:rsidR="00B95196" w:rsidRDefault="00B95196" w:rsidP="00B95196">
      <w:pPr>
        <w:pStyle w:val="ListParagraph"/>
        <w:numPr>
          <w:ilvl w:val="0"/>
          <w:numId w:val="1"/>
        </w:numPr>
        <w:bidi/>
        <w:spacing w:after="0" w:line="240" w:lineRule="auto"/>
        <w:rPr>
          <w:rFonts w:eastAsia="SimSun" w:cs="B Nazanin"/>
          <w:sz w:val="28"/>
          <w:szCs w:val="28"/>
        </w:rPr>
      </w:pPr>
      <w:r>
        <w:rPr>
          <w:rFonts w:eastAsia="SimSun" w:cs="B Nazanin" w:hint="cs"/>
          <w:sz w:val="28"/>
          <w:szCs w:val="28"/>
          <w:rtl/>
        </w:rPr>
        <w:t>ایجاد شرایط همیار دانشجویی و یا کار دانشجویی</w:t>
      </w:r>
    </w:p>
    <w:p w:rsidR="00B95196" w:rsidRPr="00B95196" w:rsidRDefault="00B95196" w:rsidP="00B95196">
      <w:pPr>
        <w:pStyle w:val="ListParagraph"/>
        <w:numPr>
          <w:ilvl w:val="0"/>
          <w:numId w:val="1"/>
        </w:numPr>
        <w:bidi/>
        <w:spacing w:after="0" w:line="240" w:lineRule="auto"/>
        <w:rPr>
          <w:rFonts w:eastAsia="SimSun" w:cs="B Nazanin"/>
          <w:sz w:val="28"/>
          <w:szCs w:val="28"/>
        </w:rPr>
      </w:pPr>
      <w:r>
        <w:rPr>
          <w:rFonts w:eastAsia="SimSun" w:cs="B Nazanin" w:hint="cs"/>
          <w:sz w:val="28"/>
          <w:szCs w:val="28"/>
          <w:rtl/>
        </w:rPr>
        <w:t>استفاده از فضای آزمایشگاهی</w:t>
      </w:r>
    </w:p>
    <w:p w:rsidR="00B95196" w:rsidRPr="00B95196" w:rsidRDefault="003613F1" w:rsidP="00B95196">
      <w:pPr>
        <w:pStyle w:val="ListParagraph"/>
        <w:numPr>
          <w:ilvl w:val="0"/>
          <w:numId w:val="1"/>
        </w:numPr>
        <w:bidi/>
        <w:spacing w:after="0" w:line="240" w:lineRule="auto"/>
        <w:rPr>
          <w:rFonts w:eastAsia="SimSun" w:cs="B Nazanin"/>
          <w:sz w:val="28"/>
          <w:szCs w:val="28"/>
        </w:rPr>
      </w:pPr>
      <w:r w:rsidRPr="00393D1A">
        <w:rPr>
          <w:rFonts w:eastAsia="SimSun" w:cs="B Nazanin" w:hint="cs"/>
          <w:sz w:val="28"/>
          <w:szCs w:val="28"/>
          <w:rtl/>
        </w:rPr>
        <w:t xml:space="preserve">استفاده از فضای ورزشی (سالن بدنسازی، والیبال و فوتسال </w:t>
      </w:r>
      <w:r w:rsidRPr="00393D1A">
        <w:rPr>
          <w:rFonts w:eastAsia="SimSun" w:hint="cs"/>
          <w:sz w:val="28"/>
          <w:szCs w:val="28"/>
          <w:rtl/>
        </w:rPr>
        <w:t>–</w:t>
      </w:r>
      <w:r w:rsidRPr="00393D1A">
        <w:rPr>
          <w:rFonts w:eastAsia="SimSun" w:cs="B Nazanin" w:hint="cs"/>
          <w:sz w:val="28"/>
          <w:szCs w:val="28"/>
          <w:rtl/>
        </w:rPr>
        <w:t xml:space="preserve"> زمین چمن استا</w:t>
      </w:r>
      <w:r w:rsidR="00B95196">
        <w:rPr>
          <w:rFonts w:eastAsia="SimSun" w:cs="B Nazanin" w:hint="cs"/>
          <w:sz w:val="28"/>
          <w:szCs w:val="28"/>
          <w:rtl/>
        </w:rPr>
        <w:t>ندارد فوتبال) رایگان در پژوهشگاه</w:t>
      </w:r>
    </w:p>
    <w:p w:rsidR="00B95196" w:rsidRPr="00393D1A" w:rsidRDefault="00B95196" w:rsidP="00B95196">
      <w:pPr>
        <w:pStyle w:val="ListParagraph"/>
        <w:bidi/>
        <w:spacing w:after="0" w:line="240" w:lineRule="auto"/>
        <w:rPr>
          <w:rFonts w:eastAsia="SimSun" w:cs="B Nazanin"/>
          <w:sz w:val="28"/>
          <w:szCs w:val="28"/>
          <w:rtl/>
        </w:rPr>
      </w:pPr>
    </w:p>
    <w:p w:rsidR="003613F1" w:rsidRPr="00393D1A" w:rsidRDefault="003613F1" w:rsidP="00B95196">
      <w:pPr>
        <w:bidi/>
        <w:spacing w:after="0" w:line="240" w:lineRule="auto"/>
        <w:rPr>
          <w:rFonts w:eastAsia="SimSun" w:cs="B Nazanin"/>
          <w:sz w:val="28"/>
          <w:szCs w:val="28"/>
          <w:rtl/>
        </w:rPr>
      </w:pPr>
      <w:r w:rsidRPr="00393D1A">
        <w:rPr>
          <w:rFonts w:eastAsia="SimSun" w:cs="B Nazanin" w:hint="cs"/>
          <w:sz w:val="28"/>
          <w:szCs w:val="28"/>
          <w:rtl/>
        </w:rPr>
        <w:t xml:space="preserve">بر اساس الزام وزارت علوم تمامی حمایت ها و بورسیه ها در بخش اخبار و اطلاعیه ها </w:t>
      </w:r>
      <w:r w:rsidR="00393D1A" w:rsidRPr="00393D1A">
        <w:rPr>
          <w:rFonts w:eastAsia="SimSun" w:cs="B Nazanin" w:hint="cs"/>
          <w:sz w:val="28"/>
          <w:szCs w:val="28"/>
          <w:rtl/>
        </w:rPr>
        <w:t xml:space="preserve">(ترجیحاً </w:t>
      </w:r>
      <w:r w:rsidRPr="00393D1A">
        <w:rPr>
          <w:rFonts w:eastAsia="SimSun" w:cs="B Nazanin" w:hint="cs"/>
          <w:sz w:val="28"/>
          <w:szCs w:val="28"/>
          <w:rtl/>
        </w:rPr>
        <w:t>سامانه تحصیلات تکمیلی</w:t>
      </w:r>
      <w:r w:rsidR="00393D1A" w:rsidRPr="00393D1A">
        <w:rPr>
          <w:rFonts w:eastAsia="SimSun" w:cs="B Nazanin" w:hint="cs"/>
          <w:sz w:val="28"/>
          <w:szCs w:val="28"/>
          <w:rtl/>
        </w:rPr>
        <w:t xml:space="preserve">) </w:t>
      </w:r>
      <w:r w:rsidRPr="00393D1A">
        <w:rPr>
          <w:rFonts w:eastAsia="SimSun" w:cs="B Nazanin" w:hint="cs"/>
          <w:sz w:val="28"/>
          <w:szCs w:val="28"/>
          <w:rtl/>
        </w:rPr>
        <w:t xml:space="preserve">درج و اطلاع رسانی </w:t>
      </w:r>
      <w:r w:rsidR="00B95196">
        <w:rPr>
          <w:rFonts w:eastAsia="SimSun" w:cs="B Nazanin" w:hint="cs"/>
          <w:sz w:val="28"/>
          <w:szCs w:val="28"/>
          <w:rtl/>
        </w:rPr>
        <w:t>می شود.</w:t>
      </w:r>
      <w:r w:rsidRPr="00393D1A">
        <w:rPr>
          <w:rFonts w:eastAsia="SimSun" w:cs="B Nazanin" w:hint="cs"/>
          <w:sz w:val="28"/>
          <w:szCs w:val="28"/>
          <w:rtl/>
        </w:rPr>
        <w:t xml:space="preserve"> </w:t>
      </w:r>
    </w:p>
    <w:p w:rsidR="003613F1" w:rsidRPr="00393D1A" w:rsidRDefault="003613F1" w:rsidP="00393D1A">
      <w:pPr>
        <w:bidi/>
        <w:spacing w:after="0" w:line="240" w:lineRule="auto"/>
        <w:rPr>
          <w:rFonts w:eastAsia="SimSun" w:cs="B Nazanin"/>
          <w:sz w:val="28"/>
          <w:szCs w:val="28"/>
          <w:rtl/>
        </w:rPr>
      </w:pPr>
    </w:p>
    <w:sectPr w:rsidR="003613F1" w:rsidRPr="00393D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EA2EBB"/>
    <w:multiLevelType w:val="hybridMultilevel"/>
    <w:tmpl w:val="2642044E"/>
    <w:lvl w:ilvl="0" w:tplc="F9FE3A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4D1"/>
    <w:rsid w:val="000704D1"/>
    <w:rsid w:val="000B5BCD"/>
    <w:rsid w:val="00284027"/>
    <w:rsid w:val="002E5AFD"/>
    <w:rsid w:val="00312893"/>
    <w:rsid w:val="003613F1"/>
    <w:rsid w:val="00393D1A"/>
    <w:rsid w:val="0040071B"/>
    <w:rsid w:val="00564B61"/>
    <w:rsid w:val="007C6495"/>
    <w:rsid w:val="00AE2F31"/>
    <w:rsid w:val="00B256C4"/>
    <w:rsid w:val="00B95196"/>
    <w:rsid w:val="00E0219C"/>
    <w:rsid w:val="00E717F9"/>
    <w:rsid w:val="00E95BB2"/>
    <w:rsid w:val="00F66C9B"/>
    <w:rsid w:val="00FC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6F1F27C8-156B-429D-8F9A-EBD390482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5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5B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Sepideh Soroushmehr</dc:creator>
  <cp:keywords/>
  <dc:description/>
  <cp:lastModifiedBy>nezarat</cp:lastModifiedBy>
  <cp:revision>2</cp:revision>
  <dcterms:created xsi:type="dcterms:W3CDTF">2026-09-13T08:12:00Z</dcterms:created>
  <dcterms:modified xsi:type="dcterms:W3CDTF">2026-09-13T08:12:00Z</dcterms:modified>
</cp:coreProperties>
</file>