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75F4" w14:textId="7CF02777" w:rsidR="00315F3B" w:rsidRDefault="00350487">
      <w:proofErr w:type="spellStart"/>
      <w:r>
        <w:t>Possiveis</w:t>
      </w:r>
      <w:proofErr w:type="spellEnd"/>
      <w:r>
        <w:t xml:space="preserve"> citações autismo</w:t>
      </w:r>
    </w:p>
    <w:p w14:paraId="0809226A" w14:textId="77777777" w:rsidR="00350487" w:rsidRDefault="00350487"/>
    <w:p w14:paraId="1C7459AE" w14:textId="2D114E8B" w:rsidR="00350487" w:rsidRDefault="00350487" w:rsidP="00350487">
      <w:pPr>
        <w:pStyle w:val="PargrafodaLista"/>
        <w:numPr>
          <w:ilvl w:val="0"/>
          <w:numId w:val="1"/>
        </w:numPr>
      </w:pPr>
      <w:r>
        <w:t xml:space="preserve">Atualmente, no Brasil, a Base Nacional Comum Curricular (BNCC) (Brasil, 2018) orienta as propostas curriculares por meio da determinação de objetivos e habilidades, pautados em objetos de conhecimento necessários para o desenvolvimento de competências específicas, norteadas por competências gerais. Segundo </w:t>
      </w:r>
      <w:proofErr w:type="spellStart"/>
      <w:r>
        <w:t>Felcher</w:t>
      </w:r>
      <w:proofErr w:type="spellEnd"/>
      <w:r>
        <w:t xml:space="preserve">, Viçosa, Soares e </w:t>
      </w:r>
      <w:proofErr w:type="spellStart"/>
      <w:r>
        <w:t>Folmer</w:t>
      </w:r>
      <w:proofErr w:type="spellEnd"/>
      <w:r>
        <w:t xml:space="preserve"> (2021, p. 3), essas “competências gerais visam a formação integral do cidadão”.</w:t>
      </w:r>
    </w:p>
    <w:p w14:paraId="10467CBF" w14:textId="77777777" w:rsidR="00350487" w:rsidRDefault="00350487" w:rsidP="00350487">
      <w:pPr>
        <w:pStyle w:val="PargrafodaLista"/>
        <w:numPr>
          <w:ilvl w:val="0"/>
          <w:numId w:val="1"/>
        </w:numPr>
      </w:pPr>
    </w:p>
    <w:p w14:paraId="504AD4F1" w14:textId="77777777" w:rsidR="00350487" w:rsidRDefault="00350487"/>
    <w:p w14:paraId="35B45E6C" w14:textId="77777777" w:rsidR="00350487" w:rsidRDefault="00350487"/>
    <w:sectPr w:rsidR="00350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B038F"/>
    <w:multiLevelType w:val="hybridMultilevel"/>
    <w:tmpl w:val="5184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10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87"/>
    <w:rsid w:val="00315F3B"/>
    <w:rsid w:val="00350487"/>
    <w:rsid w:val="0060385F"/>
    <w:rsid w:val="007C0C17"/>
    <w:rsid w:val="008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D7D7"/>
  <w15:chartTrackingRefBased/>
  <w15:docId w15:val="{EDB888A2-3F2B-4385-8803-5B43367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4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4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0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0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0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04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04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04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4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0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valdecy macedo costa leite</dc:creator>
  <cp:keywords/>
  <dc:description/>
  <cp:lastModifiedBy>marcos valdecy macedo costa leite</cp:lastModifiedBy>
  <cp:revision>1</cp:revision>
  <dcterms:created xsi:type="dcterms:W3CDTF">2024-04-16T23:50:00Z</dcterms:created>
  <dcterms:modified xsi:type="dcterms:W3CDTF">2024-04-16T23:51:00Z</dcterms:modified>
</cp:coreProperties>
</file>