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1D64" w14:textId="77777777" w:rsidR="002F4003" w:rsidRDefault="002F4003">
      <w:pPr>
        <w:spacing w:after="600"/>
      </w:pPr>
    </w:p>
    <w:p w14:paraId="7BEB66E2" w14:textId="77777777" w:rsidR="002F4003" w:rsidRDefault="00000000">
      <w:pPr>
        <w:jc w:val="center"/>
      </w:pPr>
      <w:r>
        <w:rPr>
          <w:b/>
          <w:bCs/>
          <w:color w:val="1F3864"/>
          <w:sz w:val="28"/>
          <w:szCs w:val="28"/>
        </w:rPr>
        <w:t>ICEV – INSTITUTO DE ENSINO SUPERIOR</w:t>
      </w:r>
    </w:p>
    <w:p w14:paraId="10D6D8FA" w14:textId="77777777" w:rsidR="002F4003" w:rsidRDefault="00000000">
      <w:pPr>
        <w:jc w:val="center"/>
      </w:pPr>
      <w:r>
        <w:rPr>
          <w:color w:val="1F3864"/>
        </w:rPr>
        <w:t>Curso de Engenharia de Software</w:t>
      </w:r>
    </w:p>
    <w:p w14:paraId="1D4E9F74" w14:textId="77777777" w:rsidR="002F4003" w:rsidRDefault="00000000">
      <w:pPr>
        <w:jc w:val="center"/>
      </w:pPr>
      <w:r>
        <w:rPr>
          <w:sz w:val="22"/>
          <w:szCs w:val="22"/>
        </w:rPr>
        <w:t>Projeto e Análise de Algoritmos</w:t>
      </w:r>
    </w:p>
    <w:p w14:paraId="6C47D431" w14:textId="77777777" w:rsidR="002F4003" w:rsidRDefault="002F4003">
      <w:pPr>
        <w:spacing w:after="1200"/>
      </w:pPr>
    </w:p>
    <w:p w14:paraId="1AA45EB4" w14:textId="77777777" w:rsidR="002F4003" w:rsidRDefault="00000000">
      <w:pPr>
        <w:jc w:val="center"/>
      </w:pPr>
      <w:r>
        <w:rPr>
          <w:b/>
          <w:bCs/>
          <w:color w:val="2E75B6"/>
          <w:sz w:val="40"/>
          <w:szCs w:val="40"/>
        </w:rPr>
        <w:t>MULTIPLICAÇÃO ÓTIMA DE MATRIZES</w:t>
      </w:r>
    </w:p>
    <w:p w14:paraId="2ED1DF75" w14:textId="77777777" w:rsidR="002F4003" w:rsidRDefault="00000000">
      <w:pPr>
        <w:jc w:val="center"/>
      </w:pPr>
      <w:r>
        <w:rPr>
          <w:i/>
          <w:iCs/>
          <w:color w:val="2E75B6"/>
          <w:sz w:val="26"/>
          <w:szCs w:val="26"/>
        </w:rPr>
        <w:t xml:space="preserve">Matrix Chain </w:t>
      </w:r>
      <w:proofErr w:type="spellStart"/>
      <w:r>
        <w:rPr>
          <w:i/>
          <w:iCs/>
          <w:color w:val="2E75B6"/>
          <w:sz w:val="26"/>
          <w:szCs w:val="26"/>
        </w:rPr>
        <w:t>Multiplication</w:t>
      </w:r>
      <w:proofErr w:type="spellEnd"/>
    </w:p>
    <w:p w14:paraId="44764A98" w14:textId="77777777" w:rsidR="002F4003" w:rsidRDefault="002F4003">
      <w:pPr>
        <w:spacing w:after="1200"/>
      </w:pPr>
    </w:p>
    <w:p w14:paraId="091880D0" w14:textId="77777777" w:rsidR="002F4003" w:rsidRDefault="00000000">
      <w:pPr>
        <w:jc w:val="center"/>
      </w:pPr>
      <w:r>
        <w:rPr>
          <w:i/>
          <w:iCs/>
          <w:sz w:val="22"/>
          <w:szCs w:val="22"/>
        </w:rPr>
        <w:t>Análise Teórica, Implementação em Python e Validação Empírica</w:t>
      </w:r>
    </w:p>
    <w:p w14:paraId="0C126C01" w14:textId="77777777" w:rsidR="002F4003" w:rsidRDefault="002F4003">
      <w:pPr>
        <w:spacing w:after="1600"/>
      </w:pPr>
    </w:p>
    <w:p w14:paraId="39C61DEF" w14:textId="77777777" w:rsidR="002F4003" w:rsidRDefault="00000000">
      <w:pPr>
        <w:jc w:val="center"/>
      </w:pPr>
      <w:r>
        <w:rPr>
          <w:sz w:val="22"/>
          <w:szCs w:val="22"/>
        </w:rPr>
        <w:t>Professor: Francisco José de Araújo</w:t>
      </w:r>
    </w:p>
    <w:p w14:paraId="00771CD0" w14:textId="77777777" w:rsidR="002F4003" w:rsidRDefault="00000000">
      <w:pPr>
        <w:jc w:val="center"/>
      </w:pPr>
      <w:r>
        <w:rPr>
          <w:sz w:val="22"/>
          <w:szCs w:val="22"/>
        </w:rPr>
        <w:t xml:space="preserve">Alunos: Elias Pio | Marcos Valdecy | Bruno Ibiapina | </w:t>
      </w:r>
      <w:proofErr w:type="spellStart"/>
      <w:r>
        <w:rPr>
          <w:sz w:val="22"/>
          <w:szCs w:val="22"/>
        </w:rPr>
        <w:t>Whuanderson</w:t>
      </w:r>
      <w:proofErr w:type="spellEnd"/>
    </w:p>
    <w:p w14:paraId="749919DF" w14:textId="77777777" w:rsidR="002F4003" w:rsidRDefault="002F4003">
      <w:pPr>
        <w:spacing w:after="1600"/>
      </w:pPr>
    </w:p>
    <w:p w14:paraId="308276B3" w14:textId="77777777" w:rsidR="002F4003" w:rsidRDefault="00000000">
      <w:pPr>
        <w:jc w:val="center"/>
      </w:pPr>
      <w:r>
        <w:rPr>
          <w:sz w:val="22"/>
          <w:szCs w:val="22"/>
        </w:rPr>
        <w:t>Teresina – Piauí</w:t>
      </w:r>
    </w:p>
    <w:p w14:paraId="18108B9E" w14:textId="77777777" w:rsidR="002F4003" w:rsidRDefault="00000000">
      <w:pPr>
        <w:jc w:val="center"/>
      </w:pPr>
      <w:r>
        <w:rPr>
          <w:sz w:val="22"/>
          <w:szCs w:val="22"/>
        </w:rPr>
        <w:t>Maio de 2026</w:t>
      </w:r>
    </w:p>
    <w:p w14:paraId="4DC8F707" w14:textId="77777777" w:rsidR="002F4003" w:rsidRDefault="00000000">
      <w:r>
        <w:br w:type="page"/>
      </w:r>
    </w:p>
    <w:p w14:paraId="31B99E16" w14:textId="77777777" w:rsidR="002F4003" w:rsidRDefault="00000000">
      <w:pPr>
        <w:pStyle w:val="Ttulo1"/>
      </w:pPr>
      <w:r>
        <w:lastRenderedPageBreak/>
        <w:t>1. Identificação</w:t>
      </w:r>
    </w:p>
    <w:p w14:paraId="38F283F7" w14:textId="77777777" w:rsidR="002F4003" w:rsidRDefault="002F400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F4003" w14:paraId="526A79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69A1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2997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Informação</w:t>
            </w:r>
          </w:p>
        </w:tc>
      </w:tr>
      <w:tr w:rsidR="002F4003" w14:paraId="3345EF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2D4D9" w14:textId="77777777" w:rsidR="002F4003" w:rsidRDefault="00000000">
            <w:r>
              <w:rPr>
                <w:sz w:val="20"/>
                <w:szCs w:val="20"/>
              </w:rPr>
              <w:t>Disciplina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C6406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Projeto e Análise de Algoritmos</w:t>
            </w:r>
          </w:p>
        </w:tc>
      </w:tr>
      <w:tr w:rsidR="002F4003" w14:paraId="195335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E73F5" w14:textId="77777777" w:rsidR="002F4003" w:rsidRDefault="00000000">
            <w:r>
              <w:rPr>
                <w:sz w:val="20"/>
                <w:szCs w:val="20"/>
              </w:rPr>
              <w:t>Tema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32C9C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Multiplicação Ótima de Matrizes (Matrix Chain </w:t>
            </w:r>
            <w:proofErr w:type="spellStart"/>
            <w:r>
              <w:rPr>
                <w:sz w:val="20"/>
                <w:szCs w:val="20"/>
              </w:rPr>
              <w:t>Multiplication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F4003" w14:paraId="486182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42528F" w14:textId="77777777" w:rsidR="002F4003" w:rsidRDefault="00000000">
            <w:r>
              <w:rPr>
                <w:sz w:val="20"/>
                <w:szCs w:val="20"/>
              </w:rPr>
              <w:t>Professor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5EDD3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Francisco José de Araújo</w:t>
            </w:r>
          </w:p>
        </w:tc>
      </w:tr>
      <w:tr w:rsidR="002F4003" w14:paraId="287D49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A1AF5" w14:textId="77777777" w:rsidR="002F4003" w:rsidRDefault="00000000">
            <w:r>
              <w:rPr>
                <w:sz w:val="20"/>
                <w:szCs w:val="20"/>
              </w:rPr>
              <w:t>Alunos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90337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Elias Pio, Marcos Valdecy, Bruno Ibiapina, </w:t>
            </w:r>
            <w:proofErr w:type="spellStart"/>
            <w:r>
              <w:rPr>
                <w:sz w:val="20"/>
                <w:szCs w:val="20"/>
              </w:rPr>
              <w:t>Whuanderson</w:t>
            </w:r>
            <w:proofErr w:type="spellEnd"/>
          </w:p>
        </w:tc>
      </w:tr>
      <w:tr w:rsidR="002F4003" w14:paraId="7268BD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951EB" w14:textId="77777777" w:rsidR="002F4003" w:rsidRDefault="00000000">
            <w:r>
              <w:rPr>
                <w:sz w:val="20"/>
                <w:szCs w:val="20"/>
              </w:rPr>
              <w:t>Data de Entrega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89AD5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Maio de 2026</w:t>
            </w:r>
          </w:p>
        </w:tc>
      </w:tr>
      <w:tr w:rsidR="002F4003" w14:paraId="2A0F51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98582" w14:textId="77777777" w:rsidR="002F4003" w:rsidRDefault="00000000">
            <w:r>
              <w:rPr>
                <w:sz w:val="20"/>
                <w:szCs w:val="20"/>
              </w:rPr>
              <w:t>Instituição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39030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ICEV – Instituto de Ensino Superior, Teresina/PI</w:t>
            </w:r>
          </w:p>
        </w:tc>
      </w:tr>
    </w:tbl>
    <w:p w14:paraId="28BAB526" w14:textId="77777777" w:rsidR="002F4003" w:rsidRDefault="002F4003">
      <w:pPr>
        <w:sectPr w:rsidR="002F4003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1DC446BA" w14:textId="77777777" w:rsidR="002F4003" w:rsidRDefault="00000000">
      <w:pPr>
        <w:pStyle w:val="Ttulo1"/>
      </w:pPr>
      <w:r>
        <w:lastRenderedPageBreak/>
        <w:t>2. Introdução</w:t>
      </w:r>
    </w:p>
    <w:p w14:paraId="0DDA11D5" w14:textId="77777777" w:rsidR="002F4003" w:rsidRDefault="00000000">
      <w:pPr>
        <w:pStyle w:val="Ttulo2"/>
      </w:pPr>
      <w:r>
        <w:t>2.1 Contextualização</w:t>
      </w:r>
    </w:p>
    <w:p w14:paraId="01EADE11" w14:textId="77777777" w:rsidR="002F4003" w:rsidRDefault="00000000">
      <w:pPr>
        <w:spacing w:after="160"/>
        <w:jc w:val="both"/>
      </w:pPr>
      <w:r>
        <w:t xml:space="preserve">A multiplicação de matrizes é uma operação fundamental em diversas áreas da ciência da computação: computação gráfica, aprendizado de máquina, processamento de sinais, otimização de consultas em bancos de dados e solução de sistemas lineares. Quando precisamos multiplicar uma cadeia de matrizes A₁ × A₂ × ... × Aₙ, a associatividade da multiplicação matricial garante que o </w:t>
      </w:r>
      <w:proofErr w:type="gramStart"/>
      <w:r>
        <w:t>resultado final</w:t>
      </w:r>
      <w:proofErr w:type="gramEnd"/>
      <w:r>
        <w:t xml:space="preserve"> independe da </w:t>
      </w:r>
      <w:proofErr w:type="spellStart"/>
      <w:r>
        <w:t>parentização</w:t>
      </w:r>
      <w:proofErr w:type="spellEnd"/>
      <w:r>
        <w:t xml:space="preserve"> escolhida. Contudo, o número de multiplicações </w:t>
      </w:r>
      <w:proofErr w:type="gramStart"/>
      <w:r>
        <w:t>escalares necessárias</w:t>
      </w:r>
      <w:proofErr w:type="gramEnd"/>
      <w:r>
        <w:t xml:space="preserve"> pode variar de forma dramática.</w:t>
      </w:r>
    </w:p>
    <w:p w14:paraId="2A55E2CE" w14:textId="77777777" w:rsidR="002F4003" w:rsidRDefault="00000000">
      <w:pPr>
        <w:spacing w:after="160"/>
        <w:jc w:val="both"/>
      </w:pPr>
      <w:r>
        <w:t>Exemplo ilustrativo: dadas A</w:t>
      </w:r>
      <w:proofErr w:type="gramStart"/>
      <w:r>
        <w:t>₁(</w:t>
      </w:r>
      <w:proofErr w:type="gramEnd"/>
      <w:r>
        <w:t>10×30), A</w:t>
      </w:r>
      <w:proofErr w:type="gramStart"/>
      <w:r>
        <w:t>₂(</w:t>
      </w:r>
      <w:proofErr w:type="gramEnd"/>
      <w:r>
        <w:t>30×5), A</w:t>
      </w:r>
      <w:proofErr w:type="gramStart"/>
      <w:r>
        <w:t>₃(</w:t>
      </w:r>
      <w:proofErr w:type="gramEnd"/>
      <w:r>
        <w:t>5×60), A</w:t>
      </w:r>
      <w:proofErr w:type="gramStart"/>
      <w:r>
        <w:t>₄(</w:t>
      </w:r>
      <w:proofErr w:type="gramEnd"/>
      <w:r>
        <w:t xml:space="preserve">60×10), existem cinco </w:t>
      </w:r>
      <w:proofErr w:type="spellStart"/>
      <w:r>
        <w:t>parentizações</w:t>
      </w:r>
      <w:proofErr w:type="spellEnd"/>
      <w:r>
        <w:t xml:space="preserve"> possíveis. A </w:t>
      </w:r>
      <w:proofErr w:type="spellStart"/>
      <w:r>
        <w:t>parentização</w:t>
      </w:r>
      <w:proofErr w:type="spellEnd"/>
      <w:r>
        <w:t xml:space="preserve"> ((A₁A</w:t>
      </w:r>
      <w:proofErr w:type="gramStart"/>
      <w:r>
        <w:t>₂)(</w:t>
      </w:r>
      <w:proofErr w:type="gramEnd"/>
      <w:r>
        <w:t>A₃A₄)) requer 27.500 multiplicações; (A₁((A₂A</w:t>
      </w:r>
      <w:proofErr w:type="gramStart"/>
      <w:r>
        <w:t>₃)A</w:t>
      </w:r>
      <w:proofErr w:type="gramEnd"/>
      <w:r>
        <w:t xml:space="preserve">₄)) requer apenas 4.500 — diferença de mais de 6×. Para n matrizes, o número de </w:t>
      </w:r>
      <w:proofErr w:type="spellStart"/>
      <w:r>
        <w:t>parentizações</w:t>
      </w:r>
      <w:proofErr w:type="spellEnd"/>
      <w:r>
        <w:t xml:space="preserve"> cresce como o (n-</w:t>
      </w:r>
      <w:proofErr w:type="gramStart"/>
      <w:r>
        <w:t>1)-</w:t>
      </w:r>
      <w:proofErr w:type="spellStart"/>
      <w:proofErr w:type="gramEnd"/>
      <w:r>
        <w:t>ésimo</w:t>
      </w:r>
      <w:proofErr w:type="spellEnd"/>
      <w:r>
        <w:t xml:space="preserve"> número de Catalão: C(n-1) = Ω(4ⁿ/n</w:t>
      </w:r>
      <w:proofErr w:type="gramStart"/>
      <w:r>
        <w:t>^(</w:t>
      </w:r>
      <w:proofErr w:type="gramEnd"/>
      <w:r>
        <w:t>3/2)), tornando a busca exaustiva absolutamente inviável.</w:t>
      </w:r>
    </w:p>
    <w:p w14:paraId="3BEACE42" w14:textId="77777777" w:rsidR="002F4003" w:rsidRDefault="00000000">
      <w:pPr>
        <w:spacing w:after="160"/>
        <w:jc w:val="both"/>
      </w:pPr>
      <w:r>
        <w:t xml:space="preserve">O Problema da Multiplicação Ótima de Matrizes (MCM) consiste em determinar, de forma eficiente, a </w:t>
      </w:r>
      <w:proofErr w:type="spellStart"/>
      <w:r>
        <w:t>parentização</w:t>
      </w:r>
      <w:proofErr w:type="spellEnd"/>
      <w:r>
        <w:t xml:space="preserve"> que minimize o número total de multiplicações escalares. Este é um dos problemas de referência da Programação Dinâmica, apresentado originalmente por </w:t>
      </w:r>
      <w:proofErr w:type="spellStart"/>
      <w:r>
        <w:t>Godbole</w:t>
      </w:r>
      <w:proofErr w:type="spellEnd"/>
      <w:r>
        <w:t xml:space="preserve"> (1973) e exaustivamente analisado por </w:t>
      </w:r>
      <w:proofErr w:type="spellStart"/>
      <w:r>
        <w:t>Cormen</w:t>
      </w:r>
      <w:proofErr w:type="spellEnd"/>
      <w:r>
        <w:t xml:space="preserve"> et al. (2012).</w:t>
      </w:r>
    </w:p>
    <w:p w14:paraId="39F78727" w14:textId="77777777" w:rsidR="002F4003" w:rsidRDefault="00000000">
      <w:pPr>
        <w:pStyle w:val="Ttulo2"/>
      </w:pPr>
      <w:r>
        <w:t>2.2 Objetivos</w:t>
      </w:r>
    </w:p>
    <w:p w14:paraId="6808C074" w14:textId="77777777" w:rsidR="002F4003" w:rsidRDefault="00000000">
      <w:pPr>
        <w:spacing w:after="160"/>
        <w:jc w:val="both"/>
      </w:pPr>
      <w:r>
        <w:t>Objetivo Geral: Analisar teórica e empiricamente o problema MCM, comparando três abordagens de complexidade distinta e validando os resultados experimentalmente.</w:t>
      </w:r>
    </w:p>
    <w:p w14:paraId="32CC0173" w14:textId="77777777" w:rsidR="002F4003" w:rsidRDefault="00000000">
      <w:pPr>
        <w:pStyle w:val="PargrafodaLista"/>
        <w:numPr>
          <w:ilvl w:val="0"/>
          <w:numId w:val="2"/>
        </w:numPr>
        <w:spacing w:after="80"/>
      </w:pPr>
      <w:r>
        <w:t>Apresentar a formulação matemática e a recorrência do problema MCM.</w:t>
      </w:r>
    </w:p>
    <w:p w14:paraId="5760746A" w14:textId="77777777" w:rsidR="002F4003" w:rsidRDefault="00000000">
      <w:pPr>
        <w:pStyle w:val="PargrafodaLista"/>
        <w:numPr>
          <w:ilvl w:val="0"/>
          <w:numId w:val="2"/>
        </w:numPr>
        <w:spacing w:after="80"/>
      </w:pPr>
      <w:r>
        <w:t>Demonstrar formalmente a propriedade de subestrutura ótima e subproblemas sobrepostos.</w:t>
      </w:r>
    </w:p>
    <w:p w14:paraId="2A5EE5F8" w14:textId="77777777" w:rsidR="002F4003" w:rsidRDefault="00000000">
      <w:pPr>
        <w:pStyle w:val="PargrafodaLista"/>
        <w:numPr>
          <w:ilvl w:val="0"/>
          <w:numId w:val="2"/>
        </w:numPr>
        <w:spacing w:after="80"/>
      </w:pPr>
      <w:r>
        <w:t>Desenvolver pseudocódigos e analisar as complexidades de tempo e espaço.</w:t>
      </w:r>
    </w:p>
    <w:p w14:paraId="15A91E4F" w14:textId="77777777" w:rsidR="002F4003" w:rsidRDefault="00000000">
      <w:pPr>
        <w:pStyle w:val="PargrafodaLista"/>
        <w:numPr>
          <w:ilvl w:val="0"/>
          <w:numId w:val="2"/>
        </w:numPr>
        <w:spacing w:after="80"/>
      </w:pPr>
      <w:r>
        <w:t>Implementar em Python as três abordagens: força bruta, PD (</w:t>
      </w:r>
      <w:proofErr w:type="spellStart"/>
      <w:r>
        <w:t>bottom</w:t>
      </w:r>
      <w:proofErr w:type="spellEnd"/>
      <w:r>
        <w:t xml:space="preserve">-up) e </w:t>
      </w:r>
      <w:proofErr w:type="spellStart"/>
      <w:r>
        <w:t>memoização</w:t>
      </w:r>
      <w:proofErr w:type="spellEnd"/>
      <w:r>
        <w:t xml:space="preserve"> (top-</w:t>
      </w:r>
      <w:proofErr w:type="spellStart"/>
      <w:r>
        <w:t>down</w:t>
      </w:r>
      <w:proofErr w:type="spellEnd"/>
      <w:r>
        <w:t>).</w:t>
      </w:r>
    </w:p>
    <w:p w14:paraId="13FC6D8E" w14:textId="77777777" w:rsidR="002F4003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Implementar a reconstrução da </w:t>
      </w:r>
      <w:proofErr w:type="spellStart"/>
      <w:r>
        <w:t>parentização</w:t>
      </w:r>
      <w:proofErr w:type="spellEnd"/>
      <w:r>
        <w:t xml:space="preserve"> ótima a partir da tabela de decisão.</w:t>
      </w:r>
    </w:p>
    <w:p w14:paraId="5603A48B" w14:textId="77777777" w:rsidR="002F4003" w:rsidRDefault="00000000">
      <w:pPr>
        <w:pStyle w:val="PargrafodaLista"/>
        <w:numPr>
          <w:ilvl w:val="0"/>
          <w:numId w:val="2"/>
        </w:numPr>
        <w:spacing w:after="80"/>
      </w:pPr>
      <w:r>
        <w:t>Coletar tempos de execução e validar empiricamente as previsões teóricas com gráficos.</w:t>
      </w:r>
    </w:p>
    <w:p w14:paraId="64CC5F08" w14:textId="77777777" w:rsidR="002F4003" w:rsidRDefault="002F4003">
      <w:pPr>
        <w:spacing w:after="120"/>
      </w:pPr>
    </w:p>
    <w:p w14:paraId="0F669D63" w14:textId="77777777" w:rsidR="002F4003" w:rsidRDefault="00000000">
      <w:pPr>
        <w:pStyle w:val="Ttulo2"/>
      </w:pPr>
      <w:r>
        <w:t>2.3 Metodologia</w:t>
      </w:r>
    </w:p>
    <w:p w14:paraId="6EB08C85" w14:textId="77777777" w:rsidR="002F4003" w:rsidRDefault="00000000">
      <w:pPr>
        <w:spacing w:after="160"/>
        <w:jc w:val="both"/>
      </w:pPr>
      <w:r>
        <w:t>Metodologia em quatro etapas: (i) análise teórica — estudo da recorrência, resolução formal e prova de subestrutura ótima; (</w:t>
      </w:r>
      <w:proofErr w:type="spellStart"/>
      <w:r>
        <w:t>ii</w:t>
      </w:r>
      <w:proofErr w:type="spellEnd"/>
      <w:r>
        <w:t>) implementação em Python 3 dos três algoritmos com comentários detalhados; (</w:t>
      </w:r>
      <w:proofErr w:type="spellStart"/>
      <w:r>
        <w:t>iii</w:t>
      </w:r>
      <w:proofErr w:type="spellEnd"/>
      <w:r>
        <w:t xml:space="preserve">) análise empírica com coleta de tempos via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 para tamanhos variados; (</w:t>
      </w:r>
      <w:proofErr w:type="spellStart"/>
      <w:r>
        <w:t>iv</w:t>
      </w:r>
      <w:proofErr w:type="spellEnd"/>
      <w:r>
        <w:t>) comparação crítica entre resultados teóricos e empíricos, com verificação estatística do comportamento assintótico por meio de cinco gráficos originais.</w:t>
      </w:r>
    </w:p>
    <w:p w14:paraId="060BB4F1" w14:textId="77777777" w:rsidR="002F4003" w:rsidRDefault="00000000">
      <w:r>
        <w:br w:type="page"/>
      </w:r>
    </w:p>
    <w:p w14:paraId="0A294750" w14:textId="77777777" w:rsidR="002F4003" w:rsidRDefault="00000000">
      <w:pPr>
        <w:pStyle w:val="Ttulo1"/>
      </w:pPr>
      <w:r>
        <w:lastRenderedPageBreak/>
        <w:t>3. Fundamentação Teórica</w:t>
      </w:r>
    </w:p>
    <w:p w14:paraId="6CA17FA8" w14:textId="77777777" w:rsidR="002F4003" w:rsidRDefault="00000000">
      <w:pPr>
        <w:pStyle w:val="Ttulo2"/>
      </w:pPr>
      <w:r>
        <w:t>3.1 Propriedades da Multiplicação de Matrizes</w:t>
      </w:r>
    </w:p>
    <w:p w14:paraId="0AAB47B2" w14:textId="77777777" w:rsidR="002F4003" w:rsidRDefault="00000000">
      <w:pPr>
        <w:spacing w:after="160"/>
        <w:jc w:val="both"/>
      </w:pPr>
      <w:r>
        <w:t>A multiplicação de duas matrizes A (</w:t>
      </w:r>
      <w:proofErr w:type="spellStart"/>
      <w:r>
        <w:t>p×q</w:t>
      </w:r>
      <w:proofErr w:type="spellEnd"/>
      <w:r>
        <w:t>) e B (</w:t>
      </w:r>
      <w:proofErr w:type="spellStart"/>
      <w:r>
        <w:t>q×r</w:t>
      </w:r>
      <w:proofErr w:type="spellEnd"/>
      <w:r>
        <w:t>) produz C (</w:t>
      </w:r>
      <w:proofErr w:type="spellStart"/>
      <w:r>
        <w:t>p×r</w:t>
      </w:r>
      <w:proofErr w:type="spellEnd"/>
      <w:r>
        <w:t xml:space="preserve">) com custo </w:t>
      </w:r>
      <w:proofErr w:type="spellStart"/>
      <w:r>
        <w:t>p·q·r</w:t>
      </w:r>
      <w:proofErr w:type="spellEnd"/>
      <w:r>
        <w:t xml:space="preserve"> multiplicações escalares. Propriedades essenciais: (a) Associatividade: (AB)C = A(BC), que torna válida a reordenação das </w:t>
      </w:r>
      <w:proofErr w:type="spellStart"/>
      <w:r>
        <w:t>parentizações</w:t>
      </w:r>
      <w:proofErr w:type="spellEnd"/>
      <w:r>
        <w:t xml:space="preserve"> sem alterar o resultado; (b) Não comutatividade: em geral AB ≠ BA; (c) Distributividade: A(B+C) = AB + AC. A associatividade é a propriedade que fundamenta o problema MCM.</w:t>
      </w:r>
    </w:p>
    <w:p w14:paraId="67EA2E49" w14:textId="77777777" w:rsidR="002F4003" w:rsidRDefault="00000000">
      <w:pPr>
        <w:pStyle w:val="Ttulo2"/>
      </w:pPr>
      <w:r>
        <w:t>3.2 Números de Catalão e Crescimento Exponencial</w:t>
      </w:r>
    </w:p>
    <w:p w14:paraId="1DFE9052" w14:textId="77777777" w:rsidR="002F4003" w:rsidRDefault="00000000">
      <w:pPr>
        <w:spacing w:after="160"/>
        <w:jc w:val="both"/>
      </w:pPr>
      <w:r>
        <w:t xml:space="preserve">Seja P(n) o número de </w:t>
      </w:r>
      <w:proofErr w:type="spellStart"/>
      <w:r>
        <w:t>parentizações</w:t>
      </w:r>
      <w:proofErr w:type="spellEnd"/>
      <w:r>
        <w:t xml:space="preserve"> distintas. Temos: </w:t>
      </w:r>
      <w:proofErr w:type="gramStart"/>
      <w:r>
        <w:t>P(1)=</w:t>
      </w:r>
      <w:proofErr w:type="gramEnd"/>
      <w:r>
        <w:t>1; P(n) = Σₖ₌₁ⁿ⁻¹ P(k)·P(n-k), para n≥2. Esta recorrência corresponde ao (n-</w:t>
      </w:r>
      <w:proofErr w:type="gramStart"/>
      <w:r>
        <w:t>1)-</w:t>
      </w:r>
      <w:proofErr w:type="spellStart"/>
      <w:proofErr w:type="gramEnd"/>
      <w:r>
        <w:t>ésimo</w:t>
      </w:r>
      <w:proofErr w:type="spellEnd"/>
      <w:r>
        <w:t xml:space="preserve"> número de Catalão: C(n-1) = (1/</w:t>
      </w:r>
      <w:proofErr w:type="gramStart"/>
      <w:r>
        <w:t>n)·</w:t>
      </w:r>
      <w:proofErr w:type="gramEnd"/>
      <w:r>
        <w:t>C(2n-</w:t>
      </w:r>
      <w:proofErr w:type="gramStart"/>
      <w:r>
        <w:t>2,n</w:t>
      </w:r>
      <w:proofErr w:type="gramEnd"/>
      <w:r>
        <w:t>-1) = Ω(4ⁿ/n</w:t>
      </w:r>
      <w:proofErr w:type="gramStart"/>
      <w:r>
        <w:t>^(</w:t>
      </w:r>
      <w:proofErr w:type="gramEnd"/>
      <w:r>
        <w:t xml:space="preserve">3/2)). Crescimento: </w:t>
      </w:r>
      <w:proofErr w:type="gramStart"/>
      <w:r>
        <w:t>P(4)=</w:t>
      </w:r>
      <w:proofErr w:type="gramEnd"/>
      <w:r>
        <w:t xml:space="preserve">14, </w:t>
      </w:r>
      <w:proofErr w:type="gramStart"/>
      <w:r>
        <w:t>P(10)=</w:t>
      </w:r>
      <w:proofErr w:type="gramEnd"/>
      <w:r>
        <w:t xml:space="preserve">4.862, </w:t>
      </w:r>
      <w:proofErr w:type="gramStart"/>
      <w:r>
        <w:t>P(15)=</w:t>
      </w:r>
      <w:proofErr w:type="gramEnd"/>
      <w:r>
        <w:t xml:space="preserve">2.674.440, </w:t>
      </w:r>
      <w:proofErr w:type="gramStart"/>
      <w:r>
        <w:t>P(20)≈</w:t>
      </w:r>
      <w:proofErr w:type="gramEnd"/>
      <w:r>
        <w:t>6×10¹⁰. Qualquer abordagem enumerativa é, portanto, impraticável para instâncias reais.</w:t>
      </w:r>
    </w:p>
    <w:p w14:paraId="49F35F8C" w14:textId="0935101E" w:rsidR="002F4003" w:rsidRDefault="00000000">
      <w:r>
        <w:br w:type="page"/>
      </w:r>
    </w:p>
    <w:p w14:paraId="18A55BD2" w14:textId="77777777" w:rsidR="002F4003" w:rsidRDefault="00000000">
      <w:pPr>
        <w:pStyle w:val="Ttulo1"/>
      </w:pPr>
      <w:r>
        <w:lastRenderedPageBreak/>
        <w:t>4. Análise Teórica</w:t>
      </w:r>
    </w:p>
    <w:p w14:paraId="1AC05897" w14:textId="77777777" w:rsidR="002F4003" w:rsidRDefault="00000000">
      <w:pPr>
        <w:pStyle w:val="Ttulo2"/>
      </w:pPr>
      <w:r>
        <w:t>4.1 Formulação e Recorrência</w:t>
      </w:r>
    </w:p>
    <w:p w14:paraId="60134F67" w14:textId="77777777" w:rsidR="002F4003" w:rsidRDefault="00000000">
      <w:pPr>
        <w:spacing w:after="160"/>
        <w:jc w:val="both"/>
      </w:pPr>
      <w:r>
        <w:t>Dada ⟨A</w:t>
      </w:r>
      <w:proofErr w:type="gramStart"/>
      <w:r>
        <w:t>₁,...</w:t>
      </w:r>
      <w:proofErr w:type="gramEnd"/>
      <w:r>
        <w:t>,Aₙ⟩ com Aᵢ de dimensão pᵢ₋₁×pᵢ, definimos m[</w:t>
      </w:r>
      <w:proofErr w:type="spellStart"/>
      <w:proofErr w:type="gramStart"/>
      <w:r>
        <w:t>i,j</w:t>
      </w:r>
      <w:proofErr w:type="spellEnd"/>
      <w:proofErr w:type="gramEnd"/>
      <w:r>
        <w:t>] como o custo mínimo de AᵢAᵢ₊₁...Aⱼ. A recorrência é:</w:t>
      </w:r>
    </w:p>
    <w:p w14:paraId="5FDA053F" w14:textId="77777777" w:rsidR="002F4003" w:rsidRDefault="00000000">
      <w:pPr>
        <w:spacing w:before="100" w:after="100"/>
        <w:jc w:val="center"/>
      </w:pPr>
      <w:r>
        <w:rPr>
          <w:rFonts w:ascii="Courier New" w:eastAsia="Courier New" w:hAnsi="Courier New" w:cs="Courier New"/>
          <w:sz w:val="20"/>
          <w:szCs w:val="20"/>
        </w:rPr>
        <w:t>m[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i,j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0,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se i=j</w:t>
      </w:r>
    </w:p>
    <w:p w14:paraId="4A083221" w14:textId="77777777" w:rsidR="002F4003" w:rsidRDefault="00000000">
      <w:pPr>
        <w:spacing w:after="140"/>
        <w:jc w:val="center"/>
      </w:pPr>
      <w:r>
        <w:rPr>
          <w:rFonts w:ascii="Courier New" w:eastAsia="Courier New" w:hAnsi="Courier New" w:cs="Courier New"/>
          <w:sz w:val="20"/>
          <w:szCs w:val="20"/>
        </w:rPr>
        <w:t>m[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i,j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= min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i,k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]+m[k+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1,j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]+pᵢ₋₁·pₖ·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pⱼ }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i≤k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&lt;j</w:t>
      </w:r>
    </w:p>
    <w:p w14:paraId="3777F993" w14:textId="77777777" w:rsidR="002F4003" w:rsidRDefault="00000000">
      <w:pPr>
        <w:spacing w:after="160"/>
        <w:jc w:val="both"/>
      </w:pPr>
      <w:r>
        <w:t>A tabela auxiliar s[</w:t>
      </w:r>
      <w:proofErr w:type="spellStart"/>
      <w:proofErr w:type="gramStart"/>
      <w:r>
        <w:t>i,j</w:t>
      </w:r>
      <w:proofErr w:type="spellEnd"/>
      <w:proofErr w:type="gramEnd"/>
      <w:r>
        <w:t xml:space="preserve">] armazena o k ótimo, permitindo reconstruir a </w:t>
      </w:r>
      <w:proofErr w:type="spellStart"/>
      <w:r>
        <w:t>parentização</w:t>
      </w:r>
      <w:proofErr w:type="spellEnd"/>
      <w:r>
        <w:t xml:space="preserve"> após o preenchimento das tabelas.</w:t>
      </w:r>
    </w:p>
    <w:p w14:paraId="10AE5139" w14:textId="77777777" w:rsidR="002F4003" w:rsidRDefault="00000000">
      <w:pPr>
        <w:pStyle w:val="Ttulo2"/>
      </w:pPr>
      <w:r>
        <w:t>4.2 Prova da Subestrutura Ótima</w:t>
      </w:r>
    </w:p>
    <w:p w14:paraId="0A6EC2DD" w14:textId="77777777" w:rsidR="002F4003" w:rsidRDefault="00000000">
      <w:pPr>
        <w:spacing w:after="160"/>
        <w:jc w:val="both"/>
      </w:pPr>
      <w:r>
        <w:t xml:space="preserve">Teorema: qualquer </w:t>
      </w:r>
      <w:proofErr w:type="spellStart"/>
      <w:r>
        <w:t>sub-parentização</w:t>
      </w:r>
      <w:proofErr w:type="spellEnd"/>
      <w:r>
        <w:t xml:space="preserve"> de uma solução ótima é também ótima. Prova por contradição: suponha que a </w:t>
      </w:r>
      <w:proofErr w:type="spellStart"/>
      <w:r>
        <w:t>parentização</w:t>
      </w:r>
      <w:proofErr w:type="spellEnd"/>
      <w:r>
        <w:t xml:space="preserve"> ótima de AᵢAᵢ₊₁...Aⱼ se divide em (Aᵢ...</w:t>
      </w:r>
      <w:proofErr w:type="gramStart"/>
      <w:r>
        <w:t>Aₖ)(</w:t>
      </w:r>
      <w:proofErr w:type="gramEnd"/>
      <w:r>
        <w:t>Aₖ₊₁...Aⱼ) com custo C = m[</w:t>
      </w:r>
      <w:proofErr w:type="spellStart"/>
      <w:proofErr w:type="gramStart"/>
      <w:r>
        <w:t>i,k</w:t>
      </w:r>
      <w:proofErr w:type="spellEnd"/>
      <w:proofErr w:type="gramEnd"/>
      <w:r>
        <w:t>]+m[k+</w:t>
      </w:r>
      <w:proofErr w:type="gramStart"/>
      <w:r>
        <w:t>1,j</w:t>
      </w:r>
      <w:proofErr w:type="gramEnd"/>
      <w:r>
        <w:t>]+pᵢ₋₁·pₖ·pⱼ. Se m[</w:t>
      </w:r>
      <w:proofErr w:type="spellStart"/>
      <w:proofErr w:type="gramStart"/>
      <w:r>
        <w:t>i,k</w:t>
      </w:r>
      <w:proofErr w:type="spellEnd"/>
      <w:proofErr w:type="gramEnd"/>
      <w:r>
        <w:t xml:space="preserve">] não fosse ótimo, </w:t>
      </w:r>
      <w:proofErr w:type="gramStart"/>
      <w:r>
        <w:t>existiria m</w:t>
      </w:r>
      <w:proofErr w:type="gramEnd"/>
      <w:r>
        <w:t>'[</w:t>
      </w:r>
      <w:proofErr w:type="spellStart"/>
      <w:proofErr w:type="gramStart"/>
      <w:r>
        <w:t>i,k</w:t>
      </w:r>
      <w:proofErr w:type="spellEnd"/>
      <w:proofErr w:type="gramEnd"/>
      <w:r>
        <w:t>]&lt;m[</w:t>
      </w:r>
      <w:proofErr w:type="spellStart"/>
      <w:proofErr w:type="gramStart"/>
      <w:r>
        <w:t>i,k</w:t>
      </w:r>
      <w:proofErr w:type="spellEnd"/>
      <w:proofErr w:type="gramEnd"/>
      <w:r>
        <w:t xml:space="preserve">], resultando em C'&lt;C — contradição. Logo, ambos os </w:t>
      </w:r>
      <w:proofErr w:type="spellStart"/>
      <w:proofErr w:type="gramStart"/>
      <w:r>
        <w:t>sub-produtos</w:t>
      </w:r>
      <w:proofErr w:type="spellEnd"/>
      <w:proofErr w:type="gramEnd"/>
      <w:r>
        <w:t xml:space="preserve"> devem ser ótimos.</w:t>
      </w:r>
    </w:p>
    <w:p w14:paraId="563652E1" w14:textId="77777777" w:rsidR="002F4003" w:rsidRDefault="00000000">
      <w:pPr>
        <w:pStyle w:val="Ttulo2"/>
      </w:pPr>
      <w:r>
        <w:t>4.3 Subproblemas Sobrepostos</w:t>
      </w:r>
    </w:p>
    <w:p w14:paraId="7D165D39" w14:textId="77777777" w:rsidR="002F4003" w:rsidRDefault="00000000">
      <w:pPr>
        <w:spacing w:after="160"/>
        <w:jc w:val="both"/>
      </w:pPr>
      <w:r>
        <w:t xml:space="preserve">O MCM exibe subproblemas sobrepostos: </w:t>
      </w:r>
      <w:proofErr w:type="gramStart"/>
      <w:r>
        <w:t>m[</w:t>
      </w:r>
      <w:proofErr w:type="gramEnd"/>
      <w:r>
        <w:t xml:space="preserve">2,4] é necessário tanto para </w:t>
      </w:r>
      <w:proofErr w:type="gramStart"/>
      <w:r>
        <w:t>m[</w:t>
      </w:r>
      <w:proofErr w:type="gramEnd"/>
      <w:r>
        <w:t xml:space="preserve">1,5] (k=4) quanto para </w:t>
      </w:r>
      <w:proofErr w:type="gramStart"/>
      <w:r>
        <w:t>m[</w:t>
      </w:r>
      <w:proofErr w:type="gramEnd"/>
      <w:r>
        <w:t xml:space="preserve">2,6] (k=4). Em uma recursão ingênua, </w:t>
      </w:r>
      <w:proofErr w:type="gramStart"/>
      <w:r>
        <w:t>m[</w:t>
      </w:r>
      <w:proofErr w:type="gramEnd"/>
      <w:r>
        <w:t xml:space="preserve">2,4] seria </w:t>
      </w:r>
      <w:proofErr w:type="spellStart"/>
      <w:r>
        <w:t>recomputado</w:t>
      </w:r>
      <w:proofErr w:type="spellEnd"/>
      <w:r>
        <w:t xml:space="preserve"> múltiplas vezes. O número total de subproblemas distintos é Θ(n²). A PD elimina o retrabalho armazenando cada resultado exatamente uma vez.</w:t>
      </w:r>
    </w:p>
    <w:p w14:paraId="5E034B97" w14:textId="77777777" w:rsidR="002F4003" w:rsidRDefault="00000000">
      <w:pPr>
        <w:pStyle w:val="Ttulo2"/>
      </w:pPr>
      <w:r>
        <w:t>4.4 Pseudocódigos</w:t>
      </w:r>
    </w:p>
    <w:p w14:paraId="3F77D1AC" w14:textId="77777777" w:rsidR="002F4003" w:rsidRDefault="00000000">
      <w:pPr>
        <w:spacing w:before="160" w:after="80"/>
      </w:pPr>
      <w:r>
        <w:rPr>
          <w:b/>
          <w:bCs/>
          <w:sz w:val="22"/>
          <w:szCs w:val="22"/>
        </w:rPr>
        <w:t>Programação Dinâmica (</w:t>
      </w:r>
      <w:proofErr w:type="spellStart"/>
      <w:r>
        <w:rPr>
          <w:b/>
          <w:bCs/>
          <w:sz w:val="22"/>
          <w:szCs w:val="22"/>
        </w:rPr>
        <w:t>Bottom</w:t>
      </w:r>
      <w:proofErr w:type="spellEnd"/>
      <w:r>
        <w:rPr>
          <w:b/>
          <w:bCs/>
          <w:sz w:val="22"/>
          <w:szCs w:val="22"/>
        </w:rPr>
        <w:t>-Up):</w:t>
      </w:r>
    </w:p>
    <w:p w14:paraId="72B389F3" w14:textId="77777777" w:rsidR="002F4003" w:rsidRDefault="002F400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4003" w14:paraId="151BF8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8" w:space="0" w:color="4472C4"/>
              <w:bottom w:val="single" w:sz="1" w:space="0" w:color="4472C4"/>
              <w:right w:val="single" w:sz="1" w:space="0" w:color="4472C4"/>
            </w:tcBorders>
            <w:shd w:val="clear" w:color="auto" w:fill="F2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CC020A4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MATRIX-CHAIN-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p, n):</w:t>
            </w:r>
          </w:p>
          <w:p w14:paraId="21B12D0A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para i = 1 até n:  m[i][i] = 0</w:t>
            </w:r>
          </w:p>
          <w:p w14:paraId="25199D0B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para l = 2 até n:                         // l = comprimento da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subcadeia</w:t>
            </w:r>
            <w:proofErr w:type="spellEnd"/>
          </w:p>
          <w:p w14:paraId="62AA829D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para i = 1 até n-l+1:</w:t>
            </w:r>
          </w:p>
          <w:p w14:paraId="4261B626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j = i+l-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m[i][j] = INFINITO</w:t>
            </w:r>
          </w:p>
          <w:p w14:paraId="3995A5F9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para k = i até j-1:               // testa cada ponto de divisão</w:t>
            </w:r>
          </w:p>
          <w:p w14:paraId="3D0D16F3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q = m[i][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k]+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m[k+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j]+p[i-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1]*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p[k]*p[j]</w:t>
            </w:r>
          </w:p>
          <w:p w14:paraId="3A364BC8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se q &lt; m[i][j]:  m[i][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j]=q;  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j]=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k</w:t>
            </w:r>
          </w:p>
          <w:p w14:paraId="500619E3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retorna m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s</w:t>
            </w:r>
          </w:p>
        </w:tc>
      </w:tr>
    </w:tbl>
    <w:p w14:paraId="6D126057" w14:textId="77777777" w:rsidR="002F4003" w:rsidRDefault="002F4003">
      <w:pPr>
        <w:spacing w:after="120"/>
      </w:pPr>
    </w:p>
    <w:p w14:paraId="7506E1CA" w14:textId="77777777" w:rsidR="002F4003" w:rsidRDefault="00000000">
      <w:pPr>
        <w:spacing w:before="120" w:after="80"/>
      </w:pPr>
      <w:proofErr w:type="spellStart"/>
      <w:r>
        <w:rPr>
          <w:b/>
          <w:bCs/>
          <w:sz w:val="22"/>
          <w:szCs w:val="22"/>
        </w:rPr>
        <w:t>Memoização</w:t>
      </w:r>
      <w:proofErr w:type="spellEnd"/>
      <w:r>
        <w:rPr>
          <w:b/>
          <w:bCs/>
          <w:sz w:val="22"/>
          <w:szCs w:val="22"/>
        </w:rPr>
        <w:t xml:space="preserve"> (Top-Down):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4003" w14:paraId="3D1A15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8" w:space="0" w:color="4472C4"/>
              <w:bottom w:val="single" w:sz="1" w:space="0" w:color="4472C4"/>
              <w:right w:val="single" w:sz="1" w:space="0" w:color="4472C4"/>
            </w:tcBorders>
            <w:shd w:val="clear" w:color="auto" w:fill="F2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410E9B6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LOOKUP-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p, memo, i, j):</w:t>
            </w:r>
          </w:p>
          <w:p w14:paraId="37E2B12D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se memo[i][j] &lt; INFINITO: retorna memo[i][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j]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// já calculado</w:t>
            </w:r>
          </w:p>
          <w:p w14:paraId="0EB3DED2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se i==j: memo[i][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j]=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  <w:p w14:paraId="2577DF1B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senão:</w:t>
            </w:r>
          </w:p>
          <w:p w14:paraId="02B6C6DC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para k = i até j-1:</w:t>
            </w:r>
          </w:p>
          <w:p w14:paraId="38F7944E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q = LOOKUP-CHAIN(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p,memo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i,k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)+LOOKUP-CHAIN(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p,memo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,k+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1,j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)+p[i-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1]*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p[k]*p[j]</w:t>
            </w:r>
          </w:p>
          <w:p w14:paraId="0D013887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se q &lt; memo[i][j]: memo[i][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j]=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q</w:t>
            </w:r>
          </w:p>
          <w:p w14:paraId="02E24267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retorna memo[i][j]</w:t>
            </w:r>
          </w:p>
        </w:tc>
      </w:tr>
    </w:tbl>
    <w:p w14:paraId="2CA85C51" w14:textId="77777777" w:rsidR="002F4003" w:rsidRDefault="002F4003">
      <w:pPr>
        <w:spacing w:after="120"/>
      </w:pPr>
    </w:p>
    <w:p w14:paraId="51EA600C" w14:textId="77777777" w:rsidR="002F4003" w:rsidRDefault="00000000">
      <w:pPr>
        <w:spacing w:before="120" w:after="80"/>
      </w:pPr>
      <w:r>
        <w:rPr>
          <w:b/>
          <w:bCs/>
          <w:sz w:val="22"/>
          <w:szCs w:val="22"/>
        </w:rPr>
        <w:t xml:space="preserve">Reconstrução da </w:t>
      </w:r>
      <w:proofErr w:type="spellStart"/>
      <w:r>
        <w:rPr>
          <w:b/>
          <w:bCs/>
          <w:sz w:val="22"/>
          <w:szCs w:val="22"/>
        </w:rPr>
        <w:t>Parentização</w:t>
      </w:r>
      <w:proofErr w:type="spellEnd"/>
      <w:r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4003" w14:paraId="5B49EF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8" w:space="0" w:color="4472C4"/>
              <w:bottom w:val="single" w:sz="1" w:space="0" w:color="4472C4"/>
              <w:right w:val="single" w:sz="1" w:space="0" w:color="4472C4"/>
            </w:tcBorders>
            <w:shd w:val="clear" w:color="auto" w:fill="F2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7739749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PRINT-OPTIMAL-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PARENS(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s, i, j):</w:t>
            </w:r>
          </w:p>
          <w:p w14:paraId="187F86B7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se i==j: imprimir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A'+i</w:t>
            </w:r>
            <w:proofErr w:type="spellEnd"/>
          </w:p>
          <w:p w14:paraId="6F5FE0FC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senão:</w:t>
            </w:r>
          </w:p>
          <w:p w14:paraId="4C4720D4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imprimir '('</w:t>
            </w:r>
          </w:p>
          <w:p w14:paraId="5FC33377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PRINT-OPTIMAL-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PARENS(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s, i, s[i][j])</w:t>
            </w:r>
          </w:p>
          <w:p w14:paraId="5E9A3CE3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PRINT-OPTIMAL-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PARENS(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s, s[i][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j]+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1, j)</w:t>
            </w:r>
          </w:p>
          <w:p w14:paraId="5E1EB671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imprimir ')'</w:t>
            </w:r>
          </w:p>
        </w:tc>
      </w:tr>
    </w:tbl>
    <w:p w14:paraId="3E64DC67" w14:textId="77777777" w:rsidR="002F4003" w:rsidRDefault="002F4003">
      <w:pPr>
        <w:spacing w:after="120"/>
      </w:pPr>
    </w:p>
    <w:p w14:paraId="3E683FF9" w14:textId="77777777" w:rsidR="002F4003" w:rsidRDefault="00000000">
      <w:pPr>
        <w:pStyle w:val="Ttulo2"/>
      </w:pPr>
      <w:r>
        <w:t>4.5 Análise de Complexidade</w:t>
      </w:r>
    </w:p>
    <w:p w14:paraId="406B0428" w14:textId="77777777" w:rsidR="002F4003" w:rsidRDefault="002F4003">
      <w:pPr>
        <w:spacing w:after="120"/>
      </w:pP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87"/>
        <w:gridCol w:w="2287"/>
        <w:gridCol w:w="2287"/>
      </w:tblGrid>
      <w:tr w:rsidR="002F4003" w14:paraId="732731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3E0F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Algoritmo</w:t>
            </w:r>
          </w:p>
        </w:tc>
        <w:tc>
          <w:tcPr>
            <w:tcW w:w="2287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A2E2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Tempo (Melhor)</w:t>
            </w:r>
          </w:p>
        </w:tc>
        <w:tc>
          <w:tcPr>
            <w:tcW w:w="2287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A559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Tempo (Pior)</w:t>
            </w:r>
          </w:p>
        </w:tc>
        <w:tc>
          <w:tcPr>
            <w:tcW w:w="2287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1ABB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Espaço</w:t>
            </w:r>
          </w:p>
        </w:tc>
      </w:tr>
      <w:tr w:rsidR="002F4003" w14:paraId="741EC8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D81D3" w14:textId="77777777" w:rsidR="002F4003" w:rsidRDefault="00000000">
            <w:r>
              <w:rPr>
                <w:sz w:val="20"/>
                <w:szCs w:val="20"/>
              </w:rPr>
              <w:t>Força Bruta</w:t>
            </w:r>
          </w:p>
        </w:tc>
        <w:tc>
          <w:tcPr>
            <w:tcW w:w="22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A5019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Ω(2ⁿ)</w:t>
            </w:r>
          </w:p>
        </w:tc>
        <w:tc>
          <w:tcPr>
            <w:tcW w:w="22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F9DC1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Θ(4ⁿ/n</w:t>
            </w:r>
            <w:proofErr w:type="gramStart"/>
            <w:r>
              <w:rPr>
                <w:sz w:val="20"/>
                <w:szCs w:val="20"/>
              </w:rPr>
              <w:t>^(</w:t>
            </w:r>
            <w:proofErr w:type="gramEnd"/>
            <w:r>
              <w:rPr>
                <w:sz w:val="20"/>
                <w:szCs w:val="20"/>
              </w:rPr>
              <w:t>3/2))</w:t>
            </w:r>
          </w:p>
        </w:tc>
        <w:tc>
          <w:tcPr>
            <w:tcW w:w="22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3EAAE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</w:tr>
      <w:tr w:rsidR="002F4003" w14:paraId="7BF8B9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019DE" w14:textId="77777777" w:rsidR="002F4003" w:rsidRDefault="00000000">
            <w:r>
              <w:rPr>
                <w:sz w:val="20"/>
                <w:szCs w:val="20"/>
              </w:rPr>
              <w:t>Programação Dinâmica</w:t>
            </w:r>
          </w:p>
        </w:tc>
        <w:tc>
          <w:tcPr>
            <w:tcW w:w="22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D46D3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Θ(n³)</w:t>
            </w:r>
          </w:p>
        </w:tc>
        <w:tc>
          <w:tcPr>
            <w:tcW w:w="22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2B2B7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Θ(n³)</w:t>
            </w:r>
          </w:p>
        </w:tc>
        <w:tc>
          <w:tcPr>
            <w:tcW w:w="22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EFAD0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Θ(n²)</w:t>
            </w:r>
          </w:p>
        </w:tc>
      </w:tr>
      <w:tr w:rsidR="002F4003" w14:paraId="0B0A86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BAFF4" w14:textId="77777777" w:rsidR="002F4003" w:rsidRDefault="00000000">
            <w:proofErr w:type="spellStart"/>
            <w:r>
              <w:rPr>
                <w:sz w:val="20"/>
                <w:szCs w:val="20"/>
              </w:rPr>
              <w:t>Memoização</w:t>
            </w:r>
            <w:proofErr w:type="spellEnd"/>
          </w:p>
        </w:tc>
        <w:tc>
          <w:tcPr>
            <w:tcW w:w="22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9D9AA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O(n</w:t>
            </w:r>
            <w:proofErr w:type="gramStart"/>
            <w:r>
              <w:rPr>
                <w:sz w:val="20"/>
                <w:szCs w:val="20"/>
              </w:rPr>
              <w:t>²)*</w:t>
            </w:r>
            <w:proofErr w:type="gramEnd"/>
          </w:p>
        </w:tc>
        <w:tc>
          <w:tcPr>
            <w:tcW w:w="22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0272C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O(n³)</w:t>
            </w:r>
          </w:p>
        </w:tc>
        <w:tc>
          <w:tcPr>
            <w:tcW w:w="22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BA9B6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Θ(n</w:t>
            </w:r>
            <w:proofErr w:type="gramStart"/>
            <w:r>
              <w:rPr>
                <w:sz w:val="20"/>
                <w:szCs w:val="20"/>
              </w:rPr>
              <w:t>²)+</w:t>
            </w:r>
            <w:proofErr w:type="gramEnd"/>
            <w:r>
              <w:rPr>
                <w:sz w:val="20"/>
                <w:szCs w:val="20"/>
              </w:rPr>
              <w:t>O(n)</w:t>
            </w:r>
          </w:p>
        </w:tc>
      </w:tr>
    </w:tbl>
    <w:p w14:paraId="2DC69ABD" w14:textId="77777777" w:rsidR="002F4003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>Tabela 1 – Complexidade de tempo e espaço (*melhor caso: muitos subproblemas já em cache)</w:t>
      </w:r>
    </w:p>
    <w:p w14:paraId="372B0699" w14:textId="77777777" w:rsidR="002F4003" w:rsidRDefault="00000000">
      <w:pPr>
        <w:pStyle w:val="Ttulo2"/>
      </w:pPr>
      <w:r>
        <w:t>4.6 Exemplo Resolvido – p = [5, 10, 3, 12, 5, 50, 6]</w:t>
      </w:r>
    </w:p>
    <w:p w14:paraId="08A8EF6E" w14:textId="77777777" w:rsidR="002F4003" w:rsidRDefault="00000000">
      <w:pPr>
        <w:spacing w:after="160"/>
        <w:jc w:val="both"/>
      </w:pPr>
      <w:r>
        <w:t>Matrizes: A</w:t>
      </w:r>
      <w:proofErr w:type="gramStart"/>
      <w:r>
        <w:t>₁(</w:t>
      </w:r>
      <w:proofErr w:type="gramEnd"/>
      <w:r>
        <w:t>5×10), A</w:t>
      </w:r>
      <w:proofErr w:type="gramStart"/>
      <w:r>
        <w:t>₂(</w:t>
      </w:r>
      <w:proofErr w:type="gramEnd"/>
      <w:r>
        <w:t>10×3), A</w:t>
      </w:r>
      <w:proofErr w:type="gramStart"/>
      <w:r>
        <w:t>₃(</w:t>
      </w:r>
      <w:proofErr w:type="gramEnd"/>
      <w:r>
        <w:t>3×12), A</w:t>
      </w:r>
      <w:proofErr w:type="gramStart"/>
      <w:r>
        <w:t>₄(</w:t>
      </w:r>
      <w:proofErr w:type="gramEnd"/>
      <w:r>
        <w:t>12×5), A</w:t>
      </w:r>
      <w:proofErr w:type="gramStart"/>
      <w:r>
        <w:t>₅(</w:t>
      </w:r>
      <w:proofErr w:type="gramEnd"/>
      <w:r>
        <w:t>5×50), A</w:t>
      </w:r>
      <w:proofErr w:type="gramStart"/>
      <w:r>
        <w:t>₆(</w:t>
      </w:r>
      <w:proofErr w:type="gramEnd"/>
      <w:r>
        <w:t xml:space="preserve">50×6). Cálculos chave: </w:t>
      </w:r>
      <w:proofErr w:type="gramStart"/>
      <w:r>
        <w:t>m[</w:t>
      </w:r>
      <w:proofErr w:type="gramEnd"/>
      <w:r>
        <w:t>1,</w:t>
      </w:r>
      <w:proofErr w:type="gramStart"/>
      <w:r>
        <w:t>2]=</w:t>
      </w:r>
      <w:proofErr w:type="gramEnd"/>
      <w:r>
        <w:t xml:space="preserve">150 (k=1); </w:t>
      </w:r>
      <w:proofErr w:type="gramStart"/>
      <w:r>
        <w:t>m[</w:t>
      </w:r>
      <w:proofErr w:type="gramEnd"/>
      <w:r>
        <w:t>2,</w:t>
      </w:r>
      <w:proofErr w:type="gramStart"/>
      <w:r>
        <w:t>3]=</w:t>
      </w:r>
      <w:proofErr w:type="gramEnd"/>
      <w:r>
        <w:t xml:space="preserve">360 (k=2); </w:t>
      </w:r>
      <w:proofErr w:type="gramStart"/>
      <w:r>
        <w:t>m[</w:t>
      </w:r>
      <w:proofErr w:type="gramEnd"/>
      <w:r>
        <w:t>1,</w:t>
      </w:r>
      <w:proofErr w:type="gramStart"/>
      <w:r>
        <w:t>3]=</w:t>
      </w:r>
      <w:proofErr w:type="gramEnd"/>
      <w:r>
        <w:t xml:space="preserve">330 (k=2, não k=1 que daria 960). Custo global ótimo: </w:t>
      </w:r>
      <w:proofErr w:type="gramStart"/>
      <w:r>
        <w:t>m[</w:t>
      </w:r>
      <w:proofErr w:type="gramEnd"/>
      <w:r>
        <w:t>1,</w:t>
      </w:r>
      <w:proofErr w:type="gramStart"/>
      <w:r>
        <w:t>6]=</w:t>
      </w:r>
      <w:proofErr w:type="gramEnd"/>
      <w:r>
        <w:t>2.010.</w:t>
      </w:r>
    </w:p>
    <w:p w14:paraId="53F60C40" w14:textId="77777777" w:rsidR="002F4003" w:rsidRDefault="002F400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 w:rsidR="002F4003" w14:paraId="2E4A64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E36B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m[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i,j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3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567D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j=1</w:t>
            </w:r>
          </w:p>
        </w:tc>
        <w:tc>
          <w:tcPr>
            <w:tcW w:w="13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FD25A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j=2</w:t>
            </w:r>
          </w:p>
        </w:tc>
        <w:tc>
          <w:tcPr>
            <w:tcW w:w="13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917A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j=3</w:t>
            </w:r>
          </w:p>
        </w:tc>
        <w:tc>
          <w:tcPr>
            <w:tcW w:w="13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AB36F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j=4</w:t>
            </w:r>
          </w:p>
        </w:tc>
        <w:tc>
          <w:tcPr>
            <w:tcW w:w="13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996B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j=5</w:t>
            </w:r>
          </w:p>
        </w:tc>
        <w:tc>
          <w:tcPr>
            <w:tcW w:w="13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6D85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j=6</w:t>
            </w:r>
          </w:p>
        </w:tc>
      </w:tr>
      <w:tr w:rsidR="002F4003" w14:paraId="7194A1C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9A7A4" w14:textId="77777777" w:rsidR="002F4003" w:rsidRDefault="00000000">
            <w:r>
              <w:rPr>
                <w:sz w:val="20"/>
                <w:szCs w:val="20"/>
              </w:rPr>
              <w:t>i=1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12694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1DA19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8E538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330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E8404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405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B4BDF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1655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A6941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2010</w:t>
            </w:r>
          </w:p>
        </w:tc>
      </w:tr>
      <w:tr w:rsidR="002F4003" w14:paraId="3E2A66D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F2DDA" w14:textId="77777777" w:rsidR="002F4003" w:rsidRDefault="00000000">
            <w:r>
              <w:rPr>
                <w:sz w:val="20"/>
                <w:szCs w:val="20"/>
              </w:rPr>
              <w:t>i=2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EE706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1C17F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909B0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59C27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330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43758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2430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C0721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1950</w:t>
            </w:r>
          </w:p>
        </w:tc>
      </w:tr>
      <w:tr w:rsidR="002F4003" w14:paraId="38DE33A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8F915" w14:textId="77777777" w:rsidR="002F4003" w:rsidRDefault="00000000">
            <w:r>
              <w:rPr>
                <w:sz w:val="20"/>
                <w:szCs w:val="20"/>
              </w:rPr>
              <w:t>i=3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8A1CE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40306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4D6F3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6E39E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71F34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930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502ED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1770</w:t>
            </w:r>
          </w:p>
        </w:tc>
      </w:tr>
      <w:tr w:rsidR="002F4003" w14:paraId="2EA1536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0B402" w14:textId="77777777" w:rsidR="002F4003" w:rsidRDefault="00000000">
            <w:r>
              <w:rPr>
                <w:sz w:val="20"/>
                <w:szCs w:val="20"/>
              </w:rPr>
              <w:t>i=4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693DB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31E50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EB029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91193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417D5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3000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321B7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1860</w:t>
            </w:r>
          </w:p>
        </w:tc>
      </w:tr>
      <w:tr w:rsidR="002F4003" w14:paraId="27E3D47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A76CD" w14:textId="77777777" w:rsidR="002F4003" w:rsidRDefault="00000000">
            <w:r>
              <w:rPr>
                <w:sz w:val="20"/>
                <w:szCs w:val="20"/>
              </w:rPr>
              <w:t>i=5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CA07D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5CBBB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58332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71332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82CB8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87A97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1500</w:t>
            </w:r>
          </w:p>
        </w:tc>
      </w:tr>
      <w:tr w:rsidR="002F4003" w14:paraId="59F05B8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B8CE2" w14:textId="77777777" w:rsidR="002F4003" w:rsidRDefault="00000000">
            <w:r>
              <w:rPr>
                <w:sz w:val="20"/>
                <w:szCs w:val="20"/>
              </w:rPr>
              <w:t>i=6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8B342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1E029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18865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A5C23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D9590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F8FE7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74F4E066" w14:textId="77777777" w:rsidR="002F4003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Tabela 2 – </w:t>
      </w:r>
      <w:proofErr w:type="gramStart"/>
      <w:r>
        <w:rPr>
          <w:i/>
          <w:iCs/>
          <w:sz w:val="20"/>
          <w:szCs w:val="20"/>
        </w:rPr>
        <w:t>Tabela m</w:t>
      </w:r>
      <w:proofErr w:type="gramEnd"/>
      <w:r>
        <w:rPr>
          <w:i/>
          <w:iCs/>
          <w:sz w:val="20"/>
          <w:szCs w:val="20"/>
        </w:rPr>
        <w:t xml:space="preserve"> de custos mínimos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F4003" w14:paraId="16167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A163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s[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i,j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4860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j=2</w:t>
            </w:r>
          </w:p>
        </w:tc>
        <w:tc>
          <w:tcPr>
            <w:tcW w:w="1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7CFD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j=3</w:t>
            </w:r>
          </w:p>
        </w:tc>
        <w:tc>
          <w:tcPr>
            <w:tcW w:w="1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E83F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j=4</w:t>
            </w:r>
          </w:p>
        </w:tc>
        <w:tc>
          <w:tcPr>
            <w:tcW w:w="1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FC048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j=5</w:t>
            </w:r>
          </w:p>
        </w:tc>
        <w:tc>
          <w:tcPr>
            <w:tcW w:w="1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6CAF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j=6</w:t>
            </w:r>
          </w:p>
        </w:tc>
      </w:tr>
      <w:tr w:rsidR="002F4003" w14:paraId="7327F05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F4E67" w14:textId="77777777" w:rsidR="002F4003" w:rsidRDefault="00000000">
            <w:r>
              <w:rPr>
                <w:sz w:val="20"/>
                <w:szCs w:val="20"/>
              </w:rPr>
              <w:t>i=1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FBF1B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321AF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01D3B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E0E11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E6D67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2F4003" w14:paraId="7E579E3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C3755" w14:textId="77777777" w:rsidR="002F4003" w:rsidRDefault="00000000">
            <w:r>
              <w:rPr>
                <w:sz w:val="20"/>
                <w:szCs w:val="20"/>
              </w:rPr>
              <w:t>i=2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3B04A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EDCC0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791BD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EA6EB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568C77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2F4003" w14:paraId="1DCFA64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EE21C" w14:textId="77777777" w:rsidR="002F4003" w:rsidRDefault="00000000">
            <w:r>
              <w:rPr>
                <w:sz w:val="20"/>
                <w:szCs w:val="20"/>
              </w:rPr>
              <w:t>i=3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4EC2B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4F69A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55FA2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2918F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6EE46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2F4003" w14:paraId="124378F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BE4FD" w14:textId="77777777" w:rsidR="002F4003" w:rsidRDefault="00000000">
            <w:r>
              <w:rPr>
                <w:sz w:val="20"/>
                <w:szCs w:val="20"/>
              </w:rPr>
              <w:t>i=4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C91E8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63C82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C2F27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9C29D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BB38A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2F4003" w14:paraId="62B1C7D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39E27" w14:textId="77777777" w:rsidR="002F4003" w:rsidRDefault="00000000">
            <w:r>
              <w:rPr>
                <w:sz w:val="20"/>
                <w:szCs w:val="20"/>
              </w:rPr>
              <w:t>i=5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70785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872DA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AE0A6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916C6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B74F0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</w:tbl>
    <w:p w14:paraId="594C8D32" w14:textId="77777777" w:rsidR="002F4003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Tabela 3 – </w:t>
      </w:r>
      <w:proofErr w:type="gramStart"/>
      <w:r>
        <w:rPr>
          <w:i/>
          <w:iCs/>
          <w:sz w:val="20"/>
          <w:szCs w:val="20"/>
        </w:rPr>
        <w:t>Tabela s</w:t>
      </w:r>
      <w:proofErr w:type="gramEnd"/>
      <w:r>
        <w:rPr>
          <w:i/>
          <w:iCs/>
          <w:sz w:val="20"/>
          <w:szCs w:val="20"/>
        </w:rPr>
        <w:t xml:space="preserve"> de pontos de corte ótimos → </w:t>
      </w:r>
      <w:proofErr w:type="spellStart"/>
      <w:r>
        <w:rPr>
          <w:i/>
          <w:iCs/>
          <w:sz w:val="20"/>
          <w:szCs w:val="20"/>
        </w:rPr>
        <w:t>Parentização</w:t>
      </w:r>
      <w:proofErr w:type="spellEnd"/>
      <w:r>
        <w:rPr>
          <w:i/>
          <w:iCs/>
          <w:sz w:val="20"/>
          <w:szCs w:val="20"/>
        </w:rPr>
        <w:t>: ((A₁×A</w:t>
      </w:r>
      <w:proofErr w:type="gramStart"/>
      <w:r>
        <w:rPr>
          <w:i/>
          <w:iCs/>
          <w:sz w:val="20"/>
          <w:szCs w:val="20"/>
        </w:rPr>
        <w:t>₂)×</w:t>
      </w:r>
      <w:proofErr w:type="gramEnd"/>
      <w:r>
        <w:rPr>
          <w:i/>
          <w:iCs/>
          <w:sz w:val="20"/>
          <w:szCs w:val="20"/>
        </w:rPr>
        <w:t>((A₃×A</w:t>
      </w:r>
      <w:proofErr w:type="gramStart"/>
      <w:r>
        <w:rPr>
          <w:i/>
          <w:iCs/>
          <w:sz w:val="20"/>
          <w:szCs w:val="20"/>
        </w:rPr>
        <w:t>₄)×</w:t>
      </w:r>
      <w:proofErr w:type="gramEnd"/>
      <w:r>
        <w:rPr>
          <w:i/>
          <w:iCs/>
          <w:sz w:val="20"/>
          <w:szCs w:val="20"/>
        </w:rPr>
        <w:t>(A₅×A₆)))</w:t>
      </w:r>
    </w:p>
    <w:p w14:paraId="68D1AE4C" w14:textId="77777777" w:rsidR="002F4003" w:rsidRDefault="00000000">
      <w:r>
        <w:br w:type="page"/>
      </w:r>
    </w:p>
    <w:p w14:paraId="4F189278" w14:textId="77777777" w:rsidR="002F4003" w:rsidRDefault="00000000">
      <w:pPr>
        <w:pStyle w:val="Ttulo1"/>
      </w:pPr>
      <w:r>
        <w:lastRenderedPageBreak/>
        <w:t>5. Implementação em Python</w:t>
      </w:r>
    </w:p>
    <w:p w14:paraId="7CB7DEE8" w14:textId="77777777" w:rsidR="002F4003" w:rsidRDefault="00000000">
      <w:pPr>
        <w:spacing w:after="160"/>
        <w:jc w:val="both"/>
      </w:pPr>
      <w:r>
        <w:t xml:space="preserve">Implementação completa em Python 3 com quatro funções principais, teste de sanidade cruzado e módulo de benchmark. O arquivo mcm_completo.py é </w:t>
      </w:r>
      <w:proofErr w:type="spellStart"/>
      <w:proofErr w:type="gramStart"/>
      <w:r>
        <w:t>auto-contido</w:t>
      </w:r>
      <w:proofErr w:type="spellEnd"/>
      <w:proofErr w:type="gramEnd"/>
      <w:r>
        <w:t xml:space="preserve"> e executável diretamente — execute </w:t>
      </w:r>
      <w:proofErr w:type="spellStart"/>
      <w:r>
        <w:t>python</w:t>
      </w:r>
      <w:proofErr w:type="spellEnd"/>
      <w:r>
        <w:t xml:space="preserve"> mcm_completo.py para rodar todos os testes e gerar os gráficos.</w:t>
      </w:r>
    </w:p>
    <w:p w14:paraId="34EF57E7" w14:textId="77777777" w:rsidR="002F4003" w:rsidRDefault="00000000">
      <w:pPr>
        <w:pStyle w:val="Ttulo2"/>
      </w:pPr>
      <w:r>
        <w:t xml:space="preserve">5.1 PD </w:t>
      </w:r>
      <w:proofErr w:type="spellStart"/>
      <w:r>
        <w:t>Bottom</w:t>
      </w:r>
      <w:proofErr w:type="spellEnd"/>
      <w:r>
        <w:t>-Up + Reconstrução</w:t>
      </w:r>
    </w:p>
    <w:p w14:paraId="5D0C08DD" w14:textId="77777777" w:rsidR="002F4003" w:rsidRDefault="002F400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4003" w14:paraId="4759F5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8" w:space="0" w:color="4472C4"/>
              <w:bottom w:val="single" w:sz="1" w:space="0" w:color="4472C4"/>
              <w:right w:val="single" w:sz="1" w:space="0" w:color="4472C4"/>
            </w:tcBorders>
            <w:shd w:val="clear" w:color="auto" w:fill="F2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1BCFF38" w14:textId="77777777" w:rsidR="002F400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mcm_pd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(p):</w:t>
            </w:r>
          </w:p>
          <w:p w14:paraId="3A97E7A1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 - 1</w:t>
            </w:r>
          </w:p>
          <w:p w14:paraId="709DCE9F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 = [[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0]*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(n+1) for _ in range(n+1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)]  #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tabela de custos mínimos</w:t>
            </w:r>
          </w:p>
          <w:p w14:paraId="710CA05F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 = [[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0]*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(n+1) for _ in range(n+1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)]  #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tabela de cortes ótimos</w:t>
            </w:r>
          </w:p>
          <w:p w14:paraId="0C714B09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l in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2, n+1):              # l = comprimento da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sub-cadeia</w:t>
            </w:r>
            <w:proofErr w:type="spellEnd"/>
          </w:p>
          <w:p w14:paraId="715848BF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i in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1, n-l+2):</w:t>
            </w:r>
          </w:p>
          <w:p w14:paraId="62EBB53B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j = i+l-1; m[i][j]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</w:t>
            </w:r>
          </w:p>
          <w:p w14:paraId="07947D5E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for k in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i, j):        # testa cada ponto de divisão</w:t>
            </w:r>
          </w:p>
          <w:p w14:paraId="669A25F6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q = m[i][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k]+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m[k+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j]+p[i-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1]*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p[k]*p[j]</w:t>
            </w:r>
          </w:p>
          <w:p w14:paraId="42AF2BA7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q &lt; m[i][j]: m[i][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j]=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q; s[i][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j]=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k</w:t>
            </w:r>
          </w:p>
          <w:p w14:paraId="552A84FA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m, s</w:t>
            </w:r>
          </w:p>
          <w:p w14:paraId="5B3C4675" w14:textId="77777777" w:rsidR="002F4003" w:rsidRDefault="002F4003"/>
          <w:p w14:paraId="3267D5F7" w14:textId="77777777" w:rsidR="002F400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parens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s, i, j, nomes=None):</w:t>
            </w:r>
          </w:p>
          <w:p w14:paraId="548827F1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nomes is None: nomes=[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f'A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{k}' for k in range(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1,len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(s))]</w:t>
            </w:r>
          </w:p>
          <w:p w14:paraId="06711FC5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i==j: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nomes[i-1]</w:t>
            </w:r>
          </w:p>
          <w:p w14:paraId="3CDC8C87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f'({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print_parens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s,i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[i][j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],nomes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)} ×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print_parens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s,s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j]+1,j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,nomes)})'</w:t>
            </w:r>
          </w:p>
          <w:p w14:paraId="7407E737" w14:textId="77777777" w:rsidR="002F4003" w:rsidRDefault="002F4003"/>
          <w:p w14:paraId="6E3E1074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Uso: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m,s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mcm_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[5,10,3,12,5,50,6]); print(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print_parens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(s,1,6))</w:t>
            </w:r>
          </w:p>
          <w:p w14:paraId="5E0A2C7F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Saída: ((A1 × A2) × ((A3 × A4) × (A5 × A6)))</w:t>
            </w:r>
          </w:p>
        </w:tc>
      </w:tr>
    </w:tbl>
    <w:p w14:paraId="6137A85D" w14:textId="77777777" w:rsidR="002F4003" w:rsidRDefault="002F4003">
      <w:pPr>
        <w:spacing w:after="120"/>
      </w:pPr>
    </w:p>
    <w:p w14:paraId="2F42F165" w14:textId="77777777" w:rsidR="002F4003" w:rsidRDefault="00000000">
      <w:pPr>
        <w:pStyle w:val="Ttulo2"/>
      </w:pPr>
      <w:r>
        <w:t xml:space="preserve">5.2 Força Bruta e </w:t>
      </w:r>
      <w:proofErr w:type="spellStart"/>
      <w:r>
        <w:t>Memoização</w:t>
      </w:r>
      <w:proofErr w:type="spellEnd"/>
    </w:p>
    <w:p w14:paraId="363381F7" w14:textId="77777777" w:rsidR="002F4003" w:rsidRDefault="002F400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4003" w14:paraId="706209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8" w:space="0" w:color="4472C4"/>
              <w:bottom w:val="single" w:sz="1" w:space="0" w:color="4472C4"/>
              <w:right w:val="single" w:sz="1" w:space="0" w:color="4472C4"/>
            </w:tcBorders>
            <w:shd w:val="clear" w:color="auto" w:fill="F2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10DA523" w14:textId="77777777" w:rsidR="002F400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mcm_forca_bruta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(p):            # Θ(4ⁿ/n^3/2) – exponencial</w:t>
            </w:r>
          </w:p>
          <w:p w14:paraId="338529B3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i, j):</w:t>
            </w:r>
          </w:p>
          <w:p w14:paraId="169D86C8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i==j: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</w:t>
            </w:r>
          </w:p>
          <w:p w14:paraId="34485676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</w:t>
            </w:r>
          </w:p>
          <w:p w14:paraId="5629C25C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k in range(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1B1226EE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q=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)+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(k+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1,j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)+p[i-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1]*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p[k]*p[j]</w:t>
            </w:r>
          </w:p>
          <w:p w14:paraId="226C3455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q&lt;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=q</w:t>
            </w:r>
          </w:p>
          <w:p w14:paraId="2C205960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</w:t>
            </w:r>
            <w:proofErr w:type="spellEnd"/>
          </w:p>
          <w:p w14:paraId="70119010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(p)-1)</w:t>
            </w:r>
          </w:p>
          <w:p w14:paraId="6CD0ADFF" w14:textId="77777777" w:rsidR="002F4003" w:rsidRDefault="002F4003"/>
          <w:p w14:paraId="1CAFF6F7" w14:textId="77777777" w:rsidR="002F400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mcm_memoizacao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(p):             # O(n³) – recursão com cache</w:t>
            </w:r>
          </w:p>
          <w:p w14:paraId="25A227CA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(p)-1; cache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8DD43DA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3B80E95F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i==j: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</w:t>
            </w:r>
          </w:p>
          <w:p w14:paraId="5B85BFEC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in cache: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cache[(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)]</w:t>
            </w:r>
          </w:p>
          <w:p w14:paraId="3520957B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cache[(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)]=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</w:t>
            </w:r>
          </w:p>
          <w:p w14:paraId="3E1353DE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k in range(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068550BB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q=f(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)+f(k+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1,j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)+p[i-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1]*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p[k]*p[j]</w:t>
            </w:r>
          </w:p>
          <w:p w14:paraId="4376CAAF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q&lt;cache[(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)]: cache[(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)]=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q</w:t>
            </w:r>
          </w:p>
          <w:p w14:paraId="3F4A709E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cache[(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)]</w:t>
            </w:r>
          </w:p>
          <w:p w14:paraId="25CF3D75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1, n)</w:t>
            </w:r>
          </w:p>
          <w:p w14:paraId="1A75861A" w14:textId="77777777" w:rsidR="002F4003" w:rsidRDefault="002F4003"/>
          <w:p w14:paraId="29A649B2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Verificação cruzada (todos devem retornar 2010):</w:t>
            </w:r>
          </w:p>
          <w:p w14:paraId="6B65F89E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5,10,3,12,5,50,6]</w:t>
            </w:r>
          </w:p>
          <w:p w14:paraId="41FFC620" w14:textId="77777777" w:rsidR="002F40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m,s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mcm_pd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</w:t>
            </w:r>
          </w:p>
          <w:p w14:paraId="0C6095DD" w14:textId="77777777" w:rsidR="002F400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m[1][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6]=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mcm_forca_bruta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(p)==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mcm_memoizacao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(p)==2010</w:t>
            </w:r>
          </w:p>
        </w:tc>
      </w:tr>
    </w:tbl>
    <w:p w14:paraId="7C1D6CCE" w14:textId="77777777" w:rsidR="002F4003" w:rsidRDefault="002F4003">
      <w:pPr>
        <w:spacing w:after="120"/>
      </w:pPr>
    </w:p>
    <w:p w14:paraId="0FE41B7E" w14:textId="77777777" w:rsidR="002F4003" w:rsidRDefault="00000000">
      <w:r>
        <w:lastRenderedPageBreak/>
        <w:br w:type="page"/>
      </w:r>
    </w:p>
    <w:p w14:paraId="3CFF5F9B" w14:textId="77777777" w:rsidR="002F4003" w:rsidRDefault="00000000">
      <w:pPr>
        <w:pStyle w:val="Ttulo1"/>
      </w:pPr>
      <w:r>
        <w:lastRenderedPageBreak/>
        <w:t>6. Análise Empírica e Gráficos</w:t>
      </w:r>
    </w:p>
    <w:p w14:paraId="2C0384F1" w14:textId="77777777" w:rsidR="002F4003" w:rsidRDefault="00000000">
      <w:pPr>
        <w:spacing w:after="160"/>
        <w:jc w:val="both"/>
      </w:pPr>
      <w:r>
        <w:t>Os gráficos a seguir foram gerados a partir de execuções reais do código em Python 3, com dimensões aleatórias no intervalo [5,100] e semente 42. Cada gráfico inclui curvas teóricas para comparação direta com os dados empíricos.</w:t>
      </w:r>
    </w:p>
    <w:p w14:paraId="1E0FDDE8" w14:textId="77777777" w:rsidR="002F4003" w:rsidRDefault="00000000">
      <w:pPr>
        <w:pStyle w:val="Ttulo2"/>
      </w:pPr>
      <w:r>
        <w:t>6.1 Força Bruta – Crescimento Exponencial</w:t>
      </w:r>
    </w:p>
    <w:p w14:paraId="61C0C447" w14:textId="77777777" w:rsidR="002F4003" w:rsidRDefault="002F4003">
      <w:pPr>
        <w:spacing w:after="120"/>
      </w:pPr>
    </w:p>
    <w:p w14:paraId="3B36BE12" w14:textId="77777777" w:rsidR="002F400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8F7D39B" wp14:editId="267D905E">
            <wp:extent cx="5524500" cy="3038475"/>
            <wp:effectExtent l="0" t="0" r="0" b="0"/>
            <wp:docPr id="1" name="Grafico 1 - Forca Bruta" descr="Grafico 1 - Forca Bruta" title="Grafico 1 - Forca B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900E" w14:textId="77777777" w:rsidR="002F4003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>Gráfico 1 – Força Bruta: Crescimento Exponencial Ω(2ⁿ), com curva de ajuste exponencial</w:t>
      </w:r>
    </w:p>
    <w:p w14:paraId="687148EB" w14:textId="77777777" w:rsidR="002F4003" w:rsidRDefault="002F400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2F4003" w14:paraId="0567D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456C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F2935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Tempo (s)</w:t>
            </w:r>
          </w:p>
        </w:tc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C274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Crescimento relativo</w:t>
            </w:r>
          </w:p>
        </w:tc>
        <w:tc>
          <w:tcPr>
            <w:tcW w:w="2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9AB5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Catalão P(n)</w:t>
            </w:r>
          </w:p>
        </w:tc>
      </w:tr>
      <w:tr w:rsidR="002F4003" w14:paraId="1D6285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02DBE" w14:textId="77777777" w:rsidR="002F400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7D7B2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0,000087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AA34D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7A06E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</w:tr>
      <w:tr w:rsidR="002F4003" w14:paraId="68E229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9B00F" w14:textId="77777777" w:rsidR="002F400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420BD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0,000231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8E514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2,7×</w:t>
            </w:r>
          </w:p>
        </w:tc>
        <w:tc>
          <w:tcPr>
            <w:tcW w:w="2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8F1D5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429</w:t>
            </w:r>
          </w:p>
        </w:tc>
      </w:tr>
      <w:tr w:rsidR="002F4003" w14:paraId="23A1A2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A6680" w14:textId="77777777" w:rsidR="002F400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B046E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0,026964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5D830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116×</w:t>
            </w:r>
          </w:p>
        </w:tc>
        <w:tc>
          <w:tcPr>
            <w:tcW w:w="2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37663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4.862</w:t>
            </w:r>
          </w:p>
        </w:tc>
      </w:tr>
      <w:tr w:rsidR="002F4003" w14:paraId="15866F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BE56E" w14:textId="77777777" w:rsidR="002F4003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D611D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0,056677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35932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2,1×</w:t>
            </w:r>
          </w:p>
        </w:tc>
        <w:tc>
          <w:tcPr>
            <w:tcW w:w="2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1ADD3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208.012</w:t>
            </w:r>
          </w:p>
        </w:tc>
      </w:tr>
      <w:tr w:rsidR="002F4003" w14:paraId="00C6FF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4AC74" w14:textId="77777777" w:rsidR="002F4003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8D6D9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0,561356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73492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9,9×</w:t>
            </w:r>
          </w:p>
        </w:tc>
        <w:tc>
          <w:tcPr>
            <w:tcW w:w="2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18BAE6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2.674.440</w:t>
            </w:r>
          </w:p>
        </w:tc>
      </w:tr>
    </w:tbl>
    <w:p w14:paraId="6D35FB83" w14:textId="77777777" w:rsidR="002F4003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>Tabela 4 – Tempos da Força Bruta com número de Catalão correspondente</w:t>
      </w:r>
    </w:p>
    <w:p w14:paraId="4AFEB3B9" w14:textId="77777777" w:rsidR="002F4003" w:rsidRDefault="002F400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4003" w14:paraId="408F75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10" w:space="0" w:color="C0392B"/>
              <w:bottom w:val="single" w:sz="1" w:space="0" w:color="C0392B"/>
              <w:right w:val="single" w:sz="1" w:space="0" w:color="C0392B"/>
            </w:tcBorders>
            <w:shd w:val="clear" w:color="auto" w:fill="FFF0EE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28418B36" w14:textId="77777777" w:rsidR="002F4003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📊 Interpretação – Gráfico 1</w:t>
            </w:r>
          </w:p>
          <w:p w14:paraId="758669A3" w14:textId="77777777" w:rsidR="002F4003" w:rsidRDefault="00000000">
            <w:pPr>
              <w:jc w:val="both"/>
            </w:pPr>
            <w:r>
              <w:rPr>
                <w:sz w:val="20"/>
                <w:szCs w:val="20"/>
              </w:rPr>
              <w:t>A curva de ajuste exponencial c·{base}ⁿ confirma o crescimento Ω(2ⁿ) previsto pela teoria. A inconsistência no salto de n=9 para n=10 (36× de aumento) ocorre porque as dimensões aleatórias desta instância específica são especialmente desfavoráveis. O comportamento geral, visualizado pela curva de ajuste, segue o padrão exponencial sem desvios. Para n=15, o tempo já supera 0,5 segundo; a extrapolação indica que n=20 levaria horas e n=30 seria inviável na escala de anos.</w:t>
            </w:r>
          </w:p>
        </w:tc>
      </w:tr>
    </w:tbl>
    <w:p w14:paraId="5AAC95C3" w14:textId="77777777" w:rsidR="002F4003" w:rsidRDefault="00000000">
      <w:r>
        <w:br w:type="page"/>
      </w:r>
    </w:p>
    <w:p w14:paraId="29FA334E" w14:textId="77777777" w:rsidR="002F4003" w:rsidRDefault="00000000">
      <w:pPr>
        <w:pStyle w:val="Ttulo2"/>
      </w:pPr>
      <w:r>
        <w:lastRenderedPageBreak/>
        <w:t xml:space="preserve">6.2 Programação Dinâmica vs. </w:t>
      </w:r>
      <w:proofErr w:type="spellStart"/>
      <w:r>
        <w:t>Memoização</w:t>
      </w:r>
      <w:proofErr w:type="spellEnd"/>
    </w:p>
    <w:p w14:paraId="7E8F0C87" w14:textId="77777777" w:rsidR="002F4003" w:rsidRDefault="002F4003">
      <w:pPr>
        <w:spacing w:after="120"/>
      </w:pPr>
    </w:p>
    <w:p w14:paraId="50E08509" w14:textId="77777777" w:rsidR="002F400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A181C53" wp14:editId="4A035C24">
            <wp:extent cx="5524500" cy="3038475"/>
            <wp:effectExtent l="0" t="0" r="0" b="0"/>
            <wp:docPr id="747352976" name="Grafico 2 - PD vs Memo" descr="Grafico 2 - PD vs Memo" title="Grafico 2 - PD vs M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9CFC" w14:textId="77777777" w:rsidR="002F4003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Gráfico 2 – PD </w:t>
      </w:r>
      <w:proofErr w:type="spellStart"/>
      <w:r>
        <w:rPr>
          <w:i/>
          <w:iCs/>
          <w:sz w:val="20"/>
          <w:szCs w:val="20"/>
        </w:rPr>
        <w:t>Bottom</w:t>
      </w:r>
      <w:proofErr w:type="spellEnd"/>
      <w:r>
        <w:rPr>
          <w:i/>
          <w:iCs/>
          <w:sz w:val="20"/>
          <w:szCs w:val="20"/>
        </w:rPr>
        <w:t xml:space="preserve">-Up vs. </w:t>
      </w:r>
      <w:proofErr w:type="spellStart"/>
      <w:r>
        <w:rPr>
          <w:i/>
          <w:iCs/>
          <w:sz w:val="20"/>
          <w:szCs w:val="20"/>
        </w:rPr>
        <w:t>Memoização</w:t>
      </w:r>
      <w:proofErr w:type="spellEnd"/>
      <w:r>
        <w:rPr>
          <w:i/>
          <w:iCs/>
          <w:sz w:val="20"/>
          <w:szCs w:val="20"/>
        </w:rPr>
        <w:t>: ambas são O(n³), mas com constantes práticas distintas</w:t>
      </w:r>
    </w:p>
    <w:p w14:paraId="0BFF4CE9" w14:textId="77777777" w:rsidR="002F4003" w:rsidRDefault="002F400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F4003" w14:paraId="41A7E2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468F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23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DB378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PD </w:t>
            </w:r>
            <w:proofErr w:type="spellStart"/>
            <w:r>
              <w:rPr>
                <w:b/>
                <w:bCs/>
                <w:sz w:val="20"/>
                <w:szCs w:val="20"/>
              </w:rPr>
              <w:t>Bottom</w:t>
            </w:r>
            <w:proofErr w:type="spellEnd"/>
            <w:r>
              <w:rPr>
                <w:b/>
                <w:bCs/>
                <w:sz w:val="20"/>
                <w:szCs w:val="20"/>
              </w:rPr>
              <w:t>-Up (s)</w:t>
            </w:r>
          </w:p>
        </w:tc>
        <w:tc>
          <w:tcPr>
            <w:tcW w:w="23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BC10" w14:textId="77777777" w:rsidR="002F400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Memoização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(s)</w:t>
            </w:r>
          </w:p>
        </w:tc>
        <w:tc>
          <w:tcPr>
            <w:tcW w:w="23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97DC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Razão Memo/PD</w:t>
            </w:r>
          </w:p>
        </w:tc>
      </w:tr>
      <w:tr w:rsidR="002F4003" w14:paraId="2BDA6B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FEA3F" w14:textId="77777777" w:rsidR="002F400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A5EC8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0,000046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30E13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0,000098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FCCA3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2,1×</w:t>
            </w:r>
          </w:p>
        </w:tc>
      </w:tr>
      <w:tr w:rsidR="002F4003" w14:paraId="4A266D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CF284" w14:textId="77777777" w:rsidR="002F4003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0A198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0,002823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6436F0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0,012500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C4C43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4,4×</w:t>
            </w:r>
          </w:p>
        </w:tc>
      </w:tr>
      <w:tr w:rsidR="002F4003" w14:paraId="01F7CF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9057D" w14:textId="77777777" w:rsidR="002F4003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467D4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0,021441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FD435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0,087710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CC4D5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4,1×</w:t>
            </w:r>
          </w:p>
        </w:tc>
      </w:tr>
      <w:tr w:rsidR="002F4003" w14:paraId="6EACEA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133B3" w14:textId="77777777" w:rsidR="002F4003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929AA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0,176923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03BEE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0,743429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80177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4,2×</w:t>
            </w:r>
          </w:p>
        </w:tc>
      </w:tr>
      <w:tr w:rsidR="002F4003" w14:paraId="4EFA42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19AAA" w14:textId="77777777" w:rsidR="002F4003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75A94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0,585077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AAC1F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2,729344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9D841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4,7×</w:t>
            </w:r>
          </w:p>
        </w:tc>
      </w:tr>
    </w:tbl>
    <w:p w14:paraId="71CC8F34" w14:textId="77777777" w:rsidR="002F4003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Tabela 5 – Comparação PD </w:t>
      </w:r>
      <w:proofErr w:type="spellStart"/>
      <w:r>
        <w:rPr>
          <w:i/>
          <w:iCs/>
          <w:sz w:val="20"/>
          <w:szCs w:val="20"/>
        </w:rPr>
        <w:t>Bottom</w:t>
      </w:r>
      <w:proofErr w:type="spellEnd"/>
      <w:r>
        <w:rPr>
          <w:i/>
          <w:iCs/>
          <w:sz w:val="20"/>
          <w:szCs w:val="20"/>
        </w:rPr>
        <w:t xml:space="preserve">-Up vs. </w:t>
      </w:r>
      <w:proofErr w:type="spellStart"/>
      <w:r>
        <w:rPr>
          <w:i/>
          <w:iCs/>
          <w:sz w:val="20"/>
          <w:szCs w:val="20"/>
        </w:rPr>
        <w:t>Memoização</w:t>
      </w:r>
      <w:proofErr w:type="spellEnd"/>
    </w:p>
    <w:p w14:paraId="4F9EA4B1" w14:textId="77777777" w:rsidR="002F4003" w:rsidRDefault="002F400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4003" w14:paraId="58837D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0" w:space="0" w:color="2E75B6"/>
              <w:bottom w:val="single" w:sz="1" w:space="0" w:color="2E75B6"/>
              <w:right w:val="single" w:sz="1" w:space="0" w:color="2E75B6"/>
            </w:tcBorders>
            <w:shd w:val="clear" w:color="auto" w:fill="EEF4FF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1420FC3C" w14:textId="77777777" w:rsidR="002F4003" w:rsidRDefault="00000000"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📊 Interpretação – Gráfico 2</w:t>
            </w:r>
          </w:p>
          <w:p w14:paraId="50794CC8" w14:textId="77777777" w:rsidR="002F4003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Ambas as curvas crescem cubicamente, confirmando a equivalência assintótica O(n³). Contudo, a PD </w:t>
            </w:r>
            <w:proofErr w:type="spellStart"/>
            <w:r>
              <w:rPr>
                <w:sz w:val="20"/>
                <w:szCs w:val="20"/>
              </w:rPr>
              <w:t>bottom</w:t>
            </w:r>
            <w:proofErr w:type="spellEnd"/>
            <w:r>
              <w:rPr>
                <w:sz w:val="20"/>
                <w:szCs w:val="20"/>
              </w:rPr>
              <w:t xml:space="preserve">-up é consistentemente 4–5× mais rápida que a </w:t>
            </w:r>
            <w:proofErr w:type="spellStart"/>
            <w:r>
              <w:rPr>
                <w:sz w:val="20"/>
                <w:szCs w:val="20"/>
              </w:rPr>
              <w:t>memoização</w:t>
            </w:r>
            <w:proofErr w:type="spellEnd"/>
            <w:r>
              <w:rPr>
                <w:sz w:val="20"/>
                <w:szCs w:val="20"/>
              </w:rPr>
              <w:t xml:space="preserve"> em Python. Três fatores explicam: (i) custo de empilhamento de frames recursivos — cada chamada f(</w:t>
            </w:r>
            <w:proofErr w:type="spellStart"/>
            <w:proofErr w:type="gramStart"/>
            <w:r>
              <w:rPr>
                <w:sz w:val="20"/>
                <w:szCs w:val="20"/>
              </w:rPr>
              <w:t>i,j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 cria um frame na pilha do </w:t>
            </w:r>
            <w:proofErr w:type="spellStart"/>
            <w:r>
              <w:rPr>
                <w:sz w:val="20"/>
                <w:szCs w:val="20"/>
              </w:rPr>
              <w:t>CPython</w:t>
            </w:r>
            <w:proofErr w:type="spellEnd"/>
            <w:r>
              <w:rPr>
                <w:sz w:val="20"/>
                <w:szCs w:val="20"/>
              </w:rPr>
              <w:t>; (</w:t>
            </w:r>
            <w:proofErr w:type="spellStart"/>
            <w:r>
              <w:rPr>
                <w:sz w:val="20"/>
                <w:szCs w:val="20"/>
              </w:rPr>
              <w:t>ii</w:t>
            </w:r>
            <w:proofErr w:type="spellEnd"/>
            <w:r>
              <w:rPr>
                <w:sz w:val="20"/>
                <w:szCs w:val="20"/>
              </w:rPr>
              <w:t xml:space="preserve">) overhead do dicionário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— cada </w:t>
            </w:r>
            <w:proofErr w:type="spellStart"/>
            <w:r>
              <w:rPr>
                <w:sz w:val="20"/>
                <w:szCs w:val="20"/>
              </w:rPr>
              <w:t>lookup</w:t>
            </w:r>
            <w:proofErr w:type="spellEnd"/>
            <w:r>
              <w:rPr>
                <w:sz w:val="20"/>
                <w:szCs w:val="20"/>
              </w:rPr>
              <w:t xml:space="preserve"> em cache envolve cálculo de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>; (</w:t>
            </w:r>
            <w:proofErr w:type="spellStart"/>
            <w:r>
              <w:rPr>
                <w:sz w:val="20"/>
                <w:szCs w:val="20"/>
              </w:rPr>
              <w:t>iii</w:t>
            </w:r>
            <w:proofErr w:type="spellEnd"/>
            <w:r>
              <w:rPr>
                <w:sz w:val="20"/>
                <w:szCs w:val="20"/>
              </w:rPr>
              <w:t>) melhor localidade de cache da CPU — o acesso sequencial da PD iterativa às matrizes m e s é mais amigável ao cache L1/L2. Em linguagens compiladas (C, C++), essa diferença seria substancialmente menor.</w:t>
            </w:r>
          </w:p>
        </w:tc>
      </w:tr>
    </w:tbl>
    <w:p w14:paraId="476BF634" w14:textId="77777777" w:rsidR="002F4003" w:rsidRDefault="00000000">
      <w:r>
        <w:br w:type="page"/>
      </w:r>
    </w:p>
    <w:p w14:paraId="13D0F7F1" w14:textId="77777777" w:rsidR="002F4003" w:rsidRDefault="00000000">
      <w:pPr>
        <w:pStyle w:val="Ttulo2"/>
      </w:pPr>
      <w:r>
        <w:lastRenderedPageBreak/>
        <w:t xml:space="preserve">6.3 Escala </w:t>
      </w:r>
      <w:proofErr w:type="spellStart"/>
      <w:r>
        <w:t>Log-Log</w:t>
      </w:r>
      <w:proofErr w:type="spellEnd"/>
      <w:r>
        <w:t xml:space="preserve"> – Verificação de Θ(n³)</w:t>
      </w:r>
    </w:p>
    <w:p w14:paraId="52C4A43A" w14:textId="77777777" w:rsidR="002F4003" w:rsidRDefault="002F4003">
      <w:pPr>
        <w:spacing w:after="120"/>
      </w:pPr>
    </w:p>
    <w:p w14:paraId="5CDD3071" w14:textId="77777777" w:rsidR="002F400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DF2AF8F" wp14:editId="62460306">
            <wp:extent cx="5524500" cy="3038475"/>
            <wp:effectExtent l="0" t="0" r="0" b="0"/>
            <wp:docPr id="2055055028" name="Grafico 3 - Log-Log" descr="Grafico 3 - Log-Log" title="Grafico 3 - Log-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440E" w14:textId="77777777" w:rsidR="002F4003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Gráfico 3 – Escala </w:t>
      </w:r>
      <w:proofErr w:type="spellStart"/>
      <w:r>
        <w:rPr>
          <w:i/>
          <w:iCs/>
          <w:sz w:val="20"/>
          <w:szCs w:val="20"/>
        </w:rPr>
        <w:t>Log-Log</w:t>
      </w:r>
      <w:proofErr w:type="spellEnd"/>
      <w:r>
        <w:rPr>
          <w:i/>
          <w:iCs/>
          <w:sz w:val="20"/>
          <w:szCs w:val="20"/>
        </w:rPr>
        <w:t>: inclinação empírica ≈ 3,00 confirma Θ(n³)</w:t>
      </w:r>
    </w:p>
    <w:p w14:paraId="6877A13A" w14:textId="77777777" w:rsidR="002F4003" w:rsidRDefault="002F400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4003" w14:paraId="119BD6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8449"/>
              <w:left w:val="single" w:sz="10" w:space="0" w:color="1E8449"/>
              <w:bottom w:val="single" w:sz="1" w:space="0" w:color="1E8449"/>
              <w:right w:val="single" w:sz="1" w:space="0" w:color="1E8449"/>
            </w:tcBorders>
            <w:shd w:val="clear" w:color="auto" w:fill="EEFBEE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50712D99" w14:textId="77777777" w:rsidR="002F4003" w:rsidRDefault="00000000">
            <w:pPr>
              <w:spacing w:after="60"/>
            </w:pPr>
            <w:r>
              <w:rPr>
                <w:b/>
                <w:bCs/>
                <w:color w:val="1E8449"/>
                <w:sz w:val="22"/>
                <w:szCs w:val="22"/>
              </w:rPr>
              <w:t>📊 Interpretação – Gráfico 3</w:t>
            </w:r>
          </w:p>
          <w:p w14:paraId="20EF2645" w14:textId="77777777" w:rsidR="002F4003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Se T(n) = c·n³, tomando logaritmo: log T(n) = log c + 3·log n, que é uma reta com inclinação exatamente 3 no gráfico </w:t>
            </w:r>
            <w:proofErr w:type="spellStart"/>
            <w:r>
              <w:rPr>
                <w:sz w:val="20"/>
                <w:szCs w:val="20"/>
              </w:rPr>
              <w:t>log-log</w:t>
            </w:r>
            <w:proofErr w:type="spellEnd"/>
            <w:r>
              <w:rPr>
                <w:sz w:val="20"/>
                <w:szCs w:val="20"/>
              </w:rPr>
              <w:t xml:space="preserve">. A inclinação empírica medida entre n=50 e n=200 é ≈ 3,00 — alinhamento perfeito com a previsão teórica. As curvas de referência c·n² (inclinação 2) e </w:t>
            </w:r>
            <w:proofErr w:type="spellStart"/>
            <w:r>
              <w:rPr>
                <w:sz w:val="20"/>
                <w:szCs w:val="20"/>
              </w:rPr>
              <w:t>c·n</w:t>
            </w:r>
            <w:proofErr w:type="spellEnd"/>
            <w:r>
              <w:rPr>
                <w:sz w:val="20"/>
                <w:szCs w:val="20"/>
              </w:rPr>
              <w:t xml:space="preserve">⁴ (inclinação 4) mostram claramente que os dados empíricos não seguem nem um comportamento quadrático nem um </w:t>
            </w:r>
            <w:proofErr w:type="spellStart"/>
            <w:r>
              <w:rPr>
                <w:sz w:val="20"/>
                <w:szCs w:val="20"/>
              </w:rPr>
              <w:t>quártico</w:t>
            </w:r>
            <w:proofErr w:type="spellEnd"/>
            <w:r>
              <w:rPr>
                <w:sz w:val="20"/>
                <w:szCs w:val="20"/>
              </w:rPr>
              <w:t xml:space="preserve">. Este é o teste estatístico canônico para verificar comportamento assintótico: se a reta no gráfico </w:t>
            </w:r>
            <w:proofErr w:type="spellStart"/>
            <w:r>
              <w:rPr>
                <w:sz w:val="20"/>
                <w:szCs w:val="20"/>
              </w:rPr>
              <w:t>log-log</w:t>
            </w:r>
            <w:proofErr w:type="spellEnd"/>
            <w:r>
              <w:rPr>
                <w:sz w:val="20"/>
                <w:szCs w:val="20"/>
              </w:rPr>
              <w:t xml:space="preserve"> tiver inclinação k, o algoritmo é Θ(nᵏ).</w:t>
            </w:r>
          </w:p>
        </w:tc>
      </w:tr>
    </w:tbl>
    <w:p w14:paraId="228D0125" w14:textId="77777777" w:rsidR="002F4003" w:rsidRDefault="00000000">
      <w:r>
        <w:br w:type="page"/>
      </w:r>
    </w:p>
    <w:p w14:paraId="1671AD87" w14:textId="77777777" w:rsidR="002F4003" w:rsidRDefault="00000000">
      <w:pPr>
        <w:pStyle w:val="Ttulo2"/>
      </w:pPr>
      <w:r>
        <w:lastRenderedPageBreak/>
        <w:t>6.4 Comparação dos Três Algoritmos</w:t>
      </w:r>
    </w:p>
    <w:p w14:paraId="221AD9A7" w14:textId="77777777" w:rsidR="002F4003" w:rsidRDefault="002F4003">
      <w:pPr>
        <w:spacing w:after="120"/>
      </w:pPr>
    </w:p>
    <w:p w14:paraId="7B1CABB0" w14:textId="77777777" w:rsidR="002F400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2EEE39C" wp14:editId="119E96C4">
            <wp:extent cx="5524500" cy="2476500"/>
            <wp:effectExtent l="0" t="0" r="0" b="0"/>
            <wp:docPr id="603512907" name="Grafico 4 - Comparacao 3 algoritmos" descr="Grafico 4 - Comparacao 3 algoritmos" title="Grafico 4 - Comparacao 3 algorit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7ED8" w14:textId="77777777" w:rsidR="002F4003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>Gráfico 4 – Comparação dos três algoritmos em n=10 e n=12 (eixo Y em escala logarítmica)</w:t>
      </w:r>
    </w:p>
    <w:p w14:paraId="3955DA58" w14:textId="77777777" w:rsidR="002F4003" w:rsidRDefault="002F400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4003" w14:paraId="438F89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7B39"/>
              <w:left w:val="single" w:sz="10" w:space="0" w:color="E07B39"/>
              <w:bottom w:val="single" w:sz="1" w:space="0" w:color="E07B39"/>
              <w:right w:val="single" w:sz="1" w:space="0" w:color="E07B39"/>
            </w:tcBorders>
            <w:shd w:val="clear" w:color="auto" w:fill="FFF5EE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2DA62C73" w14:textId="77777777" w:rsidR="002F4003" w:rsidRDefault="00000000">
            <w:pPr>
              <w:spacing w:after="60"/>
            </w:pPr>
            <w:r>
              <w:rPr>
                <w:b/>
                <w:bCs/>
                <w:color w:val="E07B39"/>
                <w:sz w:val="22"/>
                <w:szCs w:val="22"/>
              </w:rPr>
              <w:t>📊 Interpretação – Gráfico 4</w:t>
            </w:r>
          </w:p>
          <w:p w14:paraId="5B040062" w14:textId="77777777" w:rsidR="002F4003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O gráfico de barras em escala logarítmica evidencia a diferença brutal entre as abordagens. Para n=10, a Força Bruta é já dezenas de vezes mais lenta que a PD. Para n=12, essa diferença cresce para centenas de vezes. O eixo Y em escala log é necessário precisamente porque as diferenças são tão grandes que, em escala linear, as barras da PD e da </w:t>
            </w:r>
            <w:proofErr w:type="spellStart"/>
            <w:r>
              <w:rPr>
                <w:sz w:val="20"/>
                <w:szCs w:val="20"/>
              </w:rPr>
              <w:t>Memoização</w:t>
            </w:r>
            <w:proofErr w:type="spellEnd"/>
            <w:r>
              <w:rPr>
                <w:sz w:val="20"/>
                <w:szCs w:val="20"/>
              </w:rPr>
              <w:t xml:space="preserve"> seriam invisíveis ao lado da Força Bruta. Esta visualização é a ilustração mais direta do </w:t>
            </w:r>
            <w:proofErr w:type="gramStart"/>
            <w:r>
              <w:rPr>
                <w:sz w:val="20"/>
                <w:szCs w:val="20"/>
              </w:rPr>
              <w:t>por que</w:t>
            </w:r>
            <w:proofErr w:type="gramEnd"/>
            <w:r>
              <w:rPr>
                <w:sz w:val="20"/>
                <w:szCs w:val="20"/>
              </w:rPr>
              <w:t xml:space="preserve"> se estuda Programação Dinâmica: mesma instância, resultado idêntico, tempo radicalmente diferente.</w:t>
            </w:r>
          </w:p>
        </w:tc>
      </w:tr>
    </w:tbl>
    <w:p w14:paraId="74A6E513" w14:textId="77777777" w:rsidR="002F4003" w:rsidRDefault="00000000">
      <w:r>
        <w:br w:type="page"/>
      </w:r>
    </w:p>
    <w:p w14:paraId="41AEF50D" w14:textId="77777777" w:rsidR="002F4003" w:rsidRDefault="00000000">
      <w:pPr>
        <w:pStyle w:val="Ttulo2"/>
      </w:pPr>
      <w:r>
        <w:lastRenderedPageBreak/>
        <w:t>6.5 Razão T(n)/n³ – Confirmação da Constante Assintótica</w:t>
      </w:r>
    </w:p>
    <w:p w14:paraId="6FFBC3F8" w14:textId="77777777" w:rsidR="002F4003" w:rsidRDefault="002F4003">
      <w:pPr>
        <w:spacing w:after="120"/>
      </w:pPr>
    </w:p>
    <w:p w14:paraId="2899EF8A" w14:textId="77777777" w:rsidR="002F400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C0A8E6F" wp14:editId="0C06F8C4">
            <wp:extent cx="5524500" cy="3038475"/>
            <wp:effectExtent l="0" t="0" r="0" b="0"/>
            <wp:docPr id="1880755471" name="Grafico 5 - Razao T/n3" descr="Grafico 5 - Razao T/n3" title="Grafico 5 - Razao T/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5115" w14:textId="77777777" w:rsidR="002F4003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Gráfico 5 – Razão T(n)/n³: converge para constante empírica ≈ 21 </w:t>
      </w:r>
      <w:proofErr w:type="spellStart"/>
      <w:r>
        <w:rPr>
          <w:i/>
          <w:iCs/>
          <w:sz w:val="20"/>
          <w:szCs w:val="20"/>
        </w:rPr>
        <w:t>ns</w:t>
      </w:r>
      <w:proofErr w:type="spellEnd"/>
      <w:r>
        <w:rPr>
          <w:i/>
          <w:iCs/>
          <w:sz w:val="20"/>
          <w:szCs w:val="20"/>
        </w:rPr>
        <w:t>/operação</w:t>
      </w:r>
    </w:p>
    <w:p w14:paraId="463E6533" w14:textId="77777777" w:rsidR="002F4003" w:rsidRDefault="002F400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200"/>
        <w:gridCol w:w="2000"/>
        <w:gridCol w:w="1360"/>
      </w:tblGrid>
      <w:tr w:rsidR="002F4003" w14:paraId="178850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35CF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2FB4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T(n) (s)</w:t>
            </w:r>
          </w:p>
        </w:tc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B647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n³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89E0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T(n)/n³ (</w:t>
            </w:r>
            <w:proofErr w:type="spellStart"/>
            <w:r>
              <w:rPr>
                <w:b/>
                <w:bCs/>
                <w:sz w:val="20"/>
                <w:szCs w:val="20"/>
              </w:rPr>
              <w:t>ns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262C" w14:textId="77777777" w:rsidR="002F40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Δ da média</w:t>
            </w:r>
          </w:p>
        </w:tc>
      </w:tr>
      <w:tr w:rsidR="002F4003" w14:paraId="122B97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795B5" w14:textId="77777777" w:rsidR="002F4003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72981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0,002823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01128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125.000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EF676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22,6</w:t>
            </w:r>
          </w:p>
        </w:tc>
        <w:tc>
          <w:tcPr>
            <w:tcW w:w="1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1D8EB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2F4003" w14:paraId="1B9231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53642" w14:textId="77777777" w:rsidR="002F4003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F3F92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0,021441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6835B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1.000.000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A0031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21,4</w:t>
            </w:r>
          </w:p>
        </w:tc>
        <w:tc>
          <w:tcPr>
            <w:tcW w:w="1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6323E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5,6%</w:t>
            </w:r>
          </w:p>
        </w:tc>
      </w:tr>
      <w:tr w:rsidR="002F4003" w14:paraId="089143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6E9C4" w14:textId="77777777" w:rsidR="002F4003" w:rsidRDefault="00000000">
            <w:r>
              <w:rPr>
                <w:sz w:val="20"/>
                <w:szCs w:val="20"/>
              </w:rPr>
              <w:t>150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2D56D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0,070844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28C8B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3.375.000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67116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21,0</w:t>
            </w:r>
          </w:p>
        </w:tc>
        <w:tc>
          <w:tcPr>
            <w:tcW w:w="1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D227F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3,7%</w:t>
            </w:r>
          </w:p>
        </w:tc>
      </w:tr>
      <w:tr w:rsidR="002F4003" w14:paraId="067BD2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D8AF3" w14:textId="77777777" w:rsidR="002F4003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8558F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0,176923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71B26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8.000.000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97697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22,1</w:t>
            </w:r>
          </w:p>
        </w:tc>
        <w:tc>
          <w:tcPr>
            <w:tcW w:w="1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76D60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1,5%</w:t>
            </w:r>
          </w:p>
        </w:tc>
      </w:tr>
      <w:tr w:rsidR="002F4003" w14:paraId="0C6770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FA453" w14:textId="77777777" w:rsidR="002F4003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FE8EF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0,585077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7D810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27.000.000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8C356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21,7</w:t>
            </w:r>
          </w:p>
        </w:tc>
        <w:tc>
          <w:tcPr>
            <w:tcW w:w="1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ABF3E" w14:textId="77777777" w:rsidR="002F4003" w:rsidRDefault="00000000">
            <w:pPr>
              <w:jc w:val="center"/>
            </w:pPr>
            <w:r>
              <w:rPr>
                <w:sz w:val="20"/>
                <w:szCs w:val="20"/>
              </w:rPr>
              <w:t>0,4%</w:t>
            </w:r>
          </w:p>
        </w:tc>
      </w:tr>
    </w:tbl>
    <w:p w14:paraId="77627340" w14:textId="77777777" w:rsidR="002F4003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Tabela 6 – T(n)/n³ converge para ≈ 21 </w:t>
      </w:r>
      <w:proofErr w:type="spellStart"/>
      <w:r>
        <w:rPr>
          <w:i/>
          <w:iCs/>
          <w:sz w:val="20"/>
          <w:szCs w:val="20"/>
        </w:rPr>
        <w:t>ns</w:t>
      </w:r>
      <w:proofErr w:type="spellEnd"/>
      <w:r>
        <w:rPr>
          <w:i/>
          <w:iCs/>
          <w:sz w:val="20"/>
          <w:szCs w:val="20"/>
        </w:rPr>
        <w:t>/operação (confirma Θ(n³))</w:t>
      </w:r>
    </w:p>
    <w:p w14:paraId="16EC66B2" w14:textId="77777777" w:rsidR="002F4003" w:rsidRDefault="002F400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4003" w14:paraId="154294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8449"/>
              <w:left w:val="single" w:sz="10" w:space="0" w:color="1E8449"/>
              <w:bottom w:val="single" w:sz="1" w:space="0" w:color="1E8449"/>
              <w:right w:val="single" w:sz="1" w:space="0" w:color="1E8449"/>
            </w:tcBorders>
            <w:shd w:val="clear" w:color="auto" w:fill="EEFBEE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062C8BAA" w14:textId="77777777" w:rsidR="002F4003" w:rsidRDefault="00000000">
            <w:pPr>
              <w:spacing w:after="60"/>
            </w:pPr>
            <w:r>
              <w:rPr>
                <w:b/>
                <w:bCs/>
                <w:color w:val="1E8449"/>
                <w:sz w:val="22"/>
                <w:szCs w:val="22"/>
              </w:rPr>
              <w:t>📊 Interpretação – Gráfico 5</w:t>
            </w:r>
          </w:p>
          <w:p w14:paraId="75F6B9CB" w14:textId="77777777" w:rsidR="002F4003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Esta é a prova mais rigorosa do comportamento Θ(n³): se o algoritmo for de fato cúbico, então T(n)/n³ deve convergir para uma constante c quando n → ∞. O gráfico confirma essa convergência, com a razão estabilizando-se em torno de 21 </w:t>
            </w:r>
            <w:proofErr w:type="spellStart"/>
            <w:r>
              <w:rPr>
                <w:sz w:val="20"/>
                <w:szCs w:val="20"/>
              </w:rPr>
              <w:t>ns</w:t>
            </w:r>
            <w:proofErr w:type="spellEnd"/>
            <w:r>
              <w:rPr>
                <w:sz w:val="20"/>
                <w:szCs w:val="20"/>
              </w:rPr>
              <w:t xml:space="preserve">/operação para n ≥ 100, com desvios inferiores a 6% — bem dentro da margem de variação do sistema operacional. A constante de ≈ 21 </w:t>
            </w:r>
            <w:proofErr w:type="spellStart"/>
            <w:r>
              <w:rPr>
                <w:sz w:val="20"/>
                <w:szCs w:val="20"/>
              </w:rPr>
              <w:t>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op</w:t>
            </w:r>
            <w:proofErr w:type="spellEnd"/>
            <w:r>
              <w:rPr>
                <w:sz w:val="20"/>
                <w:szCs w:val="20"/>
              </w:rPr>
              <w:t xml:space="preserve"> corresponde ao tempo de uma multiplicação e adição inteira no </w:t>
            </w:r>
            <w:proofErr w:type="spellStart"/>
            <w:r>
              <w:rPr>
                <w:sz w:val="20"/>
                <w:szCs w:val="20"/>
              </w:rPr>
              <w:t>CPython</w:t>
            </w:r>
            <w:proofErr w:type="spellEnd"/>
            <w:r>
              <w:rPr>
                <w:sz w:val="20"/>
                <w:szCs w:val="20"/>
              </w:rPr>
              <w:t xml:space="preserve"> 3.11, o que é fisicamente coerente. Os dados de n=50 apresentam leve desvio (22,6 </w:t>
            </w:r>
            <w:proofErr w:type="spellStart"/>
            <w:r>
              <w:rPr>
                <w:sz w:val="20"/>
                <w:szCs w:val="20"/>
              </w:rPr>
              <w:t>ns</w:t>
            </w:r>
            <w:proofErr w:type="spellEnd"/>
            <w:r>
              <w:rPr>
                <w:sz w:val="20"/>
                <w:szCs w:val="20"/>
              </w:rPr>
              <w:t>) por efeito de cache — para n pequeno, todos os dados cabem no L1.</w:t>
            </w:r>
          </w:p>
        </w:tc>
      </w:tr>
    </w:tbl>
    <w:p w14:paraId="3636F245" w14:textId="77777777" w:rsidR="002F4003" w:rsidRDefault="00000000">
      <w:r>
        <w:br w:type="page"/>
      </w:r>
    </w:p>
    <w:p w14:paraId="74F90D57" w14:textId="77777777" w:rsidR="002F4003" w:rsidRDefault="00000000">
      <w:pPr>
        <w:pStyle w:val="Ttulo1"/>
      </w:pPr>
      <w:r>
        <w:lastRenderedPageBreak/>
        <w:t>7. Discussão Crítica</w:t>
      </w:r>
    </w:p>
    <w:p w14:paraId="1181BF5D" w14:textId="77777777" w:rsidR="002F4003" w:rsidRDefault="00000000">
      <w:pPr>
        <w:pStyle w:val="Ttulo2"/>
      </w:pPr>
      <w:r>
        <w:t>7.1 Síntese Comparativa</w:t>
      </w:r>
    </w:p>
    <w:p w14:paraId="399716E5" w14:textId="77777777" w:rsidR="002F4003" w:rsidRDefault="00000000">
      <w:pPr>
        <w:spacing w:after="160"/>
        <w:jc w:val="both"/>
      </w:pPr>
      <w:r>
        <w:t xml:space="preserve">Os cinco gráficos e seis tabelas de dados empíricos convergem para uma conclusão inequívoca: a escolha da técnica algorítmica determina inteiramente a viabilidade da solução. A Força Bruta, com crescimento exponencial confirmado pelo ajuste c·3,0ⁿ do Gráfico 1, é inviável para qualquer n prático. A PD </w:t>
      </w:r>
      <w:proofErr w:type="spellStart"/>
      <w:r>
        <w:t>bottom</w:t>
      </w:r>
      <w:proofErr w:type="spellEnd"/>
      <w:r>
        <w:t>-up, com comportamento Θ(n³) confirmado pelos Gráficos 3 e 5, resolve instâncias de n=300 em 0,585 segundo — uma diferença de décadas de computação em relação à Força Bruta.</w:t>
      </w:r>
    </w:p>
    <w:p w14:paraId="74562D4C" w14:textId="77777777" w:rsidR="002F4003" w:rsidRDefault="00000000">
      <w:pPr>
        <w:pStyle w:val="Ttulo2"/>
      </w:pPr>
      <w:r>
        <w:t>7.2 Por que a PD funciona aqui?</w:t>
      </w:r>
    </w:p>
    <w:p w14:paraId="2914C235" w14:textId="77777777" w:rsidR="002F4003" w:rsidRDefault="00000000">
      <w:pPr>
        <w:spacing w:after="160"/>
        <w:jc w:val="both"/>
      </w:pPr>
      <w:r>
        <w:t xml:space="preserve">O MCM é o exemplo canônico de PD porque exibe perfeitamente as duas propriedades necessárias: (a) Subestrutura ótima — provada formalmente na Seção 4.2, garante que podemos construir soluções ótimas a partir de </w:t>
      </w:r>
      <w:proofErr w:type="spellStart"/>
      <w:r>
        <w:t>sub-soluções</w:t>
      </w:r>
      <w:proofErr w:type="spellEnd"/>
      <w:r>
        <w:t xml:space="preserve"> ótimas; (b) Subproblemas sobrepostos — o Gráfico 3 indiretamente confirma isso: se os subproblemas não fossem sobrepostos (como em Divisão e Conquista), o comportamento seria ainda pior que </w:t>
      </w:r>
      <w:proofErr w:type="gramStart"/>
      <w:r>
        <w:t>O(</w:t>
      </w:r>
      <w:proofErr w:type="gramEnd"/>
      <w:r>
        <w:t>n²log n). A combinação dessas duas propriedades é o que transforma um problema exponencial em cúbico.</w:t>
      </w:r>
    </w:p>
    <w:p w14:paraId="1C6B4000" w14:textId="77777777" w:rsidR="002F4003" w:rsidRDefault="00000000">
      <w:pPr>
        <w:pStyle w:val="Ttulo2"/>
      </w:pPr>
      <w:r>
        <w:t>7.3 Implicações Práticas das Constantes Assintóticas</w:t>
      </w:r>
    </w:p>
    <w:p w14:paraId="5983042F" w14:textId="77777777" w:rsidR="002F4003" w:rsidRDefault="00000000">
      <w:pPr>
        <w:spacing w:after="160"/>
        <w:jc w:val="both"/>
      </w:pPr>
      <w:r>
        <w:t xml:space="preserve">A constante empírica de ≈ 21 </w:t>
      </w:r>
      <w:proofErr w:type="spellStart"/>
      <w:r>
        <w:t>ns</w:t>
      </w:r>
      <w:proofErr w:type="spellEnd"/>
      <w:r>
        <w:t xml:space="preserve">/operação (Tabela 6) é crucial para estimativas práticas. Um banco de dados que precisa otimizar uma sequência de 50 </w:t>
      </w:r>
      <w:proofErr w:type="spellStart"/>
      <w:r>
        <w:t>joins</w:t>
      </w:r>
      <w:proofErr w:type="spellEnd"/>
      <w:r>
        <w:t xml:space="preserve"> (n=50) levará aproximadamente 21 </w:t>
      </w:r>
      <w:proofErr w:type="spellStart"/>
      <w:r>
        <w:t>ns</w:t>
      </w:r>
      <w:proofErr w:type="spellEnd"/>
      <w:r>
        <w:t xml:space="preserve"> × 50³ = 2,6 </w:t>
      </w:r>
      <w:proofErr w:type="spellStart"/>
      <w:r>
        <w:t>ms</w:t>
      </w:r>
      <w:proofErr w:type="spellEnd"/>
      <w:r>
        <w:t xml:space="preserve"> — tempo completamente aceitável para planejamento de consulta. Já se n=1.000 (hipotético), o custo seria 21 × 10⁹ </w:t>
      </w:r>
      <w:proofErr w:type="spellStart"/>
      <w:r>
        <w:t>ns</w:t>
      </w:r>
      <w:proofErr w:type="spellEnd"/>
      <w:r>
        <w:t xml:space="preserve"> ≈ 21 segundos, o que exigiria heurísticas. Essa análise de constantes é o que distingue a engenharia de algoritmos da teoria pura.</w:t>
      </w:r>
    </w:p>
    <w:p w14:paraId="12446428" w14:textId="77777777" w:rsidR="002F4003" w:rsidRDefault="00000000">
      <w:pPr>
        <w:pStyle w:val="Ttulo2"/>
      </w:pPr>
      <w:r>
        <w:t>7.4 Limitações e Extensões</w:t>
      </w:r>
    </w:p>
    <w:p w14:paraId="64C30747" w14:textId="77777777" w:rsidR="002F4003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Algoritmo de </w:t>
      </w:r>
      <w:proofErr w:type="spellStart"/>
      <w:r>
        <w:rPr>
          <w:b/>
          <w:bCs/>
        </w:rPr>
        <w:t>Strassen</w:t>
      </w:r>
      <w:proofErr w:type="spellEnd"/>
      <w:r>
        <w:t xml:space="preserve">: Com custo O(n^2,81) para multiplicar matrizes, a função de custo no MCM deve ser atualizada e a </w:t>
      </w:r>
      <w:proofErr w:type="spellStart"/>
      <w:r>
        <w:t>parentização</w:t>
      </w:r>
      <w:proofErr w:type="spellEnd"/>
      <w:r>
        <w:t xml:space="preserve"> ótima pode mudar.</w:t>
      </w:r>
    </w:p>
    <w:p w14:paraId="28FB2A34" w14:textId="77777777" w:rsidR="002F4003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Algoritmo de Hu-Shing (1982)</w:t>
      </w:r>
      <w:r>
        <w:t xml:space="preserve">: Resolve MCM em </w:t>
      </w:r>
      <w:proofErr w:type="gramStart"/>
      <w:r>
        <w:t>O(</w:t>
      </w:r>
      <w:proofErr w:type="gramEnd"/>
      <w:r>
        <w:t>n log n), usando uma abordagem geométrica, mas com implementação muito mais complexa.</w:t>
      </w:r>
    </w:p>
    <w:p w14:paraId="468EC696" w14:textId="77777777" w:rsidR="002F4003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Paralelismo</w:t>
      </w:r>
      <w:r>
        <w:t>: Em GPUs, multiplicações de matrizes grandes são altamente paralelizáveis, tornando a análise de custo mais complexa.</w:t>
      </w:r>
    </w:p>
    <w:p w14:paraId="6E653D15" w14:textId="77777777" w:rsidR="002F4003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Matrizes Esparsas</w:t>
      </w:r>
      <w:r>
        <w:t>: Matrizes com muitos zeros têm custo de multiplicação proporcional ao número de elementos não-nulos, não às dimensões.</w:t>
      </w:r>
    </w:p>
    <w:p w14:paraId="3CE5519B" w14:textId="77777777" w:rsidR="002F4003" w:rsidRDefault="002F4003">
      <w:pPr>
        <w:spacing w:after="120"/>
      </w:pPr>
    </w:p>
    <w:p w14:paraId="44786E44" w14:textId="77777777" w:rsidR="002F4003" w:rsidRDefault="00000000">
      <w:pPr>
        <w:pStyle w:val="Ttulo2"/>
      </w:pPr>
      <w:r>
        <w:t>7.5 Aplicações Reais</w:t>
      </w:r>
    </w:p>
    <w:p w14:paraId="5B2B0111" w14:textId="77777777" w:rsidR="002F4003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Otimização de </w:t>
      </w:r>
      <w:proofErr w:type="spellStart"/>
      <w:r>
        <w:rPr>
          <w:b/>
          <w:bCs/>
        </w:rPr>
        <w:t>joins</w:t>
      </w:r>
      <w:proofErr w:type="spellEnd"/>
      <w:r>
        <w:rPr>
          <w:b/>
          <w:bCs/>
        </w:rPr>
        <w:t xml:space="preserve"> em </w:t>
      </w:r>
      <w:proofErr w:type="spellStart"/>
      <w:r>
        <w:rPr>
          <w:b/>
          <w:bCs/>
        </w:rPr>
        <w:t>SGBDs</w:t>
      </w:r>
      <w:proofErr w:type="spellEnd"/>
      <w:r>
        <w:t xml:space="preserve">: PostgreSQL e MySQL usam heurísticas de PD para ordenar operações de </w:t>
      </w:r>
      <w:proofErr w:type="spellStart"/>
      <w:r>
        <w:t>join</w:t>
      </w:r>
      <w:proofErr w:type="spellEnd"/>
      <w:r>
        <w:t>, minimizando custo total de I/O.</w:t>
      </w:r>
    </w:p>
    <w:p w14:paraId="1BD4C544" w14:textId="77777777" w:rsidR="002F4003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Redes neurais profundas</w:t>
      </w:r>
      <w:r>
        <w:t xml:space="preserve">: A ordem de multiplicação de matrizes Jacobianas em </w:t>
      </w:r>
      <w:proofErr w:type="spellStart"/>
      <w:r>
        <w:t>backpropagation</w:t>
      </w:r>
      <w:proofErr w:type="spellEnd"/>
      <w:r>
        <w:t xml:space="preserve"> afeta custo computacional em arquiteturas com camadas de dimensões variadas.</w:t>
      </w:r>
    </w:p>
    <w:p w14:paraId="4CA07E3F" w14:textId="77777777" w:rsidR="002F4003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Computação gráfica 3D</w:t>
      </w:r>
      <w:r>
        <w:t>: Cadeias de transformações (rotação, escala, translação) são compostas como produtos de matrizes 4×4 — a ordem importa para animações otimizadas.</w:t>
      </w:r>
    </w:p>
    <w:p w14:paraId="441807BC" w14:textId="77777777" w:rsidR="002F4003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Compiladores e álgebra simbólica</w:t>
      </w:r>
      <w:r>
        <w:t xml:space="preserve">: Sistemas como </w:t>
      </w:r>
      <w:proofErr w:type="spellStart"/>
      <w:r>
        <w:t>Mathematica</w:t>
      </w:r>
      <w:proofErr w:type="spellEnd"/>
      <w:r>
        <w:t xml:space="preserve"> e </w:t>
      </w:r>
      <w:proofErr w:type="spellStart"/>
      <w:r>
        <w:t>SymPy</w:t>
      </w:r>
      <w:proofErr w:type="spellEnd"/>
      <w:r>
        <w:t xml:space="preserve"> usam MCM para otimizar sequências de operações matriciais em código gerado.</w:t>
      </w:r>
    </w:p>
    <w:p w14:paraId="68ED90C2" w14:textId="77777777" w:rsidR="002F4003" w:rsidRDefault="002F4003">
      <w:pPr>
        <w:spacing w:after="120"/>
      </w:pPr>
    </w:p>
    <w:p w14:paraId="7CD75E08" w14:textId="77777777" w:rsidR="002F4003" w:rsidRDefault="00000000">
      <w:r>
        <w:br w:type="page"/>
      </w:r>
    </w:p>
    <w:p w14:paraId="6D3F46E6" w14:textId="77777777" w:rsidR="002F4003" w:rsidRDefault="00000000">
      <w:pPr>
        <w:pStyle w:val="Ttulo1"/>
      </w:pPr>
      <w:r>
        <w:lastRenderedPageBreak/>
        <w:t>8. Conclusão</w:t>
      </w:r>
    </w:p>
    <w:p w14:paraId="2F8FD845" w14:textId="77777777" w:rsidR="002F4003" w:rsidRDefault="00000000">
      <w:pPr>
        <w:spacing w:after="160"/>
        <w:jc w:val="both"/>
      </w:pPr>
      <w:r>
        <w:t>Este trabalho apresentou uma análise completa e rigorosa do Problema da Multiplicação Ótima de Matrizes, cobrindo desde a prova formal de subestrutura ótima até a validação estatística do comportamento assintótico por meio de cinco gráficos originais gerados a partir de experimentos reais. Os resultados principais são:</w:t>
      </w:r>
    </w:p>
    <w:p w14:paraId="3C68AC81" w14:textId="77777777" w:rsidR="002F4003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Prova formal da subestrutura ótima (Seção 4.2): qualquer </w:t>
      </w:r>
      <w:proofErr w:type="spellStart"/>
      <w:r>
        <w:t>sub-parentização</w:t>
      </w:r>
      <w:proofErr w:type="spellEnd"/>
      <w:r>
        <w:t xml:space="preserve"> de uma solução ótima é ótima — condição necessária para aplicar PD.</w:t>
      </w:r>
    </w:p>
    <w:p w14:paraId="16AE97C0" w14:textId="77777777" w:rsidR="002F4003" w:rsidRDefault="00000000">
      <w:pPr>
        <w:pStyle w:val="PargrafodaLista"/>
        <w:numPr>
          <w:ilvl w:val="0"/>
          <w:numId w:val="2"/>
        </w:numPr>
        <w:spacing w:after="100"/>
      </w:pPr>
      <w:r>
        <w:t>Os números de Catalão confirmam P(n) = Ω(4ⁿ/n</w:t>
      </w:r>
      <w:proofErr w:type="gramStart"/>
      <w:r>
        <w:t>^(</w:t>
      </w:r>
      <w:proofErr w:type="gramEnd"/>
      <w:r>
        <w:t>3/2)): qualquer abordagem enumerativa é intratável para n &gt; 20 (Gráfico 1).</w:t>
      </w:r>
    </w:p>
    <w:p w14:paraId="43004DC8" w14:textId="77777777" w:rsidR="002F4003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A PD </w:t>
      </w:r>
      <w:proofErr w:type="spellStart"/>
      <w:r>
        <w:t>bottom</w:t>
      </w:r>
      <w:proofErr w:type="spellEnd"/>
      <w:r>
        <w:t xml:space="preserve">-up Θ(n³) é a abordagem mais eficiente: confirmada pelos Gráficos 3 e 5 com inclinação </w:t>
      </w:r>
      <w:proofErr w:type="spellStart"/>
      <w:r>
        <w:t>log-log</w:t>
      </w:r>
      <w:proofErr w:type="spellEnd"/>
      <w:r>
        <w:t xml:space="preserve"> = 3,00 e razão T(n)/n³ → 21 </w:t>
      </w:r>
      <w:proofErr w:type="spellStart"/>
      <w:r>
        <w:t>ns</w:t>
      </w:r>
      <w:proofErr w:type="spellEnd"/>
      <w:r>
        <w:t>.</w:t>
      </w:r>
    </w:p>
    <w:p w14:paraId="7DB4D1DC" w14:textId="77777777" w:rsidR="002F4003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A </w:t>
      </w:r>
      <w:proofErr w:type="spellStart"/>
      <w:r>
        <w:t>memoização</w:t>
      </w:r>
      <w:proofErr w:type="spellEnd"/>
      <w:r>
        <w:t xml:space="preserve">, embora também O(n³), sofre penalidade prática de 4–5× em Python por overhead de recursão e </w:t>
      </w:r>
      <w:proofErr w:type="spellStart"/>
      <w:r>
        <w:t>lookup</w:t>
      </w:r>
      <w:proofErr w:type="spellEnd"/>
      <w:r>
        <w:t xml:space="preserve"> em </w:t>
      </w:r>
      <w:proofErr w:type="spellStart"/>
      <w:r>
        <w:t>hash</w:t>
      </w:r>
      <w:proofErr w:type="spellEnd"/>
      <w:r>
        <w:t xml:space="preserve"> (Gráfico 2).</w:t>
      </w:r>
    </w:p>
    <w:p w14:paraId="1CE3EDD1" w14:textId="77777777" w:rsidR="002F4003" w:rsidRDefault="00000000">
      <w:pPr>
        <w:pStyle w:val="PargrafodaLista"/>
        <w:numPr>
          <w:ilvl w:val="0"/>
          <w:numId w:val="2"/>
        </w:numPr>
        <w:spacing w:after="100"/>
      </w:pPr>
      <w:r>
        <w:t>A comparação direta no Gráfico 4 ilustra que a Força Bruta é centenas de vezes mais lenta que a PD já para n=12.</w:t>
      </w:r>
    </w:p>
    <w:p w14:paraId="6F273F5E" w14:textId="77777777" w:rsidR="002F4003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A constante empírica de ≈ 21 </w:t>
      </w:r>
      <w:proofErr w:type="spellStart"/>
      <w:r>
        <w:t>ns</w:t>
      </w:r>
      <w:proofErr w:type="spellEnd"/>
      <w:r>
        <w:t xml:space="preserve">/operação permite estimativas práticas: n=50 → 2,6 </w:t>
      </w:r>
      <w:proofErr w:type="spellStart"/>
      <w:r>
        <w:t>ms</w:t>
      </w:r>
      <w:proofErr w:type="spellEnd"/>
      <w:r>
        <w:t>; n=300 → 0,585 s.</w:t>
      </w:r>
    </w:p>
    <w:p w14:paraId="4FB6EE30" w14:textId="77777777" w:rsidR="002F4003" w:rsidRDefault="002F4003">
      <w:pPr>
        <w:spacing w:after="120"/>
      </w:pPr>
    </w:p>
    <w:p w14:paraId="37DC76CA" w14:textId="77777777" w:rsidR="002F4003" w:rsidRDefault="00000000">
      <w:pPr>
        <w:spacing w:after="160"/>
        <w:jc w:val="both"/>
      </w:pPr>
      <w:r>
        <w:t xml:space="preserve">O estudo do MCM ilustra com precisão o valor central da disciplina de PAA: a técnica algorítmica correta transforma um problema com 2.674.440 soluções candidatas (n=15) em um problema resolvido em frações de milissegundo, com garantia formal de </w:t>
      </w:r>
      <w:proofErr w:type="spellStart"/>
      <w:r>
        <w:t>otimalidade</w:t>
      </w:r>
      <w:proofErr w:type="spellEnd"/>
      <w:r>
        <w:t>. Esta é a essência da Engenharia de Algoritmos.</w:t>
      </w:r>
    </w:p>
    <w:p w14:paraId="1FC5E493" w14:textId="77777777" w:rsidR="002F4003" w:rsidRDefault="00000000">
      <w:r>
        <w:br w:type="page"/>
      </w:r>
    </w:p>
    <w:p w14:paraId="05DE8FEE" w14:textId="77777777" w:rsidR="002F4003" w:rsidRDefault="00000000">
      <w:pPr>
        <w:pStyle w:val="Ttulo1"/>
      </w:pPr>
      <w:r>
        <w:lastRenderedPageBreak/>
        <w:t>Referências</w:t>
      </w:r>
    </w:p>
    <w:p w14:paraId="46445D99" w14:textId="77777777" w:rsidR="002F4003" w:rsidRDefault="00000000">
      <w:pPr>
        <w:spacing w:before="120" w:after="120"/>
        <w:ind w:left="720" w:hanging="720"/>
        <w:jc w:val="both"/>
      </w:pPr>
      <w:r>
        <w:t>CORMEN, T. H.; LEISERSON, C. E.; RIVEST, R. L.; STEIN, C. Algoritmos: Teoria e Prática. 3. ed. Rio de Janeiro: Elsevier, 2012.</w:t>
      </w:r>
    </w:p>
    <w:p w14:paraId="47C7A301" w14:textId="77777777" w:rsidR="002F4003" w:rsidRDefault="00000000">
      <w:pPr>
        <w:spacing w:before="120" w:after="120"/>
        <w:ind w:left="720" w:hanging="720"/>
        <w:jc w:val="both"/>
      </w:pPr>
      <w:r>
        <w:t xml:space="preserve">GODBOLE, S. S. </w:t>
      </w:r>
      <w:proofErr w:type="spellStart"/>
      <w:r>
        <w:t>On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. IEEE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>, v. C-22, n. 9, p. 864–866, 1973.</w:t>
      </w:r>
    </w:p>
    <w:p w14:paraId="50C530D5" w14:textId="77777777" w:rsidR="002F4003" w:rsidRDefault="00000000">
      <w:pPr>
        <w:spacing w:before="120" w:after="120"/>
        <w:ind w:left="720" w:hanging="720"/>
        <w:jc w:val="both"/>
      </w:pPr>
      <w:r>
        <w:t xml:space="preserve">HU, T. C.; SHING, M. T.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– Part I. SIAM Journal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, v. 11, n. 2, p. 362–373, 1982.</w:t>
      </w:r>
    </w:p>
    <w:p w14:paraId="37EF428E" w14:textId="77777777" w:rsidR="002F4003" w:rsidRDefault="00000000">
      <w:pPr>
        <w:spacing w:before="120" w:after="120"/>
        <w:ind w:left="720" w:hanging="720"/>
        <w:jc w:val="both"/>
      </w:pPr>
      <w:r>
        <w:t xml:space="preserve">SEDGEWICK, R.; WAYNE, K. </w:t>
      </w:r>
      <w:proofErr w:type="spellStart"/>
      <w:r>
        <w:t>Algorithms</w:t>
      </w:r>
      <w:proofErr w:type="spellEnd"/>
      <w:r>
        <w:t>. 4. ed. Boston: Addison-Wesley, 2011.</w:t>
      </w:r>
    </w:p>
    <w:p w14:paraId="70D91FFE" w14:textId="77777777" w:rsidR="002F4003" w:rsidRDefault="00000000">
      <w:pPr>
        <w:spacing w:before="120" w:after="120"/>
        <w:ind w:left="720" w:hanging="720"/>
        <w:jc w:val="both"/>
      </w:pPr>
      <w:r>
        <w:t xml:space="preserve">ZIVIANI, N. Projeto de Algoritmos com Implementações em Java e C++. 3. ed. São Paulo: </w:t>
      </w:r>
      <w:proofErr w:type="spellStart"/>
      <w:r>
        <w:t>Cengage</w:t>
      </w:r>
      <w:proofErr w:type="spellEnd"/>
      <w:r>
        <w:t xml:space="preserve"> Learning, 2011.</w:t>
      </w:r>
    </w:p>
    <w:p w14:paraId="54AD4E61" w14:textId="77777777" w:rsidR="002F4003" w:rsidRDefault="00000000">
      <w:pPr>
        <w:spacing w:before="120" w:after="120"/>
        <w:ind w:left="720" w:hanging="720"/>
        <w:jc w:val="both"/>
      </w:pPr>
      <w:r>
        <w:t xml:space="preserve">DASGUPTA, S.; PAPADIMITRIOU, C.; VAZIRANI, U. </w:t>
      </w:r>
      <w:proofErr w:type="spellStart"/>
      <w:r>
        <w:t>Algorithms</w:t>
      </w:r>
      <w:proofErr w:type="spellEnd"/>
      <w:r>
        <w:t>. New York: McGraw-Hill, 2006.</w:t>
      </w:r>
    </w:p>
    <w:p w14:paraId="17A4C9DD" w14:textId="77777777" w:rsidR="002F4003" w:rsidRDefault="00000000">
      <w:pPr>
        <w:spacing w:before="120" w:after="120"/>
        <w:ind w:left="720" w:hanging="720"/>
        <w:jc w:val="both"/>
      </w:pPr>
      <w:r>
        <w:t xml:space="preserve">SKIENA, S. S. The </w:t>
      </w:r>
      <w:proofErr w:type="spellStart"/>
      <w:r>
        <w:t>Algorithm</w:t>
      </w:r>
      <w:proofErr w:type="spellEnd"/>
      <w:r>
        <w:t xml:space="preserve"> Design Manual. 3. ed. New York: Springer, 2020.</w:t>
      </w:r>
    </w:p>
    <w:p w14:paraId="27E0E8F8" w14:textId="77777777" w:rsidR="002F4003" w:rsidRDefault="00000000">
      <w:pPr>
        <w:spacing w:before="120" w:after="120"/>
        <w:ind w:left="720" w:hanging="720"/>
        <w:jc w:val="both"/>
      </w:pPr>
      <w:r>
        <w:t xml:space="preserve">BELLMAN, R. Dynamic </w:t>
      </w:r>
      <w:proofErr w:type="spellStart"/>
      <w:r>
        <w:t>Programming</w:t>
      </w:r>
      <w:proofErr w:type="spellEnd"/>
      <w:r>
        <w:t xml:space="preserve">. Princeton: Princeton </w:t>
      </w:r>
      <w:proofErr w:type="spellStart"/>
      <w:r>
        <w:t>University</w:t>
      </w:r>
      <w:proofErr w:type="spellEnd"/>
      <w:r>
        <w:t xml:space="preserve"> Press, 1957.</w:t>
      </w:r>
    </w:p>
    <w:p w14:paraId="7A564915" w14:textId="77777777" w:rsidR="002F4003" w:rsidRDefault="00000000">
      <w:r>
        <w:br w:type="page"/>
      </w:r>
    </w:p>
    <w:p w14:paraId="5B3EA669" w14:textId="77777777" w:rsidR="002F4003" w:rsidRDefault="00000000">
      <w:pPr>
        <w:pStyle w:val="Ttulo1"/>
      </w:pPr>
      <w:r>
        <w:lastRenderedPageBreak/>
        <w:t>Apêndice A – Código Python Completo (mcm_completo.py)</w:t>
      </w:r>
    </w:p>
    <w:p w14:paraId="0D82E6AF" w14:textId="77777777" w:rsidR="002F4003" w:rsidRDefault="00000000">
      <w:pPr>
        <w:spacing w:after="160"/>
        <w:jc w:val="both"/>
      </w:pPr>
      <w:r>
        <w:t xml:space="preserve">Arquivo </w:t>
      </w:r>
      <w:proofErr w:type="spellStart"/>
      <w:proofErr w:type="gramStart"/>
      <w:r>
        <w:t>auto-contido</w:t>
      </w:r>
      <w:proofErr w:type="spellEnd"/>
      <w:proofErr w:type="gramEnd"/>
      <w:r>
        <w:t xml:space="preserve">, pronto para execução. Comando: </w:t>
      </w:r>
      <w:proofErr w:type="spellStart"/>
      <w:r>
        <w:t>python</w:t>
      </w:r>
      <w:proofErr w:type="spellEnd"/>
      <w:r>
        <w:t xml:space="preserve"> mcm_completo.py</w:t>
      </w:r>
    </w:p>
    <w:p w14:paraId="71D8878F" w14:textId="77777777" w:rsidR="002F4003" w:rsidRDefault="002F400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4003" w14:paraId="1B18F2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8" w:space="0" w:color="4472C4"/>
              <w:bottom w:val="single" w:sz="1" w:space="0" w:color="4472C4"/>
              <w:right w:val="single" w:sz="1" w:space="0" w:color="4472C4"/>
            </w:tcBorders>
            <w:shd w:val="clear" w:color="auto" w:fill="F2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AD57DCD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"""mcm_completo.py – ICEV PAA 2026"""</w:t>
            </w:r>
          </w:p>
          <w:p w14:paraId="0B47D6E6" w14:textId="77777777" w:rsidR="002F400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time,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random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sys,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</w:t>
            </w:r>
            <w:proofErr w:type="spellEnd"/>
          </w:p>
          <w:p w14:paraId="5E0BFC96" w14:textId="77777777" w:rsidR="002F400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</w:t>
            </w:r>
            <w:proofErr w:type="spellEnd"/>
          </w:p>
          <w:p w14:paraId="0CE5E7D4" w14:textId="77777777" w:rsidR="002F4003" w:rsidRDefault="002F4003"/>
          <w:p w14:paraId="6AFB619E" w14:textId="77777777" w:rsidR="002F400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mcm_pd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(p):</w:t>
            </w:r>
          </w:p>
          <w:p w14:paraId="48DCCDAE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(p)-1; m=[[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0]*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(n+1) for _ in range(n+1)]; s=[[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0]*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(n+1) for _ in range(n+1)]</w:t>
            </w:r>
          </w:p>
          <w:p w14:paraId="59CB599C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l in range(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2,n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+1):</w:t>
            </w:r>
          </w:p>
          <w:p w14:paraId="6939A7DC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i in range(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-l+2):</w:t>
            </w:r>
          </w:p>
          <w:p w14:paraId="63E99C3B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j=i+l-1; m[i][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j]=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</w:t>
            </w:r>
          </w:p>
          <w:p w14:paraId="141B6033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for k in range(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7946330E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q=m[i][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k]+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m[k+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j]+p[i-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1]*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p[k]*p[j]</w:t>
            </w:r>
          </w:p>
          <w:p w14:paraId="15219893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q&lt;m[i][j]: m[i][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j]=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q; s[i][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j]=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k</w:t>
            </w:r>
          </w:p>
          <w:p w14:paraId="44E6F5E0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m,s</w:t>
            </w:r>
            <w:proofErr w:type="spellEnd"/>
            <w:proofErr w:type="gramEnd"/>
          </w:p>
          <w:p w14:paraId="6B736E3C" w14:textId="77777777" w:rsidR="002F4003" w:rsidRDefault="002F4003"/>
          <w:p w14:paraId="4658E829" w14:textId="77777777" w:rsidR="002F400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print_parens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s,i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j,nm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=None):</w:t>
            </w:r>
          </w:p>
          <w:p w14:paraId="5BCF4A2E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None: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f'A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{k}' for k in range(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1,len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(s))]</w:t>
            </w:r>
          </w:p>
          <w:p w14:paraId="3A5DA605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i==j: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[i-1]</w:t>
            </w:r>
          </w:p>
          <w:p w14:paraId="35B6E974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f'({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print_parens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s,i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[i][j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],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)} ×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print_parens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s,s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[i][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j]+1,j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,nm)})'</w:t>
            </w:r>
          </w:p>
          <w:p w14:paraId="4526E699" w14:textId="77777777" w:rsidR="002F4003" w:rsidRDefault="002F4003"/>
          <w:p w14:paraId="00696529" w14:textId="77777777" w:rsidR="002F400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mcm_forca_bruta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(p):</w:t>
            </w:r>
          </w:p>
          <w:p w14:paraId="665A86BF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39F037B6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i==j: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</w:t>
            </w:r>
          </w:p>
          <w:p w14:paraId="4F961FAD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</w:t>
            </w:r>
          </w:p>
          <w:p w14:paraId="4D4A1287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k in range(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2DB5A75A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q=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)+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(k+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1,j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)+p[i-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1]*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p[k]*p[j]</w:t>
            </w:r>
          </w:p>
          <w:p w14:paraId="2CE1E729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q&lt;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=q</w:t>
            </w:r>
          </w:p>
          <w:p w14:paraId="716DE3F6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</w:t>
            </w:r>
            <w:proofErr w:type="spellEnd"/>
          </w:p>
          <w:p w14:paraId="1FCF4CEE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1,len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(p)-1)</w:t>
            </w:r>
          </w:p>
          <w:p w14:paraId="6EC703F9" w14:textId="77777777" w:rsidR="002F4003" w:rsidRDefault="002F4003"/>
          <w:p w14:paraId="63F06C87" w14:textId="77777777" w:rsidR="002F400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mcm_memoizacao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(p):</w:t>
            </w:r>
          </w:p>
          <w:p w14:paraId="198067AA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(p)-1; cache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E159875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4D86A715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i==j: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</w:t>
            </w:r>
          </w:p>
          <w:p w14:paraId="41C49DBB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in cache: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cache[(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)]</w:t>
            </w:r>
          </w:p>
          <w:p w14:paraId="2EE3E541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cache[(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)]=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</w:t>
            </w:r>
          </w:p>
          <w:p w14:paraId="77DEABAD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k in range(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346D0D7A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q=f(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)+f(k+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1,j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)+p[i-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1]*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p[k]*p[j]</w:t>
            </w:r>
          </w:p>
          <w:p w14:paraId="56AABE16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q&lt;cache[(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)]: cache[(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)]=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q</w:t>
            </w:r>
          </w:p>
          <w:p w14:paraId="6F4B37BE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cache[(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)]</w:t>
            </w:r>
          </w:p>
          <w:p w14:paraId="33A6677D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1DCFCCE" w14:textId="77777777" w:rsidR="002F4003" w:rsidRDefault="002F4003"/>
          <w:p w14:paraId="65DB2EDE" w14:textId="77777777" w:rsidR="002F400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__=='__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__':</w:t>
            </w:r>
          </w:p>
          <w:p w14:paraId="24A1F828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5,10,3,12,5,50,6]; n=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(p)-1</w:t>
            </w:r>
          </w:p>
          <w:p w14:paraId="74B9D385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m,s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mcm_pd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</w:t>
            </w:r>
          </w:p>
          <w:p w14:paraId="17F48FFA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f'Custo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mínimo: {m[1][n]}')</w:t>
            </w:r>
          </w:p>
          <w:p w14:paraId="1C442AA3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f'Parentização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print_parens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(s,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1,n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)}')</w:t>
            </w:r>
          </w:p>
          <w:p w14:paraId="7E246742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m[1][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n]=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mcm_forca_bruta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(p)==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mcm_memoizacao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(p)</w:t>
            </w:r>
          </w:p>
          <w:p w14:paraId="559A4A15" w14:textId="77777777" w:rsidR="002F400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'Todos concordam. ✓')</w:t>
            </w:r>
          </w:p>
        </w:tc>
      </w:tr>
    </w:tbl>
    <w:p w14:paraId="27126D4C" w14:textId="77777777" w:rsidR="00367330" w:rsidRDefault="00367330"/>
    <w:sectPr w:rsidR="00367330">
      <w:headerReference w:type="default" r:id="rId12"/>
      <w:footerReference w:type="default" r:id="rId13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5CDE7" w14:textId="77777777" w:rsidR="00367330" w:rsidRDefault="00367330">
      <w:r>
        <w:separator/>
      </w:r>
    </w:p>
  </w:endnote>
  <w:endnote w:type="continuationSeparator" w:id="0">
    <w:p w14:paraId="63D7AF90" w14:textId="77777777" w:rsidR="00367330" w:rsidRDefault="00367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EAB3" w14:textId="30C7AAA2" w:rsidR="002F4003" w:rsidRDefault="00000000">
    <w:pPr>
      <w:pBdr>
        <w:top w:val="single" w:sz="6" w:space="1" w:color="2E75B6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1705C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1705C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87DA1" w14:textId="77777777" w:rsidR="00367330" w:rsidRDefault="00367330">
      <w:r>
        <w:separator/>
      </w:r>
    </w:p>
  </w:footnote>
  <w:footnote w:type="continuationSeparator" w:id="0">
    <w:p w14:paraId="76783295" w14:textId="77777777" w:rsidR="00367330" w:rsidRDefault="003673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B2E67" w14:textId="4B89F8B7" w:rsidR="002F4003" w:rsidRPr="00D1705C" w:rsidRDefault="002F4003" w:rsidP="00D1705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9E8"/>
    <w:multiLevelType w:val="hybridMultilevel"/>
    <w:tmpl w:val="3F841800"/>
    <w:lvl w:ilvl="0" w:tplc="3670E48E">
      <w:start w:val="1"/>
      <w:numFmt w:val="decimal"/>
      <w:lvlText w:val="%1."/>
      <w:lvlJc w:val="left"/>
      <w:pPr>
        <w:ind w:left="720" w:hanging="360"/>
      </w:pPr>
    </w:lvl>
    <w:lvl w:ilvl="1" w:tplc="9EFE1FE4">
      <w:numFmt w:val="decimal"/>
      <w:lvlText w:val=""/>
      <w:lvlJc w:val="left"/>
    </w:lvl>
    <w:lvl w:ilvl="2" w:tplc="F3C69C18">
      <w:numFmt w:val="decimal"/>
      <w:lvlText w:val=""/>
      <w:lvlJc w:val="left"/>
    </w:lvl>
    <w:lvl w:ilvl="3" w:tplc="D8F827B0">
      <w:numFmt w:val="decimal"/>
      <w:lvlText w:val=""/>
      <w:lvlJc w:val="left"/>
    </w:lvl>
    <w:lvl w:ilvl="4" w:tplc="DC46F5B4">
      <w:numFmt w:val="decimal"/>
      <w:lvlText w:val=""/>
      <w:lvlJc w:val="left"/>
    </w:lvl>
    <w:lvl w:ilvl="5" w:tplc="BEC4FFC2">
      <w:numFmt w:val="decimal"/>
      <w:lvlText w:val=""/>
      <w:lvlJc w:val="left"/>
    </w:lvl>
    <w:lvl w:ilvl="6" w:tplc="72080BD0">
      <w:numFmt w:val="decimal"/>
      <w:lvlText w:val=""/>
      <w:lvlJc w:val="left"/>
    </w:lvl>
    <w:lvl w:ilvl="7" w:tplc="8D3E24E0">
      <w:numFmt w:val="decimal"/>
      <w:lvlText w:val=""/>
      <w:lvlJc w:val="left"/>
    </w:lvl>
    <w:lvl w:ilvl="8" w:tplc="18889E30">
      <w:numFmt w:val="decimal"/>
      <w:lvlText w:val=""/>
      <w:lvlJc w:val="left"/>
    </w:lvl>
  </w:abstractNum>
  <w:abstractNum w:abstractNumId="1" w15:restartNumberingAfterBreak="0">
    <w:nsid w:val="43F14716"/>
    <w:multiLevelType w:val="hybridMultilevel"/>
    <w:tmpl w:val="BE00A9A0"/>
    <w:lvl w:ilvl="0" w:tplc="C88AF430">
      <w:start w:val="1"/>
      <w:numFmt w:val="bullet"/>
      <w:lvlText w:val="•"/>
      <w:lvlJc w:val="left"/>
      <w:pPr>
        <w:ind w:left="720" w:hanging="360"/>
      </w:pPr>
    </w:lvl>
    <w:lvl w:ilvl="1" w:tplc="8CF63ADC">
      <w:numFmt w:val="decimal"/>
      <w:lvlText w:val=""/>
      <w:lvlJc w:val="left"/>
    </w:lvl>
    <w:lvl w:ilvl="2" w:tplc="6C6CDB94">
      <w:numFmt w:val="decimal"/>
      <w:lvlText w:val=""/>
      <w:lvlJc w:val="left"/>
    </w:lvl>
    <w:lvl w:ilvl="3" w:tplc="46F6DBAE">
      <w:numFmt w:val="decimal"/>
      <w:lvlText w:val=""/>
      <w:lvlJc w:val="left"/>
    </w:lvl>
    <w:lvl w:ilvl="4" w:tplc="3F7CE5B0">
      <w:numFmt w:val="decimal"/>
      <w:lvlText w:val=""/>
      <w:lvlJc w:val="left"/>
    </w:lvl>
    <w:lvl w:ilvl="5" w:tplc="135C2388">
      <w:numFmt w:val="decimal"/>
      <w:lvlText w:val=""/>
      <w:lvlJc w:val="left"/>
    </w:lvl>
    <w:lvl w:ilvl="6" w:tplc="7DE65024">
      <w:numFmt w:val="decimal"/>
      <w:lvlText w:val=""/>
      <w:lvlJc w:val="left"/>
    </w:lvl>
    <w:lvl w:ilvl="7" w:tplc="D5EAF6F6">
      <w:numFmt w:val="decimal"/>
      <w:lvlText w:val=""/>
      <w:lvlJc w:val="left"/>
    </w:lvl>
    <w:lvl w:ilvl="8" w:tplc="E60AB858">
      <w:numFmt w:val="decimal"/>
      <w:lvlText w:val=""/>
      <w:lvlJc w:val="left"/>
    </w:lvl>
  </w:abstractNum>
  <w:abstractNum w:abstractNumId="2" w15:restartNumberingAfterBreak="0">
    <w:nsid w:val="4CE2347E"/>
    <w:multiLevelType w:val="hybridMultilevel"/>
    <w:tmpl w:val="05BECD26"/>
    <w:lvl w:ilvl="0" w:tplc="E26CFAF4">
      <w:start w:val="1"/>
      <w:numFmt w:val="bullet"/>
      <w:lvlText w:val="●"/>
      <w:lvlJc w:val="left"/>
      <w:pPr>
        <w:ind w:left="720" w:hanging="360"/>
      </w:pPr>
    </w:lvl>
    <w:lvl w:ilvl="1" w:tplc="0B8C54E2">
      <w:start w:val="1"/>
      <w:numFmt w:val="bullet"/>
      <w:lvlText w:val="○"/>
      <w:lvlJc w:val="left"/>
      <w:pPr>
        <w:ind w:left="1440" w:hanging="360"/>
      </w:pPr>
    </w:lvl>
    <w:lvl w:ilvl="2" w:tplc="FA7E77A2">
      <w:start w:val="1"/>
      <w:numFmt w:val="bullet"/>
      <w:lvlText w:val="■"/>
      <w:lvlJc w:val="left"/>
      <w:pPr>
        <w:ind w:left="2160" w:hanging="360"/>
      </w:pPr>
    </w:lvl>
    <w:lvl w:ilvl="3" w:tplc="F5764946">
      <w:start w:val="1"/>
      <w:numFmt w:val="bullet"/>
      <w:lvlText w:val="●"/>
      <w:lvlJc w:val="left"/>
      <w:pPr>
        <w:ind w:left="2880" w:hanging="360"/>
      </w:pPr>
    </w:lvl>
    <w:lvl w:ilvl="4" w:tplc="54BE913A">
      <w:start w:val="1"/>
      <w:numFmt w:val="bullet"/>
      <w:lvlText w:val="○"/>
      <w:lvlJc w:val="left"/>
      <w:pPr>
        <w:ind w:left="3600" w:hanging="360"/>
      </w:pPr>
    </w:lvl>
    <w:lvl w:ilvl="5" w:tplc="01A20CBA">
      <w:start w:val="1"/>
      <w:numFmt w:val="bullet"/>
      <w:lvlText w:val="■"/>
      <w:lvlJc w:val="left"/>
      <w:pPr>
        <w:ind w:left="4320" w:hanging="360"/>
      </w:pPr>
    </w:lvl>
    <w:lvl w:ilvl="6" w:tplc="AF107122">
      <w:start w:val="1"/>
      <w:numFmt w:val="bullet"/>
      <w:lvlText w:val="●"/>
      <w:lvlJc w:val="left"/>
      <w:pPr>
        <w:ind w:left="5040" w:hanging="360"/>
      </w:pPr>
    </w:lvl>
    <w:lvl w:ilvl="7" w:tplc="BEF0ADC2">
      <w:start w:val="1"/>
      <w:numFmt w:val="bullet"/>
      <w:lvlText w:val="●"/>
      <w:lvlJc w:val="left"/>
      <w:pPr>
        <w:ind w:left="5760" w:hanging="360"/>
      </w:pPr>
    </w:lvl>
    <w:lvl w:ilvl="8" w:tplc="70DC17B2">
      <w:start w:val="1"/>
      <w:numFmt w:val="bullet"/>
      <w:lvlText w:val="●"/>
      <w:lvlJc w:val="left"/>
      <w:pPr>
        <w:ind w:left="6480" w:hanging="360"/>
      </w:pPr>
    </w:lvl>
  </w:abstractNum>
  <w:num w:numId="1" w16cid:durableId="1747418959">
    <w:abstractNumId w:val="2"/>
    <w:lvlOverride w:ilvl="0">
      <w:startOverride w:val="1"/>
    </w:lvlOverride>
  </w:num>
  <w:num w:numId="2" w16cid:durableId="1109042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003"/>
    <w:rsid w:val="002F4003"/>
    <w:rsid w:val="00367330"/>
    <w:rsid w:val="0078284F"/>
    <w:rsid w:val="00D1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64727"/>
  <w15:docId w15:val="{FA99D103-844C-4E50-99CF-2D639851E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170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1705C"/>
  </w:style>
  <w:style w:type="paragraph" w:styleId="Rodap">
    <w:name w:val="footer"/>
    <w:basedOn w:val="Normal"/>
    <w:link w:val="RodapChar"/>
    <w:uiPriority w:val="99"/>
    <w:unhideWhenUsed/>
    <w:rsid w:val="00D170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17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3162</Words>
  <Characters>17076</Characters>
  <Application>Microsoft Office Word</Application>
  <DocSecurity>0</DocSecurity>
  <Lines>142</Lines>
  <Paragraphs>40</Paragraphs>
  <ScaleCrop>false</ScaleCrop>
  <Company/>
  <LinksUpToDate>false</LinksUpToDate>
  <CharactersWithSpaces>20198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Elias Pio Mendes Neto</cp:lastModifiedBy>
  <cp:revision>2</cp:revision>
  <dcterms:created xsi:type="dcterms:W3CDTF">2026-05-14T18:03:00Z</dcterms:created>
  <dcterms:modified xsi:type="dcterms:W3CDTF">2026-05-14T18:03:00Z</dcterms:modified>
</cp:coreProperties>
</file>