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89A" w:rsidRDefault="00851CE8">
      <w:r>
        <w:t xml:space="preserve">China Pollution </w:t>
      </w:r>
    </w:p>
    <w:p w:rsidR="00851CE8" w:rsidRDefault="00851CE8">
      <w:pPr>
        <w:rPr>
          <w:color w:val="FF0000"/>
        </w:rPr>
      </w:pPr>
      <w:r w:rsidRPr="00851CE8">
        <w:rPr>
          <w:color w:val="FF0000"/>
        </w:rPr>
        <w:t>Don’t just concentrate on coal…too specific</w:t>
      </w:r>
    </w:p>
    <w:p w:rsidR="00851CE8" w:rsidRDefault="00851CE8">
      <w:r>
        <w:t>Intro</w:t>
      </w:r>
    </w:p>
    <w:p w:rsidR="00851CE8" w:rsidRDefault="00851CE8" w:rsidP="00851CE8">
      <w:pPr>
        <w:spacing w:line="360" w:lineRule="auto"/>
        <w:ind w:firstLine="720"/>
        <w:rPr>
          <w:rFonts w:ascii="Times New Roman" w:hAnsi="Times New Roman" w:cs="Times New Roman"/>
          <w:sz w:val="24"/>
          <w:szCs w:val="24"/>
        </w:rPr>
      </w:pPr>
      <w:r w:rsidRPr="00BC5574">
        <w:rPr>
          <w:rFonts w:ascii="Times New Roman" w:hAnsi="Times New Roman" w:cs="Times New Roman"/>
          <w:sz w:val="24"/>
          <w:szCs w:val="24"/>
        </w:rPr>
        <w:t>The vast history of the People’s Republic of China is indeed a fascinating journey. The many unfortunate tragedies and seldom</w:t>
      </w:r>
      <w:r w:rsidR="00E8548F">
        <w:rPr>
          <w:rFonts w:ascii="Times New Roman" w:hAnsi="Times New Roman" w:cs="Times New Roman"/>
          <w:sz w:val="24"/>
          <w:szCs w:val="24"/>
        </w:rPr>
        <w:t xml:space="preserve"> fortunate progressions have le</w:t>
      </w:r>
      <w:r w:rsidRPr="00BC5574">
        <w:rPr>
          <w:rFonts w:ascii="Times New Roman" w:hAnsi="Times New Roman" w:cs="Times New Roman"/>
          <w:sz w:val="24"/>
          <w:szCs w:val="24"/>
        </w:rPr>
        <w:t>d China to its current state. This presence it exerts to the world now depicts that of a developing country that the world heavily relies on. China, through its history, became a major manufacturer that provides its products to the rest of the world. However, this status came with its consequences. The immense industrial nature of the People’s Republic of China has introduced a corrosive element to China’s environment. Their excessive industrial market</w:t>
      </w:r>
      <w:r w:rsidR="00460FF6">
        <w:rPr>
          <w:rFonts w:ascii="Times New Roman" w:hAnsi="Times New Roman" w:cs="Times New Roman"/>
          <w:sz w:val="24"/>
          <w:szCs w:val="24"/>
        </w:rPr>
        <w:t xml:space="preserve"> and the increasing population</w:t>
      </w:r>
      <w:r w:rsidRPr="00BC5574">
        <w:rPr>
          <w:rFonts w:ascii="Times New Roman" w:hAnsi="Times New Roman" w:cs="Times New Roman"/>
          <w:sz w:val="24"/>
          <w:szCs w:val="24"/>
        </w:rPr>
        <w:t xml:space="preserve"> </w:t>
      </w:r>
      <w:r>
        <w:rPr>
          <w:rFonts w:ascii="Times New Roman" w:hAnsi="Times New Roman" w:cs="Times New Roman"/>
          <w:sz w:val="24"/>
          <w:szCs w:val="24"/>
        </w:rPr>
        <w:t xml:space="preserve">has been the cause for the </w:t>
      </w:r>
      <w:r w:rsidRPr="00BC5574">
        <w:rPr>
          <w:rFonts w:ascii="Times New Roman" w:hAnsi="Times New Roman" w:cs="Times New Roman"/>
          <w:sz w:val="24"/>
          <w:szCs w:val="24"/>
        </w:rPr>
        <w:t>increasing air pollution in China</w:t>
      </w:r>
      <w:r>
        <w:rPr>
          <w:rFonts w:ascii="Times New Roman" w:hAnsi="Times New Roman" w:cs="Times New Roman"/>
          <w:sz w:val="24"/>
          <w:szCs w:val="24"/>
        </w:rPr>
        <w:t xml:space="preserve"> through the 1900’s</w:t>
      </w:r>
      <w:r w:rsidR="00460FF6">
        <w:rPr>
          <w:rFonts w:ascii="Times New Roman" w:hAnsi="Times New Roman" w:cs="Times New Roman"/>
          <w:sz w:val="24"/>
          <w:szCs w:val="24"/>
        </w:rPr>
        <w:t xml:space="preserve"> to present day</w:t>
      </w:r>
      <w:r w:rsidRPr="00BC5574">
        <w:rPr>
          <w:rFonts w:ascii="Times New Roman" w:hAnsi="Times New Roman" w:cs="Times New Roman"/>
          <w:sz w:val="24"/>
          <w:szCs w:val="24"/>
        </w:rPr>
        <w:t xml:space="preserve">. This pollution has accumulated alongside the industrial development of the country. </w:t>
      </w:r>
      <w:r>
        <w:rPr>
          <w:rFonts w:ascii="Times New Roman" w:hAnsi="Times New Roman" w:cs="Times New Roman"/>
          <w:sz w:val="24"/>
          <w:szCs w:val="24"/>
        </w:rPr>
        <w:t>Although a</w:t>
      </w:r>
      <w:r w:rsidRPr="00BC5574">
        <w:rPr>
          <w:rFonts w:ascii="Times New Roman" w:hAnsi="Times New Roman" w:cs="Times New Roman"/>
          <w:sz w:val="24"/>
          <w:szCs w:val="24"/>
        </w:rPr>
        <w:t>ir pollution and the pollution of the environmen</w:t>
      </w:r>
      <w:r>
        <w:rPr>
          <w:rFonts w:ascii="Times New Roman" w:hAnsi="Times New Roman" w:cs="Times New Roman"/>
          <w:sz w:val="24"/>
          <w:szCs w:val="24"/>
        </w:rPr>
        <w:t xml:space="preserve">t is a global dilemma, </w:t>
      </w:r>
      <w:r w:rsidRPr="00BC5574">
        <w:rPr>
          <w:rFonts w:ascii="Times New Roman" w:hAnsi="Times New Roman" w:cs="Times New Roman"/>
          <w:sz w:val="24"/>
          <w:szCs w:val="24"/>
        </w:rPr>
        <w:t>the concentration of pollution in China is particularly threatening</w:t>
      </w:r>
      <w:r w:rsidR="00BD45F3">
        <w:rPr>
          <w:rFonts w:ascii="Times New Roman" w:hAnsi="Times New Roman" w:cs="Times New Roman"/>
          <w:sz w:val="24"/>
          <w:szCs w:val="24"/>
        </w:rPr>
        <w:t xml:space="preserve"> even as it is decreasing</w:t>
      </w:r>
      <w:r w:rsidRPr="00BC5574">
        <w:rPr>
          <w:rFonts w:ascii="Times New Roman" w:hAnsi="Times New Roman" w:cs="Times New Roman"/>
          <w:sz w:val="24"/>
          <w:szCs w:val="24"/>
        </w:rPr>
        <w:t>. As some studies have stated the leading cause of death in the People’s Republic of China is respiratory diseases caused by air pollution (pg. 3).</w:t>
      </w:r>
      <w:r w:rsidRPr="00BC5574">
        <w:rPr>
          <w:rStyle w:val="FootnoteReference"/>
          <w:rFonts w:ascii="Times New Roman" w:hAnsi="Times New Roman" w:cs="Times New Roman"/>
          <w:sz w:val="24"/>
          <w:szCs w:val="24"/>
        </w:rPr>
        <w:footnoteReference w:id="1"/>
      </w:r>
      <w:r w:rsidRPr="00BC5574">
        <w:rPr>
          <w:rFonts w:ascii="Times New Roman" w:hAnsi="Times New Roman" w:cs="Times New Roman"/>
          <w:sz w:val="24"/>
          <w:szCs w:val="24"/>
        </w:rPr>
        <w:t xml:space="preserve"> Many factors are present for this threatening air pollution and these many factors contribute</w:t>
      </w:r>
      <w:r>
        <w:rPr>
          <w:rFonts w:ascii="Times New Roman" w:hAnsi="Times New Roman" w:cs="Times New Roman"/>
          <w:sz w:val="24"/>
          <w:szCs w:val="24"/>
        </w:rPr>
        <w:t>d to the masses that have died.</w:t>
      </w:r>
    </w:p>
    <w:p w:rsidR="00851CE8" w:rsidRDefault="00851CE8" w:rsidP="00851CE8">
      <w:pPr>
        <w:spacing w:line="360" w:lineRule="auto"/>
        <w:ind w:firstLine="720"/>
        <w:rPr>
          <w:rFonts w:ascii="Times New Roman" w:hAnsi="Times New Roman" w:cs="Times New Roman"/>
          <w:sz w:val="24"/>
          <w:szCs w:val="24"/>
        </w:rPr>
      </w:pPr>
      <w:r>
        <w:rPr>
          <w:rFonts w:ascii="Times New Roman" w:hAnsi="Times New Roman" w:cs="Times New Roman"/>
          <w:sz w:val="24"/>
          <w:szCs w:val="24"/>
        </w:rPr>
        <w:t>Gas facts</w:t>
      </w:r>
      <w:r w:rsidR="00BD45F3">
        <w:rPr>
          <w:rFonts w:ascii="Times New Roman" w:hAnsi="Times New Roman" w:cs="Times New Roman"/>
          <w:sz w:val="24"/>
          <w:szCs w:val="24"/>
        </w:rPr>
        <w:t xml:space="preserve"> and other facts (the bad ones)</w:t>
      </w:r>
    </w:p>
    <w:p w:rsidR="005113F7" w:rsidRPr="005113F7" w:rsidRDefault="005113F7" w:rsidP="005113F7">
      <w:pPr>
        <w:pStyle w:val="ListParagraph"/>
        <w:numPr>
          <w:ilvl w:val="0"/>
          <w:numId w:val="1"/>
        </w:numPr>
        <w:spacing w:line="360" w:lineRule="auto"/>
        <w:rPr>
          <w:rFonts w:ascii="Times New Roman" w:hAnsi="Times New Roman" w:cs="Times New Roman"/>
          <w:sz w:val="24"/>
          <w:szCs w:val="24"/>
        </w:rPr>
      </w:pPr>
      <w:r w:rsidRPr="005113F7">
        <w:rPr>
          <w:rFonts w:ascii="Times New Roman" w:hAnsi="Times New Roman" w:cs="Times New Roman"/>
          <w:sz w:val="24"/>
          <w:szCs w:val="24"/>
        </w:rPr>
        <w:t>This</w:t>
      </w:r>
    </w:p>
    <w:p w:rsidR="00BD45F3" w:rsidRPr="005113F7" w:rsidRDefault="00BD45F3" w:rsidP="00705541">
      <w:pPr>
        <w:pStyle w:val="ListParagraph"/>
        <w:numPr>
          <w:ilvl w:val="1"/>
          <w:numId w:val="1"/>
        </w:numPr>
        <w:spacing w:line="360" w:lineRule="auto"/>
        <w:rPr>
          <w:rFonts w:ascii="Times New Roman" w:hAnsi="Times New Roman" w:cs="Times New Roman"/>
          <w:sz w:val="24"/>
          <w:szCs w:val="24"/>
        </w:rPr>
      </w:pPr>
      <w:r>
        <w:rPr>
          <w:rFonts w:ascii="Georgia" w:hAnsi="Georgia"/>
          <w:color w:val="404040"/>
          <w:shd w:val="clear" w:color="auto" w:fill="FFFFFF"/>
        </w:rPr>
        <w:t>Furthermore, the very large</w:t>
      </w:r>
      <w:r>
        <w:rPr>
          <w:rStyle w:val="apple-converted-space"/>
          <w:rFonts w:ascii="Georgia" w:hAnsi="Georgia"/>
          <w:color w:val="404040"/>
          <w:shd w:val="clear" w:color="auto" w:fill="FFFFFF"/>
        </w:rPr>
        <w:t> </w:t>
      </w:r>
      <w:hyperlink r:id="rId7" w:tooltip="Human population explosion" w:history="1">
        <w:r>
          <w:rPr>
            <w:rStyle w:val="Hyperlink"/>
            <w:rFonts w:ascii="Georgia" w:hAnsi="Georgia"/>
            <w:color w:val="3174D2"/>
            <w:bdr w:val="none" w:sz="0" w:space="0" w:color="auto" w:frame="1"/>
            <w:shd w:val="clear" w:color="auto" w:fill="FFFFFF"/>
          </w:rPr>
          <w:t>population</w:t>
        </w:r>
      </w:hyperlink>
      <w:r>
        <w:rPr>
          <w:rStyle w:val="apple-converted-space"/>
          <w:rFonts w:ascii="Georgia" w:hAnsi="Georgia"/>
          <w:color w:val="404040"/>
          <w:shd w:val="clear" w:color="auto" w:fill="FFFFFF"/>
        </w:rPr>
        <w:t> </w:t>
      </w:r>
      <w:r>
        <w:rPr>
          <w:rFonts w:ascii="Georgia" w:hAnsi="Georgia"/>
          <w:color w:val="404040"/>
          <w:shd w:val="clear" w:color="auto" w:fill="FFFFFF"/>
        </w:rPr>
        <w:t>of China, an estimated 1,340,000,000, compared to the US (300,000,000) or the EU (about 490,000,000 including recent extensions) means that the same emission per head in China will lead to respectively 4.5 or 3 times the emission from the US or Europe.</w:t>
      </w:r>
      <w:r w:rsidR="00705541" w:rsidRPr="00705541">
        <w:t xml:space="preserve"> </w:t>
      </w:r>
      <w:r w:rsidR="00705541" w:rsidRPr="00705541">
        <w:rPr>
          <w:rFonts w:ascii="Georgia" w:hAnsi="Georgia"/>
          <w:color w:val="404040"/>
          <w:shd w:val="clear" w:color="auto" w:fill="FFFFFF"/>
        </w:rPr>
        <w:t>http://www.eoearth.org/view/article/149933/</w:t>
      </w:r>
    </w:p>
    <w:p w:rsidR="005113F7" w:rsidRPr="00D034E2" w:rsidRDefault="005113F7" w:rsidP="005113F7">
      <w:pPr>
        <w:pStyle w:val="ListParagraph"/>
        <w:rPr>
          <w:rFonts w:ascii="Times New Roman" w:hAnsi="Times New Roman" w:cs="Times New Roman"/>
          <w:sz w:val="24"/>
          <w:szCs w:val="24"/>
        </w:rPr>
      </w:pPr>
    </w:p>
    <w:p w:rsidR="00705541" w:rsidRPr="005113F7" w:rsidRDefault="005113F7" w:rsidP="00705541">
      <w:pPr>
        <w:pStyle w:val="ListParagraph"/>
        <w:numPr>
          <w:ilvl w:val="1"/>
          <w:numId w:val="1"/>
        </w:numPr>
        <w:spacing w:line="360" w:lineRule="auto"/>
        <w:rPr>
          <w:rFonts w:ascii="Times New Roman" w:hAnsi="Times New Roman" w:cs="Times New Roman"/>
          <w:sz w:val="24"/>
          <w:szCs w:val="24"/>
        </w:rPr>
      </w:pPr>
      <w:r>
        <w:rPr>
          <w:rFonts w:ascii="Georgia" w:hAnsi="Georgia"/>
          <w:color w:val="404040"/>
          <w:shd w:val="clear" w:color="auto" w:fill="FFFFFF"/>
        </w:rPr>
        <w:t>This increased number of cars but also the increased use of fossil fuels, especially in the Eastern part of China, has caused high emissions of nitrogen oxides.</w:t>
      </w:r>
      <w:r w:rsidR="00705541" w:rsidRPr="00705541">
        <w:rPr>
          <w:rFonts w:ascii="Georgia" w:hAnsi="Georgia"/>
          <w:color w:val="404040"/>
          <w:shd w:val="clear" w:color="auto" w:fill="FFFFFF"/>
        </w:rPr>
        <w:t xml:space="preserve"> </w:t>
      </w:r>
      <w:r w:rsidR="00705541" w:rsidRPr="00705541">
        <w:rPr>
          <w:rFonts w:ascii="Georgia" w:hAnsi="Georgia"/>
          <w:color w:val="404040"/>
          <w:shd w:val="clear" w:color="auto" w:fill="FFFFFF"/>
        </w:rPr>
        <w:t>http://www.eoearth.org/view/article/149933/</w:t>
      </w:r>
    </w:p>
    <w:p w:rsidR="005113F7" w:rsidRPr="005113F7" w:rsidRDefault="005113F7" w:rsidP="00705541">
      <w:pPr>
        <w:pStyle w:val="ListParagraph"/>
        <w:spacing w:line="360" w:lineRule="auto"/>
        <w:ind w:left="2160"/>
        <w:rPr>
          <w:rFonts w:ascii="Times New Roman" w:hAnsi="Times New Roman" w:cs="Times New Roman"/>
          <w:sz w:val="24"/>
          <w:szCs w:val="24"/>
        </w:rPr>
      </w:pPr>
    </w:p>
    <w:p w:rsidR="005113F7" w:rsidRPr="005113F7" w:rsidRDefault="005113F7" w:rsidP="005113F7">
      <w:pPr>
        <w:pStyle w:val="ListParagraph"/>
        <w:rPr>
          <w:rFonts w:ascii="inherit" w:eastAsia="Times New Roman" w:hAnsi="inherit" w:cs="Times New Roman"/>
          <w:color w:val="404040"/>
          <w:sz w:val="24"/>
          <w:szCs w:val="24"/>
        </w:rPr>
      </w:pPr>
    </w:p>
    <w:p w:rsidR="005113F7" w:rsidRPr="005113F7" w:rsidRDefault="005113F7" w:rsidP="005113F7">
      <w:pPr>
        <w:pStyle w:val="ListParagraph"/>
        <w:numPr>
          <w:ilvl w:val="0"/>
          <w:numId w:val="1"/>
        </w:numPr>
        <w:spacing w:line="360" w:lineRule="auto"/>
        <w:rPr>
          <w:rFonts w:ascii="Times New Roman" w:hAnsi="Times New Roman" w:cs="Times New Roman"/>
          <w:sz w:val="24"/>
          <w:szCs w:val="24"/>
        </w:rPr>
      </w:pPr>
      <w:r w:rsidRPr="005113F7">
        <w:rPr>
          <w:rFonts w:ascii="inherit" w:eastAsia="Times New Roman" w:hAnsi="inherit" w:cs="Times New Roman"/>
          <w:color w:val="404040"/>
          <w:sz w:val="24"/>
          <w:szCs w:val="24"/>
        </w:rPr>
        <w:t>This</w:t>
      </w:r>
    </w:p>
    <w:p w:rsidR="00BD45F3" w:rsidRDefault="00BD45F3" w:rsidP="00705541">
      <w:pPr>
        <w:numPr>
          <w:ilvl w:val="1"/>
          <w:numId w:val="1"/>
        </w:numPr>
        <w:shd w:val="clear" w:color="auto" w:fill="FFFFFF"/>
        <w:spacing w:after="0" w:line="360" w:lineRule="atLeast"/>
        <w:textAlignment w:val="baseline"/>
        <w:rPr>
          <w:rFonts w:ascii="inherit" w:eastAsia="Times New Roman" w:hAnsi="inherit" w:cs="Times New Roman"/>
          <w:color w:val="404040"/>
          <w:sz w:val="24"/>
          <w:szCs w:val="24"/>
        </w:rPr>
      </w:pPr>
      <w:r w:rsidRPr="00BD45F3">
        <w:rPr>
          <w:rFonts w:ascii="inherit" w:eastAsia="Times New Roman" w:hAnsi="inherit" w:cs="Times New Roman"/>
          <w:color w:val="404040"/>
          <w:sz w:val="24"/>
          <w:szCs w:val="24"/>
        </w:rPr>
        <w:t>Recent concentrations of</w:t>
      </w:r>
      <w:r w:rsidR="005113F7">
        <w:rPr>
          <w:rFonts w:ascii="inherit" w:eastAsia="Times New Roman" w:hAnsi="inherit" w:cs="Times New Roman"/>
          <w:color w:val="404040"/>
          <w:sz w:val="24"/>
          <w:szCs w:val="24"/>
        </w:rPr>
        <w:t xml:space="preserve"> total suspended material (</w:t>
      </w:r>
      <w:r w:rsidR="005113F7" w:rsidRPr="00BD45F3">
        <w:rPr>
          <w:rFonts w:ascii="inherit" w:eastAsia="Times New Roman" w:hAnsi="inherit" w:cs="Times New Roman"/>
          <w:color w:val="404040"/>
          <w:sz w:val="24"/>
          <w:szCs w:val="24"/>
        </w:rPr>
        <w:t>TSP</w:t>
      </w:r>
      <w:r w:rsidR="005113F7">
        <w:rPr>
          <w:rFonts w:ascii="inherit" w:eastAsia="Times New Roman" w:hAnsi="inherit" w:cs="Times New Roman"/>
          <w:color w:val="404040"/>
          <w:sz w:val="24"/>
          <w:szCs w:val="24"/>
        </w:rPr>
        <w:t>)</w:t>
      </w:r>
      <w:r w:rsidRPr="00BD45F3">
        <w:rPr>
          <w:rFonts w:ascii="inherit" w:eastAsia="Times New Roman" w:hAnsi="inherit" w:cs="Times New Roman"/>
          <w:color w:val="404040"/>
          <w:sz w:val="24"/>
          <w:szCs w:val="24"/>
        </w:rPr>
        <w:t xml:space="preserve"> are quite high if compared with present concentrations found in US or European cities, see e.g. the CAFE Report (6).</w:t>
      </w:r>
      <w:r w:rsidR="00705541" w:rsidRPr="00705541">
        <w:t xml:space="preserve"> </w:t>
      </w:r>
      <w:r w:rsidR="00705541" w:rsidRPr="00705541">
        <w:rPr>
          <w:rFonts w:ascii="inherit" w:eastAsia="Times New Roman" w:hAnsi="inherit" w:cs="Times New Roman"/>
          <w:color w:val="404040"/>
          <w:sz w:val="24"/>
          <w:szCs w:val="24"/>
        </w:rPr>
        <w:t>http://www.eoearth.org/view/article/149933/</w:t>
      </w:r>
    </w:p>
    <w:p w:rsidR="005113F7" w:rsidRPr="00460FF6" w:rsidRDefault="005113F7" w:rsidP="00460FF6">
      <w:pPr>
        <w:pStyle w:val="ListParagraph"/>
        <w:numPr>
          <w:ilvl w:val="1"/>
          <w:numId w:val="1"/>
        </w:numPr>
        <w:spacing w:line="360" w:lineRule="auto"/>
        <w:rPr>
          <w:rFonts w:ascii="Times New Roman" w:hAnsi="Times New Roman" w:cs="Times New Roman"/>
          <w:sz w:val="24"/>
          <w:szCs w:val="24"/>
        </w:rPr>
      </w:pPr>
      <w:r>
        <w:rPr>
          <w:rFonts w:ascii="Georgia" w:hAnsi="Georgia"/>
          <w:color w:val="404040"/>
          <w:shd w:val="clear" w:color="auto" w:fill="FFFFFF"/>
        </w:rPr>
        <w:t>Particulate matter, especially the smaller particles, has harmful effects on human health. Estimates of deaths due to respiratory and heart diseases caused by</w:t>
      </w:r>
      <w:r>
        <w:rPr>
          <w:rStyle w:val="apple-converted-space"/>
          <w:rFonts w:ascii="Georgia" w:hAnsi="Georgia"/>
          <w:color w:val="404040"/>
          <w:shd w:val="clear" w:color="auto" w:fill="FFFFFF"/>
        </w:rPr>
        <w:t> </w:t>
      </w:r>
      <w:hyperlink r:id="rId8" w:tooltip="Air pollution emissions" w:history="1">
        <w:r>
          <w:rPr>
            <w:rStyle w:val="Hyperlink"/>
            <w:rFonts w:ascii="Georgia" w:hAnsi="Georgia"/>
            <w:color w:val="3174D2"/>
            <w:bdr w:val="none" w:sz="0" w:space="0" w:color="auto" w:frame="1"/>
            <w:shd w:val="clear" w:color="auto" w:fill="FFFFFF"/>
          </w:rPr>
          <w:t>air pollution</w:t>
        </w:r>
      </w:hyperlink>
      <w:r>
        <w:rPr>
          <w:rStyle w:val="apple-converted-space"/>
          <w:rFonts w:ascii="Georgia" w:hAnsi="Georgia"/>
          <w:color w:val="404040"/>
          <w:shd w:val="clear" w:color="auto" w:fill="FFFFFF"/>
        </w:rPr>
        <w:t> </w:t>
      </w:r>
      <w:r>
        <w:rPr>
          <w:rFonts w:ascii="Georgia" w:hAnsi="Georgia"/>
          <w:color w:val="404040"/>
          <w:shd w:val="clear" w:color="auto" w:fill="FFFFFF"/>
        </w:rPr>
        <w:t>in China vary between 200,000 and 600,000 per year</w:t>
      </w:r>
      <w:r w:rsidR="00705541">
        <w:rPr>
          <w:rFonts w:ascii="Georgia" w:hAnsi="Georgia"/>
          <w:color w:val="404040"/>
          <w:shd w:val="clear" w:color="auto" w:fill="FFFFFF"/>
        </w:rPr>
        <w:t>.</w:t>
      </w:r>
      <w:r w:rsidR="00705541" w:rsidRPr="00705541">
        <w:t xml:space="preserve"> </w:t>
      </w:r>
      <w:r w:rsidR="00705541" w:rsidRPr="00705541">
        <w:rPr>
          <w:rFonts w:ascii="Georgia" w:hAnsi="Georgia"/>
          <w:color w:val="404040"/>
          <w:shd w:val="clear" w:color="auto" w:fill="FFFFFF"/>
        </w:rPr>
        <w:t>http://www.eoearth.org/view/article/149933/</w:t>
      </w:r>
    </w:p>
    <w:p w:rsidR="00BD45F3" w:rsidRPr="00BD45F3" w:rsidRDefault="00BD45F3" w:rsidP="00705541">
      <w:pPr>
        <w:pStyle w:val="ListParagraph"/>
        <w:numPr>
          <w:ilvl w:val="1"/>
          <w:numId w:val="1"/>
        </w:numPr>
        <w:spacing w:line="360" w:lineRule="auto"/>
        <w:rPr>
          <w:rFonts w:ascii="Times New Roman" w:hAnsi="Times New Roman" w:cs="Times New Roman"/>
          <w:sz w:val="24"/>
          <w:szCs w:val="24"/>
        </w:rPr>
      </w:pPr>
      <w:r>
        <w:rPr>
          <w:rFonts w:ascii="Georgia" w:hAnsi="Georgia"/>
          <w:color w:val="404040"/>
          <w:shd w:val="clear" w:color="auto" w:fill="FFFFFF"/>
        </w:rPr>
        <w:t>Of course the status as an underdeveloped nation and the reliance on cheap but often sulfur-rich</w:t>
      </w:r>
      <w:r>
        <w:rPr>
          <w:rStyle w:val="apple-converted-space"/>
          <w:rFonts w:ascii="Georgia" w:hAnsi="Georgia"/>
          <w:color w:val="404040"/>
          <w:shd w:val="clear" w:color="auto" w:fill="FFFFFF"/>
        </w:rPr>
        <w:t> </w:t>
      </w:r>
      <w:hyperlink r:id="rId9" w:tooltip="Coal" w:history="1">
        <w:r>
          <w:rPr>
            <w:rStyle w:val="Hyperlink"/>
            <w:rFonts w:ascii="Georgia" w:hAnsi="Georgia"/>
            <w:color w:val="3174D2"/>
            <w:bdr w:val="none" w:sz="0" w:space="0" w:color="auto" w:frame="1"/>
            <w:shd w:val="clear" w:color="auto" w:fill="FFFFFF"/>
          </w:rPr>
          <w:t>coal</w:t>
        </w:r>
      </w:hyperlink>
      <w:r>
        <w:rPr>
          <w:rStyle w:val="apple-converted-space"/>
          <w:rFonts w:ascii="Georgia" w:hAnsi="Georgia"/>
          <w:color w:val="404040"/>
          <w:shd w:val="clear" w:color="auto" w:fill="FFFFFF"/>
        </w:rPr>
        <w:t> </w:t>
      </w:r>
      <w:r>
        <w:rPr>
          <w:rFonts w:ascii="Georgia" w:hAnsi="Georgia"/>
          <w:color w:val="404040"/>
          <w:shd w:val="clear" w:color="auto" w:fill="FFFFFF"/>
        </w:rPr>
        <w:t>were severe handicaps in the handling of</w:t>
      </w:r>
      <w:r>
        <w:rPr>
          <w:rStyle w:val="apple-converted-space"/>
          <w:rFonts w:ascii="Georgia" w:hAnsi="Georgia"/>
          <w:color w:val="404040"/>
          <w:shd w:val="clear" w:color="auto" w:fill="FFFFFF"/>
        </w:rPr>
        <w:t> </w:t>
      </w:r>
      <w:hyperlink r:id="rId10" w:tooltip="Air pollution emissions" w:history="1">
        <w:r>
          <w:rPr>
            <w:rStyle w:val="Hyperlink"/>
            <w:rFonts w:ascii="Georgia" w:hAnsi="Georgia"/>
            <w:color w:val="3174D2"/>
            <w:bdr w:val="none" w:sz="0" w:space="0" w:color="auto" w:frame="1"/>
            <w:shd w:val="clear" w:color="auto" w:fill="FFFFFF"/>
          </w:rPr>
          <w:t>air pollution</w:t>
        </w:r>
      </w:hyperlink>
      <w:r>
        <w:rPr>
          <w:rStyle w:val="apple-converted-space"/>
          <w:rFonts w:ascii="Georgia" w:hAnsi="Georgia"/>
          <w:color w:val="404040"/>
          <w:shd w:val="clear" w:color="auto" w:fill="FFFFFF"/>
        </w:rPr>
        <w:t> </w:t>
      </w:r>
      <w:r>
        <w:rPr>
          <w:rFonts w:ascii="Georgia" w:hAnsi="Georgia"/>
          <w:color w:val="404040"/>
          <w:shd w:val="clear" w:color="auto" w:fill="FFFFFF"/>
        </w:rPr>
        <w:t>in the period 1980-1990 and are still a problem in the less developed parts of China.</w:t>
      </w:r>
      <w:r w:rsidR="00705541" w:rsidRPr="00705541">
        <w:t xml:space="preserve"> </w:t>
      </w:r>
      <w:r w:rsidR="00705541" w:rsidRPr="00705541">
        <w:rPr>
          <w:rFonts w:ascii="Georgia" w:hAnsi="Georgia"/>
          <w:color w:val="404040"/>
          <w:shd w:val="clear" w:color="auto" w:fill="FFFFFF"/>
        </w:rPr>
        <w:t>http://www.eoearth.org/view/article/149933/</w:t>
      </w:r>
    </w:p>
    <w:p w:rsidR="00BD45F3" w:rsidRPr="00BD45F3" w:rsidRDefault="00BD45F3" w:rsidP="00BD45F3">
      <w:pPr>
        <w:pStyle w:val="ListParagraph"/>
        <w:rPr>
          <w:rFonts w:ascii="Times New Roman" w:hAnsi="Times New Roman" w:cs="Times New Roman"/>
          <w:sz w:val="24"/>
          <w:szCs w:val="24"/>
        </w:rPr>
      </w:pPr>
    </w:p>
    <w:p w:rsidR="005113F7" w:rsidRPr="005113F7" w:rsidRDefault="00BD45F3" w:rsidP="00705541">
      <w:pPr>
        <w:pStyle w:val="ListParagraph"/>
        <w:numPr>
          <w:ilvl w:val="1"/>
          <w:numId w:val="1"/>
        </w:numPr>
        <w:spacing w:line="360" w:lineRule="auto"/>
        <w:rPr>
          <w:rFonts w:ascii="Times New Roman" w:hAnsi="Times New Roman" w:cs="Times New Roman"/>
          <w:sz w:val="24"/>
          <w:szCs w:val="24"/>
        </w:rPr>
      </w:pPr>
      <w:r>
        <w:rPr>
          <w:rFonts w:ascii="Georgia" w:hAnsi="Georgia"/>
          <w:color w:val="404040"/>
          <w:shd w:val="clear" w:color="auto" w:fill="FFFFFF"/>
        </w:rPr>
        <w:t>In the early stages of Chinese</w:t>
      </w:r>
      <w:r>
        <w:rPr>
          <w:rStyle w:val="apple-converted-space"/>
          <w:rFonts w:ascii="Georgia" w:hAnsi="Georgia"/>
          <w:color w:val="404040"/>
          <w:shd w:val="clear" w:color="auto" w:fill="FFFFFF"/>
        </w:rPr>
        <w:t> </w:t>
      </w:r>
      <w:hyperlink r:id="rId11" w:tooltip="Economic growth" w:history="1">
        <w:r>
          <w:rPr>
            <w:rStyle w:val="Hyperlink"/>
            <w:rFonts w:ascii="Georgia" w:hAnsi="Georgia"/>
            <w:color w:val="3174D2"/>
            <w:bdr w:val="none" w:sz="0" w:space="0" w:color="auto" w:frame="1"/>
            <w:shd w:val="clear" w:color="auto" w:fill="FFFFFF"/>
          </w:rPr>
          <w:t>economic development</w:t>
        </w:r>
      </w:hyperlink>
      <w:r>
        <w:rPr>
          <w:rFonts w:ascii="Georgia" w:hAnsi="Georgia"/>
          <w:color w:val="404040"/>
          <w:shd w:val="clear" w:color="auto" w:fill="FFFFFF"/>
        </w:rPr>
        <w:t>, the use of</w:t>
      </w:r>
      <w:r>
        <w:rPr>
          <w:rStyle w:val="apple-converted-space"/>
          <w:rFonts w:ascii="Georgia" w:hAnsi="Georgia"/>
          <w:color w:val="404040"/>
          <w:shd w:val="clear" w:color="auto" w:fill="FFFFFF"/>
        </w:rPr>
        <w:t> </w:t>
      </w:r>
      <w:hyperlink r:id="rId12" w:tooltip="Coal" w:history="1">
        <w:r>
          <w:rPr>
            <w:rStyle w:val="Hyperlink"/>
            <w:rFonts w:ascii="Georgia" w:hAnsi="Georgia"/>
            <w:color w:val="3174D2"/>
            <w:bdr w:val="none" w:sz="0" w:space="0" w:color="auto" w:frame="1"/>
            <w:shd w:val="clear" w:color="auto" w:fill="FFFFFF"/>
          </w:rPr>
          <w:t>coal</w:t>
        </w:r>
      </w:hyperlink>
      <w:r>
        <w:rPr>
          <w:rStyle w:val="apple-converted-space"/>
          <w:rFonts w:ascii="Georgia" w:hAnsi="Georgia"/>
          <w:color w:val="404040"/>
          <w:shd w:val="clear" w:color="auto" w:fill="FFFFFF"/>
        </w:rPr>
        <w:t> </w:t>
      </w:r>
      <w:r>
        <w:rPr>
          <w:rFonts w:ascii="Georgia" w:hAnsi="Georgia"/>
          <w:color w:val="404040"/>
          <w:shd w:val="clear" w:color="auto" w:fill="FFFFFF"/>
        </w:rPr>
        <w:t>and inefficient</w:t>
      </w:r>
      <w:r>
        <w:rPr>
          <w:rStyle w:val="apple-converted-space"/>
          <w:rFonts w:ascii="Georgia" w:hAnsi="Georgia"/>
          <w:color w:val="404040"/>
          <w:shd w:val="clear" w:color="auto" w:fill="FFFFFF"/>
        </w:rPr>
        <w:t> </w:t>
      </w:r>
      <w:hyperlink r:id="rId13" w:tooltip="Boiler" w:history="1">
        <w:r>
          <w:rPr>
            <w:rStyle w:val="Hyperlink"/>
            <w:rFonts w:ascii="Georgia" w:hAnsi="Georgia"/>
            <w:color w:val="3174D2"/>
            <w:bdr w:val="none" w:sz="0" w:space="0" w:color="auto" w:frame="1"/>
            <w:shd w:val="clear" w:color="auto" w:fill="FFFFFF"/>
          </w:rPr>
          <w:t>boilers</w:t>
        </w:r>
      </w:hyperlink>
      <w:r>
        <w:rPr>
          <w:rFonts w:ascii="Georgia" w:hAnsi="Georgia"/>
          <w:color w:val="404040"/>
          <w:shd w:val="clear" w:color="auto" w:fill="FFFFFF"/>
        </w:rPr>
        <w:t>, etc., were responsible for high concentrations of particulate matter and</w:t>
      </w:r>
      <w:r>
        <w:rPr>
          <w:rStyle w:val="apple-converted-space"/>
          <w:rFonts w:ascii="Georgia" w:hAnsi="Georgia"/>
          <w:color w:val="404040"/>
          <w:shd w:val="clear" w:color="auto" w:fill="FFFFFF"/>
        </w:rPr>
        <w:t> </w:t>
      </w:r>
      <w:hyperlink r:id="rId14" w:tooltip="Sulfur dioxide" w:history="1">
        <w:r>
          <w:rPr>
            <w:rStyle w:val="Hyperlink"/>
            <w:rFonts w:ascii="Georgia" w:hAnsi="Georgia"/>
            <w:color w:val="3174D2"/>
            <w:bdr w:val="none" w:sz="0" w:space="0" w:color="auto" w:frame="1"/>
            <w:shd w:val="clear" w:color="auto" w:fill="FFFFFF"/>
          </w:rPr>
          <w:t>sulfur dioxide</w:t>
        </w:r>
      </w:hyperlink>
      <w:r>
        <w:rPr>
          <w:rStyle w:val="apple-converted-space"/>
          <w:rFonts w:ascii="Georgia" w:hAnsi="Georgia"/>
          <w:color w:val="404040"/>
          <w:shd w:val="clear" w:color="auto" w:fill="FFFFFF"/>
        </w:rPr>
        <w:t> </w:t>
      </w:r>
      <w:r>
        <w:rPr>
          <w:rFonts w:ascii="Georgia" w:hAnsi="Georgia"/>
          <w:color w:val="404040"/>
          <w:shd w:val="clear" w:color="auto" w:fill="FFFFFF"/>
        </w:rPr>
        <w:t>in the air.</w:t>
      </w:r>
      <w:r w:rsidR="00705541" w:rsidRPr="00705541">
        <w:t xml:space="preserve"> </w:t>
      </w:r>
      <w:r w:rsidR="00705541" w:rsidRPr="00705541">
        <w:rPr>
          <w:rFonts w:ascii="Georgia" w:hAnsi="Georgia"/>
          <w:color w:val="404040"/>
          <w:shd w:val="clear" w:color="auto" w:fill="FFFFFF"/>
        </w:rPr>
        <w:t>http://www.eoearth.org/view/article/149933/</w:t>
      </w:r>
    </w:p>
    <w:p w:rsidR="00705541" w:rsidRDefault="00705541" w:rsidP="00705541">
      <w:pPr>
        <w:spacing w:line="360" w:lineRule="auto"/>
        <w:ind w:left="1080"/>
        <w:rPr>
          <w:rStyle w:val="apple-converted-space"/>
          <w:rFonts w:ascii="Georgia" w:hAnsi="Georgia"/>
          <w:color w:val="404040"/>
          <w:shd w:val="clear" w:color="auto" w:fill="FFFFFF"/>
        </w:rPr>
      </w:pPr>
    </w:p>
    <w:p w:rsidR="00705541" w:rsidRDefault="00705541" w:rsidP="00705541">
      <w:pPr>
        <w:spacing w:line="360" w:lineRule="auto"/>
        <w:ind w:left="1080"/>
        <w:rPr>
          <w:rStyle w:val="apple-converted-space"/>
          <w:rFonts w:ascii="Georgia" w:hAnsi="Georgia"/>
          <w:color w:val="404040"/>
          <w:shd w:val="clear" w:color="auto" w:fill="FFFFFF"/>
        </w:rPr>
      </w:pPr>
    </w:p>
    <w:p w:rsidR="00705541" w:rsidRDefault="00705541" w:rsidP="00705541">
      <w:pPr>
        <w:spacing w:line="360" w:lineRule="auto"/>
        <w:ind w:left="1080"/>
        <w:rPr>
          <w:rStyle w:val="apple-converted-space"/>
          <w:rFonts w:ascii="Georgia" w:hAnsi="Georgia"/>
          <w:color w:val="404040"/>
          <w:shd w:val="clear" w:color="auto" w:fill="FFFFFF"/>
        </w:rPr>
      </w:pPr>
    </w:p>
    <w:p w:rsidR="00705541" w:rsidRDefault="00705541" w:rsidP="00705541">
      <w:pPr>
        <w:spacing w:line="360" w:lineRule="auto"/>
        <w:ind w:left="1080"/>
        <w:rPr>
          <w:rStyle w:val="apple-converted-space"/>
          <w:rFonts w:ascii="Georgia" w:hAnsi="Georgia"/>
          <w:color w:val="404040"/>
          <w:shd w:val="clear" w:color="auto" w:fill="FFFFFF"/>
        </w:rPr>
      </w:pPr>
    </w:p>
    <w:p w:rsidR="00705541" w:rsidRDefault="00705541" w:rsidP="00705541">
      <w:pPr>
        <w:spacing w:line="360" w:lineRule="auto"/>
        <w:ind w:left="1080"/>
        <w:rPr>
          <w:rStyle w:val="apple-converted-space"/>
          <w:rFonts w:ascii="Georgia" w:hAnsi="Georgia"/>
          <w:color w:val="404040"/>
          <w:shd w:val="clear" w:color="auto" w:fill="FFFFFF"/>
        </w:rPr>
      </w:pPr>
    </w:p>
    <w:p w:rsidR="00705541" w:rsidRDefault="00705541" w:rsidP="00705541">
      <w:pPr>
        <w:spacing w:line="360" w:lineRule="auto"/>
        <w:ind w:left="1080"/>
        <w:rPr>
          <w:rStyle w:val="apple-converted-space"/>
          <w:rFonts w:ascii="Georgia" w:hAnsi="Georgia"/>
          <w:color w:val="404040"/>
          <w:shd w:val="clear" w:color="auto" w:fill="FFFFFF"/>
        </w:rPr>
      </w:pPr>
    </w:p>
    <w:p w:rsidR="00705541" w:rsidRDefault="00705541" w:rsidP="00705541">
      <w:pPr>
        <w:spacing w:line="360" w:lineRule="auto"/>
        <w:ind w:left="1080"/>
        <w:rPr>
          <w:rStyle w:val="apple-converted-space"/>
          <w:rFonts w:ascii="Georgia" w:hAnsi="Georgia"/>
          <w:color w:val="404040"/>
          <w:shd w:val="clear" w:color="auto" w:fill="FFFFFF"/>
        </w:rPr>
      </w:pPr>
    </w:p>
    <w:p w:rsidR="00705541" w:rsidRDefault="00705541" w:rsidP="00705541">
      <w:pPr>
        <w:spacing w:line="360" w:lineRule="auto"/>
        <w:ind w:left="1080"/>
        <w:rPr>
          <w:rStyle w:val="apple-converted-space"/>
          <w:rFonts w:ascii="Georgia" w:hAnsi="Georgia"/>
          <w:color w:val="404040"/>
          <w:shd w:val="clear" w:color="auto" w:fill="FFFFFF"/>
        </w:rPr>
      </w:pPr>
    </w:p>
    <w:p w:rsidR="00705541" w:rsidRDefault="00705541" w:rsidP="00705541">
      <w:pPr>
        <w:spacing w:line="360" w:lineRule="auto"/>
        <w:ind w:left="1080"/>
        <w:rPr>
          <w:rStyle w:val="apple-converted-space"/>
          <w:rFonts w:ascii="Georgia" w:hAnsi="Georgia"/>
          <w:color w:val="404040"/>
          <w:shd w:val="clear" w:color="auto" w:fill="FFFFFF"/>
        </w:rPr>
      </w:pPr>
    </w:p>
    <w:p w:rsidR="00705541" w:rsidRDefault="00705541" w:rsidP="00705541">
      <w:pPr>
        <w:spacing w:line="360" w:lineRule="auto"/>
        <w:ind w:left="1080"/>
        <w:rPr>
          <w:rStyle w:val="apple-converted-space"/>
          <w:rFonts w:ascii="Georgia" w:hAnsi="Georgia"/>
          <w:color w:val="404040"/>
          <w:shd w:val="clear" w:color="auto" w:fill="FFFFFF"/>
        </w:rPr>
      </w:pPr>
    </w:p>
    <w:p w:rsidR="00BD45F3" w:rsidRPr="00705541" w:rsidRDefault="005113F7" w:rsidP="00705541">
      <w:pPr>
        <w:pStyle w:val="ListParagraph"/>
        <w:numPr>
          <w:ilvl w:val="0"/>
          <w:numId w:val="1"/>
        </w:numPr>
        <w:spacing w:line="360" w:lineRule="auto"/>
        <w:rPr>
          <w:rStyle w:val="apple-converted-space"/>
          <w:rFonts w:ascii="Times New Roman" w:hAnsi="Times New Roman" w:cs="Times New Roman"/>
          <w:sz w:val="24"/>
          <w:szCs w:val="24"/>
        </w:rPr>
      </w:pPr>
      <w:r w:rsidRPr="00705541">
        <w:rPr>
          <w:rStyle w:val="apple-converted-space"/>
          <w:rFonts w:ascii="Georgia" w:hAnsi="Georgia"/>
          <w:color w:val="404040"/>
          <w:shd w:val="clear" w:color="auto" w:fill="FFFFFF"/>
        </w:rPr>
        <w:lastRenderedPageBreak/>
        <w:t>This</w:t>
      </w:r>
      <w:r w:rsidR="00BD45F3" w:rsidRPr="00705541">
        <w:rPr>
          <w:rStyle w:val="apple-converted-space"/>
          <w:rFonts w:ascii="Georgia" w:hAnsi="Georgia"/>
          <w:color w:val="404040"/>
          <w:shd w:val="clear" w:color="auto" w:fill="FFFFFF"/>
        </w:rPr>
        <w:t> </w:t>
      </w:r>
    </w:p>
    <w:p w:rsidR="00BD45F3" w:rsidRPr="00BD45F3" w:rsidRDefault="00BD45F3" w:rsidP="00BD45F3">
      <w:pPr>
        <w:pStyle w:val="ListParagraph"/>
        <w:rPr>
          <w:rFonts w:ascii="Times New Roman" w:hAnsi="Times New Roman" w:cs="Times New Roman"/>
          <w:sz w:val="24"/>
          <w:szCs w:val="24"/>
        </w:rPr>
      </w:pPr>
    </w:p>
    <w:p w:rsidR="00BD45F3" w:rsidRPr="00D034E2" w:rsidRDefault="00BD45F3" w:rsidP="00705541">
      <w:pPr>
        <w:pStyle w:val="ListParagraph"/>
        <w:numPr>
          <w:ilvl w:val="1"/>
          <w:numId w:val="1"/>
        </w:numPr>
        <w:spacing w:line="360" w:lineRule="auto"/>
        <w:rPr>
          <w:rStyle w:val="apple-converted-space"/>
          <w:rFonts w:ascii="Times New Roman" w:hAnsi="Times New Roman" w:cs="Times New Roman"/>
          <w:sz w:val="24"/>
          <w:szCs w:val="24"/>
        </w:rPr>
      </w:pPr>
      <w:r>
        <w:rPr>
          <w:rFonts w:ascii="Georgia" w:hAnsi="Georgia"/>
          <w:color w:val="404040"/>
          <w:shd w:val="clear" w:color="auto" w:fill="FFFFFF"/>
        </w:rPr>
        <w:t>Estimates of the losses of crops due to air pollution in China vary but the loss due to acid rain could be 2% or higher and can reach levels of 10 to 20% in some provinces</w:t>
      </w:r>
      <w:r>
        <w:rPr>
          <w:rStyle w:val="apple-converted-space"/>
          <w:rFonts w:ascii="Georgia" w:hAnsi="Georgia"/>
          <w:color w:val="404040"/>
          <w:shd w:val="clear" w:color="auto" w:fill="FFFFFF"/>
        </w:rPr>
        <w:t> </w:t>
      </w:r>
      <w:r w:rsidR="00705541" w:rsidRPr="00705541">
        <w:rPr>
          <w:rStyle w:val="apple-converted-space"/>
          <w:rFonts w:ascii="Georgia" w:hAnsi="Georgia"/>
          <w:color w:val="404040"/>
          <w:shd w:val="clear" w:color="auto" w:fill="FFFFFF"/>
        </w:rPr>
        <w:t>http://www.eoearth.org/view/article/149933/</w:t>
      </w:r>
    </w:p>
    <w:p w:rsidR="00D034E2" w:rsidRPr="00D034E2" w:rsidRDefault="00D034E2" w:rsidP="00D034E2">
      <w:pPr>
        <w:pStyle w:val="ListParagraph"/>
        <w:rPr>
          <w:rFonts w:ascii="Times New Roman" w:hAnsi="Times New Roman" w:cs="Times New Roman"/>
          <w:sz w:val="24"/>
          <w:szCs w:val="24"/>
        </w:rPr>
      </w:pPr>
    </w:p>
    <w:p w:rsidR="00E31D34" w:rsidRPr="00E31D34" w:rsidRDefault="00D034E2" w:rsidP="00705541">
      <w:pPr>
        <w:pStyle w:val="ListParagraph"/>
        <w:numPr>
          <w:ilvl w:val="1"/>
          <w:numId w:val="1"/>
        </w:numPr>
        <w:spacing w:line="360" w:lineRule="auto"/>
        <w:rPr>
          <w:rStyle w:val="apple-converted-space"/>
          <w:rFonts w:ascii="Times New Roman" w:hAnsi="Times New Roman" w:cs="Times New Roman"/>
          <w:sz w:val="24"/>
          <w:szCs w:val="24"/>
        </w:rPr>
      </w:pPr>
      <w:r>
        <w:rPr>
          <w:rFonts w:ascii="Georgia" w:hAnsi="Georgia"/>
          <w:color w:val="404040"/>
          <w:shd w:val="clear" w:color="auto" w:fill="FFFFFF"/>
        </w:rPr>
        <w:t>Parts of China, especially where the</w:t>
      </w:r>
      <w:r>
        <w:rPr>
          <w:rStyle w:val="apple-converted-space"/>
          <w:rFonts w:ascii="Georgia" w:hAnsi="Georgia"/>
          <w:color w:val="404040"/>
          <w:shd w:val="clear" w:color="auto" w:fill="FFFFFF"/>
        </w:rPr>
        <w:t> </w:t>
      </w:r>
      <w:hyperlink r:id="rId15" w:tooltip="Soil" w:history="1">
        <w:r>
          <w:rPr>
            <w:rStyle w:val="Hyperlink"/>
            <w:rFonts w:ascii="Georgia" w:hAnsi="Georgia"/>
            <w:color w:val="3174D2"/>
            <w:bdr w:val="none" w:sz="0" w:space="0" w:color="auto" w:frame="1"/>
            <w:shd w:val="clear" w:color="auto" w:fill="FFFFFF"/>
          </w:rPr>
          <w:t>soil</w:t>
        </w:r>
      </w:hyperlink>
      <w:r>
        <w:t xml:space="preserve"> </w:t>
      </w:r>
      <w:r>
        <w:rPr>
          <w:rFonts w:ascii="Georgia" w:hAnsi="Georgia"/>
          <w:color w:val="404040"/>
          <w:shd w:val="clear" w:color="auto" w:fill="FFFFFF"/>
        </w:rPr>
        <w:t>does not contain high concentrations of calcium carbonate, a natural, neutralizing chemical, are affected by</w:t>
      </w:r>
      <w:r>
        <w:rPr>
          <w:rStyle w:val="apple-converted-space"/>
          <w:rFonts w:ascii="Georgia" w:hAnsi="Georgia"/>
          <w:color w:val="404040"/>
          <w:shd w:val="clear" w:color="auto" w:fill="FFFFFF"/>
        </w:rPr>
        <w:t> </w:t>
      </w:r>
      <w:hyperlink r:id="rId16" w:tooltip="Acid rain" w:history="1">
        <w:r>
          <w:rPr>
            <w:rStyle w:val="Hyperlink"/>
            <w:rFonts w:ascii="Georgia" w:hAnsi="Georgia"/>
            <w:color w:val="3174D2"/>
            <w:bdr w:val="none" w:sz="0" w:space="0" w:color="auto" w:frame="1"/>
            <w:shd w:val="clear" w:color="auto" w:fill="FFFFFF"/>
          </w:rPr>
          <w:t>acid deposition</w:t>
        </w:r>
      </w:hyperlink>
      <w:r>
        <w:rPr>
          <w:rFonts w:ascii="Georgia" w:hAnsi="Georgia"/>
          <w:color w:val="404040"/>
          <w:shd w:val="clear" w:color="auto" w:fill="FFFFFF"/>
        </w:rPr>
        <w:t>.</w:t>
      </w:r>
      <w:r>
        <w:rPr>
          <w:rStyle w:val="apple-converted-space"/>
          <w:rFonts w:ascii="Georgia" w:hAnsi="Georgia"/>
          <w:color w:val="404040"/>
          <w:shd w:val="clear" w:color="auto" w:fill="FFFFFF"/>
        </w:rPr>
        <w:t> </w:t>
      </w:r>
      <w:r w:rsidR="00705541" w:rsidRPr="00705541">
        <w:rPr>
          <w:rStyle w:val="apple-converted-space"/>
          <w:rFonts w:ascii="Georgia" w:hAnsi="Georgia"/>
          <w:color w:val="404040"/>
          <w:shd w:val="clear" w:color="auto" w:fill="FFFFFF"/>
        </w:rPr>
        <w:t>http://www.eoearth.org/view/article/149933/</w:t>
      </w:r>
    </w:p>
    <w:p w:rsidR="00E31D34" w:rsidRPr="00E31D34" w:rsidRDefault="00E31D34" w:rsidP="00E31D34">
      <w:pPr>
        <w:pStyle w:val="ListParagraph"/>
        <w:rPr>
          <w:rStyle w:val="apple-converted-space"/>
          <w:rFonts w:ascii="Times New Roman" w:hAnsi="Times New Roman" w:cs="Times New Roman"/>
          <w:sz w:val="24"/>
          <w:szCs w:val="24"/>
        </w:rPr>
      </w:pPr>
    </w:p>
    <w:p w:rsidR="00E31D34" w:rsidRPr="00705541" w:rsidRDefault="00E31D34" w:rsidP="00705541">
      <w:pPr>
        <w:pStyle w:val="ListParagraph"/>
        <w:numPr>
          <w:ilvl w:val="1"/>
          <w:numId w:val="1"/>
        </w:numPr>
        <w:spacing w:line="360" w:lineRule="auto"/>
        <w:rPr>
          <w:rFonts w:ascii="Times New Roman" w:hAnsi="Times New Roman" w:cs="Times New Roman"/>
          <w:sz w:val="24"/>
          <w:szCs w:val="24"/>
        </w:rPr>
      </w:pP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Atmospheric aerosols are a complex chemical mixture of solid and liquid particles suspended in air.</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These sources include the direct emission of fine particles into the atmosphere during the burning of fossil fuels and biomass</w:t>
      </w:r>
      <w:r w:rsidR="00705541">
        <w:rPr>
          <w:rFonts w:ascii="Arial" w:hAnsi="Arial" w:cs="Arial"/>
          <w:color w:val="333333"/>
          <w:sz w:val="21"/>
          <w:szCs w:val="21"/>
          <w:shd w:val="clear" w:color="auto" w:fill="FFFFFF"/>
        </w:rPr>
        <w:t>.</w:t>
      </w:r>
      <w:r w:rsidR="00705541" w:rsidRPr="00705541">
        <w:t xml:space="preserve"> </w:t>
      </w:r>
      <w:r w:rsidR="00705541" w:rsidRPr="00705541">
        <w:rPr>
          <w:rFonts w:ascii="Arial" w:hAnsi="Arial" w:cs="Arial"/>
          <w:color w:val="333333"/>
          <w:sz w:val="21"/>
          <w:szCs w:val="21"/>
          <w:shd w:val="clear" w:color="auto" w:fill="FFFFFF"/>
        </w:rPr>
        <w:t>http://www.pnas.org/content/96/24/13626.full</w:t>
      </w:r>
    </w:p>
    <w:p w:rsidR="00705541" w:rsidRPr="00705541" w:rsidRDefault="00705541" w:rsidP="00705541">
      <w:pPr>
        <w:pStyle w:val="ListParagraph"/>
        <w:rPr>
          <w:rStyle w:val="apple-converted-space"/>
          <w:rFonts w:ascii="Times New Roman" w:hAnsi="Times New Roman" w:cs="Times New Roman"/>
          <w:sz w:val="24"/>
          <w:szCs w:val="24"/>
        </w:rPr>
      </w:pPr>
    </w:p>
    <w:p w:rsidR="00705541" w:rsidRDefault="00705541" w:rsidP="00705541">
      <w:pPr>
        <w:pStyle w:val="ListParagraph"/>
        <w:numPr>
          <w:ilvl w:val="2"/>
          <w:numId w:val="1"/>
        </w:numPr>
        <w:spacing w:line="36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Causes regional haze that reduce the amount of solar radiation that reaches the atmosphere</w:t>
      </w:r>
    </w:p>
    <w:p w:rsidR="00D823FC" w:rsidRPr="00D823FC" w:rsidRDefault="00D823FC" w:rsidP="000226ED">
      <w:pPr>
        <w:pStyle w:val="ListParagraph"/>
        <w:numPr>
          <w:ilvl w:val="1"/>
          <w:numId w:val="1"/>
        </w:numPr>
        <w:spacing w:line="360" w:lineRule="auto"/>
        <w:rPr>
          <w:rFonts w:ascii="Times New Roman" w:hAnsi="Times New Roman" w:cs="Times New Roman"/>
          <w:sz w:val="24"/>
          <w:szCs w:val="24"/>
        </w:rPr>
      </w:pPr>
      <w:r w:rsidRPr="00D823FC">
        <w:rPr>
          <w:rFonts w:ascii="Arial" w:hAnsi="Arial" w:cs="Arial"/>
          <w:color w:val="333333"/>
          <w:sz w:val="21"/>
          <w:szCs w:val="21"/>
          <w:shd w:val="clear" w:color="auto" w:fill="FFFFFF"/>
        </w:rPr>
        <w:t>According to the study …</w:t>
      </w:r>
      <w:r w:rsidRPr="00D823FC">
        <w:rPr>
          <w:rFonts w:ascii="Arial" w:hAnsi="Arial" w:cs="Arial"/>
          <w:color w:val="333333"/>
          <w:sz w:val="21"/>
          <w:szCs w:val="21"/>
          <w:shd w:val="clear" w:color="auto" w:fill="FFFFFF"/>
        </w:rPr>
        <w:t>A rudimentary assessment of the direct effect of atmospheric aerosols on agriculture in China suggests that optimal crop yields are significantly affected by regional-scale air pollution and its associated haze.</w:t>
      </w:r>
      <w:r w:rsidRPr="00D823FC">
        <w:rPr>
          <w:rStyle w:val="apple-converted-space"/>
          <w:rFonts w:ascii="Arial" w:hAnsi="Arial" w:cs="Arial"/>
          <w:color w:val="333333"/>
          <w:sz w:val="21"/>
          <w:szCs w:val="21"/>
          <w:shd w:val="clear" w:color="auto" w:fill="FFFFFF"/>
        </w:rPr>
        <w:t> </w:t>
      </w:r>
      <w:r w:rsidRPr="00D823FC">
        <w:rPr>
          <w:rStyle w:val="apple-converted-space"/>
          <w:rFonts w:ascii="Arial" w:hAnsi="Arial" w:cs="Arial"/>
          <w:color w:val="333333"/>
          <w:sz w:val="21"/>
          <w:szCs w:val="21"/>
          <w:shd w:val="clear" w:color="auto" w:fill="FFFFFF"/>
        </w:rPr>
        <w:t>http://www.pnas.org/content/96/24/13626.full</w:t>
      </w:r>
    </w:p>
    <w:p w:rsidR="00460FF6" w:rsidRPr="00460FF6" w:rsidRDefault="00D823FC" w:rsidP="00460FF6">
      <w:pPr>
        <w:pStyle w:val="ListParagraph"/>
        <w:numPr>
          <w:ilvl w:val="1"/>
          <w:numId w:val="1"/>
        </w:numPr>
        <w:spacing w:line="360" w:lineRule="auto"/>
        <w:rPr>
          <w:rStyle w:val="apple-converted-space"/>
          <w:rFonts w:ascii="Times New Roman" w:hAnsi="Times New Roman" w:cs="Times New Roman"/>
          <w:sz w:val="24"/>
          <w:szCs w:val="24"/>
        </w:rPr>
      </w:pPr>
      <w:r w:rsidRPr="00D823FC">
        <w:rPr>
          <w:rFonts w:ascii="Arial" w:hAnsi="Arial" w:cs="Arial"/>
          <w:color w:val="333333"/>
          <w:sz w:val="21"/>
          <w:szCs w:val="21"/>
          <w:shd w:val="clear" w:color="auto" w:fill="FFFFFF"/>
        </w:rPr>
        <w:t xml:space="preserve">In the case of wheat, we found a little more than a 1% increase (decrease) in yields for each 1% increase (decrease) in solar irradiance. For rice, the sensitivity was somewhat lower; i.e., </w:t>
      </w:r>
      <w:proofErr w:type="gramStart"/>
      <w:r w:rsidRPr="00D823FC">
        <w:rPr>
          <w:rFonts w:ascii="Arial" w:hAnsi="Arial" w:cs="Arial"/>
          <w:color w:val="333333"/>
          <w:sz w:val="21"/>
          <w:szCs w:val="21"/>
          <w:shd w:val="clear" w:color="auto" w:fill="FFFFFF"/>
        </w:rPr>
        <w:t>an</w:t>
      </w:r>
      <w:proofErr w:type="gramEnd"/>
      <w:r w:rsidRPr="00D823FC">
        <w:rPr>
          <w:rFonts w:ascii="Arial" w:hAnsi="Arial" w:cs="Arial"/>
          <w:color w:val="333333"/>
          <w:sz w:val="21"/>
          <w:szCs w:val="21"/>
          <w:shd w:val="clear" w:color="auto" w:fill="FFFFFF"/>
        </w:rPr>
        <w:t xml:space="preserve"> ≈0.7% increase (decrease) for each 1% increase (decrease) in solar irradiance.</w:t>
      </w:r>
      <w:r w:rsidRPr="00D823FC">
        <w:rPr>
          <w:rStyle w:val="apple-converted-space"/>
          <w:rFonts w:ascii="Arial" w:hAnsi="Arial" w:cs="Arial"/>
          <w:color w:val="333333"/>
          <w:sz w:val="21"/>
          <w:szCs w:val="21"/>
          <w:shd w:val="clear" w:color="auto" w:fill="FFFFFF"/>
        </w:rPr>
        <w:t xml:space="preserve"> </w:t>
      </w:r>
      <w:hyperlink r:id="rId17" w:history="1">
        <w:r w:rsidR="00460FF6" w:rsidRPr="00CF3944">
          <w:rPr>
            <w:rStyle w:val="Hyperlink"/>
            <w:rFonts w:ascii="Arial" w:hAnsi="Arial" w:cs="Arial"/>
            <w:sz w:val="21"/>
            <w:szCs w:val="21"/>
            <w:shd w:val="clear" w:color="auto" w:fill="FFFFFF"/>
          </w:rPr>
          <w:t>http://www.pnas.org/content/96/24/13626.full</w:t>
        </w:r>
      </w:hyperlink>
    </w:p>
    <w:p w:rsidR="00D034E2" w:rsidRPr="006919A8" w:rsidRDefault="00D034E2" w:rsidP="00460FF6">
      <w:pPr>
        <w:pStyle w:val="ListParagraph"/>
        <w:numPr>
          <w:ilvl w:val="1"/>
          <w:numId w:val="1"/>
        </w:numPr>
        <w:spacing w:line="360" w:lineRule="auto"/>
        <w:rPr>
          <w:rFonts w:ascii="Times New Roman" w:hAnsi="Times New Roman" w:cs="Times New Roman"/>
          <w:sz w:val="24"/>
          <w:szCs w:val="24"/>
        </w:rPr>
      </w:pPr>
      <w:r w:rsidRPr="00460FF6">
        <w:rPr>
          <w:rFonts w:ascii="Georgia" w:hAnsi="Georgia"/>
          <w:color w:val="404040"/>
          <w:shd w:val="clear" w:color="auto" w:fill="FFFFFF"/>
        </w:rPr>
        <w:t>The consequences of</w:t>
      </w:r>
      <w:r w:rsidRPr="00460FF6">
        <w:rPr>
          <w:rStyle w:val="apple-converted-space"/>
          <w:rFonts w:ascii="Georgia" w:hAnsi="Georgia"/>
          <w:color w:val="404040"/>
          <w:shd w:val="clear" w:color="auto" w:fill="FFFFFF"/>
        </w:rPr>
        <w:t> </w:t>
      </w:r>
      <w:hyperlink r:id="rId18" w:tooltip="Climate change" w:history="1">
        <w:r w:rsidRPr="00460FF6">
          <w:rPr>
            <w:rStyle w:val="Hyperlink"/>
            <w:rFonts w:ascii="Georgia" w:hAnsi="Georgia"/>
            <w:color w:val="3174D2"/>
            <w:bdr w:val="none" w:sz="0" w:space="0" w:color="auto" w:frame="1"/>
            <w:shd w:val="clear" w:color="auto" w:fill="FFFFFF"/>
          </w:rPr>
          <w:t>climatic change</w:t>
        </w:r>
      </w:hyperlink>
      <w:r w:rsidRPr="00460FF6">
        <w:rPr>
          <w:rStyle w:val="apple-converted-space"/>
          <w:rFonts w:ascii="Georgia" w:hAnsi="Georgia"/>
          <w:color w:val="404040"/>
          <w:shd w:val="clear" w:color="auto" w:fill="FFFFFF"/>
        </w:rPr>
        <w:t> </w:t>
      </w:r>
      <w:r w:rsidRPr="00460FF6">
        <w:rPr>
          <w:rFonts w:ascii="Georgia" w:hAnsi="Georgia"/>
          <w:color w:val="404040"/>
          <w:shd w:val="clear" w:color="auto" w:fill="FFFFFF"/>
        </w:rPr>
        <w:t>due to the emissions of</w:t>
      </w:r>
      <w:r w:rsidRPr="00460FF6">
        <w:rPr>
          <w:rStyle w:val="apple-converted-space"/>
          <w:rFonts w:ascii="Georgia" w:hAnsi="Georgia"/>
          <w:color w:val="404040"/>
          <w:shd w:val="clear" w:color="auto" w:fill="FFFFFF"/>
        </w:rPr>
        <w:t> </w:t>
      </w:r>
      <w:hyperlink r:id="rId19" w:tooltip="Greenhouse gas" w:history="1">
        <w:r w:rsidRPr="00460FF6">
          <w:rPr>
            <w:rStyle w:val="Hyperlink"/>
            <w:rFonts w:ascii="Georgia" w:hAnsi="Georgia"/>
            <w:color w:val="3174D2"/>
            <w:bdr w:val="none" w:sz="0" w:space="0" w:color="auto" w:frame="1"/>
            <w:shd w:val="clear" w:color="auto" w:fill="FFFFFF"/>
          </w:rPr>
          <w:t>greenhouse gases</w:t>
        </w:r>
      </w:hyperlink>
      <w:r w:rsidRPr="00460FF6">
        <w:rPr>
          <w:rStyle w:val="apple-converted-space"/>
          <w:rFonts w:ascii="Georgia" w:hAnsi="Georgia"/>
          <w:color w:val="404040"/>
          <w:shd w:val="clear" w:color="auto" w:fill="FFFFFF"/>
        </w:rPr>
        <w:t> </w:t>
      </w:r>
      <w:r w:rsidRPr="00460FF6">
        <w:rPr>
          <w:rFonts w:ascii="Georgia" w:hAnsi="Georgia"/>
          <w:color w:val="404040"/>
          <w:shd w:val="clear" w:color="auto" w:fill="FFFFFF"/>
        </w:rPr>
        <w:t>could be quite severe for China. A number of climate models indicate that in the next 50 years</w:t>
      </w:r>
      <w:r w:rsidRPr="00460FF6">
        <w:rPr>
          <w:rStyle w:val="apple-converted-space"/>
          <w:rFonts w:ascii="Georgia" w:hAnsi="Georgia"/>
          <w:color w:val="404040"/>
          <w:shd w:val="clear" w:color="auto" w:fill="FFFFFF"/>
        </w:rPr>
        <w:t> </w:t>
      </w:r>
      <w:hyperlink r:id="rId20" w:tooltip="Precipitation and fog" w:history="1">
        <w:r w:rsidRPr="00460FF6">
          <w:rPr>
            <w:rStyle w:val="Hyperlink"/>
            <w:rFonts w:ascii="Georgia" w:hAnsi="Georgia"/>
            <w:color w:val="3174D2"/>
            <w:bdr w:val="none" w:sz="0" w:space="0" w:color="auto" w:frame="1"/>
            <w:shd w:val="clear" w:color="auto" w:fill="FFFFFF"/>
          </w:rPr>
          <w:t>rainfall</w:t>
        </w:r>
      </w:hyperlink>
      <w:r w:rsidRPr="00460FF6">
        <w:rPr>
          <w:rStyle w:val="apple-converted-space"/>
          <w:rFonts w:ascii="Georgia" w:hAnsi="Georgia"/>
          <w:color w:val="404040"/>
          <w:shd w:val="clear" w:color="auto" w:fill="FFFFFF"/>
        </w:rPr>
        <w:t> </w:t>
      </w:r>
      <w:r w:rsidRPr="00460FF6">
        <w:rPr>
          <w:rFonts w:ascii="Georgia" w:hAnsi="Georgia"/>
          <w:color w:val="404040"/>
          <w:shd w:val="clear" w:color="auto" w:fill="FFFFFF"/>
        </w:rPr>
        <w:t>in the North-East, already a dry</w:t>
      </w:r>
      <w:r w:rsidRPr="00460FF6">
        <w:rPr>
          <w:rStyle w:val="apple-converted-space"/>
          <w:rFonts w:ascii="Georgia" w:hAnsi="Georgia"/>
          <w:color w:val="404040"/>
          <w:shd w:val="clear" w:color="auto" w:fill="FFFFFF"/>
        </w:rPr>
        <w:t> </w:t>
      </w:r>
      <w:hyperlink r:id="rId21" w:tooltip="Region" w:history="1">
        <w:r w:rsidRPr="00460FF6">
          <w:rPr>
            <w:rStyle w:val="Hyperlink"/>
            <w:rFonts w:ascii="Georgia" w:hAnsi="Georgia"/>
            <w:color w:val="3174D2"/>
            <w:bdr w:val="none" w:sz="0" w:space="0" w:color="auto" w:frame="1"/>
            <w:shd w:val="clear" w:color="auto" w:fill="FFFFFF"/>
          </w:rPr>
          <w:t>region</w:t>
        </w:r>
      </w:hyperlink>
      <w:r w:rsidRPr="00460FF6">
        <w:rPr>
          <w:rFonts w:ascii="Georgia" w:hAnsi="Georgia"/>
          <w:color w:val="404040"/>
          <w:shd w:val="clear" w:color="auto" w:fill="FFFFFF"/>
        </w:rPr>
        <w:t>, would be less, while in the South, where flood control already is a problem, it would increase (ref. 10).</w:t>
      </w:r>
      <w:r w:rsidR="00705541" w:rsidRPr="00705541">
        <w:t xml:space="preserve"> </w:t>
      </w:r>
      <w:hyperlink r:id="rId22" w:history="1">
        <w:r w:rsidR="006919A8" w:rsidRPr="00CF3944">
          <w:rPr>
            <w:rStyle w:val="Hyperlink"/>
            <w:rFonts w:ascii="Georgia" w:hAnsi="Georgia"/>
            <w:shd w:val="clear" w:color="auto" w:fill="FFFFFF"/>
          </w:rPr>
          <w:t>http://www.eoearth.org/view/article/149933/</w:t>
        </w:r>
      </w:hyperlink>
    </w:p>
    <w:p w:rsidR="00D1578F" w:rsidRDefault="00D1578F" w:rsidP="006919A8">
      <w:pPr>
        <w:spacing w:line="360" w:lineRule="auto"/>
        <w:rPr>
          <w:rFonts w:ascii="Times New Roman" w:hAnsi="Times New Roman" w:cs="Times New Roman"/>
          <w:sz w:val="24"/>
          <w:szCs w:val="24"/>
        </w:rPr>
      </w:pPr>
    </w:p>
    <w:p w:rsidR="006919A8" w:rsidRDefault="006919A8" w:rsidP="006919A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Citation</w:t>
      </w:r>
    </w:p>
    <w:p w:rsidR="00D1578F" w:rsidRPr="00B83810" w:rsidRDefault="00D1578F" w:rsidP="00B83810">
      <w:pPr>
        <w:pStyle w:val="ListParagraph"/>
        <w:numPr>
          <w:ilvl w:val="0"/>
          <w:numId w:val="6"/>
        </w:numPr>
        <w:spacing w:line="360" w:lineRule="auto"/>
        <w:rPr>
          <w:rFonts w:ascii="Times New Roman" w:hAnsi="Times New Roman" w:cs="Times New Roman"/>
          <w:sz w:val="24"/>
          <w:szCs w:val="24"/>
        </w:rPr>
      </w:pPr>
      <w:hyperlink r:id="rId23" w:history="1">
        <w:r w:rsidRPr="00B83810">
          <w:rPr>
            <w:rStyle w:val="Hyperlink"/>
            <w:rFonts w:ascii="Georgia" w:hAnsi="Georgia"/>
            <w:shd w:val="clear" w:color="auto" w:fill="FFFFFF"/>
          </w:rPr>
          <w:t>http://www.eoearth.org/view/article/149933/</w:t>
        </w:r>
      </w:hyperlink>
    </w:p>
    <w:p w:rsidR="006919A8" w:rsidRDefault="00D1578F" w:rsidP="006919A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Encyclopedia of Earth. “Air Pollution in China.” Last modified May 3, 2013. </w:t>
      </w:r>
      <w:hyperlink r:id="rId24" w:history="1">
        <w:r w:rsidR="00B83810" w:rsidRPr="00CF3944">
          <w:rPr>
            <w:rStyle w:val="Hyperlink"/>
            <w:rFonts w:ascii="Times New Roman" w:hAnsi="Times New Roman" w:cs="Times New Roman"/>
            <w:sz w:val="24"/>
            <w:szCs w:val="24"/>
          </w:rPr>
          <w:t>http://www.eoearth.org/view/article/149933/</w:t>
        </w:r>
      </w:hyperlink>
    </w:p>
    <w:p w:rsidR="00B83810" w:rsidRPr="00B83810" w:rsidRDefault="00B83810" w:rsidP="00B83810">
      <w:pPr>
        <w:pStyle w:val="ListParagraph"/>
        <w:numPr>
          <w:ilvl w:val="2"/>
          <w:numId w:val="6"/>
        </w:numPr>
        <w:spacing w:line="360" w:lineRule="auto"/>
        <w:rPr>
          <w:rStyle w:val="apple-converted-space"/>
          <w:rFonts w:ascii="Arial" w:hAnsi="Arial" w:cs="Arial"/>
          <w:color w:val="333333"/>
          <w:sz w:val="21"/>
          <w:szCs w:val="21"/>
          <w:shd w:val="clear" w:color="auto" w:fill="FFFFFF"/>
        </w:rPr>
      </w:pPr>
      <w:hyperlink r:id="rId25" w:history="1">
        <w:r w:rsidRPr="00B83810">
          <w:rPr>
            <w:rStyle w:val="Hyperlink"/>
            <w:rFonts w:ascii="Arial" w:hAnsi="Arial" w:cs="Arial"/>
            <w:sz w:val="21"/>
            <w:szCs w:val="21"/>
            <w:shd w:val="clear" w:color="auto" w:fill="FFFFFF"/>
          </w:rPr>
          <w:t>http://www.pnas.org/content/96/24/13626.full</w:t>
        </w:r>
      </w:hyperlink>
    </w:p>
    <w:p w:rsidR="00B83810" w:rsidRDefault="00B83810" w:rsidP="006919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Chameides</w:t>
      </w:r>
      <w:proofErr w:type="spellEnd"/>
      <w:r>
        <w:rPr>
          <w:rFonts w:ascii="Times New Roman" w:hAnsi="Times New Roman" w:cs="Times New Roman"/>
          <w:sz w:val="24"/>
          <w:szCs w:val="24"/>
        </w:rPr>
        <w:t xml:space="preserve">, W. L., Yu, H., and Liu, S. C., “Case study of the effects of atmospheric aerosols and regional haze on agriculture: An opportunity to enhance crop yields in China through emission controls.” </w:t>
      </w:r>
      <w:r w:rsidRPr="0055559C">
        <w:rPr>
          <w:rFonts w:ascii="Times New Roman" w:hAnsi="Times New Roman" w:cs="Times New Roman"/>
          <w:i/>
          <w:sz w:val="24"/>
          <w:szCs w:val="24"/>
        </w:rPr>
        <w:t>PNAS</w:t>
      </w:r>
      <w:r>
        <w:rPr>
          <w:rFonts w:ascii="Times New Roman" w:hAnsi="Times New Roman" w:cs="Times New Roman"/>
          <w:sz w:val="24"/>
          <w:szCs w:val="24"/>
        </w:rPr>
        <w:t xml:space="preserve"> 96 (1999): 13626-13633.</w:t>
      </w:r>
      <w:r w:rsidR="0055559C">
        <w:rPr>
          <w:rFonts w:ascii="Times New Roman" w:hAnsi="Times New Roman" w:cs="Times New Roman"/>
          <w:sz w:val="24"/>
          <w:szCs w:val="24"/>
        </w:rPr>
        <w:t xml:space="preserve"> Accessed November 10, 2015. </w:t>
      </w:r>
      <w:proofErr w:type="spellStart"/>
      <w:r w:rsidR="0055559C">
        <w:rPr>
          <w:rFonts w:ascii="Times New Roman" w:hAnsi="Times New Roman" w:cs="Times New Roman"/>
          <w:sz w:val="24"/>
          <w:szCs w:val="24"/>
        </w:rPr>
        <w:t>Doi</w:t>
      </w:r>
      <w:proofErr w:type="spellEnd"/>
      <w:r w:rsidR="0055559C">
        <w:rPr>
          <w:rFonts w:ascii="Times New Roman" w:hAnsi="Times New Roman" w:cs="Times New Roman"/>
          <w:sz w:val="24"/>
          <w:szCs w:val="24"/>
        </w:rPr>
        <w:t>: 10.1073/pnas.96.24.136</w:t>
      </w:r>
      <w:bookmarkStart w:id="0" w:name="_GoBack"/>
      <w:bookmarkEnd w:id="0"/>
      <w:r w:rsidR="0055559C">
        <w:rPr>
          <w:rFonts w:ascii="Times New Roman" w:hAnsi="Times New Roman" w:cs="Times New Roman"/>
          <w:sz w:val="24"/>
          <w:szCs w:val="24"/>
        </w:rPr>
        <w:t>26</w:t>
      </w:r>
    </w:p>
    <w:p w:rsidR="0055559C" w:rsidRDefault="0055559C" w:rsidP="006919A8">
      <w:pPr>
        <w:spacing w:line="360" w:lineRule="auto"/>
        <w:rPr>
          <w:rFonts w:ascii="Times New Roman" w:hAnsi="Times New Roman" w:cs="Times New Roman"/>
          <w:sz w:val="24"/>
          <w:szCs w:val="24"/>
        </w:rPr>
      </w:pPr>
      <w:r>
        <w:rPr>
          <w:rStyle w:val="apple-converted-space"/>
          <w:rFonts w:ascii="Arial" w:hAnsi="Arial" w:cs="Arial"/>
          <w:color w:val="808080"/>
          <w:sz w:val="18"/>
          <w:szCs w:val="18"/>
          <w:shd w:val="clear" w:color="auto" w:fill="FFFFFF"/>
        </w:rPr>
        <w:t> </w:t>
      </w:r>
      <w:hyperlink r:id="rId26" w:history="1">
        <w:r>
          <w:rPr>
            <w:rStyle w:val="Hyperlink"/>
            <w:rFonts w:ascii="Verdana" w:hAnsi="Verdana"/>
            <w:color w:val="104083"/>
            <w:sz w:val="15"/>
            <w:szCs w:val="15"/>
          </w:rPr>
          <w:t xml:space="preserve">Jean </w:t>
        </w:r>
        <w:proofErr w:type="spellStart"/>
        <w:r>
          <w:rPr>
            <w:rStyle w:val="Hyperlink"/>
            <w:rFonts w:ascii="Verdana" w:hAnsi="Verdana"/>
            <w:color w:val="104083"/>
            <w:sz w:val="15"/>
            <w:szCs w:val="15"/>
          </w:rPr>
          <w:t>Muhlbaier</w:t>
        </w:r>
        <w:proofErr w:type="spellEnd"/>
        <w:r>
          <w:rPr>
            <w:rStyle w:val="Hyperlink"/>
            <w:rFonts w:ascii="Verdana" w:hAnsi="Verdana"/>
            <w:color w:val="104083"/>
            <w:sz w:val="15"/>
            <w:szCs w:val="15"/>
          </w:rPr>
          <w:t xml:space="preserve"> </w:t>
        </w:r>
        <w:proofErr w:type="spellStart"/>
        <w:r>
          <w:rPr>
            <w:rStyle w:val="Hyperlink"/>
            <w:rFonts w:ascii="Verdana" w:hAnsi="Verdana"/>
            <w:color w:val="104083"/>
            <w:sz w:val="15"/>
            <w:szCs w:val="15"/>
          </w:rPr>
          <w:t>Dasch</w:t>
        </w:r>
        <w:proofErr w:type="spellEnd"/>
      </w:hyperlink>
    </w:p>
    <w:p w:rsidR="00B83810" w:rsidRDefault="00B83810" w:rsidP="006919A8">
      <w:pPr>
        <w:spacing w:line="360" w:lineRule="auto"/>
        <w:rPr>
          <w:rStyle w:val="apple-converted-space"/>
          <w:rFonts w:ascii="Arial" w:hAnsi="Arial" w:cs="Arial"/>
          <w:color w:val="333333"/>
          <w:sz w:val="21"/>
          <w:szCs w:val="21"/>
          <w:shd w:val="clear" w:color="auto" w:fill="FFFFFF"/>
        </w:rPr>
      </w:pPr>
    </w:p>
    <w:p w:rsidR="00D1578F" w:rsidRDefault="0055559C" w:rsidP="006919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Dasch</w:t>
      </w:r>
      <w:proofErr w:type="spellEnd"/>
      <w:r>
        <w:rPr>
          <w:rFonts w:ascii="Times New Roman" w:hAnsi="Times New Roman" w:cs="Times New Roman"/>
          <w:sz w:val="24"/>
          <w:szCs w:val="24"/>
        </w:rPr>
        <w:t>, Jean M. “Nitrous Oxide Emissions form Vehicles”.</w:t>
      </w:r>
      <w:r w:rsidRPr="0055559C">
        <w:rPr>
          <w:rFonts w:ascii="Times New Roman" w:hAnsi="Times New Roman" w:cs="Times New Roman"/>
          <w:i/>
          <w:sz w:val="24"/>
          <w:szCs w:val="24"/>
        </w:rPr>
        <w:t xml:space="preserve"> Journal of the Air and Waste Management Association</w:t>
      </w:r>
      <w:r>
        <w:rPr>
          <w:rFonts w:ascii="Times New Roman" w:hAnsi="Times New Roman" w:cs="Times New Roman"/>
          <w:sz w:val="24"/>
          <w:szCs w:val="24"/>
        </w:rPr>
        <w:t xml:space="preserve"> 42 (1992): 63-67.</w:t>
      </w:r>
      <w:r w:rsidRPr="0055559C">
        <w:rPr>
          <w:rFonts w:ascii="Times New Roman" w:hAnsi="Times New Roman" w:cs="Times New Roman"/>
          <w:sz w:val="24"/>
          <w:szCs w:val="24"/>
        </w:rPr>
        <w:t xml:space="preserve"> </w:t>
      </w:r>
      <w:r>
        <w:rPr>
          <w:rFonts w:ascii="Times New Roman" w:hAnsi="Times New Roman" w:cs="Times New Roman"/>
          <w:sz w:val="24"/>
          <w:szCs w:val="24"/>
        </w:rPr>
        <w:t>Accessed October 20</w:t>
      </w:r>
      <w:r>
        <w:rPr>
          <w:rFonts w:ascii="Times New Roman" w:hAnsi="Times New Roman" w:cs="Times New Roman"/>
          <w:sz w:val="24"/>
          <w:szCs w:val="24"/>
        </w:rPr>
        <w:t>,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10.1080/10473289.1992.10466971</w:t>
      </w:r>
    </w:p>
    <w:p w:rsidR="0055559C" w:rsidRDefault="0055559C" w:rsidP="006919A8">
      <w:pPr>
        <w:spacing w:line="360" w:lineRule="auto"/>
        <w:rPr>
          <w:rFonts w:ascii="Times New Roman" w:hAnsi="Times New Roman" w:cs="Times New Roman"/>
          <w:sz w:val="24"/>
          <w:szCs w:val="24"/>
        </w:rPr>
      </w:pPr>
    </w:p>
    <w:p w:rsidR="0055559C" w:rsidRPr="006919A8" w:rsidRDefault="0055559C" w:rsidP="006919A8">
      <w:pPr>
        <w:spacing w:line="360" w:lineRule="auto"/>
        <w:rPr>
          <w:rFonts w:ascii="Times New Roman" w:hAnsi="Times New Roman" w:cs="Times New Roman"/>
          <w:sz w:val="24"/>
          <w:szCs w:val="24"/>
        </w:rPr>
      </w:pPr>
      <w:r>
        <w:rPr>
          <w:rFonts w:ascii="Verdana" w:hAnsi="Verdana"/>
          <w:color w:val="000000"/>
          <w:sz w:val="15"/>
          <w:szCs w:val="15"/>
        </w:rPr>
        <w:t>10.1080/10473289.1992.10466971</w:t>
      </w:r>
    </w:p>
    <w:p w:rsidR="00D1578F" w:rsidRDefault="00D1578F" w:rsidP="00851CE8">
      <w:pPr>
        <w:spacing w:line="360" w:lineRule="auto"/>
        <w:ind w:firstLine="720"/>
        <w:rPr>
          <w:rFonts w:ascii="Times New Roman" w:hAnsi="Times New Roman" w:cs="Times New Roman"/>
          <w:sz w:val="24"/>
          <w:szCs w:val="24"/>
        </w:rPr>
      </w:pPr>
    </w:p>
    <w:p w:rsidR="00851CE8" w:rsidRDefault="00BD45F3" w:rsidP="00851CE8">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good ones</w:t>
      </w:r>
    </w:p>
    <w:p w:rsidR="00D034E2" w:rsidRPr="00D034E2" w:rsidRDefault="00D034E2" w:rsidP="00D034E2">
      <w:pPr>
        <w:pStyle w:val="ListParagraph"/>
        <w:numPr>
          <w:ilvl w:val="0"/>
          <w:numId w:val="3"/>
        </w:numPr>
        <w:spacing w:line="360" w:lineRule="auto"/>
        <w:rPr>
          <w:rFonts w:ascii="Times New Roman" w:hAnsi="Times New Roman" w:cs="Times New Roman"/>
          <w:sz w:val="24"/>
          <w:szCs w:val="24"/>
        </w:rPr>
      </w:pPr>
      <w:r>
        <w:rPr>
          <w:rFonts w:ascii="Georgia" w:hAnsi="Georgia"/>
          <w:color w:val="404040"/>
          <w:shd w:val="clear" w:color="auto" w:fill="FFFFFF"/>
        </w:rPr>
        <w:t>Present</w:t>
      </w:r>
      <w:r>
        <w:rPr>
          <w:rStyle w:val="apple-converted-space"/>
          <w:rFonts w:ascii="Georgia" w:hAnsi="Georgia"/>
          <w:color w:val="404040"/>
          <w:shd w:val="clear" w:color="auto" w:fill="FFFFFF"/>
        </w:rPr>
        <w:t> </w:t>
      </w:r>
      <w:hyperlink r:id="rId27" w:tooltip="Sulfur dioxide" w:history="1">
        <w:r>
          <w:rPr>
            <w:rStyle w:val="Hyperlink"/>
            <w:rFonts w:ascii="Georgia" w:hAnsi="Georgia"/>
            <w:color w:val="3174D2"/>
            <w:bdr w:val="none" w:sz="0" w:space="0" w:color="auto" w:frame="1"/>
            <w:shd w:val="clear" w:color="auto" w:fill="FFFFFF"/>
          </w:rPr>
          <w:t>sulfur dioxide</w:t>
        </w:r>
      </w:hyperlink>
      <w:r>
        <w:rPr>
          <w:rStyle w:val="apple-converted-space"/>
          <w:rFonts w:ascii="Georgia" w:hAnsi="Georgia"/>
          <w:color w:val="404040"/>
          <w:shd w:val="clear" w:color="auto" w:fill="FFFFFF"/>
        </w:rPr>
        <w:t> </w:t>
      </w:r>
      <w:r>
        <w:rPr>
          <w:rFonts w:ascii="Georgia" w:hAnsi="Georgia"/>
          <w:color w:val="404040"/>
          <w:shd w:val="clear" w:color="auto" w:fill="FFFFFF"/>
        </w:rPr>
        <w:t>concentrations in, e.g., Beijing, in the summer are generally quite low and comparable to those found in Western Europe, indicating that China has achieved quite a lot of progress here.</w:t>
      </w:r>
    </w:p>
    <w:p w:rsidR="007C163E" w:rsidRPr="007C163E" w:rsidRDefault="00D034E2" w:rsidP="007C163E">
      <w:pPr>
        <w:pStyle w:val="ListParagraph"/>
        <w:numPr>
          <w:ilvl w:val="0"/>
          <w:numId w:val="3"/>
        </w:numPr>
        <w:spacing w:line="360" w:lineRule="auto"/>
        <w:rPr>
          <w:rFonts w:ascii="Times New Roman" w:hAnsi="Times New Roman" w:cs="Times New Roman"/>
          <w:sz w:val="24"/>
          <w:szCs w:val="24"/>
        </w:rPr>
      </w:pPr>
      <w:r>
        <w:rPr>
          <w:rStyle w:val="apple-converted-space"/>
          <w:rFonts w:ascii="Georgia" w:hAnsi="Georgia"/>
          <w:color w:val="404040"/>
          <w:shd w:val="clear" w:color="auto" w:fill="FFFFFF"/>
        </w:rPr>
        <w:t> </w:t>
      </w:r>
      <w:r>
        <w:rPr>
          <w:rFonts w:ascii="Georgia" w:hAnsi="Georgia"/>
          <w:color w:val="404040"/>
          <w:shd w:val="clear" w:color="auto" w:fill="FFFFFF"/>
        </w:rPr>
        <w:t>The reduction of particulate matter concentrations has been considerable, but present levels are still harmful.</w:t>
      </w:r>
    </w:p>
    <w:p w:rsidR="007C163E" w:rsidRPr="007C163E" w:rsidRDefault="007C163E" w:rsidP="007C163E">
      <w:pPr>
        <w:pStyle w:val="ListParagraph"/>
        <w:numPr>
          <w:ilvl w:val="0"/>
          <w:numId w:val="3"/>
        </w:numPr>
        <w:spacing w:line="360" w:lineRule="auto"/>
        <w:rPr>
          <w:rFonts w:ascii="Times New Roman" w:hAnsi="Times New Roman" w:cs="Times New Roman"/>
          <w:sz w:val="24"/>
          <w:szCs w:val="24"/>
        </w:rPr>
      </w:pPr>
      <w:r>
        <w:rPr>
          <w:rFonts w:ascii="Georgia" w:hAnsi="Georgia"/>
          <w:color w:val="404040"/>
          <w:shd w:val="clear" w:color="auto" w:fill="FFFFFF"/>
        </w:rPr>
        <w:t>While the energy use in Beijing has increased about 15% between 1998 and 2002, the fuel consumption per 10,000 yuan has gone down in the order of 25%.</w:t>
      </w:r>
    </w:p>
    <w:p w:rsidR="007C163E" w:rsidRPr="009D01F7" w:rsidRDefault="007C163E" w:rsidP="007C163E">
      <w:pPr>
        <w:pStyle w:val="ListParagraph"/>
        <w:numPr>
          <w:ilvl w:val="0"/>
          <w:numId w:val="3"/>
        </w:numPr>
        <w:spacing w:line="360" w:lineRule="auto"/>
        <w:rPr>
          <w:rFonts w:ascii="Times New Roman" w:hAnsi="Times New Roman" w:cs="Times New Roman"/>
          <w:sz w:val="24"/>
          <w:szCs w:val="24"/>
        </w:rPr>
      </w:pPr>
      <w:r>
        <w:rPr>
          <w:rStyle w:val="apple-converted-space"/>
          <w:rFonts w:ascii="Arial" w:hAnsi="Arial" w:cs="Arial"/>
          <w:color w:val="2E2E2E"/>
          <w:shd w:val="clear" w:color="auto" w:fill="FFFFFF"/>
        </w:rPr>
        <w:t> </w:t>
      </w:r>
      <w:r>
        <w:rPr>
          <w:rFonts w:ascii="Arial" w:hAnsi="Arial" w:cs="Arial"/>
          <w:color w:val="2E2E2E"/>
          <w:shd w:val="clear" w:color="auto" w:fill="FFFFFF"/>
        </w:rPr>
        <w:t xml:space="preserve">For example, a series of laws, regulations, and standards such as the Law of the People's Republic of China on the Prevention and Control of Atmospheric Pollution, the National Ambient Air Quality Standards (GB3095-1996) and the </w:t>
      </w:r>
      <w:r>
        <w:rPr>
          <w:rFonts w:ascii="Arial" w:hAnsi="Arial" w:cs="Arial"/>
          <w:color w:val="2E2E2E"/>
          <w:shd w:val="clear" w:color="auto" w:fill="FFFFFF"/>
        </w:rPr>
        <w:lastRenderedPageBreak/>
        <w:t>Emission Standards of Air Pollutants for Thermal Power Plants (GB13223-2003) have been formulated and promulgated.</w:t>
      </w:r>
    </w:p>
    <w:p w:rsidR="009D01F7" w:rsidRDefault="009D01F7" w:rsidP="009D01F7">
      <w:pPr>
        <w:pStyle w:val="ListParagraph"/>
        <w:spacing w:line="360" w:lineRule="auto"/>
        <w:ind w:left="1440"/>
        <w:rPr>
          <w:rFonts w:ascii="Times New Roman" w:hAnsi="Times New Roman" w:cs="Times New Roman"/>
          <w:color w:val="2E2E2E"/>
          <w:sz w:val="24"/>
          <w:szCs w:val="24"/>
          <w:shd w:val="clear" w:color="auto" w:fill="FFFFFF"/>
        </w:rPr>
      </w:pPr>
      <w:r w:rsidRPr="009D01F7">
        <w:rPr>
          <w:rFonts w:ascii="Times New Roman" w:hAnsi="Times New Roman" w:cs="Times New Roman"/>
          <w:color w:val="2E2E2E"/>
          <w:sz w:val="24"/>
          <w:szCs w:val="24"/>
          <w:shd w:val="clear" w:color="auto" w:fill="FFFFFF"/>
        </w:rPr>
        <w:t>A series</w:t>
      </w:r>
      <w:r>
        <w:rPr>
          <w:rFonts w:ascii="Times New Roman" w:hAnsi="Times New Roman" w:cs="Times New Roman"/>
          <w:color w:val="2E2E2E"/>
          <w:sz w:val="24"/>
          <w:szCs w:val="24"/>
          <w:shd w:val="clear" w:color="auto" w:fill="FFFFFF"/>
        </w:rPr>
        <w:t xml:space="preserve"> of laws were and regulations were passed to regulate the amount of emissions that were accumulated through the years. Three of these laws consisted of the Law of the People’s Republic of China on the Prevention and Control of Atmospheric pollution, the National Ambient Air Quality Standards, and the Emission Standards of Air Pollutants for Thermal Power Plants.</w:t>
      </w:r>
    </w:p>
    <w:p w:rsidR="008B4AEC" w:rsidRDefault="008B4AEC" w:rsidP="009D01F7">
      <w:pPr>
        <w:pStyle w:val="ListParagraph"/>
        <w:spacing w:line="360" w:lineRule="auto"/>
        <w:ind w:left="1440"/>
        <w:rPr>
          <w:rFonts w:ascii="Times New Roman" w:hAnsi="Times New Roman" w:cs="Times New Roman"/>
          <w:color w:val="2E2E2E"/>
          <w:sz w:val="24"/>
          <w:szCs w:val="24"/>
          <w:shd w:val="clear" w:color="auto" w:fill="FFFFFF"/>
        </w:rPr>
      </w:pPr>
    </w:p>
    <w:p w:rsidR="008B4AEC" w:rsidRPr="009D01F7" w:rsidRDefault="008B4AEC" w:rsidP="009D01F7">
      <w:pPr>
        <w:pStyle w:val="ListParagraph"/>
        <w:spacing w:line="360" w:lineRule="auto"/>
        <w:ind w:left="1440"/>
        <w:rPr>
          <w:rFonts w:ascii="Times New Roman" w:hAnsi="Times New Roman" w:cs="Times New Roman"/>
          <w:sz w:val="24"/>
          <w:szCs w:val="24"/>
        </w:rPr>
      </w:pPr>
      <w:r>
        <w:rPr>
          <w:rFonts w:ascii="Times New Roman" w:hAnsi="Times New Roman" w:cs="Times New Roman"/>
          <w:color w:val="2E2E2E"/>
          <w:sz w:val="24"/>
          <w:szCs w:val="24"/>
          <w:shd w:val="clear" w:color="auto" w:fill="FFFFFF"/>
        </w:rPr>
        <w:t xml:space="preserve">Ma, </w:t>
      </w:r>
      <w:proofErr w:type="spellStart"/>
      <w:r>
        <w:rPr>
          <w:rFonts w:ascii="Times New Roman" w:hAnsi="Times New Roman" w:cs="Times New Roman"/>
          <w:color w:val="2E2E2E"/>
          <w:sz w:val="24"/>
          <w:szCs w:val="24"/>
          <w:shd w:val="clear" w:color="auto" w:fill="FFFFFF"/>
        </w:rPr>
        <w:t>Xiaoying</w:t>
      </w:r>
      <w:proofErr w:type="spellEnd"/>
      <w:r>
        <w:rPr>
          <w:rFonts w:ascii="Times New Roman" w:hAnsi="Times New Roman" w:cs="Times New Roman"/>
          <w:color w:val="2E2E2E"/>
          <w:sz w:val="24"/>
          <w:szCs w:val="24"/>
          <w:shd w:val="clear" w:color="auto" w:fill="FFFFFF"/>
        </w:rPr>
        <w:t xml:space="preserve">, and Leonard </w:t>
      </w:r>
      <w:proofErr w:type="spellStart"/>
      <w:r>
        <w:rPr>
          <w:rFonts w:ascii="Times New Roman" w:hAnsi="Times New Roman" w:cs="Times New Roman"/>
          <w:color w:val="2E2E2E"/>
          <w:sz w:val="24"/>
          <w:szCs w:val="24"/>
          <w:shd w:val="clear" w:color="auto" w:fill="FFFFFF"/>
        </w:rPr>
        <w:t>Ortolano</w:t>
      </w:r>
      <w:proofErr w:type="spellEnd"/>
      <w:r>
        <w:rPr>
          <w:rFonts w:ascii="Times New Roman" w:hAnsi="Times New Roman" w:cs="Times New Roman"/>
          <w:color w:val="2E2E2E"/>
          <w:sz w:val="24"/>
          <w:szCs w:val="24"/>
          <w:shd w:val="clear" w:color="auto" w:fill="FFFFFF"/>
        </w:rPr>
        <w:t>. Environmental Regulation in China: Institutions, Enforcement, and Compliance. Rowman &amp; Littlefield Publishers, Inc., 2000.</w:t>
      </w:r>
    </w:p>
    <w:p w:rsidR="00851CE8" w:rsidRPr="00851CE8" w:rsidRDefault="00851CE8"/>
    <w:sectPr w:rsidR="00851CE8" w:rsidRPr="0085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2B8" w:rsidRDefault="00BA52B8" w:rsidP="00851CE8">
      <w:pPr>
        <w:spacing w:after="0" w:line="240" w:lineRule="auto"/>
      </w:pPr>
      <w:r>
        <w:separator/>
      </w:r>
    </w:p>
  </w:endnote>
  <w:endnote w:type="continuationSeparator" w:id="0">
    <w:p w:rsidR="00BA52B8" w:rsidRDefault="00BA52B8" w:rsidP="00851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2B8" w:rsidRDefault="00BA52B8" w:rsidP="00851CE8">
      <w:pPr>
        <w:spacing w:after="0" w:line="240" w:lineRule="auto"/>
      </w:pPr>
      <w:r>
        <w:separator/>
      </w:r>
    </w:p>
  </w:footnote>
  <w:footnote w:type="continuationSeparator" w:id="0">
    <w:p w:rsidR="00BA52B8" w:rsidRDefault="00BA52B8" w:rsidP="00851CE8">
      <w:pPr>
        <w:spacing w:after="0" w:line="240" w:lineRule="auto"/>
      </w:pPr>
      <w:r>
        <w:continuationSeparator/>
      </w:r>
    </w:p>
  </w:footnote>
  <w:footnote w:id="1">
    <w:p w:rsidR="00D034E2" w:rsidRDefault="00D034E2" w:rsidP="00851CE8">
      <w:r>
        <w:rPr>
          <w:rStyle w:val="FootnoteReference"/>
        </w:rPr>
        <w:footnoteRef/>
      </w:r>
      <w:r>
        <w:t xml:space="preserve"> </w:t>
      </w:r>
      <w:r>
        <w:rPr>
          <w:rFonts w:ascii="Arial" w:hAnsi="Arial" w:cs="Arial"/>
          <w:color w:val="1E1E1E"/>
          <w:shd w:val="clear" w:color="auto" w:fill="FFFFFF"/>
        </w:rPr>
        <w:t xml:space="preserve">Nielsen, Chris P., and </w:t>
      </w:r>
      <w:proofErr w:type="spellStart"/>
      <w:r>
        <w:rPr>
          <w:rFonts w:ascii="Arial" w:hAnsi="Arial" w:cs="Arial"/>
          <w:color w:val="1E1E1E"/>
          <w:shd w:val="clear" w:color="auto" w:fill="FFFFFF"/>
        </w:rPr>
        <w:t>Mun</w:t>
      </w:r>
      <w:proofErr w:type="spellEnd"/>
      <w:r>
        <w:rPr>
          <w:rFonts w:ascii="Arial" w:hAnsi="Arial" w:cs="Arial"/>
          <w:color w:val="1E1E1E"/>
          <w:shd w:val="clear" w:color="auto" w:fill="FFFFFF"/>
        </w:rPr>
        <w:t xml:space="preserve"> S. Ho. Air Pollution and Health Damages in China: An Introduction and Review. Cambridge, MA: MIT Press, 2007.</w:t>
      </w:r>
    </w:p>
    <w:p w:rsidR="00D034E2" w:rsidRDefault="00D034E2" w:rsidP="00851CE8">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864CF"/>
    <w:multiLevelType w:val="hybridMultilevel"/>
    <w:tmpl w:val="0FE40E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1">
      <w:start w:val="1"/>
      <w:numFmt w:val="bullet"/>
      <w:lvlText w:val=""/>
      <w:lvlJc w:val="left"/>
      <w:pPr>
        <w:ind w:left="1080" w:hanging="360"/>
      </w:pPr>
      <w:rPr>
        <w:rFonts w:ascii="Symbol" w:hAnsi="Symbol"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27F469A8"/>
    <w:multiLevelType w:val="hybridMultilevel"/>
    <w:tmpl w:val="2EDE5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2B0007"/>
    <w:multiLevelType w:val="hybridMultilevel"/>
    <w:tmpl w:val="01D0D2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C74E4"/>
    <w:multiLevelType w:val="hybridMultilevel"/>
    <w:tmpl w:val="53A8A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903B2F"/>
    <w:multiLevelType w:val="hybridMultilevel"/>
    <w:tmpl w:val="43E03B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351253"/>
    <w:multiLevelType w:val="multilevel"/>
    <w:tmpl w:val="6B0C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E8"/>
    <w:rsid w:val="00460FF6"/>
    <w:rsid w:val="004E789A"/>
    <w:rsid w:val="005113F7"/>
    <w:rsid w:val="0055559C"/>
    <w:rsid w:val="006919A8"/>
    <w:rsid w:val="00705541"/>
    <w:rsid w:val="007C163E"/>
    <w:rsid w:val="00851CE8"/>
    <w:rsid w:val="008B4AEC"/>
    <w:rsid w:val="009D01F7"/>
    <w:rsid w:val="00B83810"/>
    <w:rsid w:val="00BA52B8"/>
    <w:rsid w:val="00BD45F3"/>
    <w:rsid w:val="00C13C9B"/>
    <w:rsid w:val="00D034E2"/>
    <w:rsid w:val="00D1578F"/>
    <w:rsid w:val="00D823FC"/>
    <w:rsid w:val="00E31D34"/>
    <w:rsid w:val="00E8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5D7DA-35D0-423E-B427-95DEA957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57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51C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CE8"/>
    <w:rPr>
      <w:sz w:val="20"/>
      <w:szCs w:val="20"/>
    </w:rPr>
  </w:style>
  <w:style w:type="character" w:styleId="FootnoteReference">
    <w:name w:val="footnote reference"/>
    <w:basedOn w:val="DefaultParagraphFont"/>
    <w:uiPriority w:val="99"/>
    <w:semiHidden/>
    <w:unhideWhenUsed/>
    <w:rsid w:val="00851CE8"/>
    <w:rPr>
      <w:vertAlign w:val="superscript"/>
    </w:rPr>
  </w:style>
  <w:style w:type="paragraph" w:styleId="ListParagraph">
    <w:name w:val="List Paragraph"/>
    <w:basedOn w:val="Normal"/>
    <w:uiPriority w:val="34"/>
    <w:qFormat/>
    <w:rsid w:val="00BD45F3"/>
    <w:pPr>
      <w:ind w:left="720"/>
      <w:contextualSpacing/>
    </w:pPr>
  </w:style>
  <w:style w:type="character" w:customStyle="1" w:styleId="apple-converted-space">
    <w:name w:val="apple-converted-space"/>
    <w:basedOn w:val="DefaultParagraphFont"/>
    <w:rsid w:val="00BD45F3"/>
  </w:style>
  <w:style w:type="character" w:styleId="Hyperlink">
    <w:name w:val="Hyperlink"/>
    <w:basedOn w:val="DefaultParagraphFont"/>
    <w:uiPriority w:val="99"/>
    <w:unhideWhenUsed/>
    <w:rsid w:val="00BD45F3"/>
    <w:rPr>
      <w:color w:val="0000FF"/>
      <w:u w:val="single"/>
    </w:rPr>
  </w:style>
  <w:style w:type="character" w:customStyle="1" w:styleId="Heading1Char">
    <w:name w:val="Heading 1 Char"/>
    <w:basedOn w:val="DefaultParagraphFont"/>
    <w:link w:val="Heading1"/>
    <w:uiPriority w:val="9"/>
    <w:rsid w:val="00D1578F"/>
    <w:rPr>
      <w:rFonts w:ascii="Times New Roman" w:eastAsia="Times New Roman" w:hAnsi="Times New Roman" w:cs="Times New Roman"/>
      <w:b/>
      <w:bCs/>
      <w:kern w:val="36"/>
      <w:sz w:val="48"/>
      <w:szCs w:val="48"/>
    </w:rPr>
  </w:style>
  <w:style w:type="character" w:customStyle="1" w:styleId="doi">
    <w:name w:val="doi"/>
    <w:basedOn w:val="DefaultParagraphFont"/>
    <w:rsid w:val="0055559C"/>
  </w:style>
  <w:style w:type="character" w:customStyle="1" w:styleId="hlfld-contribauthor">
    <w:name w:val="hlfld-contribauthor"/>
    <w:basedOn w:val="DefaultParagraphFont"/>
    <w:rsid w:val="00555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2323">
      <w:bodyDiv w:val="1"/>
      <w:marLeft w:val="0"/>
      <w:marRight w:val="0"/>
      <w:marTop w:val="0"/>
      <w:marBottom w:val="0"/>
      <w:divBdr>
        <w:top w:val="none" w:sz="0" w:space="0" w:color="auto"/>
        <w:left w:val="none" w:sz="0" w:space="0" w:color="auto"/>
        <w:bottom w:val="none" w:sz="0" w:space="0" w:color="auto"/>
        <w:right w:val="none" w:sz="0" w:space="0" w:color="auto"/>
      </w:divBdr>
    </w:div>
    <w:div w:id="109524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oearth.org/article/Air_pollution_emissions" TargetMode="External"/><Relationship Id="rId13" Type="http://schemas.openxmlformats.org/officeDocument/2006/relationships/hyperlink" Target="http://www.eoearth.org/article/Boiler" TargetMode="External"/><Relationship Id="rId18" Type="http://schemas.openxmlformats.org/officeDocument/2006/relationships/hyperlink" Target="http://www.eoearth.org/article/Climate_change" TargetMode="External"/><Relationship Id="rId26" Type="http://schemas.openxmlformats.org/officeDocument/2006/relationships/hyperlink" Target="http://www.tandfonline.com/author/Dasch%2C+J+M" TargetMode="External"/><Relationship Id="rId3" Type="http://schemas.openxmlformats.org/officeDocument/2006/relationships/settings" Target="settings.xml"/><Relationship Id="rId21" Type="http://schemas.openxmlformats.org/officeDocument/2006/relationships/hyperlink" Target="http://www.eoearth.org/article/Region" TargetMode="External"/><Relationship Id="rId7" Type="http://schemas.openxmlformats.org/officeDocument/2006/relationships/hyperlink" Target="http://www.eoearth.org/article/Human_population_explosion" TargetMode="External"/><Relationship Id="rId12" Type="http://schemas.openxmlformats.org/officeDocument/2006/relationships/hyperlink" Target="http://www.eoearth.org/article/Coal" TargetMode="External"/><Relationship Id="rId17" Type="http://schemas.openxmlformats.org/officeDocument/2006/relationships/hyperlink" Target="http://www.pnas.org/content/96/24/13626.full" TargetMode="External"/><Relationship Id="rId25" Type="http://schemas.openxmlformats.org/officeDocument/2006/relationships/hyperlink" Target="http://www.pnas.org/content/96/24/13626.full" TargetMode="External"/><Relationship Id="rId2" Type="http://schemas.openxmlformats.org/officeDocument/2006/relationships/styles" Target="styles.xml"/><Relationship Id="rId16" Type="http://schemas.openxmlformats.org/officeDocument/2006/relationships/hyperlink" Target="http://www.eoearth.org/article/Acid_rain" TargetMode="External"/><Relationship Id="rId20" Type="http://schemas.openxmlformats.org/officeDocument/2006/relationships/hyperlink" Target="http://www.eoearth.org/article/Precipitation_and_fo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oearth.org/article/Economic_growth" TargetMode="External"/><Relationship Id="rId24" Type="http://schemas.openxmlformats.org/officeDocument/2006/relationships/hyperlink" Target="http://www.eoearth.org/view/article/149933/" TargetMode="External"/><Relationship Id="rId5" Type="http://schemas.openxmlformats.org/officeDocument/2006/relationships/footnotes" Target="footnotes.xml"/><Relationship Id="rId15" Type="http://schemas.openxmlformats.org/officeDocument/2006/relationships/hyperlink" Target="http://www.eoearth.org/article/Soil" TargetMode="External"/><Relationship Id="rId23" Type="http://schemas.openxmlformats.org/officeDocument/2006/relationships/hyperlink" Target="http://www.eoearth.org/view/article/149933/" TargetMode="External"/><Relationship Id="rId28" Type="http://schemas.openxmlformats.org/officeDocument/2006/relationships/fontTable" Target="fontTable.xml"/><Relationship Id="rId10" Type="http://schemas.openxmlformats.org/officeDocument/2006/relationships/hyperlink" Target="http://www.eoearth.org/article/Air_pollution_emissions" TargetMode="External"/><Relationship Id="rId19" Type="http://schemas.openxmlformats.org/officeDocument/2006/relationships/hyperlink" Target="http://www.eoearth.org/article/Greenhouse_gas" TargetMode="External"/><Relationship Id="rId4" Type="http://schemas.openxmlformats.org/officeDocument/2006/relationships/webSettings" Target="webSettings.xml"/><Relationship Id="rId9" Type="http://schemas.openxmlformats.org/officeDocument/2006/relationships/hyperlink" Target="http://www.eoearth.org/article/Coal" TargetMode="External"/><Relationship Id="rId14" Type="http://schemas.openxmlformats.org/officeDocument/2006/relationships/hyperlink" Target="http://www.eoearth.org/article/Sulfur_dioxide" TargetMode="External"/><Relationship Id="rId22" Type="http://schemas.openxmlformats.org/officeDocument/2006/relationships/hyperlink" Target="http://www.eoearth.org/view/article/149933/" TargetMode="External"/><Relationship Id="rId27" Type="http://schemas.openxmlformats.org/officeDocument/2006/relationships/hyperlink" Target="http://www.eoearth.org/article/Sulfur_diox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2015-11-17T16:02:00Z</dcterms:created>
  <dcterms:modified xsi:type="dcterms:W3CDTF">2015-11-18T09:37:00Z</dcterms:modified>
</cp:coreProperties>
</file>