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469" w:rsidRPr="00A65021" w:rsidRDefault="00EA7469" w:rsidP="005754A5">
      <w:pPr>
        <w:pStyle w:val="NoSpacing"/>
        <w:spacing w:line="480" w:lineRule="auto"/>
        <w:ind w:firstLine="720"/>
        <w:rPr>
          <w:rFonts w:ascii="Times New Roman" w:hAnsi="Times New Roman" w:cs="Times New Roman"/>
          <w:sz w:val="24"/>
          <w:szCs w:val="24"/>
        </w:rPr>
      </w:pPr>
      <w:r w:rsidRPr="00A65021">
        <w:rPr>
          <w:rFonts w:ascii="Times New Roman" w:hAnsi="Times New Roman" w:cs="Times New Roman"/>
          <w:sz w:val="24"/>
          <w:szCs w:val="24"/>
        </w:rPr>
        <w:t>The portrayals of cultural norms have represented an unfair definition of the idea</w:t>
      </w:r>
      <w:r>
        <w:rPr>
          <w:rFonts w:ascii="Times New Roman" w:hAnsi="Times New Roman" w:cs="Times New Roman"/>
          <w:sz w:val="24"/>
          <w:szCs w:val="24"/>
        </w:rPr>
        <w:t xml:space="preserve">l body image. </w:t>
      </w:r>
      <w:r w:rsidR="004F2349">
        <w:rPr>
          <w:rFonts w:ascii="Times New Roman" w:hAnsi="Times New Roman" w:cs="Times New Roman"/>
          <w:sz w:val="24"/>
          <w:szCs w:val="24"/>
        </w:rPr>
        <w:t xml:space="preserve">The article “Social media effects on young women’s body image concerns” argues this point. </w:t>
      </w:r>
      <w:r>
        <w:rPr>
          <w:rFonts w:ascii="Times New Roman" w:hAnsi="Times New Roman" w:cs="Times New Roman"/>
          <w:sz w:val="24"/>
          <w:szCs w:val="24"/>
        </w:rPr>
        <w:t>One aspect of these</w:t>
      </w:r>
      <w:r w:rsidRPr="00A65021">
        <w:rPr>
          <w:rFonts w:ascii="Times New Roman" w:hAnsi="Times New Roman" w:cs="Times New Roman"/>
          <w:sz w:val="24"/>
          <w:szCs w:val="24"/>
        </w:rPr>
        <w:t xml:space="preserve"> deleterious portrayals are the websites that exist to only promote anorexic and bulimic behaviors. These websites promote the negative actions of eating disorders as positive impacts on others’ lives. The websites do this as stated by the </w:t>
      </w:r>
      <w:r w:rsidR="006F4793" w:rsidRPr="006F4793">
        <w:rPr>
          <w:rFonts w:ascii="Times New Roman" w:hAnsi="Times New Roman" w:cs="Times New Roman"/>
          <w:color w:val="000000" w:themeColor="text1"/>
          <w:sz w:val="24"/>
          <w:szCs w:val="24"/>
        </w:rPr>
        <w:t>Richard M. Perloff</w:t>
      </w:r>
      <w:r w:rsidRPr="00A65021">
        <w:rPr>
          <w:rFonts w:ascii="Times New Roman" w:hAnsi="Times New Roman" w:cs="Times New Roman"/>
          <w:sz w:val="24"/>
          <w:szCs w:val="24"/>
        </w:rPr>
        <w:t xml:space="preserve"> by three simple projections. These projections consist of perfection, transformation and success. Perfection refers to when “cultural norms are linked to t</w:t>
      </w:r>
      <w:r>
        <w:rPr>
          <w:rFonts w:ascii="Times New Roman" w:hAnsi="Times New Roman" w:cs="Times New Roman"/>
          <w:sz w:val="24"/>
          <w:szCs w:val="24"/>
        </w:rPr>
        <w:t xml:space="preserve">hinness as </w:t>
      </w:r>
      <w:r w:rsidR="00661F46">
        <w:rPr>
          <w:rFonts w:ascii="Times New Roman" w:hAnsi="Times New Roman" w:cs="Times New Roman"/>
          <w:sz w:val="24"/>
          <w:szCs w:val="24"/>
        </w:rPr>
        <w:t>the ideal image (Perloff, 2014, p. 366</w:t>
      </w:r>
      <w:r w:rsidRPr="00A65021">
        <w:rPr>
          <w:rFonts w:ascii="Times New Roman" w:hAnsi="Times New Roman" w:cs="Times New Roman"/>
          <w:sz w:val="24"/>
          <w:szCs w:val="24"/>
        </w:rPr>
        <w:t>). The sites also promote that these behaviors will lead you from “ugly and fat to thin a</w:t>
      </w:r>
      <w:r>
        <w:rPr>
          <w:rFonts w:ascii="Times New Roman" w:hAnsi="Times New Roman" w:cs="Times New Roman"/>
          <w:sz w:val="24"/>
          <w:szCs w:val="24"/>
        </w:rPr>
        <w:t>nd beautiful” (</w:t>
      </w:r>
      <w:r>
        <w:rPr>
          <w:rFonts w:ascii="Times New Roman" w:hAnsi="Times New Roman" w:cs="Times New Roman"/>
          <w:sz w:val="24"/>
          <w:szCs w:val="24"/>
        </w:rPr>
        <w:t>Perloff, 2014,</w:t>
      </w:r>
      <w:r w:rsidR="00661F46">
        <w:rPr>
          <w:rFonts w:ascii="Times New Roman" w:hAnsi="Times New Roman" w:cs="Times New Roman"/>
          <w:sz w:val="24"/>
          <w:szCs w:val="24"/>
        </w:rPr>
        <w:t xml:space="preserve"> p. 366</w:t>
      </w:r>
      <w:r>
        <w:rPr>
          <w:rFonts w:ascii="Times New Roman" w:hAnsi="Times New Roman" w:cs="Times New Roman"/>
          <w:sz w:val="24"/>
          <w:szCs w:val="24"/>
        </w:rPr>
        <w:t xml:space="preserve">). </w:t>
      </w:r>
      <w:r w:rsidRPr="00A65021">
        <w:rPr>
          <w:rFonts w:ascii="Times New Roman" w:hAnsi="Times New Roman" w:cs="Times New Roman"/>
          <w:sz w:val="24"/>
          <w:szCs w:val="24"/>
        </w:rPr>
        <w:t>Further ability and strength to keep off the weight is projected as success</w:t>
      </w:r>
      <w:r w:rsidR="006F4793">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Perloff, 2014,</w:t>
      </w:r>
      <w:r w:rsidR="00661F46">
        <w:rPr>
          <w:rFonts w:ascii="Times New Roman" w:hAnsi="Times New Roman" w:cs="Times New Roman"/>
          <w:sz w:val="24"/>
          <w:szCs w:val="24"/>
        </w:rPr>
        <w:t xml:space="preserve"> p. 366</w:t>
      </w:r>
      <w:r>
        <w:rPr>
          <w:rFonts w:ascii="Times New Roman" w:hAnsi="Times New Roman" w:cs="Times New Roman"/>
          <w:sz w:val="24"/>
          <w:szCs w:val="24"/>
        </w:rPr>
        <w:t>)</w:t>
      </w:r>
      <w:r w:rsidRPr="00A65021">
        <w:rPr>
          <w:rFonts w:ascii="Times New Roman" w:hAnsi="Times New Roman" w:cs="Times New Roman"/>
          <w:sz w:val="24"/>
          <w:szCs w:val="24"/>
        </w:rPr>
        <w:t xml:space="preserve">. These sites provide this convoluted sense of normalcy that only damages people’s self-perception and their views of what is normal. These sites then cause people to have lower self-esteem and lower perceived attractiveness. </w:t>
      </w:r>
    </w:p>
    <w:p w:rsidR="00EA7469" w:rsidRDefault="006F4793" w:rsidP="005754A5">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Perloff</w:t>
      </w:r>
      <w:r w:rsidR="00EA7469" w:rsidRPr="00A65021">
        <w:rPr>
          <w:rFonts w:ascii="Times New Roman" w:hAnsi="Times New Roman" w:cs="Times New Roman"/>
          <w:sz w:val="24"/>
          <w:szCs w:val="24"/>
        </w:rPr>
        <w:t xml:space="preserve"> presents the case that “simple exposure to media in itself will not</w:t>
      </w:r>
      <w:r w:rsidR="00EA7469">
        <w:rPr>
          <w:rFonts w:ascii="Times New Roman" w:hAnsi="Times New Roman" w:cs="Times New Roman"/>
          <w:sz w:val="24"/>
          <w:szCs w:val="24"/>
        </w:rPr>
        <w:t xml:space="preserve"> cause any harm to people” (</w:t>
      </w:r>
      <w:r w:rsidR="00EA7469">
        <w:rPr>
          <w:rFonts w:ascii="Times New Roman" w:hAnsi="Times New Roman" w:cs="Times New Roman"/>
          <w:sz w:val="24"/>
          <w:szCs w:val="24"/>
        </w:rPr>
        <w:t>Perloff, 2014,</w:t>
      </w:r>
      <w:r w:rsidR="004F2349">
        <w:rPr>
          <w:rFonts w:ascii="Times New Roman" w:hAnsi="Times New Roman" w:cs="Times New Roman"/>
          <w:sz w:val="24"/>
          <w:szCs w:val="24"/>
        </w:rPr>
        <w:t xml:space="preserve"> p. 367</w:t>
      </w:r>
      <w:r w:rsidR="00EA7469" w:rsidRPr="00A65021">
        <w:rPr>
          <w:rFonts w:ascii="Times New Roman" w:hAnsi="Times New Roman" w:cs="Times New Roman"/>
          <w:sz w:val="24"/>
          <w:szCs w:val="24"/>
        </w:rPr>
        <w:t>). However, it is the psychology of the individual that visits these profiles that inflicts damage. “Media thinness portrayals” are a factor that influence the psychological well-being of the people visiting sites such as Facebook, Twitter, Instagram, and Snapchat. Through longer exposure to these thin norms, the receiver develops lower self-esteem, depression, perfectionism, and the internaliz</w:t>
      </w:r>
      <w:r w:rsidR="00EA7469">
        <w:rPr>
          <w:rFonts w:ascii="Times New Roman" w:hAnsi="Times New Roman" w:cs="Times New Roman"/>
          <w:sz w:val="24"/>
          <w:szCs w:val="24"/>
        </w:rPr>
        <w:t>ation of the thinness ideal (</w:t>
      </w:r>
      <w:r w:rsidR="00EA7469">
        <w:rPr>
          <w:rFonts w:ascii="Times New Roman" w:hAnsi="Times New Roman" w:cs="Times New Roman"/>
          <w:sz w:val="24"/>
          <w:szCs w:val="24"/>
        </w:rPr>
        <w:t>Perloff, 2014,</w:t>
      </w:r>
      <w:r w:rsidR="004F2349">
        <w:rPr>
          <w:rFonts w:ascii="Times New Roman" w:hAnsi="Times New Roman" w:cs="Times New Roman"/>
          <w:sz w:val="24"/>
          <w:szCs w:val="24"/>
        </w:rPr>
        <w:t xml:space="preserve"> p. 370</w:t>
      </w:r>
      <w:r w:rsidR="00EA7469" w:rsidRPr="00A65021">
        <w:rPr>
          <w:rFonts w:ascii="Times New Roman" w:hAnsi="Times New Roman" w:cs="Times New Roman"/>
          <w:sz w:val="24"/>
          <w:szCs w:val="24"/>
        </w:rPr>
        <w:t>). These long exposures tend to lead to more time spent on social media. This time spent lea</w:t>
      </w:r>
      <w:r w:rsidR="00EA7469">
        <w:rPr>
          <w:rFonts w:ascii="Times New Roman" w:hAnsi="Times New Roman" w:cs="Times New Roman"/>
          <w:sz w:val="24"/>
          <w:szCs w:val="24"/>
        </w:rPr>
        <w:t xml:space="preserve">ds to social comparisons that </w:t>
      </w:r>
      <w:r w:rsidR="00EA7469" w:rsidRPr="00A65021">
        <w:rPr>
          <w:rFonts w:ascii="Times New Roman" w:hAnsi="Times New Roman" w:cs="Times New Roman"/>
          <w:sz w:val="24"/>
          <w:szCs w:val="24"/>
        </w:rPr>
        <w:t>harm the receiver psychologically as they compare themselves to other pictures</w:t>
      </w:r>
      <w:r w:rsidR="004F2349">
        <w:rPr>
          <w:rFonts w:ascii="Times New Roman" w:hAnsi="Times New Roman" w:cs="Times New Roman"/>
          <w:sz w:val="24"/>
          <w:szCs w:val="24"/>
        </w:rPr>
        <w:t xml:space="preserve"> </w:t>
      </w:r>
      <w:r w:rsidR="004F2349">
        <w:rPr>
          <w:rFonts w:ascii="Times New Roman" w:hAnsi="Times New Roman" w:cs="Times New Roman"/>
          <w:sz w:val="24"/>
          <w:szCs w:val="24"/>
        </w:rPr>
        <w:t>(Perloff, 2014, p.</w:t>
      </w:r>
      <w:r w:rsidR="004F2349">
        <w:rPr>
          <w:rFonts w:ascii="Times New Roman" w:hAnsi="Times New Roman" w:cs="Times New Roman"/>
          <w:sz w:val="24"/>
          <w:szCs w:val="24"/>
        </w:rPr>
        <w:t xml:space="preserve"> 368</w:t>
      </w:r>
      <w:r w:rsidR="004F2349" w:rsidRPr="00A65021">
        <w:rPr>
          <w:rFonts w:ascii="Times New Roman" w:hAnsi="Times New Roman" w:cs="Times New Roman"/>
          <w:sz w:val="24"/>
          <w:szCs w:val="24"/>
        </w:rPr>
        <w:t>)</w:t>
      </w:r>
      <w:r w:rsidR="00EA7469" w:rsidRPr="00A65021">
        <w:rPr>
          <w:rFonts w:ascii="Times New Roman" w:hAnsi="Times New Roman" w:cs="Times New Roman"/>
          <w:sz w:val="24"/>
          <w:szCs w:val="24"/>
        </w:rPr>
        <w:t xml:space="preserve">. These analytic approaches of surfing through Facebook profile pictures and Instagram posts leads to harmful tendencies as eating disorders. Eventually these visits’ primary purpose ends up being gratification seeking. This is when people tend to seek </w:t>
      </w:r>
      <w:r w:rsidR="00EA7469" w:rsidRPr="00A65021">
        <w:rPr>
          <w:rFonts w:ascii="Times New Roman" w:hAnsi="Times New Roman" w:cs="Times New Roman"/>
          <w:sz w:val="24"/>
          <w:szCs w:val="24"/>
        </w:rPr>
        <w:lastRenderedPageBreak/>
        <w:t>reassurance and validation through upwards and downward comparisons in social media only to seldom receive that validation. The more they are exposed, young women will take part in more harmful social comparisons.</w:t>
      </w:r>
    </w:p>
    <w:p w:rsidR="00EA7469" w:rsidRDefault="00661F46" w:rsidP="005754A5">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Richard </w:t>
      </w:r>
      <w:r w:rsidR="006F4793">
        <w:rPr>
          <w:rFonts w:ascii="Times New Roman" w:hAnsi="Times New Roman" w:cs="Times New Roman"/>
          <w:sz w:val="24"/>
          <w:szCs w:val="24"/>
        </w:rPr>
        <w:t>Perloff</w:t>
      </w:r>
      <w:r w:rsidR="00EA7469">
        <w:rPr>
          <w:rFonts w:ascii="Times New Roman" w:hAnsi="Times New Roman" w:cs="Times New Roman"/>
          <w:sz w:val="24"/>
          <w:szCs w:val="24"/>
        </w:rPr>
        <w:t xml:space="preserve"> clearly states the effects of social media on body image. </w:t>
      </w:r>
      <w:r>
        <w:rPr>
          <w:rFonts w:ascii="Times New Roman" w:hAnsi="Times New Roman" w:cs="Times New Roman"/>
          <w:sz w:val="24"/>
          <w:szCs w:val="24"/>
        </w:rPr>
        <w:t>He</w:t>
      </w:r>
      <w:r w:rsidR="00EA7469">
        <w:rPr>
          <w:rFonts w:ascii="Times New Roman" w:hAnsi="Times New Roman" w:cs="Times New Roman"/>
          <w:sz w:val="24"/>
          <w:szCs w:val="24"/>
        </w:rPr>
        <w:t xml:space="preserve"> emphasizes the importance of the psychology of the receiver of the content rather than just examining the nature of the harmful content online. The complexity of the individual being affected by these norms was thoroughly examined and explained. Many examples were given to further create firm understanding of the internal effects these ideals cause. Such examples include </w:t>
      </w:r>
      <w:r w:rsidR="004F2349">
        <w:rPr>
          <w:rFonts w:ascii="Times New Roman" w:hAnsi="Times New Roman" w:cs="Times New Roman"/>
          <w:sz w:val="24"/>
          <w:szCs w:val="24"/>
        </w:rPr>
        <w:t>websites that take advantage of others low self-esteem and make them feel included</w:t>
      </w:r>
      <w:r w:rsidR="00EA7469">
        <w:rPr>
          <w:rFonts w:ascii="Times New Roman" w:hAnsi="Times New Roman" w:cs="Times New Roman"/>
          <w:sz w:val="24"/>
          <w:szCs w:val="24"/>
        </w:rPr>
        <w:t xml:space="preserve">. Throughout the article, the author mentions the psychological state of the person who is victim of these social norms portrayed online. The author mentions how their depression and low self-esteem strongly affects the influence of the content in social media. </w:t>
      </w:r>
    </w:p>
    <w:p w:rsidR="00EA7469" w:rsidRPr="00F07785" w:rsidRDefault="00EA7469" w:rsidP="005754A5">
      <w:pPr>
        <w:pStyle w:val="NoSpacing"/>
        <w:spacing w:line="480" w:lineRule="auto"/>
        <w:ind w:firstLine="720"/>
        <w:rPr>
          <w:rFonts w:ascii="Times New Roman" w:hAnsi="Times New Roman" w:cs="Times New Roman"/>
          <w:sz w:val="24"/>
          <w:szCs w:val="24"/>
        </w:rPr>
      </w:pPr>
      <w:r w:rsidRPr="00865C77">
        <w:rPr>
          <w:rFonts w:ascii="Times New Roman" w:hAnsi="Times New Roman" w:cs="Times New Roman"/>
          <w:sz w:val="24"/>
          <w:szCs w:val="24"/>
        </w:rPr>
        <w:t>The extensive explanation of the psychology of young women has clearly explained the effects of social media on self-perception. The reciprocal transaction between the user and the social media proved to have harmful effects on the user as they began centralizing on appearance focused content</w:t>
      </w:r>
      <w:r>
        <w:rPr>
          <w:rFonts w:ascii="Times New Roman" w:hAnsi="Times New Roman" w:cs="Times New Roman"/>
          <w:sz w:val="24"/>
          <w:szCs w:val="24"/>
        </w:rPr>
        <w:t xml:space="preserve"> (</w:t>
      </w:r>
      <w:r>
        <w:rPr>
          <w:rFonts w:ascii="Times New Roman" w:hAnsi="Times New Roman" w:cs="Times New Roman"/>
          <w:sz w:val="24"/>
          <w:szCs w:val="24"/>
        </w:rPr>
        <w:t>Perloff, 2014,</w:t>
      </w:r>
      <w:r w:rsidR="004F2349">
        <w:rPr>
          <w:rFonts w:ascii="Times New Roman" w:hAnsi="Times New Roman" w:cs="Times New Roman"/>
          <w:sz w:val="24"/>
          <w:szCs w:val="24"/>
        </w:rPr>
        <w:t xml:space="preserve"> p. 369</w:t>
      </w:r>
      <w:r>
        <w:rPr>
          <w:rFonts w:ascii="Times New Roman" w:hAnsi="Times New Roman" w:cs="Times New Roman"/>
          <w:sz w:val="24"/>
          <w:szCs w:val="24"/>
        </w:rPr>
        <w:t>)</w:t>
      </w:r>
      <w:r w:rsidRPr="00865C77">
        <w:rPr>
          <w:rFonts w:ascii="Times New Roman" w:hAnsi="Times New Roman" w:cs="Times New Roman"/>
          <w:sz w:val="24"/>
          <w:szCs w:val="24"/>
        </w:rPr>
        <w:t xml:space="preserve">. An ample amount of analysis was provided to explain the effects of these prolonged searches of Facebook profile pictures and Instagram posts. Explanations of upward and downward comparisons further clarified the tendency for users to seek gratification online. The thorough explanations of the psychology of young women as they interact with this content has lead me to understand more about the negative effects of social media. </w:t>
      </w:r>
      <w:r>
        <w:rPr>
          <w:rFonts w:ascii="Times New Roman" w:hAnsi="Times New Roman" w:cs="Times New Roman"/>
          <w:sz w:val="24"/>
          <w:szCs w:val="24"/>
        </w:rPr>
        <w:t xml:space="preserve">The </w:t>
      </w:r>
      <w:r w:rsidR="00661F46" w:rsidRPr="00661F46">
        <w:rPr>
          <w:rFonts w:ascii="Times New Roman" w:hAnsi="Times New Roman" w:cs="Times New Roman"/>
          <w:color w:val="000000" w:themeColor="text1"/>
          <w:sz w:val="24"/>
          <w:szCs w:val="24"/>
        </w:rPr>
        <w:t>argument</w:t>
      </w:r>
      <w:r w:rsidRPr="00661F46">
        <w:rPr>
          <w:rFonts w:ascii="Times New Roman" w:hAnsi="Times New Roman" w:cs="Times New Roman"/>
          <w:color w:val="000000" w:themeColor="text1"/>
          <w:sz w:val="24"/>
          <w:szCs w:val="24"/>
        </w:rPr>
        <w:t xml:space="preserve"> was unbiased as it considered a rich demographic spanning across other countries, ages, and even other genders. The article approached the problem by analyzing studies from the UK, Australia, and Netherlands. The various references allow the article to contain a </w:t>
      </w:r>
      <w:r w:rsidRPr="00661F46">
        <w:rPr>
          <w:rFonts w:ascii="Times New Roman" w:hAnsi="Times New Roman" w:cs="Times New Roman"/>
          <w:color w:val="000000" w:themeColor="text1"/>
          <w:sz w:val="24"/>
          <w:szCs w:val="24"/>
        </w:rPr>
        <w:lastRenderedPageBreak/>
        <w:t>diverse sample of data that provide it an unbiased argument. Furthermore, the article is unbiased to effects on different genders as well.</w:t>
      </w:r>
      <w:r w:rsidR="00661F46" w:rsidRPr="00661F46">
        <w:rPr>
          <w:rFonts w:ascii="Times New Roman" w:hAnsi="Times New Roman" w:cs="Times New Roman"/>
          <w:color w:val="000000" w:themeColor="text1"/>
          <w:sz w:val="24"/>
          <w:szCs w:val="24"/>
        </w:rPr>
        <w:t xml:space="preserve"> However, the intended audience of the entire article was young women who frequent appearance focused content who have low self-perceived attractiveness.</w:t>
      </w:r>
      <w:r w:rsidRPr="00661F46">
        <w:rPr>
          <w:rFonts w:ascii="Times New Roman" w:hAnsi="Times New Roman" w:cs="Times New Roman"/>
          <w:color w:val="000000" w:themeColor="text1"/>
          <w:sz w:val="24"/>
          <w:szCs w:val="24"/>
        </w:rPr>
        <w:t xml:space="preserve"> </w:t>
      </w:r>
    </w:p>
    <w:p w:rsidR="00EA7469" w:rsidRPr="001A7916" w:rsidRDefault="00EA7469" w:rsidP="005754A5">
      <w:pPr>
        <w:pStyle w:val="NoSpacing"/>
        <w:spacing w:line="480" w:lineRule="auto"/>
        <w:ind w:firstLine="720"/>
        <w:rPr>
          <w:rFonts w:ascii="Times New Roman" w:hAnsi="Times New Roman" w:cs="Times New Roman"/>
          <w:sz w:val="24"/>
          <w:szCs w:val="24"/>
        </w:rPr>
      </w:pPr>
      <w:r w:rsidRPr="001A7916">
        <w:rPr>
          <w:rFonts w:ascii="Times New Roman" w:hAnsi="Times New Roman" w:cs="Times New Roman"/>
          <w:sz w:val="24"/>
          <w:szCs w:val="24"/>
        </w:rPr>
        <w:t>The article’s many citations of various studies gave it a credible stance on the issue. Every issue was addressed by an earlier study that has proven a hypotheses or idea. This strongly affects the ethos of the article. It brings forward the credibility of the article as it approaches the situation from these numerous unique studies. Throughout the article there were many mentions of studies done in the UK or other foreign nations. This involvement of a diverse sample allows for more information on the studies.</w:t>
      </w:r>
      <w:r>
        <w:rPr>
          <w:rFonts w:ascii="Times New Roman" w:hAnsi="Times New Roman" w:cs="Times New Roman"/>
          <w:sz w:val="24"/>
          <w:szCs w:val="24"/>
        </w:rPr>
        <w:t xml:space="preserve"> Using the results of these studies is a strong logos appeal throughout the article. The strong facts and results of the studies strengthens the argument the author is presenting. The author also provides their contact information at the bottom of the page. This further improves the credibility of the author as they were open to questions and comments from their readers.</w:t>
      </w:r>
      <w:r w:rsidRPr="001A7916">
        <w:rPr>
          <w:rFonts w:ascii="Times New Roman" w:hAnsi="Times New Roman" w:cs="Times New Roman"/>
          <w:sz w:val="24"/>
          <w:szCs w:val="24"/>
        </w:rPr>
        <w:t xml:space="preserve">   </w:t>
      </w:r>
    </w:p>
    <w:p w:rsidR="004F2349" w:rsidRDefault="00EA7469" w:rsidP="005754A5">
      <w:pPr>
        <w:pStyle w:val="NoSpacing"/>
        <w:spacing w:line="480" w:lineRule="auto"/>
        <w:ind w:firstLine="720"/>
        <w:rPr>
          <w:rFonts w:ascii="Times New Roman" w:hAnsi="Times New Roman" w:cs="Times New Roman"/>
          <w:sz w:val="24"/>
          <w:szCs w:val="24"/>
        </w:rPr>
      </w:pPr>
      <w:r w:rsidRPr="001A7916">
        <w:rPr>
          <w:rFonts w:ascii="Times New Roman" w:hAnsi="Times New Roman" w:cs="Times New Roman"/>
          <w:sz w:val="24"/>
          <w:szCs w:val="24"/>
        </w:rPr>
        <w:t>Pathos is a definite appeal apparent through the whole article. The article appeals to emotion through the familiarity of the issues that are presented to the audience. Realizing that this problem is common and ultimately preventable gives hope to those that are facing the struggles. The explanation of the problems of social norms through the articles establishes the norms as an issue that needs to be resolved. Approaching this issue in this way appeals to a major audience. This article tells women they don’t need to conform to these false ideals and contradicting movements. It appeals to women emotionally as it expresses and suppresses the</w:t>
      </w:r>
      <w:r w:rsidR="004F2349">
        <w:rPr>
          <w:rFonts w:ascii="Times New Roman" w:hAnsi="Times New Roman" w:cs="Times New Roman"/>
          <w:sz w:val="24"/>
          <w:szCs w:val="24"/>
        </w:rPr>
        <w:t xml:space="preserve"> </w:t>
      </w:r>
      <w:r w:rsidRPr="001A7916">
        <w:rPr>
          <w:rFonts w:ascii="Times New Roman" w:hAnsi="Times New Roman" w:cs="Times New Roman"/>
          <w:sz w:val="24"/>
          <w:szCs w:val="24"/>
        </w:rPr>
        <w:t xml:space="preserve">issues of the thin-ideal that is presented by society. The article gives hope. It gives reason to fight against </w:t>
      </w:r>
      <w:bookmarkStart w:id="0" w:name="_GoBack"/>
      <w:bookmarkEnd w:id="0"/>
      <w:r w:rsidRPr="001A7916">
        <w:rPr>
          <w:rFonts w:ascii="Times New Roman" w:hAnsi="Times New Roman" w:cs="Times New Roman"/>
          <w:sz w:val="24"/>
          <w:szCs w:val="24"/>
        </w:rPr>
        <w:t>these norms.</w:t>
      </w:r>
    </w:p>
    <w:p w:rsidR="00EA7469" w:rsidRDefault="00EA7469" w:rsidP="004F2349">
      <w:pPr>
        <w:pStyle w:val="NoSpacing"/>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EA7469" w:rsidRDefault="00EA7469" w:rsidP="00EA7469">
      <w:pPr>
        <w:pStyle w:val="NoSpacing"/>
        <w:spacing w:line="480" w:lineRule="auto"/>
        <w:ind w:left="720" w:hanging="720"/>
        <w:rPr>
          <w:rFonts w:ascii="Times New Roman" w:hAnsi="Times New Roman" w:cs="Times New Roman"/>
          <w:sz w:val="24"/>
          <w:szCs w:val="24"/>
        </w:rPr>
      </w:pPr>
      <w:r>
        <w:rPr>
          <w:rFonts w:ascii="Times New Roman" w:hAnsi="Times New Roman" w:cs="Times New Roman"/>
          <w:sz w:val="24"/>
          <w:szCs w:val="24"/>
        </w:rPr>
        <w:t>Perloff, R. M. (2014, May 29). Social Media Effects on Young Women’s Body Image Concerns: Theoretical Perspectives and an Agenda for Research. Sex Roles, 363-377. Doi:10.1007/s11199-014-0384-6</w:t>
      </w:r>
    </w:p>
    <w:p w:rsidR="00CF646D" w:rsidRDefault="00CF646D"/>
    <w:sectPr w:rsidR="00CF646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09FF" w:rsidRDefault="005709FF" w:rsidP="00EA7469">
      <w:pPr>
        <w:spacing w:after="0" w:line="240" w:lineRule="auto"/>
      </w:pPr>
      <w:r>
        <w:separator/>
      </w:r>
    </w:p>
  </w:endnote>
  <w:endnote w:type="continuationSeparator" w:id="0">
    <w:p w:rsidR="005709FF" w:rsidRDefault="005709FF" w:rsidP="00EA7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09FF" w:rsidRDefault="005709FF" w:rsidP="00EA7469">
      <w:pPr>
        <w:spacing w:after="0" w:line="240" w:lineRule="auto"/>
      </w:pPr>
      <w:r>
        <w:separator/>
      </w:r>
    </w:p>
  </w:footnote>
  <w:footnote w:type="continuationSeparator" w:id="0">
    <w:p w:rsidR="005709FF" w:rsidRDefault="005709FF" w:rsidP="00EA74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1057703"/>
      <w:docPartObj>
        <w:docPartGallery w:val="Page Numbers (Top of Page)"/>
        <w:docPartUnique/>
      </w:docPartObj>
    </w:sdtPr>
    <w:sdtEndPr>
      <w:rPr>
        <w:noProof/>
      </w:rPr>
    </w:sdtEndPr>
    <w:sdtContent>
      <w:p w:rsidR="00EA7469" w:rsidRDefault="00EA7469">
        <w:pPr>
          <w:pStyle w:val="Header"/>
          <w:jc w:val="right"/>
        </w:pPr>
        <w:r>
          <w:t xml:space="preserve">Vasa </w:t>
        </w:r>
        <w:r>
          <w:fldChar w:fldCharType="begin"/>
        </w:r>
        <w:r>
          <w:instrText xml:space="preserve"> PAGE   \* MERGEFORMAT </w:instrText>
        </w:r>
        <w:r>
          <w:fldChar w:fldCharType="separate"/>
        </w:r>
        <w:r w:rsidR="00001826">
          <w:rPr>
            <w:noProof/>
          </w:rPr>
          <w:t>1</w:t>
        </w:r>
        <w:r>
          <w:rPr>
            <w:noProof/>
          </w:rPr>
          <w:fldChar w:fldCharType="end"/>
        </w:r>
      </w:p>
    </w:sdtContent>
  </w:sdt>
  <w:p w:rsidR="00EA7469" w:rsidRDefault="00EA746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469"/>
    <w:rsid w:val="00001826"/>
    <w:rsid w:val="004F2349"/>
    <w:rsid w:val="005709FF"/>
    <w:rsid w:val="005754A5"/>
    <w:rsid w:val="00661F46"/>
    <w:rsid w:val="006F4793"/>
    <w:rsid w:val="009D4E1B"/>
    <w:rsid w:val="00CF646D"/>
    <w:rsid w:val="00EA7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E62C5"/>
  <w15:chartTrackingRefBased/>
  <w15:docId w15:val="{F45E52A1-FADD-4AF4-B7AE-AD92A931E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7469"/>
    <w:pPr>
      <w:spacing w:after="0" w:line="240" w:lineRule="auto"/>
    </w:pPr>
  </w:style>
  <w:style w:type="paragraph" w:styleId="Header">
    <w:name w:val="header"/>
    <w:basedOn w:val="Normal"/>
    <w:link w:val="HeaderChar"/>
    <w:uiPriority w:val="99"/>
    <w:unhideWhenUsed/>
    <w:rsid w:val="00EA74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469"/>
  </w:style>
  <w:style w:type="paragraph" w:styleId="Footer">
    <w:name w:val="footer"/>
    <w:basedOn w:val="Normal"/>
    <w:link w:val="FooterChar"/>
    <w:uiPriority w:val="99"/>
    <w:unhideWhenUsed/>
    <w:rsid w:val="00EA74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2</cp:revision>
  <dcterms:created xsi:type="dcterms:W3CDTF">2016-09-26T18:47:00Z</dcterms:created>
  <dcterms:modified xsi:type="dcterms:W3CDTF">2016-09-26T18:47:00Z</dcterms:modified>
</cp:coreProperties>
</file>