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169"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5"/>
        <w:gridCol w:w="4905"/>
        <w:gridCol w:w="2419"/>
      </w:tblGrid>
      <w:tr w:rsidR="00B40862" w14:paraId="156385B1" w14:textId="77777777" w:rsidTr="63720F8F">
        <w:trPr>
          <w:trHeight w:val="3020"/>
        </w:trPr>
        <w:tc>
          <w:tcPr>
            <w:tcW w:w="11169" w:type="dxa"/>
            <w:gridSpan w:val="3"/>
          </w:tcPr>
          <w:p w14:paraId="6287F8E0" w14:textId="42A696D0" w:rsidR="00B40862" w:rsidRPr="00B40862" w:rsidRDefault="2E83C66A" w:rsidP="51E0AE1D">
            <w:pPr>
              <w:spacing w:before="30" w:after="30"/>
              <w:ind w:right="27"/>
              <w:jc w:val="center"/>
              <w:rPr>
                <w:rFonts w:asciiTheme="majorHAnsi" w:hAnsiTheme="majorHAnsi" w:cstheme="majorBidi"/>
                <w:color w:val="0D0D0D" w:themeColor="text1" w:themeTint="F2"/>
                <w:sz w:val="56"/>
                <w:szCs w:val="56"/>
                <w:lang w:val="en-GB"/>
              </w:rPr>
            </w:pPr>
            <w:r>
              <w:rPr>
                <w:noProof/>
              </w:rPr>
              <w:drawing>
                <wp:inline distT="0" distB="0" distL="0" distR="0" wp14:anchorId="2BBFE965" wp14:editId="0BCB3BB9">
                  <wp:extent cx="569183" cy="628650"/>
                  <wp:effectExtent l="0" t="0" r="2540" b="0"/>
                  <wp:docPr id="89789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69183" cy="628650"/>
                          </a:xfrm>
                          <a:prstGeom prst="rect">
                            <a:avLst/>
                          </a:prstGeom>
                        </pic:spPr>
                      </pic:pic>
                    </a:graphicData>
                  </a:graphic>
                </wp:inline>
              </w:drawing>
            </w:r>
            <w:r w:rsidR="1BF37A37" w:rsidRPr="63720F8F">
              <w:rPr>
                <w:rFonts w:asciiTheme="majorHAnsi" w:hAnsiTheme="majorHAnsi" w:cstheme="majorBidi"/>
                <w:color w:val="000000" w:themeColor="text1"/>
                <w:sz w:val="56"/>
                <w:szCs w:val="56"/>
                <w:lang w:val="en-GB"/>
              </w:rPr>
              <w:t xml:space="preserve"> </w:t>
            </w:r>
            <w:r w:rsidR="61713F51" w:rsidRPr="63720F8F">
              <w:rPr>
                <w:rFonts w:asciiTheme="majorHAnsi" w:hAnsiTheme="majorHAnsi" w:cstheme="majorBidi"/>
                <w:color w:val="000000" w:themeColor="text1"/>
                <w:sz w:val="72"/>
                <w:szCs w:val="72"/>
                <w:lang w:val="en-GB"/>
              </w:rPr>
              <w:t>Vocational School of Coding and Innovations</w:t>
            </w:r>
          </w:p>
        </w:tc>
      </w:tr>
      <w:tr w:rsidR="00F90F54" w14:paraId="257952C7" w14:textId="77777777" w:rsidTr="63720F8F">
        <w:trPr>
          <w:trHeight w:val="3797"/>
        </w:trPr>
        <w:tc>
          <w:tcPr>
            <w:tcW w:w="11169" w:type="dxa"/>
            <w:gridSpan w:val="3"/>
          </w:tcPr>
          <w:p w14:paraId="26CD1A5E" w14:textId="567BC4CC" w:rsidR="00060442" w:rsidRPr="00CA4476" w:rsidRDefault="5D634E5D" w:rsidP="51E0AE1D">
            <w:pPr>
              <w:spacing w:before="30" w:after="30" w:line="259" w:lineRule="auto"/>
              <w:ind w:right="27"/>
              <w:jc w:val="center"/>
              <w:rPr>
                <w:rFonts w:asciiTheme="majorHAnsi" w:hAnsiTheme="majorHAnsi" w:cstheme="majorBidi"/>
                <w:color w:val="000000" w:themeColor="text1"/>
                <w:sz w:val="52"/>
                <w:szCs w:val="52"/>
                <w:lang w:val="en-GB"/>
              </w:rPr>
            </w:pPr>
            <w:r w:rsidRPr="51E0AE1D">
              <w:rPr>
                <w:rFonts w:asciiTheme="majorHAnsi" w:hAnsiTheme="majorHAnsi" w:cstheme="majorBidi"/>
                <w:b/>
                <w:bCs/>
                <w:color w:val="000000" w:themeColor="text1"/>
                <w:sz w:val="52"/>
                <w:szCs w:val="52"/>
                <w:lang w:val="en-GB"/>
              </w:rPr>
              <w:t>Theme</w:t>
            </w:r>
            <w:r w:rsidR="3A68BADE" w:rsidRPr="51E0AE1D">
              <w:rPr>
                <w:rFonts w:asciiTheme="majorHAnsi" w:hAnsiTheme="majorHAnsi" w:cstheme="majorBidi"/>
                <w:b/>
                <w:bCs/>
                <w:color w:val="000000" w:themeColor="text1"/>
                <w:sz w:val="52"/>
                <w:szCs w:val="52"/>
                <w:lang w:val="en-GB"/>
              </w:rPr>
              <w:t>:</w:t>
            </w:r>
            <w:r w:rsidR="649D82EE">
              <w:br/>
            </w:r>
            <w:r w:rsidR="76C027DD" w:rsidRPr="51E0AE1D">
              <w:rPr>
                <w:rFonts w:asciiTheme="majorHAnsi" w:hAnsiTheme="majorHAnsi" w:cstheme="majorBidi"/>
                <w:color w:val="000000" w:themeColor="text1"/>
                <w:sz w:val="36"/>
                <w:szCs w:val="36"/>
                <w:lang w:val="en-GB"/>
              </w:rPr>
              <w:t>Interoperable Console - Entrepreneur's Choice for Restocking, Evaluation and Maintenance</w:t>
            </w:r>
          </w:p>
        </w:tc>
      </w:tr>
      <w:tr w:rsidR="004F5430" w14:paraId="436F516B" w14:textId="77777777" w:rsidTr="63720F8F">
        <w:trPr>
          <w:trHeight w:val="5573"/>
        </w:trPr>
        <w:tc>
          <w:tcPr>
            <w:tcW w:w="3845" w:type="dxa"/>
          </w:tcPr>
          <w:p w14:paraId="1761F96D" w14:textId="39491712" w:rsidR="00601A47" w:rsidRPr="00FA4C2E" w:rsidRDefault="2E83C66A" w:rsidP="51E0AE1D">
            <w:pPr>
              <w:spacing w:before="30" w:after="30"/>
              <w:rPr>
                <w:rFonts w:asciiTheme="majorHAnsi" w:hAnsiTheme="majorHAnsi" w:cstheme="majorBidi"/>
                <w:b/>
                <w:bCs/>
                <w:color w:val="0D0D0D" w:themeColor="text1" w:themeTint="F2"/>
                <w:sz w:val="40"/>
                <w:szCs w:val="40"/>
                <w:lang w:val="en-GB"/>
              </w:rPr>
            </w:pPr>
            <w:r w:rsidRPr="51E0AE1D">
              <w:rPr>
                <w:rFonts w:asciiTheme="majorHAnsi" w:hAnsiTheme="majorHAnsi" w:cstheme="majorBidi"/>
                <w:b/>
                <w:bCs/>
                <w:color w:val="0D0D0D" w:themeColor="text1" w:themeTint="F2"/>
                <w:sz w:val="40"/>
                <w:szCs w:val="40"/>
                <w:lang w:val="en-GB"/>
              </w:rPr>
              <w:t>Galaxy Team:</w:t>
            </w:r>
          </w:p>
          <w:p w14:paraId="38428B0E" w14:textId="77777777" w:rsidR="004712D6" w:rsidRDefault="00AE1C25" w:rsidP="51E0AE1D">
            <w:pPr>
              <w:spacing w:before="30" w:after="30"/>
              <w:rPr>
                <w:rFonts w:asciiTheme="majorHAnsi" w:hAnsiTheme="majorHAnsi" w:cstheme="majorBidi"/>
                <w:color w:val="0D0D0D" w:themeColor="text1" w:themeTint="F2"/>
                <w:sz w:val="24"/>
                <w:szCs w:val="24"/>
                <w:lang w:val="en-GB"/>
              </w:rPr>
            </w:pPr>
            <w:r w:rsidRPr="51E0AE1D">
              <w:rPr>
                <w:rFonts w:asciiTheme="majorHAnsi" w:hAnsiTheme="majorHAnsi" w:cstheme="majorBidi"/>
                <w:color w:val="0D0D0D" w:themeColor="text1" w:themeTint="F2"/>
                <w:sz w:val="24"/>
                <w:szCs w:val="24"/>
                <w:lang w:val="en-GB"/>
              </w:rPr>
              <w:t>Emil Ribarev</w:t>
            </w:r>
          </w:p>
          <w:p w14:paraId="3FC121E3" w14:textId="132E60B1" w:rsidR="00601A47" w:rsidRDefault="00AE1C25" w:rsidP="51E0AE1D">
            <w:pPr>
              <w:spacing w:before="30" w:after="30"/>
              <w:rPr>
                <w:rFonts w:asciiTheme="majorHAnsi" w:hAnsiTheme="majorHAnsi" w:cstheme="majorBidi"/>
                <w:color w:val="0D0D0D" w:themeColor="text1" w:themeTint="F2"/>
                <w:sz w:val="24"/>
                <w:szCs w:val="24"/>
                <w:lang w:val="en-GB"/>
              </w:rPr>
            </w:pPr>
            <w:r w:rsidRPr="51E0AE1D">
              <w:rPr>
                <w:rFonts w:asciiTheme="majorHAnsi" w:hAnsiTheme="majorHAnsi" w:cstheme="majorBidi"/>
                <w:color w:val="0D0D0D" w:themeColor="text1" w:themeTint="F2"/>
                <w:sz w:val="24"/>
                <w:szCs w:val="24"/>
                <w:lang w:val="en-GB"/>
              </w:rPr>
              <w:t>Martin Atanasov</w:t>
            </w:r>
            <w:r w:rsidR="004712D6" w:rsidRPr="51E0AE1D">
              <w:rPr>
                <w:rFonts w:asciiTheme="majorHAnsi" w:hAnsiTheme="majorHAnsi" w:cstheme="majorBidi"/>
                <w:color w:val="0D0D0D" w:themeColor="text1" w:themeTint="F2"/>
                <w:sz w:val="24"/>
                <w:szCs w:val="24"/>
                <w:lang w:val="en-GB"/>
              </w:rPr>
              <w:t xml:space="preserve"> </w:t>
            </w:r>
            <w:r w:rsidR="2E83C66A" w:rsidRPr="51E0AE1D">
              <w:rPr>
                <w:rFonts w:asciiTheme="majorHAnsi" w:hAnsiTheme="majorHAnsi" w:cstheme="majorBidi"/>
                <w:color w:val="0D0D0D" w:themeColor="text1" w:themeTint="F2"/>
                <w:sz w:val="24"/>
                <w:szCs w:val="24"/>
                <w:lang w:val="en-GB"/>
              </w:rPr>
              <w:t xml:space="preserve"> </w:t>
            </w:r>
          </w:p>
          <w:p w14:paraId="1EF1FEF3" w14:textId="77777777" w:rsidR="00C902B1" w:rsidRDefault="00AE1C25" w:rsidP="51E0AE1D">
            <w:pPr>
              <w:spacing w:before="30" w:after="30"/>
              <w:rPr>
                <w:rFonts w:asciiTheme="majorHAnsi" w:hAnsiTheme="majorHAnsi" w:cstheme="majorBidi"/>
                <w:color w:val="0D0D0D" w:themeColor="text1" w:themeTint="F2"/>
                <w:sz w:val="24"/>
                <w:szCs w:val="24"/>
                <w:lang w:val="en-GB"/>
              </w:rPr>
            </w:pPr>
            <w:r w:rsidRPr="51E0AE1D">
              <w:rPr>
                <w:rFonts w:asciiTheme="majorHAnsi" w:hAnsiTheme="majorHAnsi" w:cstheme="majorBidi"/>
                <w:color w:val="0D0D0D" w:themeColor="text1" w:themeTint="F2"/>
                <w:sz w:val="24"/>
                <w:szCs w:val="24"/>
                <w:lang w:val="en-GB"/>
              </w:rPr>
              <w:t>Vasil Stanchev</w:t>
            </w:r>
            <w:r w:rsidR="004712D6" w:rsidRPr="51E0AE1D">
              <w:rPr>
                <w:rFonts w:asciiTheme="majorHAnsi" w:hAnsiTheme="majorHAnsi" w:cstheme="majorBidi"/>
                <w:color w:val="0D0D0D" w:themeColor="text1" w:themeTint="F2"/>
                <w:sz w:val="24"/>
                <w:szCs w:val="24"/>
                <w:lang w:val="en-GB"/>
              </w:rPr>
              <w:t xml:space="preserve"> </w:t>
            </w:r>
          </w:p>
          <w:p w14:paraId="3A6972D6" w14:textId="0A69FBEA" w:rsidR="004F5430" w:rsidRDefault="00AE1C25" w:rsidP="51E0AE1D">
            <w:pPr>
              <w:spacing w:before="30" w:after="30"/>
              <w:rPr>
                <w:rFonts w:asciiTheme="majorHAnsi" w:hAnsiTheme="majorHAnsi" w:cstheme="majorBidi"/>
                <w:color w:val="0D0D0D" w:themeColor="text1" w:themeTint="F2"/>
                <w:sz w:val="24"/>
                <w:szCs w:val="24"/>
                <w:lang w:val="en-GB"/>
              </w:rPr>
            </w:pPr>
            <w:r w:rsidRPr="51E0AE1D">
              <w:rPr>
                <w:rFonts w:asciiTheme="majorHAnsi" w:hAnsiTheme="majorHAnsi" w:cstheme="majorBidi"/>
                <w:color w:val="0D0D0D" w:themeColor="text1" w:themeTint="F2"/>
                <w:sz w:val="24"/>
                <w:szCs w:val="24"/>
                <w:lang w:val="en-GB"/>
              </w:rPr>
              <w:t>Plamen Petkov</w:t>
            </w:r>
          </w:p>
        </w:tc>
        <w:tc>
          <w:tcPr>
            <w:tcW w:w="4905" w:type="dxa"/>
          </w:tcPr>
          <w:p w14:paraId="7A674DB6" w14:textId="77777777" w:rsidR="004F5430" w:rsidRDefault="004F5430" w:rsidP="51E0AE1D">
            <w:pPr>
              <w:spacing w:before="30" w:after="30"/>
              <w:ind w:right="27"/>
              <w:rPr>
                <w:rFonts w:asciiTheme="majorHAnsi" w:hAnsiTheme="majorHAnsi" w:cstheme="majorBidi"/>
                <w:color w:val="0D0D0D" w:themeColor="text1" w:themeTint="F2"/>
                <w:sz w:val="24"/>
                <w:szCs w:val="24"/>
                <w:lang w:val="en-GB"/>
              </w:rPr>
            </w:pPr>
          </w:p>
        </w:tc>
        <w:tc>
          <w:tcPr>
            <w:tcW w:w="2419" w:type="dxa"/>
          </w:tcPr>
          <w:p w14:paraId="17CEF541" w14:textId="1B21C8EE" w:rsidR="004F5430" w:rsidRDefault="2F92F572" w:rsidP="51E0AE1D">
            <w:pPr>
              <w:spacing w:before="30" w:after="30"/>
              <w:ind w:right="27"/>
              <w:rPr>
                <w:rFonts w:asciiTheme="majorHAnsi" w:hAnsiTheme="majorHAnsi" w:cstheme="majorBidi"/>
                <w:b/>
                <w:bCs/>
                <w:color w:val="0D0D0D" w:themeColor="text1" w:themeTint="F2"/>
                <w:sz w:val="40"/>
                <w:szCs w:val="40"/>
                <w:lang w:val="en-GB"/>
              </w:rPr>
            </w:pPr>
            <w:r w:rsidRPr="51E0AE1D">
              <w:rPr>
                <w:rFonts w:asciiTheme="majorHAnsi" w:hAnsiTheme="majorHAnsi" w:cstheme="majorBidi"/>
                <w:b/>
                <w:bCs/>
                <w:color w:val="0D0D0D" w:themeColor="text1" w:themeTint="F2"/>
                <w:sz w:val="40"/>
                <w:szCs w:val="40"/>
                <w:lang w:val="en-GB"/>
              </w:rPr>
              <w:t>Mentor:</w:t>
            </w:r>
          </w:p>
          <w:p w14:paraId="681D3461" w14:textId="430653FE" w:rsidR="00601A47" w:rsidRPr="00060442" w:rsidRDefault="5D634E5D" w:rsidP="51E0AE1D">
            <w:pPr>
              <w:spacing w:before="30" w:after="30"/>
              <w:ind w:right="27"/>
              <w:rPr>
                <w:rFonts w:asciiTheme="majorHAnsi" w:hAnsiTheme="majorHAnsi" w:cstheme="majorBidi"/>
                <w:color w:val="0D0D0D" w:themeColor="text1" w:themeTint="F2"/>
                <w:sz w:val="24"/>
                <w:szCs w:val="24"/>
                <w:lang w:val="en-GB"/>
              </w:rPr>
            </w:pPr>
            <w:r w:rsidRPr="1A52AB8D">
              <w:rPr>
                <w:rStyle w:val="spellingerror"/>
                <w:rFonts w:ascii="Calibri" w:hAnsi="Calibri" w:cs="Calibri"/>
                <w:color w:val="000000"/>
                <w:position w:val="1"/>
                <w:shd w:val="clear" w:color="auto" w:fill="FFFFFF"/>
                <w:lang w:val="en-GB"/>
              </w:rPr>
              <w:t>Panayot</w:t>
            </w:r>
            <w:r w:rsidRPr="1A52AB8D">
              <w:rPr>
                <w:rStyle w:val="normaltextrun"/>
                <w:rFonts w:ascii="Calibri" w:hAnsi="Calibri" w:cs="Calibri"/>
                <w:color w:val="000000"/>
                <w:position w:val="1"/>
                <w:shd w:val="clear" w:color="auto" w:fill="FFFFFF"/>
                <w:lang w:val="en-GB"/>
              </w:rPr>
              <w:t> </w:t>
            </w:r>
            <w:r w:rsidRPr="1A52AB8D">
              <w:rPr>
                <w:rStyle w:val="spellingerror"/>
                <w:rFonts w:ascii="Calibri" w:hAnsi="Calibri" w:cs="Calibri"/>
                <w:color w:val="000000"/>
                <w:position w:val="1"/>
                <w:shd w:val="clear" w:color="auto" w:fill="FFFFFF"/>
                <w:lang w:val="en-GB"/>
              </w:rPr>
              <w:t>Tsenkov</w:t>
            </w:r>
          </w:p>
        </w:tc>
      </w:tr>
    </w:tbl>
    <w:p w14:paraId="4DA68006" w14:textId="1F6249E1" w:rsidR="00A84CA0" w:rsidRDefault="009B1E7F" w:rsidP="1A52AB8D">
      <w:pPr>
        <w:pStyle w:val="Heading1"/>
        <w:rPr>
          <w:color w:val="0D0D0D" w:themeColor="text1" w:themeTint="F2"/>
          <w:sz w:val="24"/>
          <w:szCs w:val="24"/>
          <w:lang w:val="en-GB"/>
        </w:rPr>
      </w:pPr>
      <w:r w:rsidRPr="51E0AE1D">
        <w:rPr>
          <w:color w:val="0D0D0D" w:themeColor="text1" w:themeTint="F2"/>
          <w:sz w:val="24"/>
          <w:szCs w:val="24"/>
          <w:lang w:val="en-GB"/>
        </w:rPr>
        <w:br w:type="page"/>
      </w:r>
    </w:p>
    <w:sdt>
      <w:sdtPr>
        <w:rPr>
          <w:rFonts w:asciiTheme="minorHAnsi" w:eastAsiaTheme="minorHAnsi" w:hAnsiTheme="minorHAnsi" w:cstheme="minorBidi"/>
          <w:color w:val="auto"/>
          <w:sz w:val="22"/>
          <w:szCs w:val="22"/>
        </w:rPr>
        <w:id w:val="242615251"/>
        <w:docPartObj>
          <w:docPartGallery w:val="Table of Contents"/>
          <w:docPartUnique/>
        </w:docPartObj>
      </w:sdtPr>
      <w:sdtEndPr>
        <w:rPr>
          <w:b/>
          <w:bCs/>
          <w:noProof/>
        </w:rPr>
      </w:sdtEndPr>
      <w:sdtContent>
        <w:p w14:paraId="1E06A3F7" w14:textId="43F74DF0" w:rsidR="000B13A9" w:rsidRPr="000B13A9" w:rsidRDefault="00AE1C25">
          <w:pPr>
            <w:pStyle w:val="TOCHeading"/>
            <w:rPr>
              <w:lang w:val="bg-BG"/>
            </w:rPr>
          </w:pPr>
          <w:r>
            <w:t>Table of content</w:t>
          </w:r>
        </w:p>
        <w:p w14:paraId="1FC1CC8A" w14:textId="6D96762B" w:rsidR="006E0306" w:rsidRPr="006E0306" w:rsidRDefault="000B13A9" w:rsidP="006E0306">
          <w:pPr>
            <w:pStyle w:val="TOC1"/>
            <w:tabs>
              <w:tab w:val="left" w:pos="440"/>
              <w:tab w:val="right" w:leader="dot" w:pos="10790"/>
            </w:tabs>
            <w:spacing w:line="360" w:lineRule="auto"/>
            <w:rPr>
              <w:rFonts w:eastAsiaTheme="minorEastAsia"/>
              <w:noProof/>
              <w:sz w:val="24"/>
              <w:szCs w:val="24"/>
            </w:rPr>
          </w:pPr>
          <w:r w:rsidRPr="006E0306">
            <w:rPr>
              <w:sz w:val="24"/>
              <w:szCs w:val="24"/>
            </w:rPr>
            <w:fldChar w:fldCharType="begin"/>
          </w:r>
          <w:r w:rsidRPr="006E0306">
            <w:rPr>
              <w:sz w:val="24"/>
              <w:szCs w:val="24"/>
            </w:rPr>
            <w:instrText xml:space="preserve"> TOC \o "1-3" \h \z \u </w:instrText>
          </w:r>
          <w:r w:rsidRPr="006E0306">
            <w:rPr>
              <w:sz w:val="24"/>
              <w:szCs w:val="24"/>
            </w:rPr>
            <w:fldChar w:fldCharType="separate"/>
          </w:r>
          <w:hyperlink w:anchor="_Toc39173246" w:history="1">
            <w:r w:rsidR="006E0306" w:rsidRPr="006E0306">
              <w:rPr>
                <w:rStyle w:val="Hyperlink"/>
                <w:noProof/>
                <w:sz w:val="24"/>
                <w:szCs w:val="24"/>
              </w:rPr>
              <w:t>1.</w:t>
            </w:r>
            <w:r w:rsidR="006E0306" w:rsidRPr="006E0306">
              <w:rPr>
                <w:rFonts w:eastAsiaTheme="minorEastAsia"/>
                <w:noProof/>
                <w:sz w:val="24"/>
                <w:szCs w:val="24"/>
              </w:rPr>
              <w:tab/>
            </w:r>
            <w:r w:rsidR="006E0306" w:rsidRPr="006E0306">
              <w:rPr>
                <w:rStyle w:val="Hyperlink"/>
                <w:noProof/>
                <w:sz w:val="24"/>
                <w:szCs w:val="24"/>
                <w:lang w:val="en-GB"/>
              </w:rPr>
              <w:t>Authors and consultant</w:t>
            </w:r>
            <w:r w:rsidR="006E0306" w:rsidRPr="006E0306">
              <w:rPr>
                <w:noProof/>
                <w:webHidden/>
                <w:sz w:val="24"/>
                <w:szCs w:val="24"/>
              </w:rPr>
              <w:tab/>
            </w:r>
            <w:r w:rsidR="006E0306" w:rsidRPr="006E0306">
              <w:rPr>
                <w:noProof/>
                <w:webHidden/>
                <w:sz w:val="24"/>
                <w:szCs w:val="24"/>
              </w:rPr>
              <w:fldChar w:fldCharType="begin"/>
            </w:r>
            <w:r w:rsidR="006E0306" w:rsidRPr="006E0306">
              <w:rPr>
                <w:noProof/>
                <w:webHidden/>
                <w:sz w:val="24"/>
                <w:szCs w:val="24"/>
              </w:rPr>
              <w:instrText xml:space="preserve"> PAGEREF _Toc39173246 \h </w:instrText>
            </w:r>
            <w:r w:rsidR="006E0306" w:rsidRPr="006E0306">
              <w:rPr>
                <w:noProof/>
                <w:webHidden/>
                <w:sz w:val="24"/>
                <w:szCs w:val="24"/>
              </w:rPr>
            </w:r>
            <w:r w:rsidR="006E0306" w:rsidRPr="006E0306">
              <w:rPr>
                <w:noProof/>
                <w:webHidden/>
                <w:sz w:val="24"/>
                <w:szCs w:val="24"/>
              </w:rPr>
              <w:fldChar w:fldCharType="separate"/>
            </w:r>
            <w:r w:rsidR="006E0306" w:rsidRPr="006E0306">
              <w:rPr>
                <w:noProof/>
                <w:webHidden/>
                <w:sz w:val="24"/>
                <w:szCs w:val="24"/>
              </w:rPr>
              <w:t>3</w:t>
            </w:r>
            <w:r w:rsidR="006E0306" w:rsidRPr="006E0306">
              <w:rPr>
                <w:noProof/>
                <w:webHidden/>
                <w:sz w:val="24"/>
                <w:szCs w:val="24"/>
              </w:rPr>
              <w:fldChar w:fldCharType="end"/>
            </w:r>
          </w:hyperlink>
        </w:p>
        <w:p w14:paraId="68D08420" w14:textId="2DF6D86C" w:rsidR="006E0306" w:rsidRPr="006E0306" w:rsidRDefault="006E0306" w:rsidP="006E0306">
          <w:pPr>
            <w:pStyle w:val="TOC1"/>
            <w:tabs>
              <w:tab w:val="left" w:pos="440"/>
              <w:tab w:val="right" w:leader="dot" w:pos="10790"/>
            </w:tabs>
            <w:spacing w:line="360" w:lineRule="auto"/>
            <w:rPr>
              <w:rFonts w:eastAsiaTheme="minorEastAsia"/>
              <w:noProof/>
              <w:sz w:val="24"/>
              <w:szCs w:val="24"/>
            </w:rPr>
          </w:pPr>
          <w:hyperlink w:anchor="_Toc39173247" w:history="1">
            <w:r w:rsidRPr="006E0306">
              <w:rPr>
                <w:rStyle w:val="Hyperlink"/>
                <w:noProof/>
                <w:sz w:val="24"/>
                <w:szCs w:val="24"/>
              </w:rPr>
              <w:t>2.</w:t>
            </w:r>
            <w:r w:rsidRPr="006E0306">
              <w:rPr>
                <w:rFonts w:eastAsiaTheme="minorEastAsia"/>
                <w:noProof/>
                <w:sz w:val="24"/>
                <w:szCs w:val="24"/>
              </w:rPr>
              <w:tab/>
            </w:r>
            <w:r w:rsidRPr="006E0306">
              <w:rPr>
                <w:rStyle w:val="Hyperlink"/>
                <w:noProof/>
                <w:sz w:val="24"/>
                <w:szCs w:val="24"/>
                <w:lang w:val="en-GB"/>
              </w:rPr>
              <w:t>Resume</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_Toc39173247 \h </w:instrText>
            </w:r>
            <w:r w:rsidRPr="006E0306">
              <w:rPr>
                <w:noProof/>
                <w:webHidden/>
                <w:sz w:val="24"/>
                <w:szCs w:val="24"/>
              </w:rPr>
            </w:r>
            <w:r w:rsidRPr="006E0306">
              <w:rPr>
                <w:noProof/>
                <w:webHidden/>
                <w:sz w:val="24"/>
                <w:szCs w:val="24"/>
              </w:rPr>
              <w:fldChar w:fldCharType="separate"/>
            </w:r>
            <w:r w:rsidRPr="006E0306">
              <w:rPr>
                <w:noProof/>
                <w:webHidden/>
                <w:sz w:val="24"/>
                <w:szCs w:val="24"/>
              </w:rPr>
              <w:t>4</w:t>
            </w:r>
            <w:r w:rsidRPr="006E0306">
              <w:rPr>
                <w:noProof/>
                <w:webHidden/>
                <w:sz w:val="24"/>
                <w:szCs w:val="24"/>
              </w:rPr>
              <w:fldChar w:fldCharType="end"/>
            </w:r>
          </w:hyperlink>
        </w:p>
        <w:p w14:paraId="2269B018" w14:textId="79CEE10F" w:rsidR="006E0306" w:rsidRPr="006E0306" w:rsidRDefault="006E0306" w:rsidP="006E0306">
          <w:pPr>
            <w:pStyle w:val="TOC1"/>
            <w:tabs>
              <w:tab w:val="left" w:pos="440"/>
              <w:tab w:val="right" w:leader="dot" w:pos="10790"/>
            </w:tabs>
            <w:spacing w:line="360" w:lineRule="auto"/>
            <w:rPr>
              <w:rFonts w:eastAsiaTheme="minorEastAsia"/>
              <w:noProof/>
              <w:sz w:val="24"/>
              <w:szCs w:val="24"/>
            </w:rPr>
          </w:pPr>
          <w:hyperlink w:anchor="_Toc39173248" w:history="1">
            <w:r w:rsidRPr="006E0306">
              <w:rPr>
                <w:rStyle w:val="Hyperlink"/>
                <w:noProof/>
                <w:sz w:val="24"/>
                <w:szCs w:val="24"/>
              </w:rPr>
              <w:t>3.</w:t>
            </w:r>
            <w:r w:rsidRPr="006E0306">
              <w:rPr>
                <w:rFonts w:eastAsiaTheme="minorEastAsia"/>
                <w:noProof/>
                <w:sz w:val="24"/>
                <w:szCs w:val="24"/>
              </w:rPr>
              <w:tab/>
            </w:r>
            <w:r w:rsidRPr="006E0306">
              <w:rPr>
                <w:rStyle w:val="Hyperlink"/>
                <w:noProof/>
                <w:sz w:val="24"/>
                <w:szCs w:val="24"/>
                <w:lang w:val="en-GB"/>
              </w:rPr>
              <w:t>Diagram</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_Toc39173248 \h </w:instrText>
            </w:r>
            <w:r w:rsidRPr="006E0306">
              <w:rPr>
                <w:noProof/>
                <w:webHidden/>
                <w:sz w:val="24"/>
                <w:szCs w:val="24"/>
              </w:rPr>
            </w:r>
            <w:r w:rsidRPr="006E0306">
              <w:rPr>
                <w:noProof/>
                <w:webHidden/>
                <w:sz w:val="24"/>
                <w:szCs w:val="24"/>
              </w:rPr>
              <w:fldChar w:fldCharType="separate"/>
            </w:r>
            <w:r w:rsidRPr="006E0306">
              <w:rPr>
                <w:noProof/>
                <w:webHidden/>
                <w:sz w:val="24"/>
                <w:szCs w:val="24"/>
              </w:rPr>
              <w:t>5</w:t>
            </w:r>
            <w:r w:rsidRPr="006E0306">
              <w:rPr>
                <w:noProof/>
                <w:webHidden/>
                <w:sz w:val="24"/>
                <w:szCs w:val="24"/>
              </w:rPr>
              <w:fldChar w:fldCharType="end"/>
            </w:r>
          </w:hyperlink>
        </w:p>
        <w:p w14:paraId="4B9554D8" w14:textId="788AD44C" w:rsidR="006E0306" w:rsidRPr="006E0306" w:rsidRDefault="006E0306" w:rsidP="006E0306">
          <w:pPr>
            <w:pStyle w:val="TOC1"/>
            <w:tabs>
              <w:tab w:val="left" w:pos="440"/>
              <w:tab w:val="right" w:leader="dot" w:pos="10790"/>
            </w:tabs>
            <w:spacing w:line="360" w:lineRule="auto"/>
            <w:rPr>
              <w:rFonts w:eastAsiaTheme="minorEastAsia"/>
              <w:noProof/>
              <w:sz w:val="24"/>
              <w:szCs w:val="24"/>
            </w:rPr>
          </w:pPr>
          <w:hyperlink w:anchor="_Toc39173249" w:history="1">
            <w:r w:rsidRPr="006E0306">
              <w:rPr>
                <w:rStyle w:val="Hyperlink"/>
                <w:noProof/>
                <w:sz w:val="24"/>
                <w:szCs w:val="24"/>
              </w:rPr>
              <w:t>4.</w:t>
            </w:r>
            <w:r w:rsidRPr="006E0306">
              <w:rPr>
                <w:rFonts w:eastAsiaTheme="minorEastAsia"/>
                <w:noProof/>
                <w:sz w:val="24"/>
                <w:szCs w:val="24"/>
              </w:rPr>
              <w:tab/>
            </w:r>
            <w:r w:rsidRPr="006E0306">
              <w:rPr>
                <w:rStyle w:val="Hyperlink"/>
                <w:noProof/>
                <w:sz w:val="24"/>
                <w:szCs w:val="24"/>
                <w:lang w:val="en-GB"/>
              </w:rPr>
              <w:t>Description of the main functions</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_Toc39173249 \h </w:instrText>
            </w:r>
            <w:r w:rsidRPr="006E0306">
              <w:rPr>
                <w:noProof/>
                <w:webHidden/>
                <w:sz w:val="24"/>
                <w:szCs w:val="24"/>
              </w:rPr>
            </w:r>
            <w:r w:rsidRPr="006E0306">
              <w:rPr>
                <w:noProof/>
                <w:webHidden/>
                <w:sz w:val="24"/>
                <w:szCs w:val="24"/>
              </w:rPr>
              <w:fldChar w:fldCharType="separate"/>
            </w:r>
            <w:r w:rsidRPr="006E0306">
              <w:rPr>
                <w:noProof/>
                <w:webHidden/>
                <w:sz w:val="24"/>
                <w:szCs w:val="24"/>
              </w:rPr>
              <w:t>6</w:t>
            </w:r>
            <w:r w:rsidRPr="006E0306">
              <w:rPr>
                <w:noProof/>
                <w:webHidden/>
                <w:sz w:val="24"/>
                <w:szCs w:val="24"/>
              </w:rPr>
              <w:fldChar w:fldCharType="end"/>
            </w:r>
          </w:hyperlink>
        </w:p>
        <w:p w14:paraId="3AE4D14A" w14:textId="4265E824" w:rsidR="006E0306" w:rsidRPr="006E0306" w:rsidRDefault="006E0306" w:rsidP="006E0306">
          <w:pPr>
            <w:pStyle w:val="TOC2"/>
            <w:tabs>
              <w:tab w:val="left" w:pos="880"/>
              <w:tab w:val="right" w:leader="dot" w:pos="10790"/>
            </w:tabs>
            <w:spacing w:line="360" w:lineRule="auto"/>
            <w:rPr>
              <w:rFonts w:eastAsiaTheme="minorEastAsia"/>
              <w:noProof/>
              <w:sz w:val="24"/>
              <w:szCs w:val="24"/>
            </w:rPr>
          </w:pPr>
          <w:hyperlink w:anchor="_Toc39173250" w:history="1">
            <w:r w:rsidRPr="006E0306">
              <w:rPr>
                <w:rStyle w:val="Hyperlink"/>
                <w:noProof/>
                <w:sz w:val="24"/>
                <w:szCs w:val="24"/>
              </w:rPr>
              <w:t>4.1.</w:t>
            </w:r>
            <w:r w:rsidRPr="006E0306">
              <w:rPr>
                <w:rFonts w:eastAsiaTheme="minorEastAsia"/>
                <w:noProof/>
                <w:sz w:val="24"/>
                <w:szCs w:val="24"/>
              </w:rPr>
              <w:tab/>
            </w:r>
            <w:r w:rsidRPr="006E0306">
              <w:rPr>
                <w:rStyle w:val="Hyperlink"/>
                <w:noProof/>
                <w:sz w:val="24"/>
                <w:szCs w:val="24"/>
                <w:lang w:val="en-GB"/>
              </w:rPr>
              <w:t>showMenu()</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_Toc39173250 \h </w:instrText>
            </w:r>
            <w:r w:rsidRPr="006E0306">
              <w:rPr>
                <w:noProof/>
                <w:webHidden/>
                <w:sz w:val="24"/>
                <w:szCs w:val="24"/>
              </w:rPr>
            </w:r>
            <w:r w:rsidRPr="006E0306">
              <w:rPr>
                <w:noProof/>
                <w:webHidden/>
                <w:sz w:val="24"/>
                <w:szCs w:val="24"/>
              </w:rPr>
              <w:fldChar w:fldCharType="separate"/>
            </w:r>
            <w:r w:rsidRPr="006E0306">
              <w:rPr>
                <w:noProof/>
                <w:webHidden/>
                <w:sz w:val="24"/>
                <w:szCs w:val="24"/>
              </w:rPr>
              <w:t>6</w:t>
            </w:r>
            <w:r w:rsidRPr="006E0306">
              <w:rPr>
                <w:noProof/>
                <w:webHidden/>
                <w:sz w:val="24"/>
                <w:szCs w:val="24"/>
              </w:rPr>
              <w:fldChar w:fldCharType="end"/>
            </w:r>
          </w:hyperlink>
        </w:p>
        <w:p w14:paraId="773DD028" w14:textId="71520D85" w:rsidR="006E0306" w:rsidRPr="006E0306" w:rsidRDefault="006E0306" w:rsidP="006E0306">
          <w:pPr>
            <w:pStyle w:val="TOC2"/>
            <w:tabs>
              <w:tab w:val="left" w:pos="880"/>
              <w:tab w:val="right" w:leader="dot" w:pos="10790"/>
            </w:tabs>
            <w:spacing w:line="360" w:lineRule="auto"/>
            <w:rPr>
              <w:rFonts w:eastAsiaTheme="minorEastAsia"/>
              <w:noProof/>
              <w:sz w:val="24"/>
              <w:szCs w:val="24"/>
            </w:rPr>
          </w:pPr>
          <w:hyperlink w:anchor="_Toc39173251" w:history="1">
            <w:r w:rsidRPr="006E0306">
              <w:rPr>
                <w:rStyle w:val="Hyperlink"/>
                <w:noProof/>
                <w:sz w:val="24"/>
                <w:szCs w:val="24"/>
              </w:rPr>
              <w:t>4.2.</w:t>
            </w:r>
            <w:r w:rsidRPr="006E0306">
              <w:rPr>
                <w:rFonts w:eastAsiaTheme="minorEastAsia"/>
                <w:noProof/>
                <w:sz w:val="24"/>
                <w:szCs w:val="24"/>
              </w:rPr>
              <w:tab/>
            </w:r>
            <w:r w:rsidRPr="006E0306">
              <w:rPr>
                <w:rStyle w:val="Hyperlink"/>
                <w:noProof/>
                <w:sz w:val="24"/>
                <w:szCs w:val="24"/>
                <w:lang w:val="en-GB"/>
              </w:rPr>
              <w:t>showAllProducts()</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_Toc39173251 \h </w:instrText>
            </w:r>
            <w:r w:rsidRPr="006E0306">
              <w:rPr>
                <w:noProof/>
                <w:webHidden/>
                <w:sz w:val="24"/>
                <w:szCs w:val="24"/>
              </w:rPr>
            </w:r>
            <w:r w:rsidRPr="006E0306">
              <w:rPr>
                <w:noProof/>
                <w:webHidden/>
                <w:sz w:val="24"/>
                <w:szCs w:val="24"/>
              </w:rPr>
              <w:fldChar w:fldCharType="separate"/>
            </w:r>
            <w:r w:rsidRPr="006E0306">
              <w:rPr>
                <w:noProof/>
                <w:webHidden/>
                <w:sz w:val="24"/>
                <w:szCs w:val="24"/>
              </w:rPr>
              <w:t>7</w:t>
            </w:r>
            <w:r w:rsidRPr="006E0306">
              <w:rPr>
                <w:noProof/>
                <w:webHidden/>
                <w:sz w:val="24"/>
                <w:szCs w:val="24"/>
              </w:rPr>
              <w:fldChar w:fldCharType="end"/>
            </w:r>
          </w:hyperlink>
        </w:p>
        <w:p w14:paraId="19678B4A" w14:textId="2CA39F28" w:rsidR="006E0306" w:rsidRPr="006E0306" w:rsidRDefault="006E0306" w:rsidP="006E0306">
          <w:pPr>
            <w:pStyle w:val="TOC2"/>
            <w:tabs>
              <w:tab w:val="left" w:pos="880"/>
              <w:tab w:val="right" w:leader="dot" w:pos="10790"/>
            </w:tabs>
            <w:spacing w:line="360" w:lineRule="auto"/>
            <w:rPr>
              <w:rFonts w:eastAsiaTheme="minorEastAsia"/>
              <w:noProof/>
              <w:sz w:val="24"/>
              <w:szCs w:val="24"/>
            </w:rPr>
          </w:pPr>
          <w:hyperlink w:anchor="_Toc39173252" w:history="1">
            <w:r w:rsidRPr="006E0306">
              <w:rPr>
                <w:rStyle w:val="Hyperlink"/>
                <w:noProof/>
                <w:sz w:val="24"/>
                <w:szCs w:val="24"/>
              </w:rPr>
              <w:t>4.3.</w:t>
            </w:r>
            <w:r w:rsidRPr="006E0306">
              <w:rPr>
                <w:rFonts w:eastAsiaTheme="minorEastAsia"/>
                <w:noProof/>
                <w:sz w:val="24"/>
                <w:szCs w:val="24"/>
              </w:rPr>
              <w:tab/>
            </w:r>
            <w:r w:rsidRPr="006E0306">
              <w:rPr>
                <w:rStyle w:val="Hyperlink"/>
                <w:noProof/>
                <w:sz w:val="24"/>
                <w:szCs w:val="24"/>
                <w:lang w:val="en-GB"/>
              </w:rPr>
              <w:t>showCreateOrderMenu()</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_Toc39173252 \h </w:instrText>
            </w:r>
            <w:r w:rsidRPr="006E0306">
              <w:rPr>
                <w:noProof/>
                <w:webHidden/>
                <w:sz w:val="24"/>
                <w:szCs w:val="24"/>
              </w:rPr>
            </w:r>
            <w:r w:rsidRPr="006E0306">
              <w:rPr>
                <w:noProof/>
                <w:webHidden/>
                <w:sz w:val="24"/>
                <w:szCs w:val="24"/>
              </w:rPr>
              <w:fldChar w:fldCharType="separate"/>
            </w:r>
            <w:r w:rsidRPr="006E0306">
              <w:rPr>
                <w:noProof/>
                <w:webHidden/>
                <w:sz w:val="24"/>
                <w:szCs w:val="24"/>
              </w:rPr>
              <w:t>7</w:t>
            </w:r>
            <w:r w:rsidRPr="006E0306">
              <w:rPr>
                <w:noProof/>
                <w:webHidden/>
                <w:sz w:val="24"/>
                <w:szCs w:val="24"/>
              </w:rPr>
              <w:fldChar w:fldCharType="end"/>
            </w:r>
          </w:hyperlink>
        </w:p>
        <w:p w14:paraId="345759FE" w14:textId="797026AE" w:rsidR="006E0306" w:rsidRPr="006E0306" w:rsidRDefault="006E0306" w:rsidP="006E0306">
          <w:pPr>
            <w:pStyle w:val="TOC2"/>
            <w:tabs>
              <w:tab w:val="left" w:pos="880"/>
              <w:tab w:val="right" w:leader="dot" w:pos="10790"/>
            </w:tabs>
            <w:spacing w:line="360" w:lineRule="auto"/>
            <w:rPr>
              <w:rFonts w:eastAsiaTheme="minorEastAsia"/>
              <w:noProof/>
              <w:sz w:val="24"/>
              <w:szCs w:val="24"/>
            </w:rPr>
          </w:pPr>
          <w:hyperlink w:anchor="_Toc39173253" w:history="1">
            <w:r w:rsidRPr="006E0306">
              <w:rPr>
                <w:rStyle w:val="Hyperlink"/>
                <w:noProof/>
                <w:sz w:val="24"/>
                <w:szCs w:val="24"/>
                <w:lang w:val="en-GB"/>
              </w:rPr>
              <w:t>4.4.</w:t>
            </w:r>
            <w:r w:rsidRPr="006E0306">
              <w:rPr>
                <w:rFonts w:eastAsiaTheme="minorEastAsia"/>
                <w:noProof/>
                <w:sz w:val="24"/>
                <w:szCs w:val="24"/>
              </w:rPr>
              <w:tab/>
            </w:r>
            <w:r w:rsidRPr="006E0306">
              <w:rPr>
                <w:rStyle w:val="Hyperlink"/>
                <w:noProof/>
                <w:sz w:val="24"/>
                <w:szCs w:val="24"/>
                <w:lang w:val="en-GB"/>
              </w:rPr>
              <w:t>createOrder()</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_Toc39173253 \h </w:instrText>
            </w:r>
            <w:r w:rsidRPr="006E0306">
              <w:rPr>
                <w:noProof/>
                <w:webHidden/>
                <w:sz w:val="24"/>
                <w:szCs w:val="24"/>
              </w:rPr>
            </w:r>
            <w:r w:rsidRPr="006E0306">
              <w:rPr>
                <w:noProof/>
                <w:webHidden/>
                <w:sz w:val="24"/>
                <w:szCs w:val="24"/>
              </w:rPr>
              <w:fldChar w:fldCharType="separate"/>
            </w:r>
            <w:r w:rsidRPr="006E0306">
              <w:rPr>
                <w:noProof/>
                <w:webHidden/>
                <w:sz w:val="24"/>
                <w:szCs w:val="24"/>
              </w:rPr>
              <w:t>8</w:t>
            </w:r>
            <w:r w:rsidRPr="006E0306">
              <w:rPr>
                <w:noProof/>
                <w:webHidden/>
                <w:sz w:val="24"/>
                <w:szCs w:val="24"/>
              </w:rPr>
              <w:fldChar w:fldCharType="end"/>
            </w:r>
          </w:hyperlink>
        </w:p>
        <w:p w14:paraId="16244363" w14:textId="58342311" w:rsidR="006E0306" w:rsidRPr="006E0306" w:rsidRDefault="006E0306" w:rsidP="006E0306">
          <w:pPr>
            <w:pStyle w:val="TOC2"/>
            <w:tabs>
              <w:tab w:val="left" w:pos="880"/>
              <w:tab w:val="right" w:leader="dot" w:pos="10790"/>
            </w:tabs>
            <w:spacing w:line="360" w:lineRule="auto"/>
            <w:rPr>
              <w:rFonts w:eastAsiaTheme="minorEastAsia"/>
              <w:noProof/>
              <w:sz w:val="24"/>
              <w:szCs w:val="24"/>
            </w:rPr>
          </w:pPr>
          <w:hyperlink w:anchor="_Toc39173254" w:history="1">
            <w:r w:rsidRPr="006E0306">
              <w:rPr>
                <w:rStyle w:val="Hyperlink"/>
                <w:noProof/>
                <w:sz w:val="24"/>
                <w:szCs w:val="24"/>
              </w:rPr>
              <w:t>4.5.</w:t>
            </w:r>
            <w:r w:rsidRPr="006E0306">
              <w:rPr>
                <w:rFonts w:eastAsiaTheme="minorEastAsia"/>
                <w:noProof/>
                <w:sz w:val="24"/>
                <w:szCs w:val="24"/>
              </w:rPr>
              <w:tab/>
            </w:r>
            <w:r w:rsidRPr="006E0306">
              <w:rPr>
                <w:rStyle w:val="Hyperlink"/>
                <w:noProof/>
                <w:sz w:val="24"/>
                <w:szCs w:val="24"/>
                <w:lang w:val="en-GB"/>
              </w:rPr>
              <w:t>showDeleteMenu()</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_Toc39173254 \h </w:instrText>
            </w:r>
            <w:r w:rsidRPr="006E0306">
              <w:rPr>
                <w:noProof/>
                <w:webHidden/>
                <w:sz w:val="24"/>
                <w:szCs w:val="24"/>
              </w:rPr>
            </w:r>
            <w:r w:rsidRPr="006E0306">
              <w:rPr>
                <w:noProof/>
                <w:webHidden/>
                <w:sz w:val="24"/>
                <w:szCs w:val="24"/>
              </w:rPr>
              <w:fldChar w:fldCharType="separate"/>
            </w:r>
            <w:r w:rsidRPr="006E0306">
              <w:rPr>
                <w:noProof/>
                <w:webHidden/>
                <w:sz w:val="24"/>
                <w:szCs w:val="24"/>
              </w:rPr>
              <w:t>8</w:t>
            </w:r>
            <w:r w:rsidRPr="006E0306">
              <w:rPr>
                <w:noProof/>
                <w:webHidden/>
                <w:sz w:val="24"/>
                <w:szCs w:val="24"/>
              </w:rPr>
              <w:fldChar w:fldCharType="end"/>
            </w:r>
          </w:hyperlink>
        </w:p>
        <w:p w14:paraId="0839E5D7" w14:textId="38CC11DB" w:rsidR="006E0306" w:rsidRPr="006E0306" w:rsidRDefault="006E0306" w:rsidP="006E0306">
          <w:pPr>
            <w:pStyle w:val="TOC2"/>
            <w:tabs>
              <w:tab w:val="left" w:pos="880"/>
              <w:tab w:val="right" w:leader="dot" w:pos="10790"/>
            </w:tabs>
            <w:spacing w:line="360" w:lineRule="auto"/>
            <w:rPr>
              <w:rFonts w:eastAsiaTheme="minorEastAsia"/>
              <w:noProof/>
              <w:sz w:val="24"/>
              <w:szCs w:val="24"/>
            </w:rPr>
          </w:pPr>
          <w:hyperlink w:anchor="_Toc39173255" w:history="1">
            <w:r w:rsidRPr="006E0306">
              <w:rPr>
                <w:rStyle w:val="Hyperlink"/>
                <w:noProof/>
                <w:sz w:val="24"/>
                <w:szCs w:val="24"/>
              </w:rPr>
              <w:t>4.6.</w:t>
            </w:r>
            <w:r w:rsidRPr="006E0306">
              <w:rPr>
                <w:rFonts w:eastAsiaTheme="minorEastAsia"/>
                <w:noProof/>
                <w:sz w:val="24"/>
                <w:szCs w:val="24"/>
              </w:rPr>
              <w:tab/>
            </w:r>
            <w:r w:rsidRPr="006E0306">
              <w:rPr>
                <w:rStyle w:val="Hyperlink"/>
                <w:noProof/>
                <w:sz w:val="24"/>
                <w:szCs w:val="24"/>
                <w:lang w:val="en-GB"/>
              </w:rPr>
              <w:t>deleteProduct()</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_Toc39173255 \h </w:instrText>
            </w:r>
            <w:r w:rsidRPr="006E0306">
              <w:rPr>
                <w:noProof/>
                <w:webHidden/>
                <w:sz w:val="24"/>
                <w:szCs w:val="24"/>
              </w:rPr>
            </w:r>
            <w:r w:rsidRPr="006E0306">
              <w:rPr>
                <w:noProof/>
                <w:webHidden/>
                <w:sz w:val="24"/>
                <w:szCs w:val="24"/>
              </w:rPr>
              <w:fldChar w:fldCharType="separate"/>
            </w:r>
            <w:r w:rsidRPr="006E0306">
              <w:rPr>
                <w:noProof/>
                <w:webHidden/>
                <w:sz w:val="24"/>
                <w:szCs w:val="24"/>
              </w:rPr>
              <w:t>9</w:t>
            </w:r>
            <w:r w:rsidRPr="006E0306">
              <w:rPr>
                <w:noProof/>
                <w:webHidden/>
                <w:sz w:val="24"/>
                <w:szCs w:val="24"/>
              </w:rPr>
              <w:fldChar w:fldCharType="end"/>
            </w:r>
          </w:hyperlink>
        </w:p>
        <w:p w14:paraId="3033176A" w14:textId="55B7C668" w:rsidR="006E0306" w:rsidRPr="006E0306" w:rsidRDefault="006E0306" w:rsidP="006E0306">
          <w:pPr>
            <w:pStyle w:val="TOC2"/>
            <w:tabs>
              <w:tab w:val="left" w:pos="880"/>
              <w:tab w:val="right" w:leader="dot" w:pos="10790"/>
            </w:tabs>
            <w:spacing w:line="360" w:lineRule="auto"/>
            <w:rPr>
              <w:rFonts w:eastAsiaTheme="minorEastAsia"/>
              <w:noProof/>
              <w:sz w:val="24"/>
              <w:szCs w:val="24"/>
            </w:rPr>
          </w:pPr>
          <w:hyperlink w:anchor="_Toc39173256" w:history="1">
            <w:r w:rsidRPr="006E0306">
              <w:rPr>
                <w:rStyle w:val="Hyperlink"/>
                <w:noProof/>
                <w:sz w:val="24"/>
                <w:szCs w:val="24"/>
              </w:rPr>
              <w:t>4.7.</w:t>
            </w:r>
            <w:r w:rsidRPr="006E0306">
              <w:rPr>
                <w:rFonts w:eastAsiaTheme="minorEastAsia"/>
                <w:noProof/>
                <w:sz w:val="24"/>
                <w:szCs w:val="24"/>
              </w:rPr>
              <w:tab/>
            </w:r>
            <w:r w:rsidRPr="006E0306">
              <w:rPr>
                <w:rStyle w:val="Hyperlink"/>
                <w:noProof/>
                <w:sz w:val="24"/>
                <w:szCs w:val="24"/>
                <w:lang w:val="en-GB"/>
              </w:rPr>
              <w:t>showUpdateOrderMenu()</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_Toc39173256 \h </w:instrText>
            </w:r>
            <w:r w:rsidRPr="006E0306">
              <w:rPr>
                <w:noProof/>
                <w:webHidden/>
                <w:sz w:val="24"/>
                <w:szCs w:val="24"/>
              </w:rPr>
            </w:r>
            <w:r w:rsidRPr="006E0306">
              <w:rPr>
                <w:noProof/>
                <w:webHidden/>
                <w:sz w:val="24"/>
                <w:szCs w:val="24"/>
              </w:rPr>
              <w:fldChar w:fldCharType="separate"/>
            </w:r>
            <w:r w:rsidRPr="006E0306">
              <w:rPr>
                <w:noProof/>
                <w:webHidden/>
                <w:sz w:val="24"/>
                <w:szCs w:val="24"/>
              </w:rPr>
              <w:t>10</w:t>
            </w:r>
            <w:r w:rsidRPr="006E0306">
              <w:rPr>
                <w:noProof/>
                <w:webHidden/>
                <w:sz w:val="24"/>
                <w:szCs w:val="24"/>
              </w:rPr>
              <w:fldChar w:fldCharType="end"/>
            </w:r>
          </w:hyperlink>
        </w:p>
        <w:p w14:paraId="3315FABA" w14:textId="6EF6F450" w:rsidR="006E0306" w:rsidRPr="006E0306" w:rsidRDefault="006E0306" w:rsidP="006E0306">
          <w:pPr>
            <w:pStyle w:val="TOC2"/>
            <w:tabs>
              <w:tab w:val="left" w:pos="880"/>
              <w:tab w:val="right" w:leader="dot" w:pos="10790"/>
            </w:tabs>
            <w:spacing w:line="360" w:lineRule="auto"/>
            <w:rPr>
              <w:rFonts w:eastAsiaTheme="minorEastAsia"/>
              <w:noProof/>
              <w:sz w:val="24"/>
              <w:szCs w:val="24"/>
            </w:rPr>
          </w:pPr>
          <w:hyperlink w:anchor="_Toc39173257" w:history="1">
            <w:r w:rsidRPr="006E0306">
              <w:rPr>
                <w:rStyle w:val="Hyperlink"/>
                <w:noProof/>
                <w:sz w:val="24"/>
                <w:szCs w:val="24"/>
              </w:rPr>
              <w:t>4.8.</w:t>
            </w:r>
            <w:r w:rsidRPr="006E0306">
              <w:rPr>
                <w:rFonts w:eastAsiaTheme="minorEastAsia"/>
                <w:noProof/>
                <w:sz w:val="24"/>
                <w:szCs w:val="24"/>
              </w:rPr>
              <w:tab/>
            </w:r>
            <w:r w:rsidRPr="006E0306">
              <w:rPr>
                <w:rStyle w:val="Hyperlink"/>
                <w:noProof/>
                <w:sz w:val="24"/>
                <w:szCs w:val="24"/>
                <w:lang w:val="en-GB"/>
              </w:rPr>
              <w:t>showRestockMenu()</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_Toc39173257 \h </w:instrText>
            </w:r>
            <w:r w:rsidRPr="006E0306">
              <w:rPr>
                <w:noProof/>
                <w:webHidden/>
                <w:sz w:val="24"/>
                <w:szCs w:val="24"/>
              </w:rPr>
            </w:r>
            <w:r w:rsidRPr="006E0306">
              <w:rPr>
                <w:noProof/>
                <w:webHidden/>
                <w:sz w:val="24"/>
                <w:szCs w:val="24"/>
              </w:rPr>
              <w:fldChar w:fldCharType="separate"/>
            </w:r>
            <w:r w:rsidRPr="006E0306">
              <w:rPr>
                <w:noProof/>
                <w:webHidden/>
                <w:sz w:val="24"/>
                <w:szCs w:val="24"/>
              </w:rPr>
              <w:t>11</w:t>
            </w:r>
            <w:r w:rsidRPr="006E0306">
              <w:rPr>
                <w:noProof/>
                <w:webHidden/>
                <w:sz w:val="24"/>
                <w:szCs w:val="24"/>
              </w:rPr>
              <w:fldChar w:fldCharType="end"/>
            </w:r>
          </w:hyperlink>
        </w:p>
        <w:p w14:paraId="6D407467" w14:textId="1102AFA2" w:rsidR="006E0306" w:rsidRPr="006E0306" w:rsidRDefault="006E0306" w:rsidP="006E0306">
          <w:pPr>
            <w:pStyle w:val="TOC2"/>
            <w:tabs>
              <w:tab w:val="left" w:pos="880"/>
              <w:tab w:val="right" w:leader="dot" w:pos="10790"/>
            </w:tabs>
            <w:spacing w:line="360" w:lineRule="auto"/>
            <w:rPr>
              <w:rFonts w:eastAsiaTheme="minorEastAsia"/>
              <w:noProof/>
              <w:sz w:val="24"/>
              <w:szCs w:val="24"/>
            </w:rPr>
          </w:pPr>
          <w:hyperlink w:anchor="_Toc39173258" w:history="1">
            <w:r w:rsidRPr="006E0306">
              <w:rPr>
                <w:rStyle w:val="Hyperlink"/>
                <w:noProof/>
                <w:sz w:val="24"/>
                <w:szCs w:val="24"/>
              </w:rPr>
              <w:t>4.9.</w:t>
            </w:r>
            <w:r w:rsidRPr="006E0306">
              <w:rPr>
                <w:rFonts w:eastAsiaTheme="minorEastAsia"/>
                <w:noProof/>
                <w:sz w:val="24"/>
                <w:szCs w:val="24"/>
              </w:rPr>
              <w:tab/>
            </w:r>
            <w:r w:rsidRPr="006E0306">
              <w:rPr>
                <w:rStyle w:val="Hyperlink"/>
                <w:noProof/>
                <w:sz w:val="24"/>
                <w:szCs w:val="24"/>
                <w:lang w:val="en-GB"/>
              </w:rPr>
              <w:t>showFlavourStockMenu()</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_Toc39173258 \h </w:instrText>
            </w:r>
            <w:r w:rsidRPr="006E0306">
              <w:rPr>
                <w:noProof/>
                <w:webHidden/>
                <w:sz w:val="24"/>
                <w:szCs w:val="24"/>
              </w:rPr>
            </w:r>
            <w:r w:rsidRPr="006E0306">
              <w:rPr>
                <w:noProof/>
                <w:webHidden/>
                <w:sz w:val="24"/>
                <w:szCs w:val="24"/>
              </w:rPr>
              <w:fldChar w:fldCharType="separate"/>
            </w:r>
            <w:r w:rsidRPr="006E0306">
              <w:rPr>
                <w:noProof/>
                <w:webHidden/>
                <w:sz w:val="24"/>
                <w:szCs w:val="24"/>
              </w:rPr>
              <w:t>12</w:t>
            </w:r>
            <w:r w:rsidRPr="006E0306">
              <w:rPr>
                <w:noProof/>
                <w:webHidden/>
                <w:sz w:val="24"/>
                <w:szCs w:val="24"/>
              </w:rPr>
              <w:fldChar w:fldCharType="end"/>
            </w:r>
          </w:hyperlink>
        </w:p>
        <w:p w14:paraId="5CBE9485" w14:textId="75082387" w:rsidR="006E0306" w:rsidRPr="006E0306" w:rsidRDefault="006E0306" w:rsidP="006E0306">
          <w:pPr>
            <w:pStyle w:val="TOC2"/>
            <w:tabs>
              <w:tab w:val="left" w:pos="1100"/>
              <w:tab w:val="right" w:leader="dot" w:pos="10790"/>
            </w:tabs>
            <w:spacing w:line="360" w:lineRule="auto"/>
            <w:rPr>
              <w:rFonts w:eastAsiaTheme="minorEastAsia"/>
              <w:noProof/>
              <w:sz w:val="24"/>
              <w:szCs w:val="24"/>
            </w:rPr>
          </w:pPr>
          <w:hyperlink w:anchor="_Toc39173259" w:history="1">
            <w:r w:rsidRPr="006E0306">
              <w:rPr>
                <w:rStyle w:val="Hyperlink"/>
                <w:noProof/>
                <w:sz w:val="24"/>
                <w:szCs w:val="24"/>
              </w:rPr>
              <w:t>4.10.</w:t>
            </w:r>
            <w:r w:rsidRPr="006E0306">
              <w:rPr>
                <w:rFonts w:eastAsiaTheme="minorEastAsia"/>
                <w:noProof/>
                <w:sz w:val="24"/>
                <w:szCs w:val="24"/>
              </w:rPr>
              <w:tab/>
            </w:r>
            <w:r w:rsidRPr="006E0306">
              <w:rPr>
                <w:rStyle w:val="Hyperlink"/>
                <w:noProof/>
                <w:sz w:val="24"/>
                <w:szCs w:val="24"/>
                <w:lang w:val="en-GB"/>
              </w:rPr>
              <w:t>showContainerStockMenu()</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_Toc39173259 \h </w:instrText>
            </w:r>
            <w:r w:rsidRPr="006E0306">
              <w:rPr>
                <w:noProof/>
                <w:webHidden/>
                <w:sz w:val="24"/>
                <w:szCs w:val="24"/>
              </w:rPr>
            </w:r>
            <w:r w:rsidRPr="006E0306">
              <w:rPr>
                <w:noProof/>
                <w:webHidden/>
                <w:sz w:val="24"/>
                <w:szCs w:val="24"/>
              </w:rPr>
              <w:fldChar w:fldCharType="separate"/>
            </w:r>
            <w:r w:rsidRPr="006E0306">
              <w:rPr>
                <w:noProof/>
                <w:webHidden/>
                <w:sz w:val="24"/>
                <w:szCs w:val="24"/>
              </w:rPr>
              <w:t>12</w:t>
            </w:r>
            <w:r w:rsidRPr="006E0306">
              <w:rPr>
                <w:noProof/>
                <w:webHidden/>
                <w:sz w:val="24"/>
                <w:szCs w:val="24"/>
              </w:rPr>
              <w:fldChar w:fldCharType="end"/>
            </w:r>
          </w:hyperlink>
        </w:p>
        <w:p w14:paraId="16548AF6" w14:textId="5114F52F" w:rsidR="006E0306" w:rsidRPr="006E0306" w:rsidRDefault="006E0306" w:rsidP="006E0306">
          <w:pPr>
            <w:pStyle w:val="TOC2"/>
            <w:tabs>
              <w:tab w:val="left" w:pos="1100"/>
              <w:tab w:val="right" w:leader="dot" w:pos="10790"/>
            </w:tabs>
            <w:spacing w:line="360" w:lineRule="auto"/>
            <w:rPr>
              <w:rFonts w:eastAsiaTheme="minorEastAsia"/>
              <w:noProof/>
              <w:sz w:val="24"/>
              <w:szCs w:val="24"/>
            </w:rPr>
          </w:pPr>
          <w:hyperlink w:anchor="_Toc39173260" w:history="1">
            <w:r w:rsidRPr="006E0306">
              <w:rPr>
                <w:rStyle w:val="Hyperlink"/>
                <w:noProof/>
                <w:sz w:val="24"/>
                <w:szCs w:val="24"/>
              </w:rPr>
              <w:t>4.11.</w:t>
            </w:r>
            <w:r w:rsidRPr="006E0306">
              <w:rPr>
                <w:rFonts w:eastAsiaTheme="minorEastAsia"/>
                <w:noProof/>
                <w:sz w:val="24"/>
                <w:szCs w:val="24"/>
              </w:rPr>
              <w:tab/>
            </w:r>
            <w:r w:rsidRPr="006E0306">
              <w:rPr>
                <w:rStyle w:val="Hyperlink"/>
                <w:noProof/>
                <w:sz w:val="24"/>
                <w:szCs w:val="24"/>
                <w:lang w:val="en-GB"/>
              </w:rPr>
              <w:t>showFlavourRestockMenu()</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_Toc39173260 \h </w:instrText>
            </w:r>
            <w:r w:rsidRPr="006E0306">
              <w:rPr>
                <w:noProof/>
                <w:webHidden/>
                <w:sz w:val="24"/>
                <w:szCs w:val="24"/>
              </w:rPr>
            </w:r>
            <w:r w:rsidRPr="006E0306">
              <w:rPr>
                <w:noProof/>
                <w:webHidden/>
                <w:sz w:val="24"/>
                <w:szCs w:val="24"/>
              </w:rPr>
              <w:fldChar w:fldCharType="separate"/>
            </w:r>
            <w:r w:rsidRPr="006E0306">
              <w:rPr>
                <w:noProof/>
                <w:webHidden/>
                <w:sz w:val="24"/>
                <w:szCs w:val="24"/>
              </w:rPr>
              <w:t>13</w:t>
            </w:r>
            <w:r w:rsidRPr="006E0306">
              <w:rPr>
                <w:noProof/>
                <w:webHidden/>
                <w:sz w:val="24"/>
                <w:szCs w:val="24"/>
              </w:rPr>
              <w:fldChar w:fldCharType="end"/>
            </w:r>
          </w:hyperlink>
        </w:p>
        <w:p w14:paraId="4463AE46" w14:textId="74E6BB0E" w:rsidR="006E0306" w:rsidRPr="006E0306" w:rsidRDefault="006E0306" w:rsidP="006E0306">
          <w:pPr>
            <w:pStyle w:val="TOC2"/>
            <w:tabs>
              <w:tab w:val="left" w:pos="1100"/>
              <w:tab w:val="right" w:leader="dot" w:pos="10790"/>
            </w:tabs>
            <w:spacing w:line="360" w:lineRule="auto"/>
            <w:rPr>
              <w:rFonts w:eastAsiaTheme="minorEastAsia"/>
              <w:noProof/>
              <w:sz w:val="24"/>
              <w:szCs w:val="24"/>
            </w:rPr>
          </w:pPr>
          <w:hyperlink w:anchor="_Toc39173261" w:history="1">
            <w:r w:rsidRPr="006E0306">
              <w:rPr>
                <w:rStyle w:val="Hyperlink"/>
                <w:noProof/>
                <w:sz w:val="24"/>
                <w:szCs w:val="24"/>
              </w:rPr>
              <w:t>4.12.</w:t>
            </w:r>
            <w:r w:rsidRPr="006E0306">
              <w:rPr>
                <w:rFonts w:eastAsiaTheme="minorEastAsia"/>
                <w:noProof/>
                <w:sz w:val="24"/>
                <w:szCs w:val="24"/>
              </w:rPr>
              <w:tab/>
            </w:r>
            <w:r w:rsidRPr="006E0306">
              <w:rPr>
                <w:rStyle w:val="Hyperlink"/>
                <w:noProof/>
                <w:sz w:val="24"/>
                <w:szCs w:val="24"/>
                <w:lang w:val="en-GB"/>
              </w:rPr>
              <w:t>showContainerRestockMenu()</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_Toc39173261 \h </w:instrText>
            </w:r>
            <w:r w:rsidRPr="006E0306">
              <w:rPr>
                <w:noProof/>
                <w:webHidden/>
                <w:sz w:val="24"/>
                <w:szCs w:val="24"/>
              </w:rPr>
            </w:r>
            <w:r w:rsidRPr="006E0306">
              <w:rPr>
                <w:noProof/>
                <w:webHidden/>
                <w:sz w:val="24"/>
                <w:szCs w:val="24"/>
              </w:rPr>
              <w:fldChar w:fldCharType="separate"/>
            </w:r>
            <w:r w:rsidRPr="006E0306">
              <w:rPr>
                <w:noProof/>
                <w:webHidden/>
                <w:sz w:val="24"/>
                <w:szCs w:val="24"/>
              </w:rPr>
              <w:t>14</w:t>
            </w:r>
            <w:r w:rsidRPr="006E0306">
              <w:rPr>
                <w:noProof/>
                <w:webHidden/>
                <w:sz w:val="24"/>
                <w:szCs w:val="24"/>
              </w:rPr>
              <w:fldChar w:fldCharType="end"/>
            </w:r>
          </w:hyperlink>
        </w:p>
        <w:p w14:paraId="3F218208" w14:textId="3A7C086A" w:rsidR="006E0306" w:rsidRPr="006E0306" w:rsidRDefault="006E0306" w:rsidP="006E0306">
          <w:pPr>
            <w:pStyle w:val="TOC2"/>
            <w:tabs>
              <w:tab w:val="left" w:pos="1100"/>
              <w:tab w:val="right" w:leader="dot" w:pos="10790"/>
            </w:tabs>
            <w:spacing w:line="360" w:lineRule="auto"/>
            <w:rPr>
              <w:rFonts w:eastAsiaTheme="minorEastAsia"/>
              <w:noProof/>
              <w:sz w:val="24"/>
              <w:szCs w:val="24"/>
            </w:rPr>
          </w:pPr>
          <w:hyperlink w:anchor="_Toc39173262" w:history="1">
            <w:r w:rsidRPr="006E0306">
              <w:rPr>
                <w:rStyle w:val="Hyperlink"/>
                <w:noProof/>
                <w:sz w:val="24"/>
                <w:szCs w:val="24"/>
              </w:rPr>
              <w:t>4.13.</w:t>
            </w:r>
            <w:r w:rsidRPr="006E0306">
              <w:rPr>
                <w:rFonts w:eastAsiaTheme="minorEastAsia"/>
                <w:noProof/>
                <w:sz w:val="24"/>
                <w:szCs w:val="24"/>
              </w:rPr>
              <w:tab/>
            </w:r>
            <w:r w:rsidRPr="006E0306">
              <w:rPr>
                <w:rStyle w:val="Hyperlink"/>
                <w:noProof/>
                <w:sz w:val="24"/>
                <w:szCs w:val="24"/>
                <w:lang w:val="en-GB"/>
              </w:rPr>
              <w:t>runAutoRestock()</w:t>
            </w:r>
            <w:r w:rsidRPr="006E0306">
              <w:rPr>
                <w:noProof/>
                <w:webHidden/>
                <w:sz w:val="24"/>
                <w:szCs w:val="24"/>
              </w:rPr>
              <w:tab/>
            </w:r>
            <w:r w:rsidRPr="006E0306">
              <w:rPr>
                <w:noProof/>
                <w:webHidden/>
                <w:sz w:val="24"/>
                <w:szCs w:val="24"/>
              </w:rPr>
              <w:fldChar w:fldCharType="begin"/>
            </w:r>
            <w:r w:rsidRPr="006E0306">
              <w:rPr>
                <w:noProof/>
                <w:webHidden/>
                <w:sz w:val="24"/>
                <w:szCs w:val="24"/>
              </w:rPr>
              <w:instrText xml:space="preserve"> PAGEREF _Toc39173262 \h </w:instrText>
            </w:r>
            <w:r w:rsidRPr="006E0306">
              <w:rPr>
                <w:noProof/>
                <w:webHidden/>
                <w:sz w:val="24"/>
                <w:szCs w:val="24"/>
              </w:rPr>
            </w:r>
            <w:r w:rsidRPr="006E0306">
              <w:rPr>
                <w:noProof/>
                <w:webHidden/>
                <w:sz w:val="24"/>
                <w:szCs w:val="24"/>
              </w:rPr>
              <w:fldChar w:fldCharType="separate"/>
            </w:r>
            <w:r w:rsidRPr="006E0306">
              <w:rPr>
                <w:noProof/>
                <w:webHidden/>
                <w:sz w:val="24"/>
                <w:szCs w:val="24"/>
              </w:rPr>
              <w:t>15</w:t>
            </w:r>
            <w:r w:rsidRPr="006E0306">
              <w:rPr>
                <w:noProof/>
                <w:webHidden/>
                <w:sz w:val="24"/>
                <w:szCs w:val="24"/>
              </w:rPr>
              <w:fldChar w:fldCharType="end"/>
            </w:r>
          </w:hyperlink>
        </w:p>
        <w:p w14:paraId="18B9063F" w14:textId="273E6552" w:rsidR="00A84CA0" w:rsidRPr="00BC067E" w:rsidRDefault="000B13A9" w:rsidP="006E0306">
          <w:pPr>
            <w:spacing w:line="360" w:lineRule="auto"/>
          </w:pPr>
          <w:r w:rsidRPr="006E0306">
            <w:rPr>
              <w:b/>
              <w:bCs/>
              <w:noProof/>
              <w:sz w:val="24"/>
              <w:szCs w:val="24"/>
            </w:rPr>
            <w:fldChar w:fldCharType="end"/>
          </w:r>
        </w:p>
      </w:sdtContent>
    </w:sdt>
    <w:p w14:paraId="38059252" w14:textId="1B21C8EE" w:rsidR="00CA6986" w:rsidRDefault="00A84CA0" w:rsidP="1A52AB8D">
      <w:pPr>
        <w:pStyle w:val="Heading1"/>
        <w:rPr>
          <w:color w:val="0D0D0D" w:themeColor="text1" w:themeTint="F2"/>
          <w:sz w:val="24"/>
          <w:szCs w:val="24"/>
          <w:lang w:val="en-GB"/>
        </w:rPr>
      </w:pPr>
      <w:r w:rsidRPr="51E0AE1D">
        <w:rPr>
          <w:lang w:val="en-GB"/>
        </w:rPr>
        <w:br w:type="page"/>
      </w:r>
    </w:p>
    <w:p w14:paraId="6ED52E3A" w14:textId="1B21C8EE" w:rsidR="00017F8F" w:rsidRPr="00246CD6" w:rsidRDefault="00017F8F" w:rsidP="00017F8F">
      <w:pPr>
        <w:pStyle w:val="Heading1"/>
        <w:numPr>
          <w:ilvl w:val="0"/>
          <w:numId w:val="22"/>
        </w:numPr>
      </w:pPr>
      <w:bookmarkStart w:id="0" w:name="_Toc39131018"/>
      <w:bookmarkStart w:id="1" w:name="_Toc39131177"/>
      <w:bookmarkStart w:id="2" w:name="_Toc39173246"/>
      <w:r w:rsidRPr="51E0AE1D">
        <w:rPr>
          <w:lang w:val="en-GB"/>
        </w:rPr>
        <w:lastRenderedPageBreak/>
        <w:t xml:space="preserve">Authors and </w:t>
      </w:r>
      <w:r w:rsidR="00246CD6" w:rsidRPr="51E0AE1D">
        <w:rPr>
          <w:lang w:val="en-GB"/>
        </w:rPr>
        <w:t>consultant</w:t>
      </w:r>
      <w:bookmarkEnd w:id="0"/>
      <w:bookmarkEnd w:id="1"/>
      <w:bookmarkEnd w:id="2"/>
    </w:p>
    <w:p w14:paraId="7016DF96" w14:textId="1B21C8EE" w:rsidR="004929C5" w:rsidRPr="00C02B04" w:rsidRDefault="004929C5" w:rsidP="00C02B04">
      <w:pPr>
        <w:tabs>
          <w:tab w:val="left" w:pos="1215"/>
        </w:tabs>
        <w:spacing w:line="360" w:lineRule="auto"/>
        <w:rPr>
          <w:rFonts w:eastAsiaTheme="minorEastAsia"/>
          <w:sz w:val="24"/>
          <w:lang w:val="en-GB"/>
        </w:rPr>
      </w:pPr>
      <w:r w:rsidRPr="00C02B04">
        <w:rPr>
          <w:rFonts w:eastAsiaTheme="minorEastAsia"/>
          <w:sz w:val="24"/>
          <w:lang w:val="en-GB"/>
        </w:rPr>
        <w:t xml:space="preserve">Name: Martin Atanasov </w:t>
      </w:r>
    </w:p>
    <w:p w14:paraId="018DDE1A" w14:textId="6D787BC9" w:rsidR="004929C5" w:rsidRPr="00C02B04" w:rsidRDefault="004929C5" w:rsidP="00C02B04">
      <w:pPr>
        <w:tabs>
          <w:tab w:val="left" w:pos="1215"/>
        </w:tabs>
        <w:spacing w:line="360" w:lineRule="auto"/>
        <w:rPr>
          <w:rFonts w:eastAsiaTheme="minorEastAsia"/>
          <w:sz w:val="24"/>
          <w:lang w:val="en-GB"/>
        </w:rPr>
      </w:pPr>
      <w:r w:rsidRPr="00C02B04">
        <w:rPr>
          <w:rFonts w:eastAsiaTheme="minorEastAsia"/>
          <w:sz w:val="24"/>
          <w:lang w:val="en-GB"/>
        </w:rPr>
        <w:t>Е-mail: mvatanasov1</w:t>
      </w:r>
      <w:r w:rsidR="000D6365" w:rsidRPr="00C02B04">
        <w:rPr>
          <w:rFonts w:eastAsiaTheme="minorEastAsia"/>
          <w:sz w:val="24"/>
          <w:lang w:val="en-GB"/>
        </w:rPr>
        <w:t>8@codingburgas.bg</w:t>
      </w:r>
    </w:p>
    <w:p w14:paraId="6DC9D317" w14:textId="7D8CCEA5" w:rsidR="004929C5" w:rsidRPr="00C02B04" w:rsidRDefault="004929C5" w:rsidP="00C02B04">
      <w:pPr>
        <w:tabs>
          <w:tab w:val="left" w:pos="1215"/>
        </w:tabs>
        <w:spacing w:line="360" w:lineRule="auto"/>
        <w:rPr>
          <w:rFonts w:eastAsiaTheme="minorEastAsia"/>
          <w:sz w:val="24"/>
          <w:lang w:val="en-GB"/>
        </w:rPr>
      </w:pPr>
    </w:p>
    <w:p w14:paraId="03431B7D" w14:textId="47B414CD" w:rsidR="004929C5" w:rsidRPr="00C02B04" w:rsidRDefault="004929C5" w:rsidP="00C02B04">
      <w:pPr>
        <w:tabs>
          <w:tab w:val="left" w:pos="1215"/>
        </w:tabs>
        <w:spacing w:line="360" w:lineRule="auto"/>
        <w:rPr>
          <w:rFonts w:eastAsiaTheme="minorEastAsia"/>
          <w:sz w:val="24"/>
          <w:lang w:val="en-GB"/>
        </w:rPr>
      </w:pPr>
      <w:r w:rsidRPr="00C02B04">
        <w:rPr>
          <w:rFonts w:eastAsiaTheme="minorEastAsia"/>
          <w:sz w:val="24"/>
          <w:lang w:val="en-GB"/>
        </w:rPr>
        <w:t xml:space="preserve">Name: </w:t>
      </w:r>
      <w:r w:rsidR="004712D6" w:rsidRPr="00C02B04">
        <w:rPr>
          <w:rFonts w:eastAsiaTheme="minorEastAsia"/>
          <w:sz w:val="24"/>
          <w:lang w:val="en-GB"/>
        </w:rPr>
        <w:t>Emil Ribarev</w:t>
      </w:r>
    </w:p>
    <w:p w14:paraId="4082490D" w14:textId="27F97021" w:rsidR="004929C5" w:rsidRPr="00C02B04" w:rsidRDefault="004929C5" w:rsidP="00C02B04">
      <w:pPr>
        <w:tabs>
          <w:tab w:val="left" w:pos="1215"/>
        </w:tabs>
        <w:spacing w:line="360" w:lineRule="auto"/>
        <w:rPr>
          <w:rFonts w:eastAsiaTheme="minorEastAsia"/>
          <w:sz w:val="24"/>
          <w:lang w:val="en-GB"/>
        </w:rPr>
      </w:pPr>
      <w:r w:rsidRPr="00C02B04">
        <w:rPr>
          <w:rFonts w:eastAsiaTheme="minorEastAsia"/>
          <w:sz w:val="24"/>
          <w:lang w:val="en-GB"/>
        </w:rPr>
        <w:t xml:space="preserve">Е-mail: </w:t>
      </w:r>
      <w:r w:rsidR="004712D6" w:rsidRPr="00C02B04">
        <w:rPr>
          <w:rFonts w:eastAsiaTheme="minorEastAsia"/>
          <w:sz w:val="24"/>
          <w:lang w:val="en-GB"/>
        </w:rPr>
        <w:t>eiribarev@codingburgas.bg</w:t>
      </w:r>
    </w:p>
    <w:p w14:paraId="1DE07B3E" w14:textId="6FC1B7A6" w:rsidR="004929C5" w:rsidRPr="00C02B04" w:rsidRDefault="004929C5" w:rsidP="00C02B04">
      <w:pPr>
        <w:tabs>
          <w:tab w:val="left" w:pos="1215"/>
        </w:tabs>
        <w:spacing w:line="360" w:lineRule="auto"/>
        <w:rPr>
          <w:rFonts w:eastAsiaTheme="minorEastAsia"/>
          <w:sz w:val="24"/>
          <w:lang w:val="en-GB"/>
        </w:rPr>
      </w:pPr>
    </w:p>
    <w:p w14:paraId="45629F1A" w14:textId="4B466673" w:rsidR="004712D6" w:rsidRPr="00C02B04" w:rsidRDefault="004712D6" w:rsidP="00C02B04">
      <w:pPr>
        <w:tabs>
          <w:tab w:val="left" w:pos="1215"/>
        </w:tabs>
        <w:spacing w:line="360" w:lineRule="auto"/>
        <w:rPr>
          <w:rFonts w:eastAsiaTheme="minorEastAsia"/>
          <w:sz w:val="24"/>
          <w:lang w:val="en-GB"/>
        </w:rPr>
      </w:pPr>
      <w:r w:rsidRPr="00C02B04">
        <w:rPr>
          <w:rFonts w:eastAsiaTheme="minorEastAsia"/>
          <w:sz w:val="24"/>
          <w:lang w:val="en-GB"/>
        </w:rPr>
        <w:t xml:space="preserve">Name: </w:t>
      </w:r>
      <w:r w:rsidR="00C902B1" w:rsidRPr="00C02B04">
        <w:rPr>
          <w:rFonts w:eastAsiaTheme="minorEastAsia"/>
          <w:sz w:val="24"/>
          <w:lang w:val="en-GB"/>
        </w:rPr>
        <w:t>Vasil Stanchev</w:t>
      </w:r>
    </w:p>
    <w:p w14:paraId="737E7398" w14:textId="2735E58C" w:rsidR="004712D6" w:rsidRPr="00C02B04" w:rsidRDefault="004712D6" w:rsidP="00C02B04">
      <w:pPr>
        <w:tabs>
          <w:tab w:val="left" w:pos="1215"/>
        </w:tabs>
        <w:spacing w:line="360" w:lineRule="auto"/>
        <w:rPr>
          <w:rFonts w:eastAsiaTheme="minorEastAsia"/>
          <w:sz w:val="24"/>
          <w:lang w:val="en-GB"/>
        </w:rPr>
      </w:pPr>
      <w:r w:rsidRPr="00C02B04">
        <w:rPr>
          <w:rFonts w:eastAsiaTheme="minorEastAsia"/>
          <w:sz w:val="24"/>
          <w:lang w:val="en-GB"/>
        </w:rPr>
        <w:t xml:space="preserve">Е-mail: </w:t>
      </w:r>
      <w:r w:rsidR="00C902B1" w:rsidRPr="00C02B04">
        <w:rPr>
          <w:rFonts w:eastAsiaTheme="minorEastAsia"/>
          <w:sz w:val="24"/>
          <w:lang w:val="en-GB"/>
        </w:rPr>
        <w:t>VYStanchev18@codingburgas.bg</w:t>
      </w:r>
    </w:p>
    <w:p w14:paraId="75AF60F9" w14:textId="6AF324FB" w:rsidR="004712D6" w:rsidRPr="00C02B04" w:rsidRDefault="004712D6" w:rsidP="00C02B04">
      <w:pPr>
        <w:tabs>
          <w:tab w:val="left" w:pos="1215"/>
        </w:tabs>
        <w:spacing w:line="360" w:lineRule="auto"/>
        <w:rPr>
          <w:rFonts w:eastAsiaTheme="minorEastAsia"/>
          <w:sz w:val="24"/>
          <w:lang w:val="en-GB"/>
        </w:rPr>
      </w:pPr>
    </w:p>
    <w:p w14:paraId="3B70379F" w14:textId="4D3E62FA" w:rsidR="00C902B1" w:rsidRPr="00C02B04" w:rsidRDefault="00C902B1" w:rsidP="00C02B04">
      <w:pPr>
        <w:tabs>
          <w:tab w:val="left" w:pos="1215"/>
        </w:tabs>
        <w:spacing w:line="360" w:lineRule="auto"/>
        <w:rPr>
          <w:rFonts w:eastAsiaTheme="minorEastAsia"/>
          <w:sz w:val="24"/>
          <w:lang w:val="en-GB"/>
        </w:rPr>
      </w:pPr>
      <w:r w:rsidRPr="00C02B04">
        <w:rPr>
          <w:rFonts w:eastAsiaTheme="minorEastAsia"/>
          <w:sz w:val="24"/>
          <w:lang w:val="en-GB"/>
        </w:rPr>
        <w:t xml:space="preserve">Name: </w:t>
      </w:r>
      <w:r w:rsidR="001E6576" w:rsidRPr="00C02B04">
        <w:rPr>
          <w:rFonts w:eastAsiaTheme="minorEastAsia"/>
          <w:sz w:val="24"/>
          <w:lang w:val="en-GB"/>
        </w:rPr>
        <w:t>Plamen Petkov</w:t>
      </w:r>
    </w:p>
    <w:p w14:paraId="2D59CE0D" w14:textId="77777777" w:rsidR="00C902B1" w:rsidRPr="00C02B04" w:rsidRDefault="00C902B1" w:rsidP="00C02B04">
      <w:pPr>
        <w:spacing w:before="30" w:after="30" w:line="360" w:lineRule="auto"/>
        <w:rPr>
          <w:rFonts w:eastAsiaTheme="minorEastAsia"/>
          <w:color w:val="0D0D0D" w:themeColor="text1" w:themeTint="F2"/>
          <w:sz w:val="28"/>
          <w:szCs w:val="24"/>
          <w:lang w:val="en-GB"/>
        </w:rPr>
      </w:pPr>
      <w:r w:rsidRPr="00C02B04">
        <w:rPr>
          <w:rFonts w:eastAsiaTheme="minorEastAsia"/>
          <w:sz w:val="24"/>
          <w:lang w:val="en-GB"/>
        </w:rPr>
        <w:t>Е-mail: PCPetkov18@codingburgas.bg</w:t>
      </w:r>
    </w:p>
    <w:p w14:paraId="4BBC3BA1" w14:textId="289CA10B" w:rsidR="001E6576" w:rsidRPr="00C02B04" w:rsidRDefault="001E6576" w:rsidP="00C02B04">
      <w:pPr>
        <w:tabs>
          <w:tab w:val="left" w:pos="1215"/>
        </w:tabs>
        <w:spacing w:line="360" w:lineRule="auto"/>
        <w:rPr>
          <w:rFonts w:eastAsiaTheme="minorEastAsia"/>
          <w:sz w:val="24"/>
          <w:lang w:val="en-GB"/>
        </w:rPr>
      </w:pPr>
    </w:p>
    <w:p w14:paraId="1BDAE802" w14:textId="1FDE7A09" w:rsidR="000D6365" w:rsidRPr="00C02B04" w:rsidRDefault="001E6576" w:rsidP="00C02B04">
      <w:pPr>
        <w:tabs>
          <w:tab w:val="left" w:pos="1215"/>
        </w:tabs>
        <w:spacing w:line="360" w:lineRule="auto"/>
        <w:rPr>
          <w:rFonts w:eastAsiaTheme="minorEastAsia"/>
          <w:sz w:val="24"/>
          <w:lang w:val="en-GB"/>
        </w:rPr>
      </w:pPr>
      <w:r w:rsidRPr="00C02B04">
        <w:rPr>
          <w:rFonts w:eastAsiaTheme="minorEastAsia"/>
          <w:sz w:val="24"/>
          <w:lang w:val="en-GB"/>
        </w:rPr>
        <w:t>Name: Panayot Tsenkov</w:t>
      </w:r>
    </w:p>
    <w:p w14:paraId="0249E3C9" w14:textId="07AAB138" w:rsidR="76B7CD92" w:rsidRPr="00C02B04" w:rsidRDefault="76B7CD92" w:rsidP="00C02B04">
      <w:pPr>
        <w:spacing w:line="360" w:lineRule="auto"/>
        <w:rPr>
          <w:rFonts w:eastAsiaTheme="minorEastAsia"/>
          <w:sz w:val="24"/>
          <w:lang w:val="en-GB"/>
        </w:rPr>
      </w:pPr>
      <w:r w:rsidRPr="00C02B04">
        <w:rPr>
          <w:rFonts w:eastAsiaTheme="minorEastAsia"/>
          <w:sz w:val="24"/>
          <w:lang w:val="en-GB"/>
        </w:rPr>
        <w:t>E-mail: ptsenkov@codingburgas.bg</w:t>
      </w:r>
    </w:p>
    <w:p w14:paraId="34FC6E7B" w14:textId="77777777" w:rsidR="000D6365" w:rsidRDefault="000D6365" w:rsidP="1A52AB8D">
      <w:pPr>
        <w:rPr>
          <w:lang w:val="en-GB"/>
        </w:rPr>
      </w:pPr>
      <w:r w:rsidRPr="51E0AE1D">
        <w:rPr>
          <w:lang w:val="en-GB"/>
        </w:rPr>
        <w:br w:type="page"/>
      </w:r>
    </w:p>
    <w:p w14:paraId="133CD5B0" w14:textId="77777777" w:rsidR="001E6576" w:rsidRDefault="001E6576" w:rsidP="1A52AB8D">
      <w:pPr>
        <w:tabs>
          <w:tab w:val="left" w:pos="1215"/>
        </w:tabs>
        <w:rPr>
          <w:lang w:val="en-GB"/>
        </w:rPr>
      </w:pPr>
    </w:p>
    <w:p w14:paraId="232CD75A" w14:textId="017F784A" w:rsidR="000325E6" w:rsidRDefault="00777ADC" w:rsidP="00BC067E">
      <w:pPr>
        <w:pStyle w:val="Heading1"/>
        <w:numPr>
          <w:ilvl w:val="0"/>
          <w:numId w:val="22"/>
        </w:numPr>
      </w:pPr>
      <w:bookmarkStart w:id="3" w:name="_Toc39131019"/>
      <w:bookmarkStart w:id="4" w:name="_Toc39131178"/>
      <w:bookmarkStart w:id="5" w:name="_Toc39173247"/>
      <w:r w:rsidRPr="51E0AE1D">
        <w:rPr>
          <w:lang w:val="en-GB"/>
        </w:rPr>
        <w:t>Resume</w:t>
      </w:r>
      <w:bookmarkEnd w:id="3"/>
      <w:bookmarkEnd w:id="4"/>
      <w:bookmarkEnd w:id="5"/>
    </w:p>
    <w:p w14:paraId="4CBEBB66" w14:textId="10B8E84D" w:rsidR="537F2ADA" w:rsidRDefault="6F60CCC2" w:rsidP="00FF78C5">
      <w:pPr>
        <w:spacing w:line="360" w:lineRule="auto"/>
        <w:jc w:val="both"/>
        <w:rPr>
          <w:rFonts w:eastAsiaTheme="minorEastAsia"/>
          <w:sz w:val="24"/>
          <w:szCs w:val="24"/>
          <w:lang w:val="en-GB"/>
        </w:rPr>
      </w:pPr>
      <w:r w:rsidRPr="63720F8F">
        <w:rPr>
          <w:rFonts w:eastAsiaTheme="minorEastAsia"/>
          <w:sz w:val="24"/>
          <w:szCs w:val="24"/>
          <w:lang w:val="en-GB"/>
        </w:rPr>
        <w:t xml:space="preserve">Everything in the past few years has been digitalized. But the ice creams were not quite digitalized. So there the idea was born. The team decided to </w:t>
      </w:r>
      <w:r w:rsidR="79701838" w:rsidRPr="63720F8F">
        <w:rPr>
          <w:rFonts w:eastAsiaTheme="minorEastAsia"/>
          <w:sz w:val="24"/>
          <w:szCs w:val="24"/>
          <w:lang w:val="en-GB"/>
        </w:rPr>
        <w:t>make a C++ program</w:t>
      </w:r>
      <w:r w:rsidR="2A273A19" w:rsidRPr="63720F8F">
        <w:rPr>
          <w:rFonts w:eastAsiaTheme="minorEastAsia"/>
          <w:sz w:val="24"/>
          <w:szCs w:val="24"/>
          <w:lang w:val="en-GB"/>
        </w:rPr>
        <w:t xml:space="preserve"> and </w:t>
      </w:r>
      <w:r w:rsidR="7F4C04CF" w:rsidRPr="63720F8F">
        <w:rPr>
          <w:rFonts w:eastAsiaTheme="minorEastAsia"/>
          <w:sz w:val="24"/>
          <w:szCs w:val="24"/>
          <w:lang w:val="en-GB"/>
        </w:rPr>
        <w:t>after weeks</w:t>
      </w:r>
      <w:r w:rsidR="5295F4D5" w:rsidRPr="63720F8F">
        <w:rPr>
          <w:rFonts w:eastAsiaTheme="minorEastAsia"/>
          <w:sz w:val="24"/>
          <w:szCs w:val="24"/>
          <w:lang w:val="en-GB"/>
        </w:rPr>
        <w:t xml:space="preserve">, </w:t>
      </w:r>
      <w:r w:rsidR="7F4C04CF" w:rsidRPr="63720F8F">
        <w:rPr>
          <w:rFonts w:eastAsiaTheme="minorEastAsia"/>
          <w:sz w:val="24"/>
          <w:szCs w:val="24"/>
          <w:lang w:val="en-GB"/>
        </w:rPr>
        <w:t>and</w:t>
      </w:r>
      <w:r w:rsidR="0605AA42" w:rsidRPr="63720F8F">
        <w:rPr>
          <w:rFonts w:eastAsiaTheme="minorEastAsia"/>
          <w:sz w:val="24"/>
          <w:szCs w:val="24"/>
          <w:lang w:val="en-GB"/>
        </w:rPr>
        <w:t xml:space="preserve"> weeks</w:t>
      </w:r>
      <w:r w:rsidR="7F4C04CF" w:rsidRPr="63720F8F">
        <w:rPr>
          <w:rFonts w:eastAsiaTheme="minorEastAsia"/>
          <w:sz w:val="24"/>
          <w:szCs w:val="24"/>
          <w:lang w:val="en-GB"/>
        </w:rPr>
        <w:t xml:space="preserve"> </w:t>
      </w:r>
      <w:r w:rsidR="4936217A" w:rsidRPr="63720F8F">
        <w:rPr>
          <w:rFonts w:eastAsiaTheme="minorEastAsia"/>
          <w:sz w:val="24"/>
          <w:szCs w:val="24"/>
          <w:lang w:val="en-GB"/>
        </w:rPr>
        <w:t>of</w:t>
      </w:r>
      <w:r w:rsidR="2A273A19" w:rsidRPr="63720F8F">
        <w:rPr>
          <w:rFonts w:eastAsiaTheme="minorEastAsia"/>
          <w:sz w:val="24"/>
          <w:szCs w:val="24"/>
          <w:lang w:val="en-GB"/>
        </w:rPr>
        <w:t xml:space="preserve"> putting effort </w:t>
      </w:r>
      <w:r w:rsidR="5C4280CA" w:rsidRPr="63720F8F">
        <w:rPr>
          <w:rFonts w:eastAsiaTheme="minorEastAsia"/>
          <w:sz w:val="24"/>
          <w:szCs w:val="24"/>
          <w:lang w:val="en-GB"/>
        </w:rPr>
        <w:t>into writing THE ULTIMATE</w:t>
      </w:r>
      <w:r w:rsidR="6ED43F15" w:rsidRPr="63720F8F">
        <w:rPr>
          <w:rFonts w:eastAsiaTheme="minorEastAsia"/>
          <w:sz w:val="24"/>
          <w:szCs w:val="24"/>
          <w:lang w:val="en-GB"/>
        </w:rPr>
        <w:t xml:space="preserve"> </w:t>
      </w:r>
      <w:r w:rsidR="5C4280CA" w:rsidRPr="63720F8F">
        <w:rPr>
          <w:rFonts w:eastAsiaTheme="minorEastAsia"/>
          <w:sz w:val="24"/>
          <w:szCs w:val="24"/>
          <w:lang w:val="en-GB"/>
        </w:rPr>
        <w:t>program</w:t>
      </w:r>
      <w:r w:rsidR="35E6944B" w:rsidRPr="63720F8F">
        <w:rPr>
          <w:rFonts w:eastAsiaTheme="minorEastAsia"/>
          <w:sz w:val="24"/>
          <w:szCs w:val="24"/>
          <w:lang w:val="en-GB"/>
        </w:rPr>
        <w:t xml:space="preserve"> </w:t>
      </w:r>
      <w:r w:rsidR="04487B07" w:rsidRPr="63720F8F">
        <w:rPr>
          <w:rFonts w:eastAsiaTheme="minorEastAsia"/>
          <w:sz w:val="24"/>
          <w:szCs w:val="24"/>
          <w:lang w:val="en-GB"/>
        </w:rPr>
        <w:t>the</w:t>
      </w:r>
      <w:r w:rsidR="2198CD58" w:rsidRPr="63720F8F">
        <w:rPr>
          <w:rFonts w:eastAsiaTheme="minorEastAsia"/>
          <w:sz w:val="24"/>
          <w:szCs w:val="24"/>
          <w:lang w:val="en-GB"/>
        </w:rPr>
        <w:t>y</w:t>
      </w:r>
      <w:r w:rsidR="04487B07" w:rsidRPr="63720F8F">
        <w:rPr>
          <w:rFonts w:eastAsiaTheme="minorEastAsia"/>
          <w:sz w:val="24"/>
          <w:szCs w:val="24"/>
          <w:lang w:val="en-GB"/>
        </w:rPr>
        <w:t xml:space="preserve"> present to you </w:t>
      </w:r>
      <w:r w:rsidR="21948B31" w:rsidRPr="63720F8F">
        <w:rPr>
          <w:rFonts w:eastAsiaTheme="minorEastAsia"/>
          <w:sz w:val="24"/>
          <w:szCs w:val="24"/>
          <w:lang w:val="en-GB"/>
        </w:rPr>
        <w:t xml:space="preserve">THE ICE CREAM PROGRAM. It can be used in every ice cream shop. </w:t>
      </w:r>
      <w:r w:rsidR="754C714C" w:rsidRPr="63720F8F">
        <w:rPr>
          <w:rFonts w:eastAsiaTheme="minorEastAsia"/>
          <w:sz w:val="24"/>
          <w:szCs w:val="24"/>
          <w:lang w:val="en-GB"/>
        </w:rPr>
        <w:t>Unless you do not know English</w:t>
      </w:r>
      <w:r w:rsidR="4E7A2693" w:rsidRPr="63720F8F">
        <w:rPr>
          <w:rFonts w:eastAsiaTheme="minorEastAsia"/>
          <w:sz w:val="24"/>
          <w:szCs w:val="24"/>
          <w:lang w:val="en-GB"/>
        </w:rPr>
        <w:t>.</w:t>
      </w:r>
      <w:r w:rsidR="50421772" w:rsidRPr="63720F8F">
        <w:rPr>
          <w:rFonts w:eastAsiaTheme="minorEastAsia"/>
          <w:sz w:val="24"/>
          <w:szCs w:val="24"/>
          <w:lang w:val="en-GB"/>
        </w:rPr>
        <w:t xml:space="preserve"> It is very simple to use. When you start the program in the console </w:t>
      </w:r>
      <w:r w:rsidR="36D0C3DA" w:rsidRPr="63720F8F">
        <w:rPr>
          <w:rFonts w:eastAsiaTheme="minorEastAsia"/>
          <w:sz w:val="24"/>
          <w:szCs w:val="24"/>
          <w:lang w:val="en-GB"/>
        </w:rPr>
        <w:t>it is presented a greeting message and a menu. In the menu there are 6 option</w:t>
      </w:r>
      <w:r w:rsidR="4CD64D71" w:rsidRPr="63720F8F">
        <w:rPr>
          <w:rFonts w:eastAsiaTheme="minorEastAsia"/>
          <w:sz w:val="24"/>
          <w:szCs w:val="24"/>
          <w:lang w:val="en-GB"/>
        </w:rPr>
        <w:t>s</w:t>
      </w:r>
      <w:r w:rsidR="7B52FADD" w:rsidRPr="63720F8F">
        <w:rPr>
          <w:rFonts w:eastAsiaTheme="minorEastAsia"/>
          <w:sz w:val="24"/>
          <w:szCs w:val="24"/>
          <w:lang w:val="en-GB"/>
        </w:rPr>
        <w:t>:</w:t>
      </w:r>
    </w:p>
    <w:p w14:paraId="66983A90" w14:textId="43F74DF0" w:rsidR="7B52FADD" w:rsidRPr="00C02B04" w:rsidRDefault="7B52FADD" w:rsidP="00FF78C5">
      <w:pPr>
        <w:pStyle w:val="ListParagraph"/>
        <w:numPr>
          <w:ilvl w:val="0"/>
          <w:numId w:val="14"/>
        </w:numPr>
        <w:spacing w:line="360" w:lineRule="auto"/>
        <w:rPr>
          <w:rFonts w:eastAsiaTheme="minorEastAsia"/>
          <w:sz w:val="24"/>
          <w:szCs w:val="24"/>
        </w:rPr>
      </w:pPr>
      <w:r w:rsidRPr="63720F8F">
        <w:rPr>
          <w:rFonts w:eastAsiaTheme="minorEastAsia"/>
          <w:sz w:val="24"/>
          <w:szCs w:val="24"/>
          <w:lang w:val="en-GB"/>
        </w:rPr>
        <w:t>List all orders</w:t>
      </w:r>
    </w:p>
    <w:p w14:paraId="60AE44C9" w14:textId="43F74DF0" w:rsidR="00C02B04" w:rsidRDefault="00C02B04" w:rsidP="00FF78C5">
      <w:pPr>
        <w:pStyle w:val="ListParagraph"/>
        <w:numPr>
          <w:ilvl w:val="0"/>
          <w:numId w:val="14"/>
        </w:numPr>
        <w:spacing w:line="360" w:lineRule="auto"/>
        <w:rPr>
          <w:rFonts w:eastAsiaTheme="minorEastAsia"/>
          <w:sz w:val="24"/>
          <w:szCs w:val="24"/>
        </w:rPr>
      </w:pPr>
      <w:r w:rsidRPr="63720F8F">
        <w:rPr>
          <w:rFonts w:eastAsiaTheme="minorEastAsia"/>
          <w:sz w:val="24"/>
          <w:szCs w:val="24"/>
        </w:rPr>
        <w:t>Create order</w:t>
      </w:r>
    </w:p>
    <w:p w14:paraId="69540D68" w14:textId="5D15DD99" w:rsidR="00C02B04" w:rsidRDefault="64B717ED" w:rsidP="00FF78C5">
      <w:pPr>
        <w:pStyle w:val="ListParagraph"/>
        <w:numPr>
          <w:ilvl w:val="0"/>
          <w:numId w:val="14"/>
        </w:numPr>
        <w:spacing w:line="360" w:lineRule="auto"/>
        <w:rPr>
          <w:rFonts w:eastAsiaTheme="minorEastAsia"/>
          <w:sz w:val="24"/>
          <w:szCs w:val="24"/>
        </w:rPr>
      </w:pPr>
      <w:r w:rsidRPr="63720F8F">
        <w:rPr>
          <w:rFonts w:eastAsiaTheme="minorEastAsia"/>
          <w:sz w:val="24"/>
          <w:szCs w:val="24"/>
        </w:rPr>
        <w:t>Delete order</w:t>
      </w:r>
    </w:p>
    <w:p w14:paraId="2AE31179" w14:textId="69F38C82" w:rsidR="00903088" w:rsidRDefault="64B717ED" w:rsidP="00FF78C5">
      <w:pPr>
        <w:pStyle w:val="ListParagraph"/>
        <w:numPr>
          <w:ilvl w:val="0"/>
          <w:numId w:val="14"/>
        </w:numPr>
        <w:spacing w:line="360" w:lineRule="auto"/>
        <w:rPr>
          <w:rFonts w:eastAsiaTheme="minorEastAsia"/>
          <w:sz w:val="24"/>
          <w:szCs w:val="24"/>
        </w:rPr>
      </w:pPr>
      <w:r w:rsidRPr="63720F8F">
        <w:rPr>
          <w:rFonts w:eastAsiaTheme="minorEastAsia"/>
          <w:sz w:val="24"/>
          <w:szCs w:val="24"/>
        </w:rPr>
        <w:t>Update order</w:t>
      </w:r>
    </w:p>
    <w:p w14:paraId="3F624AC4" w14:textId="32C857D9" w:rsidR="00903088" w:rsidRDefault="64B717ED" w:rsidP="00FF78C5">
      <w:pPr>
        <w:pStyle w:val="ListParagraph"/>
        <w:numPr>
          <w:ilvl w:val="0"/>
          <w:numId w:val="14"/>
        </w:numPr>
        <w:spacing w:line="360" w:lineRule="auto"/>
        <w:rPr>
          <w:rFonts w:eastAsiaTheme="minorEastAsia"/>
          <w:sz w:val="24"/>
          <w:szCs w:val="24"/>
        </w:rPr>
      </w:pPr>
      <w:r w:rsidRPr="63720F8F">
        <w:rPr>
          <w:rFonts w:eastAsiaTheme="minorEastAsia"/>
          <w:sz w:val="24"/>
          <w:szCs w:val="24"/>
        </w:rPr>
        <w:t>Restock the shop</w:t>
      </w:r>
    </w:p>
    <w:p w14:paraId="4ADEDCF9" w14:textId="6A3F722E" w:rsidR="00903088" w:rsidRDefault="64B717ED" w:rsidP="00FF78C5">
      <w:pPr>
        <w:pStyle w:val="ListParagraph"/>
        <w:numPr>
          <w:ilvl w:val="0"/>
          <w:numId w:val="14"/>
        </w:numPr>
        <w:spacing w:line="360" w:lineRule="auto"/>
        <w:rPr>
          <w:rFonts w:eastAsiaTheme="minorEastAsia"/>
          <w:sz w:val="24"/>
          <w:szCs w:val="24"/>
        </w:rPr>
      </w:pPr>
      <w:r w:rsidRPr="63720F8F">
        <w:rPr>
          <w:rFonts w:eastAsiaTheme="minorEastAsia"/>
          <w:sz w:val="24"/>
          <w:szCs w:val="24"/>
        </w:rPr>
        <w:t>Exit</w:t>
      </w:r>
    </w:p>
    <w:p w14:paraId="20CD3F36" w14:textId="3FD7CA18" w:rsidR="000D6365" w:rsidRPr="000D6365" w:rsidRDefault="000D6365" w:rsidP="1A52AB8D">
      <w:pPr>
        <w:rPr>
          <w:lang w:val="en-GB"/>
        </w:rPr>
      </w:pPr>
      <w:r w:rsidRPr="51E0AE1D">
        <w:rPr>
          <w:lang w:val="en-GB"/>
        </w:rPr>
        <w:br w:type="page"/>
      </w:r>
    </w:p>
    <w:p w14:paraId="430C778C" w14:textId="1F240A3D" w:rsidR="00777ADC" w:rsidRDefault="00777ADC" w:rsidP="00BC067E">
      <w:pPr>
        <w:pStyle w:val="Heading1"/>
        <w:numPr>
          <w:ilvl w:val="0"/>
          <w:numId w:val="22"/>
        </w:numPr>
      </w:pPr>
      <w:bookmarkStart w:id="6" w:name="_Toc39131020"/>
      <w:bookmarkStart w:id="7" w:name="_Toc39131179"/>
      <w:bookmarkStart w:id="8" w:name="_Toc39173248"/>
      <w:r w:rsidRPr="51E0AE1D">
        <w:rPr>
          <w:lang w:val="en-GB"/>
        </w:rPr>
        <w:lastRenderedPageBreak/>
        <w:t>Diagram</w:t>
      </w:r>
      <w:bookmarkEnd w:id="6"/>
      <w:bookmarkEnd w:id="7"/>
      <w:bookmarkEnd w:id="8"/>
    </w:p>
    <w:p w14:paraId="342E003C" w14:textId="04EC96AE" w:rsidR="00941B94" w:rsidRDefault="00D6455A" w:rsidP="1A52AB8D">
      <w:pPr>
        <w:rPr>
          <w:lang w:val="en-GB"/>
        </w:rPr>
      </w:pPr>
      <w:r>
        <w:rPr>
          <w:noProof/>
        </w:rPr>
        <w:drawing>
          <wp:inline distT="0" distB="0" distL="0" distR="0" wp14:anchorId="57D9B3F6" wp14:editId="4F28927B">
            <wp:extent cx="6856729" cy="7175498"/>
            <wp:effectExtent l="0" t="0" r="0" b="0"/>
            <wp:docPr id="23405918" name="Picture 1393255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3255127"/>
                    <pic:cNvPicPr/>
                  </pic:nvPicPr>
                  <pic:blipFill>
                    <a:blip r:embed="rId9">
                      <a:extLst>
                        <a:ext uri="{28A0092B-C50C-407E-A947-70E740481C1C}">
                          <a14:useLocalDpi xmlns:a14="http://schemas.microsoft.com/office/drawing/2010/main" val="0"/>
                        </a:ext>
                      </a:extLst>
                    </a:blip>
                    <a:stretch>
                      <a:fillRect/>
                    </a:stretch>
                  </pic:blipFill>
                  <pic:spPr>
                    <a:xfrm>
                      <a:off x="0" y="0"/>
                      <a:ext cx="6856729" cy="7175498"/>
                    </a:xfrm>
                    <a:prstGeom prst="rect">
                      <a:avLst/>
                    </a:prstGeom>
                  </pic:spPr>
                </pic:pic>
              </a:graphicData>
            </a:graphic>
          </wp:inline>
        </w:drawing>
      </w:r>
    </w:p>
    <w:p w14:paraId="53E9797F" w14:textId="77777777" w:rsidR="000D6365" w:rsidRDefault="000D6365" w:rsidP="1A52AB8D">
      <w:pPr>
        <w:rPr>
          <w:lang w:val="en-GB"/>
        </w:rPr>
      </w:pPr>
    </w:p>
    <w:p w14:paraId="46B583D3" w14:textId="77B0410A" w:rsidR="000D6365" w:rsidRPr="00941B94" w:rsidRDefault="000D6365" w:rsidP="1A52AB8D">
      <w:pPr>
        <w:rPr>
          <w:lang w:val="en-GB"/>
        </w:rPr>
      </w:pPr>
      <w:r w:rsidRPr="51E0AE1D">
        <w:rPr>
          <w:lang w:val="en-GB"/>
        </w:rPr>
        <w:br w:type="page"/>
      </w:r>
    </w:p>
    <w:p w14:paraId="4CA7013C" w14:textId="2BA9EC75" w:rsidR="24CA1E4B" w:rsidRDefault="00EF524E" w:rsidP="18D552F3">
      <w:pPr>
        <w:pStyle w:val="Heading1"/>
        <w:numPr>
          <w:ilvl w:val="0"/>
          <w:numId w:val="22"/>
        </w:numPr>
      </w:pPr>
      <w:bookmarkStart w:id="9" w:name="_Toc39131021"/>
      <w:bookmarkStart w:id="10" w:name="_Toc39131180"/>
      <w:bookmarkStart w:id="11" w:name="_Toc39173249"/>
      <w:r w:rsidRPr="51E0AE1D">
        <w:rPr>
          <w:lang w:val="en-GB"/>
        </w:rPr>
        <w:lastRenderedPageBreak/>
        <w:t xml:space="preserve">Description of the </w:t>
      </w:r>
      <w:r w:rsidR="2FB1B17A" w:rsidRPr="51E0AE1D">
        <w:rPr>
          <w:lang w:val="en-GB"/>
        </w:rPr>
        <w:t>main</w:t>
      </w:r>
      <w:r w:rsidRPr="51E0AE1D">
        <w:rPr>
          <w:lang w:val="en-GB"/>
        </w:rPr>
        <w:t xml:space="preserve"> functions</w:t>
      </w:r>
      <w:bookmarkEnd w:id="9"/>
      <w:bookmarkEnd w:id="10"/>
      <w:bookmarkEnd w:id="11"/>
    </w:p>
    <w:p w14:paraId="0F102B02" w14:textId="231AFDEC" w:rsidR="585F23C1" w:rsidRDefault="585F23C1" w:rsidP="3878C587">
      <w:pPr>
        <w:pStyle w:val="Heading2"/>
        <w:numPr>
          <w:ilvl w:val="1"/>
          <w:numId w:val="22"/>
        </w:numPr>
      </w:pPr>
      <w:bookmarkStart w:id="12" w:name="_Toc39131022"/>
      <w:bookmarkStart w:id="13" w:name="_Toc39131181"/>
      <w:bookmarkStart w:id="14" w:name="_Toc39173250"/>
      <w:r w:rsidRPr="51E0AE1D">
        <w:rPr>
          <w:lang w:val="en-GB"/>
        </w:rPr>
        <w:t>showMenu()</w:t>
      </w:r>
      <w:bookmarkEnd w:id="12"/>
      <w:bookmarkEnd w:id="13"/>
      <w:bookmarkEnd w:id="14"/>
    </w:p>
    <w:p w14:paraId="4EE957D9" w14:textId="17ACF559" w:rsidR="598BDAAD" w:rsidRPr="00BD5FFF" w:rsidRDefault="598BDAAD" w:rsidP="00BD5FFF">
      <w:pPr>
        <w:spacing w:before="120" w:after="0" w:line="360" w:lineRule="auto"/>
        <w:ind w:left="2268" w:firstLine="567"/>
        <w:jc w:val="both"/>
        <w:rPr>
          <w:sz w:val="24"/>
          <w:lang w:val="en-GB"/>
        </w:rPr>
      </w:pPr>
      <w:r w:rsidRPr="00BD5FFF">
        <w:rPr>
          <w:sz w:val="24"/>
          <w:lang w:val="en-GB"/>
        </w:rPr>
        <w:t xml:space="preserve">This is the main menu function of our program. </w:t>
      </w:r>
      <w:r w:rsidR="2EA63DD6" w:rsidRPr="00BD5FFF">
        <w:rPr>
          <w:sz w:val="24"/>
          <w:lang w:val="en-GB"/>
        </w:rPr>
        <w:t>It is responsible for calling the ma</w:t>
      </w:r>
      <w:r w:rsidR="7216F284" w:rsidRPr="00BD5FFF">
        <w:rPr>
          <w:sz w:val="24"/>
          <w:lang w:val="en-GB"/>
        </w:rPr>
        <w:t xml:space="preserve">in </w:t>
      </w:r>
      <w:r w:rsidR="2EA63DD6" w:rsidRPr="00BD5FFF">
        <w:rPr>
          <w:sz w:val="24"/>
          <w:lang w:val="en-GB"/>
        </w:rPr>
        <w:t>functions of the different modules of the ICECREAM.</w:t>
      </w:r>
    </w:p>
    <w:p w14:paraId="1D5CCD67" w14:textId="22AF7132" w:rsidR="598BDAAD" w:rsidRPr="00BD5FFF" w:rsidRDefault="598BDAAD" w:rsidP="00BD5FFF">
      <w:pPr>
        <w:spacing w:before="120" w:after="0" w:line="360" w:lineRule="auto"/>
        <w:ind w:left="2268" w:firstLine="567"/>
        <w:jc w:val="both"/>
        <w:rPr>
          <w:sz w:val="24"/>
          <w:lang w:val="en-GB"/>
        </w:rPr>
      </w:pPr>
      <w:r w:rsidRPr="00BD5FFF">
        <w:rPr>
          <w:sz w:val="24"/>
          <w:lang w:val="en-GB"/>
        </w:rPr>
        <w:t xml:space="preserve">It takes as arguments a pointer to the </w:t>
      </w:r>
      <w:r w:rsidR="13F1237B" w:rsidRPr="00BD5FFF">
        <w:rPr>
          <w:sz w:val="24"/>
          <w:lang w:val="en-GB"/>
        </w:rPr>
        <w:t xml:space="preserve">first element of an </w:t>
      </w:r>
      <w:r w:rsidRPr="00BD5FFF">
        <w:rPr>
          <w:sz w:val="24"/>
          <w:lang w:val="en-GB"/>
        </w:rPr>
        <w:t xml:space="preserve">array of </w:t>
      </w:r>
      <w:r w:rsidR="5E3512E2" w:rsidRPr="00BD5FFF">
        <w:rPr>
          <w:sz w:val="24"/>
          <w:lang w:val="en-GB"/>
        </w:rPr>
        <w:t>the ordered products</w:t>
      </w:r>
      <w:r w:rsidR="73D0AB85" w:rsidRPr="00BD5FFF">
        <w:rPr>
          <w:sz w:val="24"/>
          <w:lang w:val="en-GB"/>
        </w:rPr>
        <w:t xml:space="preserve"> as well as its size, a reference to an integer where the largest unique order ID is stored</w:t>
      </w:r>
      <w:r w:rsidR="7E8A3202" w:rsidRPr="00BD5FFF">
        <w:rPr>
          <w:sz w:val="24"/>
          <w:lang w:val="en-GB"/>
        </w:rPr>
        <w:t xml:space="preserve">, a pointer to </w:t>
      </w:r>
      <w:r w:rsidR="0BF85ECB" w:rsidRPr="00BD5FFF">
        <w:rPr>
          <w:sz w:val="24"/>
          <w:lang w:val="en-GB"/>
        </w:rPr>
        <w:t xml:space="preserve">the first element of an array of possible flavours, its size, </w:t>
      </w:r>
      <w:r w:rsidR="4500052A" w:rsidRPr="00BD5FFF">
        <w:rPr>
          <w:sz w:val="24"/>
          <w:lang w:val="en-GB"/>
        </w:rPr>
        <w:t>and a pointer to the first element of an array of possible ice cream containers and its size.</w:t>
      </w:r>
    </w:p>
    <w:p w14:paraId="474BC056" w14:textId="795A5313" w:rsidR="00BD5FFF" w:rsidRPr="00BD5FFF" w:rsidRDefault="0E66DA99" w:rsidP="00BD5FFF">
      <w:pPr>
        <w:spacing w:before="120" w:after="0" w:line="360" w:lineRule="auto"/>
        <w:ind w:left="2268" w:firstLine="567"/>
        <w:jc w:val="both"/>
        <w:rPr>
          <w:sz w:val="24"/>
          <w:lang w:val="en-GB"/>
        </w:rPr>
      </w:pPr>
      <w:r w:rsidRPr="00BD5FFF">
        <w:rPr>
          <w:sz w:val="24"/>
          <w:lang w:val="en-GB"/>
        </w:rPr>
        <w:t xml:space="preserve">It returns </w:t>
      </w:r>
      <w:r w:rsidR="6ADCA1BE" w:rsidRPr="00BD5FFF">
        <w:rPr>
          <w:sz w:val="24"/>
          <w:lang w:val="en-GB"/>
        </w:rPr>
        <w:t>true if the main menu should be shown again and false otherwise.</w:t>
      </w:r>
    </w:p>
    <w:p w14:paraId="5314E9D2" w14:textId="76979FEA" w:rsidR="71E8FE6C" w:rsidRDefault="71E8FE6C" w:rsidP="1A52AB8D">
      <w:pPr>
        <w:spacing w:before="160" w:after="0"/>
        <w:rPr>
          <w:lang w:val="en-GB"/>
        </w:rPr>
      </w:pPr>
      <w:r>
        <w:rPr>
          <w:noProof/>
        </w:rPr>
        <w:drawing>
          <wp:inline distT="0" distB="0" distL="0" distR="0" wp14:anchorId="17092888" wp14:editId="3F60E157">
            <wp:extent cx="6933516" cy="4810124"/>
            <wp:effectExtent l="0" t="0" r="0" b="0"/>
            <wp:docPr id="1878094155" name="Picture 1569140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140700"/>
                    <pic:cNvPicPr/>
                  </pic:nvPicPr>
                  <pic:blipFill>
                    <a:blip r:embed="rId10">
                      <a:extLst>
                        <a:ext uri="{28A0092B-C50C-407E-A947-70E740481C1C}">
                          <a14:useLocalDpi xmlns:a14="http://schemas.microsoft.com/office/drawing/2010/main" val="0"/>
                        </a:ext>
                      </a:extLst>
                    </a:blip>
                    <a:stretch>
                      <a:fillRect/>
                    </a:stretch>
                  </pic:blipFill>
                  <pic:spPr>
                    <a:xfrm>
                      <a:off x="0" y="0"/>
                      <a:ext cx="6933516" cy="4810124"/>
                    </a:xfrm>
                    <a:prstGeom prst="rect">
                      <a:avLst/>
                    </a:prstGeom>
                  </pic:spPr>
                </pic:pic>
              </a:graphicData>
            </a:graphic>
          </wp:inline>
        </w:drawing>
      </w:r>
    </w:p>
    <w:p w14:paraId="288D12BB" w14:textId="77777777" w:rsidR="007A6DF2" w:rsidRDefault="007A6DF2">
      <w:pPr>
        <w:rPr>
          <w:rFonts w:asciiTheme="majorHAnsi" w:eastAsiaTheme="majorEastAsia" w:hAnsiTheme="majorHAnsi" w:cstheme="majorBidi"/>
          <w:color w:val="2E74B5" w:themeColor="accent1" w:themeShade="BF"/>
          <w:sz w:val="26"/>
          <w:szCs w:val="26"/>
          <w:lang w:val="en-GB"/>
        </w:rPr>
      </w:pPr>
      <w:bookmarkStart w:id="15" w:name="_Toc39131023"/>
      <w:bookmarkStart w:id="16" w:name="_Toc39131182"/>
      <w:r>
        <w:rPr>
          <w:lang w:val="en-GB"/>
        </w:rPr>
        <w:br w:type="page"/>
      </w:r>
    </w:p>
    <w:p w14:paraId="109F3D35" w14:textId="487E18E0" w:rsidR="3878C587" w:rsidRDefault="21368DF9" w:rsidP="009EDFE3">
      <w:pPr>
        <w:pStyle w:val="Heading2"/>
        <w:numPr>
          <w:ilvl w:val="1"/>
          <w:numId w:val="22"/>
        </w:numPr>
      </w:pPr>
      <w:bookmarkStart w:id="17" w:name="_Toc39173251"/>
      <w:r w:rsidRPr="51E0AE1D">
        <w:rPr>
          <w:lang w:val="en-GB"/>
        </w:rPr>
        <w:t>showAllProducts()</w:t>
      </w:r>
      <w:bookmarkEnd w:id="15"/>
      <w:bookmarkEnd w:id="16"/>
      <w:bookmarkEnd w:id="17"/>
    </w:p>
    <w:p w14:paraId="7E8D502C" w14:textId="5D54C772" w:rsidR="447B9EA2" w:rsidRPr="00BD5FFF" w:rsidRDefault="447B9EA2" w:rsidP="00BD5FFF">
      <w:pPr>
        <w:spacing w:before="120" w:after="0" w:line="360" w:lineRule="auto"/>
        <w:ind w:left="2268" w:firstLine="567"/>
        <w:jc w:val="both"/>
        <w:rPr>
          <w:sz w:val="24"/>
          <w:lang w:val="en-GB"/>
        </w:rPr>
      </w:pPr>
      <w:r w:rsidRPr="00BD5FFF">
        <w:rPr>
          <w:sz w:val="24"/>
          <w:lang w:val="en-GB"/>
        </w:rPr>
        <w:t xml:space="preserve">This function </w:t>
      </w:r>
      <w:r w:rsidR="71D9FCED" w:rsidRPr="00BD5FFF">
        <w:rPr>
          <w:sz w:val="24"/>
          <w:lang w:val="en-GB"/>
        </w:rPr>
        <w:t>lists all product orders in the system. It is implemented by calling the showProduct() function.</w:t>
      </w:r>
    </w:p>
    <w:p w14:paraId="64F2F6E6" w14:textId="423D029A" w:rsidR="736C2A47" w:rsidRPr="00BD5FFF" w:rsidRDefault="736C2A47" w:rsidP="00BD5FFF">
      <w:pPr>
        <w:spacing w:before="120" w:after="0" w:line="360" w:lineRule="auto"/>
        <w:ind w:left="2268" w:firstLine="567"/>
        <w:jc w:val="both"/>
        <w:rPr>
          <w:sz w:val="24"/>
          <w:lang w:val="en-GB"/>
        </w:rPr>
      </w:pPr>
      <w:r w:rsidRPr="00BD5FFF">
        <w:rPr>
          <w:sz w:val="24"/>
          <w:lang w:val="en-GB"/>
        </w:rPr>
        <w:lastRenderedPageBreak/>
        <w:t xml:space="preserve">It takes a pointer to the first element of </w:t>
      </w:r>
      <w:r w:rsidR="0850442D" w:rsidRPr="00BD5FFF">
        <w:rPr>
          <w:sz w:val="24"/>
          <w:lang w:val="en-GB"/>
        </w:rPr>
        <w:t>an array of the ordered products as well as its size.</w:t>
      </w:r>
    </w:p>
    <w:p w14:paraId="1FACBD0D" w14:textId="3CAD8952" w:rsidR="447B9EA2" w:rsidRDefault="447B9EA2" w:rsidP="1A52AB8D">
      <w:pPr>
        <w:spacing w:before="120" w:after="0"/>
        <w:rPr>
          <w:lang w:val="en-GB"/>
        </w:rPr>
      </w:pPr>
      <w:r>
        <w:rPr>
          <w:noProof/>
        </w:rPr>
        <w:drawing>
          <wp:inline distT="0" distB="0" distL="0" distR="0" wp14:anchorId="4D4D501E" wp14:editId="0D3A140B">
            <wp:extent cx="3773376" cy="889268"/>
            <wp:effectExtent l="0" t="0" r="0" b="0"/>
            <wp:docPr id="1032794377" name="Picture 144514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148118"/>
                    <pic:cNvPicPr/>
                  </pic:nvPicPr>
                  <pic:blipFill>
                    <a:blip r:embed="rId11">
                      <a:extLst>
                        <a:ext uri="{28A0092B-C50C-407E-A947-70E740481C1C}">
                          <a14:useLocalDpi xmlns:a14="http://schemas.microsoft.com/office/drawing/2010/main" val="0"/>
                        </a:ext>
                      </a:extLst>
                    </a:blip>
                    <a:stretch>
                      <a:fillRect/>
                    </a:stretch>
                  </pic:blipFill>
                  <pic:spPr>
                    <a:xfrm>
                      <a:off x="0" y="0"/>
                      <a:ext cx="3773376" cy="889268"/>
                    </a:xfrm>
                    <a:prstGeom prst="rect">
                      <a:avLst/>
                    </a:prstGeom>
                  </pic:spPr>
                </pic:pic>
              </a:graphicData>
            </a:graphic>
          </wp:inline>
        </w:drawing>
      </w:r>
    </w:p>
    <w:p w14:paraId="219E1ECA" w14:textId="1316CDCD" w:rsidR="009EDFE3" w:rsidRDefault="7E69B49F" w:rsidP="1A52AB8D">
      <w:pPr>
        <w:pStyle w:val="Heading2"/>
        <w:numPr>
          <w:ilvl w:val="1"/>
          <w:numId w:val="22"/>
        </w:numPr>
      </w:pPr>
      <w:bookmarkStart w:id="18" w:name="_Toc39131024"/>
      <w:bookmarkStart w:id="19" w:name="_Toc39131183"/>
      <w:bookmarkStart w:id="20" w:name="_Toc39173252"/>
      <w:r w:rsidRPr="51E0AE1D">
        <w:rPr>
          <w:lang w:val="en-GB"/>
        </w:rPr>
        <w:t>showCreateOrderMenu()</w:t>
      </w:r>
      <w:bookmarkEnd w:id="18"/>
      <w:bookmarkEnd w:id="19"/>
      <w:bookmarkEnd w:id="20"/>
    </w:p>
    <w:p w14:paraId="342D068F" w14:textId="35A6BC02" w:rsidR="7E69B49F" w:rsidRPr="00283F6C" w:rsidRDefault="7E69B49F" w:rsidP="00283F6C">
      <w:pPr>
        <w:spacing w:before="120" w:after="0" w:line="360" w:lineRule="auto"/>
        <w:ind w:left="2268" w:firstLine="567"/>
        <w:jc w:val="both"/>
        <w:rPr>
          <w:sz w:val="24"/>
          <w:lang w:val="en-GB"/>
        </w:rPr>
      </w:pPr>
      <w:r w:rsidRPr="00283F6C">
        <w:rPr>
          <w:sz w:val="24"/>
          <w:lang w:val="en-GB"/>
        </w:rPr>
        <w:t xml:space="preserve">This is the menu for creating orders. It calls helper functions to present the user with </w:t>
      </w:r>
      <w:r w:rsidR="220F5D0E" w:rsidRPr="00283F6C">
        <w:rPr>
          <w:sz w:val="24"/>
          <w:lang w:val="en-GB"/>
        </w:rPr>
        <w:t>a choice of flavour and container and to create the order in the system.</w:t>
      </w:r>
    </w:p>
    <w:p w14:paraId="10695811" w14:textId="002531F7" w:rsidR="7D007778" w:rsidRPr="00283F6C" w:rsidRDefault="7D007778" w:rsidP="00283F6C">
      <w:pPr>
        <w:spacing w:before="120" w:after="0" w:line="360" w:lineRule="auto"/>
        <w:ind w:left="2268" w:firstLine="567"/>
        <w:jc w:val="both"/>
        <w:rPr>
          <w:sz w:val="24"/>
          <w:lang w:val="en-GB"/>
        </w:rPr>
      </w:pPr>
      <w:r w:rsidRPr="00283F6C">
        <w:rPr>
          <w:sz w:val="24"/>
          <w:lang w:val="en-GB"/>
        </w:rPr>
        <w:t>It takes as arguments a pointer to the first element of an array of the ordered products as well as its size, a reference to an integer where the largest unique order ID is stored, a pointer to the first element of an array of possible flavours, its size, and a pointer to the first element of an array of possible ice cream containers and its size.</w:t>
      </w:r>
    </w:p>
    <w:p w14:paraId="4855E13E" w14:textId="3AB91EC5" w:rsidR="7D007778" w:rsidRDefault="7D007778" w:rsidP="1A52AB8D">
      <w:pPr>
        <w:spacing w:before="120" w:after="0"/>
        <w:jc w:val="both"/>
        <w:rPr>
          <w:lang w:val="en-GB"/>
        </w:rPr>
      </w:pPr>
      <w:r>
        <w:rPr>
          <w:noProof/>
        </w:rPr>
        <w:drawing>
          <wp:inline distT="0" distB="0" distL="0" distR="0" wp14:anchorId="1E7F726D" wp14:editId="51300D3B">
            <wp:extent cx="6915200" cy="2340292"/>
            <wp:effectExtent l="0" t="0" r="0" b="0"/>
            <wp:docPr id="1964518579" name="Picture 1964518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74"/>
                    <a:stretch>
                      <a:fillRect/>
                    </a:stretch>
                  </pic:blipFill>
                  <pic:spPr>
                    <a:xfrm>
                      <a:off x="0" y="0"/>
                      <a:ext cx="6915200" cy="2340292"/>
                    </a:xfrm>
                    <a:prstGeom prst="rect">
                      <a:avLst/>
                    </a:prstGeom>
                  </pic:spPr>
                </pic:pic>
              </a:graphicData>
            </a:graphic>
          </wp:inline>
        </w:drawing>
      </w:r>
    </w:p>
    <w:p w14:paraId="273E2FB0" w14:textId="77777777" w:rsidR="007A6DF2" w:rsidRDefault="007A6DF2">
      <w:pPr>
        <w:rPr>
          <w:rFonts w:asciiTheme="majorHAnsi" w:eastAsiaTheme="majorEastAsia" w:hAnsiTheme="majorHAnsi" w:cstheme="majorBidi"/>
          <w:color w:val="2E74B5" w:themeColor="accent1" w:themeShade="BF"/>
          <w:sz w:val="26"/>
          <w:szCs w:val="26"/>
          <w:lang w:val="en-GB"/>
        </w:rPr>
      </w:pPr>
      <w:bookmarkStart w:id="21" w:name="_Toc39131026"/>
      <w:bookmarkStart w:id="22" w:name="_Toc39131184"/>
      <w:r>
        <w:rPr>
          <w:lang w:val="en-GB"/>
        </w:rPr>
        <w:br w:type="page"/>
      </w:r>
    </w:p>
    <w:p w14:paraId="20E8964F" w14:textId="7EE16074" w:rsidR="4FA7F93C" w:rsidRDefault="3EE53FDB" w:rsidP="125F43E1">
      <w:pPr>
        <w:pStyle w:val="Heading2"/>
        <w:numPr>
          <w:ilvl w:val="1"/>
          <w:numId w:val="22"/>
        </w:numPr>
        <w:rPr>
          <w:lang w:val="en-GB"/>
        </w:rPr>
      </w:pPr>
      <w:bookmarkStart w:id="23" w:name="_Toc39173253"/>
      <w:r w:rsidRPr="51E0AE1D">
        <w:rPr>
          <w:lang w:val="en-GB"/>
        </w:rPr>
        <w:t>createOrder()</w:t>
      </w:r>
      <w:bookmarkEnd w:id="21"/>
      <w:bookmarkEnd w:id="22"/>
      <w:bookmarkEnd w:id="23"/>
    </w:p>
    <w:p w14:paraId="7AC66F03" w14:textId="1C9AA241" w:rsidR="63BA01E0" w:rsidRPr="006E0306" w:rsidRDefault="63BA01E0" w:rsidP="006E0306">
      <w:pPr>
        <w:spacing w:before="120" w:after="0" w:line="360" w:lineRule="auto"/>
        <w:ind w:left="2268" w:firstLine="567"/>
        <w:jc w:val="both"/>
        <w:rPr>
          <w:sz w:val="24"/>
          <w:lang w:val="en-GB"/>
        </w:rPr>
      </w:pPr>
      <w:r w:rsidRPr="006E0306">
        <w:rPr>
          <w:sz w:val="24"/>
          <w:lang w:val="en-GB"/>
        </w:rPr>
        <w:t xml:space="preserve">This function is responsible for adding a new product order entry in the system. It assigns a unique ID to the </w:t>
      </w:r>
      <w:r w:rsidR="4CDA8789" w:rsidRPr="006E0306">
        <w:rPr>
          <w:sz w:val="24"/>
          <w:lang w:val="en-GB"/>
        </w:rPr>
        <w:t>order</w:t>
      </w:r>
      <w:r w:rsidR="486ABC6A" w:rsidRPr="006E0306">
        <w:rPr>
          <w:sz w:val="24"/>
          <w:lang w:val="en-GB"/>
        </w:rPr>
        <w:t xml:space="preserve"> and automatically calculates its price.</w:t>
      </w:r>
    </w:p>
    <w:p w14:paraId="51A70037" w14:textId="463D33A8" w:rsidR="48AA7BA8" w:rsidRPr="006E0306" w:rsidRDefault="48AA7BA8" w:rsidP="006E0306">
      <w:pPr>
        <w:spacing w:before="120" w:after="0" w:line="360" w:lineRule="auto"/>
        <w:ind w:left="2268" w:firstLine="567"/>
        <w:jc w:val="both"/>
        <w:rPr>
          <w:sz w:val="24"/>
          <w:lang w:val="en-GB"/>
        </w:rPr>
      </w:pPr>
      <w:r w:rsidRPr="006E0306">
        <w:rPr>
          <w:sz w:val="24"/>
          <w:lang w:val="en-GB"/>
        </w:rPr>
        <w:t>It takes a</w:t>
      </w:r>
      <w:r w:rsidR="5EE801F6" w:rsidRPr="006E0306">
        <w:rPr>
          <w:sz w:val="24"/>
          <w:lang w:val="en-GB"/>
        </w:rPr>
        <w:t xml:space="preserve">s arguments a </w:t>
      </w:r>
      <w:r w:rsidRPr="006E0306">
        <w:rPr>
          <w:sz w:val="24"/>
          <w:lang w:val="en-GB"/>
        </w:rPr>
        <w:t xml:space="preserve">pointer to the first element of an array of the ordered products, a reference to its size, a reference to the </w:t>
      </w:r>
      <w:r w:rsidR="3CA273AB" w:rsidRPr="006E0306">
        <w:rPr>
          <w:sz w:val="24"/>
          <w:lang w:val="en-GB"/>
        </w:rPr>
        <w:t>largest generated ID, and an instance of a PRODUCT structure, representing the new order to be added</w:t>
      </w:r>
      <w:r w:rsidR="7B23A0D5" w:rsidRPr="006E0306">
        <w:rPr>
          <w:sz w:val="24"/>
          <w:lang w:val="en-GB"/>
        </w:rPr>
        <w:t>.</w:t>
      </w:r>
    </w:p>
    <w:p w14:paraId="2858138A" w14:textId="12DBDB6B" w:rsidR="125F43E1" w:rsidRDefault="125F43E1" w:rsidP="125F43E1">
      <w:pPr>
        <w:spacing w:before="120" w:after="0"/>
        <w:ind w:left="2268" w:firstLine="567"/>
        <w:jc w:val="both"/>
        <w:rPr>
          <w:lang w:val="en-GB"/>
        </w:rPr>
      </w:pPr>
    </w:p>
    <w:p w14:paraId="2C2F6D46" w14:textId="568BB424" w:rsidR="21326CE9" w:rsidRDefault="21326CE9" w:rsidP="125F43E1">
      <w:pPr>
        <w:spacing w:before="120" w:after="0"/>
        <w:jc w:val="both"/>
        <w:rPr>
          <w:lang w:val="en-GB"/>
        </w:rPr>
      </w:pPr>
      <w:r>
        <w:rPr>
          <w:noProof/>
        </w:rPr>
        <w:drawing>
          <wp:inline distT="0" distB="0" distL="0" distR="0" wp14:anchorId="761E0F1D" wp14:editId="6DCE1C3A">
            <wp:extent cx="5162552" cy="1247616"/>
            <wp:effectExtent l="0" t="0" r="0" b="0"/>
            <wp:docPr id="1150105135" name="Picture 44164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648313"/>
                    <pic:cNvPicPr/>
                  </pic:nvPicPr>
                  <pic:blipFill>
                    <a:blip r:embed="rId13">
                      <a:extLst>
                        <a:ext uri="{28A0092B-C50C-407E-A947-70E740481C1C}">
                          <a14:useLocalDpi xmlns:a14="http://schemas.microsoft.com/office/drawing/2010/main" val="0"/>
                        </a:ext>
                      </a:extLst>
                    </a:blip>
                    <a:stretch>
                      <a:fillRect/>
                    </a:stretch>
                  </pic:blipFill>
                  <pic:spPr>
                    <a:xfrm>
                      <a:off x="0" y="0"/>
                      <a:ext cx="5162552" cy="1247616"/>
                    </a:xfrm>
                    <a:prstGeom prst="rect">
                      <a:avLst/>
                    </a:prstGeom>
                  </pic:spPr>
                </pic:pic>
              </a:graphicData>
            </a:graphic>
          </wp:inline>
        </w:drawing>
      </w:r>
    </w:p>
    <w:p w14:paraId="7918A407" w14:textId="4DA95274" w:rsidR="1EC603B0" w:rsidRDefault="1EC603B0" w:rsidP="125F43E1">
      <w:pPr>
        <w:pStyle w:val="Heading2"/>
        <w:numPr>
          <w:ilvl w:val="1"/>
          <w:numId w:val="22"/>
        </w:numPr>
      </w:pPr>
      <w:bookmarkStart w:id="24" w:name="_Toc39131027"/>
      <w:bookmarkStart w:id="25" w:name="_Toc39131185"/>
      <w:bookmarkStart w:id="26" w:name="_Toc39173254"/>
      <w:r w:rsidRPr="51E0AE1D">
        <w:rPr>
          <w:lang w:val="en-GB"/>
        </w:rPr>
        <w:lastRenderedPageBreak/>
        <w:t>showDeleteMenu()</w:t>
      </w:r>
      <w:bookmarkEnd w:id="24"/>
      <w:bookmarkEnd w:id="25"/>
      <w:bookmarkEnd w:id="26"/>
    </w:p>
    <w:p w14:paraId="12A9E995" w14:textId="58B90307" w:rsidR="60D6737D" w:rsidRPr="006E0306" w:rsidRDefault="60D6737D" w:rsidP="006E0306">
      <w:pPr>
        <w:spacing w:before="120" w:after="0" w:line="360" w:lineRule="auto"/>
        <w:ind w:left="2268" w:firstLine="567"/>
        <w:jc w:val="both"/>
        <w:rPr>
          <w:sz w:val="24"/>
          <w:lang w:val="en-GB"/>
        </w:rPr>
      </w:pPr>
      <w:r w:rsidRPr="006E0306">
        <w:rPr>
          <w:sz w:val="24"/>
          <w:lang w:val="en-GB"/>
        </w:rPr>
        <w:t>This is the menu for deleting orders.</w:t>
      </w:r>
      <w:r w:rsidR="07D1898F" w:rsidRPr="006E0306">
        <w:rPr>
          <w:sz w:val="24"/>
          <w:lang w:val="en-GB"/>
        </w:rPr>
        <w:t xml:space="preserve"> It presents the user with a list of all </w:t>
      </w:r>
      <w:r w:rsidR="0BCA1F92" w:rsidRPr="006E0306">
        <w:rPr>
          <w:sz w:val="24"/>
          <w:lang w:val="en-GB"/>
        </w:rPr>
        <w:t>orders and prompts them to choose which one to delete. Then it calls the deleteOrder() function to re</w:t>
      </w:r>
      <w:r w:rsidR="7ECF1071" w:rsidRPr="006E0306">
        <w:rPr>
          <w:sz w:val="24"/>
          <w:lang w:val="en-GB"/>
        </w:rPr>
        <w:t>move it from the system.</w:t>
      </w:r>
    </w:p>
    <w:p w14:paraId="1BFECA03" w14:textId="5D7858AC" w:rsidR="7ECF1071" w:rsidRPr="006E0306" w:rsidRDefault="7ECF1071" w:rsidP="006E0306">
      <w:pPr>
        <w:spacing w:before="120" w:after="0" w:line="360" w:lineRule="auto"/>
        <w:ind w:left="2268" w:firstLine="567"/>
        <w:jc w:val="both"/>
        <w:rPr>
          <w:sz w:val="24"/>
          <w:lang w:val="en-GB"/>
        </w:rPr>
      </w:pPr>
      <w:r w:rsidRPr="006E0306">
        <w:rPr>
          <w:sz w:val="24"/>
          <w:lang w:val="en-GB"/>
        </w:rPr>
        <w:t>It takes a</w:t>
      </w:r>
      <w:r w:rsidR="6B90C858" w:rsidRPr="006E0306">
        <w:rPr>
          <w:sz w:val="24"/>
          <w:lang w:val="en-GB"/>
        </w:rPr>
        <w:t>s arguments a</w:t>
      </w:r>
      <w:r w:rsidRPr="006E0306">
        <w:rPr>
          <w:sz w:val="24"/>
          <w:lang w:val="en-GB"/>
        </w:rPr>
        <w:t xml:space="preserve"> pointer to the first element of an array of the ordered products</w:t>
      </w:r>
      <w:r w:rsidR="79C154FB" w:rsidRPr="006E0306">
        <w:rPr>
          <w:sz w:val="24"/>
          <w:lang w:val="en-GB"/>
        </w:rPr>
        <w:t xml:space="preserve"> and</w:t>
      </w:r>
      <w:r w:rsidRPr="006E0306">
        <w:rPr>
          <w:sz w:val="24"/>
          <w:lang w:val="en-GB"/>
        </w:rPr>
        <w:t xml:space="preserve"> a reference to its size.</w:t>
      </w:r>
    </w:p>
    <w:p w14:paraId="07E31971" w14:textId="677CA923" w:rsidR="07D1898F" w:rsidRDefault="07D1898F" w:rsidP="125F43E1">
      <w:pPr>
        <w:spacing w:before="120" w:after="0"/>
        <w:jc w:val="both"/>
        <w:rPr>
          <w:lang w:val="en-GB"/>
        </w:rPr>
      </w:pPr>
      <w:r>
        <w:rPr>
          <w:noProof/>
        </w:rPr>
        <w:drawing>
          <wp:inline distT="0" distB="0" distL="0" distR="0" wp14:anchorId="4F0015D3" wp14:editId="52A405CD">
            <wp:extent cx="4572000" cy="1085850"/>
            <wp:effectExtent l="0" t="0" r="0" b="0"/>
            <wp:docPr id="935679995" name="Picture 212740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406777"/>
                    <pic:cNvPicPr/>
                  </pic:nvPicPr>
                  <pic:blipFill>
                    <a:blip r:embed="rId14">
                      <a:extLst>
                        <a:ext uri="{28A0092B-C50C-407E-A947-70E740481C1C}">
                          <a14:useLocalDpi xmlns:a14="http://schemas.microsoft.com/office/drawing/2010/main" val="0"/>
                        </a:ext>
                      </a:extLst>
                    </a:blip>
                    <a:stretch>
                      <a:fillRect/>
                    </a:stretch>
                  </pic:blipFill>
                  <pic:spPr>
                    <a:xfrm>
                      <a:off x="0" y="0"/>
                      <a:ext cx="4572000" cy="1085850"/>
                    </a:xfrm>
                    <a:prstGeom prst="rect">
                      <a:avLst/>
                    </a:prstGeom>
                  </pic:spPr>
                </pic:pic>
              </a:graphicData>
            </a:graphic>
          </wp:inline>
        </w:drawing>
      </w:r>
    </w:p>
    <w:p w14:paraId="06CC6FED" w14:textId="77777777" w:rsidR="006E0306" w:rsidRDefault="006E0306">
      <w:pPr>
        <w:rPr>
          <w:rFonts w:asciiTheme="majorHAnsi" w:eastAsiaTheme="majorEastAsia" w:hAnsiTheme="majorHAnsi" w:cstheme="majorBidi"/>
          <w:color w:val="2E74B5" w:themeColor="accent1" w:themeShade="BF"/>
          <w:sz w:val="26"/>
          <w:szCs w:val="26"/>
          <w:lang w:val="en-GB"/>
        </w:rPr>
      </w:pPr>
      <w:bookmarkStart w:id="27" w:name="_Toc39131028"/>
      <w:bookmarkStart w:id="28" w:name="_Toc39131186"/>
      <w:r>
        <w:rPr>
          <w:lang w:val="en-GB"/>
        </w:rPr>
        <w:br w:type="page"/>
      </w:r>
    </w:p>
    <w:p w14:paraId="2FEA616C" w14:textId="2664DF04" w:rsidR="251EA4DC" w:rsidRDefault="251EA4DC" w:rsidP="125F43E1">
      <w:pPr>
        <w:pStyle w:val="Heading2"/>
        <w:numPr>
          <w:ilvl w:val="1"/>
          <w:numId w:val="22"/>
        </w:numPr>
      </w:pPr>
      <w:bookmarkStart w:id="29" w:name="_Toc39173255"/>
      <w:r w:rsidRPr="51E0AE1D">
        <w:rPr>
          <w:lang w:val="en-GB"/>
        </w:rPr>
        <w:t>deleteProduct()</w:t>
      </w:r>
      <w:bookmarkEnd w:id="27"/>
      <w:bookmarkEnd w:id="28"/>
      <w:bookmarkEnd w:id="29"/>
    </w:p>
    <w:p w14:paraId="7DE2D373" w14:textId="7C01F6AE" w:rsidR="20CFFB22" w:rsidRPr="006E0306" w:rsidRDefault="20CFFB22" w:rsidP="006E0306">
      <w:pPr>
        <w:spacing w:before="120" w:after="0" w:line="360" w:lineRule="auto"/>
        <w:ind w:left="2268" w:firstLine="567"/>
        <w:jc w:val="both"/>
        <w:rPr>
          <w:sz w:val="24"/>
          <w:lang w:val="en-GB"/>
        </w:rPr>
      </w:pPr>
      <w:r w:rsidRPr="006E0306">
        <w:rPr>
          <w:sz w:val="24"/>
          <w:lang w:val="en-GB"/>
        </w:rPr>
        <w:t>This function removes an order from the system</w:t>
      </w:r>
    </w:p>
    <w:p w14:paraId="2D693274" w14:textId="5246B1C4" w:rsidR="20CFFB22" w:rsidRPr="006E0306" w:rsidRDefault="20CFFB22" w:rsidP="006E0306">
      <w:pPr>
        <w:spacing w:before="120" w:after="0" w:line="360" w:lineRule="auto"/>
        <w:ind w:left="2268" w:firstLine="567"/>
        <w:jc w:val="both"/>
        <w:rPr>
          <w:sz w:val="24"/>
          <w:lang w:val="en-GB"/>
        </w:rPr>
      </w:pPr>
      <w:r w:rsidRPr="006E0306">
        <w:rPr>
          <w:sz w:val="24"/>
          <w:lang w:val="en-GB"/>
        </w:rPr>
        <w:t>It takes as arguments a pointer to the first element of an array of the ordered products, a reference to its size and the ID of the order to delete.</w:t>
      </w:r>
    </w:p>
    <w:p w14:paraId="7A1A98F1" w14:textId="5173916D" w:rsidR="20CFFB22" w:rsidRPr="006E0306" w:rsidRDefault="20CFFB22" w:rsidP="006E0306">
      <w:pPr>
        <w:spacing w:before="120" w:after="0" w:line="360" w:lineRule="auto"/>
        <w:ind w:left="2268" w:firstLine="567"/>
        <w:jc w:val="both"/>
        <w:rPr>
          <w:sz w:val="24"/>
          <w:lang w:val="en-GB"/>
        </w:rPr>
      </w:pPr>
      <w:r w:rsidRPr="006E0306">
        <w:rPr>
          <w:sz w:val="24"/>
          <w:lang w:val="en-GB"/>
        </w:rPr>
        <w:t>The function returns false if no such order exists and true if the operation was successful.</w:t>
      </w:r>
    </w:p>
    <w:p w14:paraId="07720B29" w14:textId="696CD39B" w:rsidR="20CFFB22" w:rsidRDefault="20CFFB22" w:rsidP="125F43E1">
      <w:pPr>
        <w:rPr>
          <w:lang w:val="en-GB"/>
        </w:rPr>
      </w:pPr>
      <w:r>
        <w:rPr>
          <w:noProof/>
        </w:rPr>
        <w:drawing>
          <wp:inline distT="0" distB="0" distL="0" distR="0" wp14:anchorId="315A36BC" wp14:editId="1453BD85">
            <wp:extent cx="3886200" cy="2153602"/>
            <wp:effectExtent l="0" t="0" r="0" b="0"/>
            <wp:docPr id="1103076863" name="Picture 816358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358840"/>
                    <pic:cNvPicPr/>
                  </pic:nvPicPr>
                  <pic:blipFill>
                    <a:blip r:embed="rId15">
                      <a:extLst>
                        <a:ext uri="{28A0092B-C50C-407E-A947-70E740481C1C}">
                          <a14:useLocalDpi xmlns:a14="http://schemas.microsoft.com/office/drawing/2010/main" val="0"/>
                        </a:ext>
                      </a:extLst>
                    </a:blip>
                    <a:stretch>
                      <a:fillRect/>
                    </a:stretch>
                  </pic:blipFill>
                  <pic:spPr>
                    <a:xfrm>
                      <a:off x="0" y="0"/>
                      <a:ext cx="3886200" cy="2153602"/>
                    </a:xfrm>
                    <a:prstGeom prst="rect">
                      <a:avLst/>
                    </a:prstGeom>
                  </pic:spPr>
                </pic:pic>
              </a:graphicData>
            </a:graphic>
          </wp:inline>
        </w:drawing>
      </w:r>
    </w:p>
    <w:p w14:paraId="1FDCF25D" w14:textId="77777777" w:rsidR="006E0306" w:rsidRDefault="006E0306">
      <w:pPr>
        <w:rPr>
          <w:rFonts w:asciiTheme="majorHAnsi" w:eastAsiaTheme="majorEastAsia" w:hAnsiTheme="majorHAnsi" w:cstheme="majorBidi"/>
          <w:color w:val="2E74B5" w:themeColor="accent1" w:themeShade="BF"/>
          <w:sz w:val="26"/>
          <w:szCs w:val="26"/>
          <w:lang w:val="en-GB"/>
        </w:rPr>
      </w:pPr>
      <w:bookmarkStart w:id="30" w:name="_Toc39131029"/>
      <w:bookmarkStart w:id="31" w:name="_Toc39131187"/>
      <w:r>
        <w:rPr>
          <w:lang w:val="en-GB"/>
        </w:rPr>
        <w:br w:type="page"/>
      </w:r>
    </w:p>
    <w:p w14:paraId="0D0625B7" w14:textId="2F8F19C9" w:rsidR="7B148645" w:rsidRDefault="7B148645" w:rsidP="125F43E1">
      <w:pPr>
        <w:pStyle w:val="Heading2"/>
        <w:numPr>
          <w:ilvl w:val="1"/>
          <w:numId w:val="22"/>
        </w:numPr>
      </w:pPr>
      <w:bookmarkStart w:id="32" w:name="_Toc39173256"/>
      <w:r w:rsidRPr="51E0AE1D">
        <w:rPr>
          <w:lang w:val="en-GB"/>
        </w:rPr>
        <w:t>showUpdateOrderMenu()</w:t>
      </w:r>
      <w:bookmarkEnd w:id="30"/>
      <w:bookmarkEnd w:id="31"/>
      <w:bookmarkEnd w:id="32"/>
    </w:p>
    <w:p w14:paraId="42E01C90" w14:textId="4DCA1F02" w:rsidR="7B148645" w:rsidRPr="006E0306" w:rsidRDefault="7B148645" w:rsidP="006E0306">
      <w:pPr>
        <w:spacing w:before="120" w:after="0" w:line="360" w:lineRule="auto"/>
        <w:ind w:left="2268" w:firstLine="567"/>
        <w:jc w:val="both"/>
        <w:rPr>
          <w:sz w:val="24"/>
          <w:lang w:val="en-GB"/>
        </w:rPr>
      </w:pPr>
      <w:r w:rsidRPr="006E0306">
        <w:rPr>
          <w:sz w:val="24"/>
          <w:lang w:val="en-GB"/>
        </w:rPr>
        <w:t>This is the menu for updating orders</w:t>
      </w:r>
      <w:r w:rsidR="70DFFC1E" w:rsidRPr="006E0306">
        <w:rPr>
          <w:sz w:val="24"/>
          <w:lang w:val="en-GB"/>
        </w:rPr>
        <w:t xml:space="preserve">. It lists all orders and prompts the user to choose one by its ID. Then it shows the chosen order and </w:t>
      </w:r>
      <w:r w:rsidR="49BA3DE6" w:rsidRPr="006E0306">
        <w:rPr>
          <w:sz w:val="24"/>
          <w:lang w:val="en-GB"/>
        </w:rPr>
        <w:t>lets the user choose whether they want to change the flavour or the container</w:t>
      </w:r>
      <w:r w:rsidR="63B8916F" w:rsidRPr="006E0306">
        <w:rPr>
          <w:sz w:val="24"/>
          <w:lang w:val="en-GB"/>
        </w:rPr>
        <w:t xml:space="preserve"> and then it calls the appropriate helper functions to update accordingly. </w:t>
      </w:r>
    </w:p>
    <w:p w14:paraId="740EF443" w14:textId="2B0190F6" w:rsidR="0C2D289A" w:rsidRPr="006E0306" w:rsidRDefault="0C2D289A" w:rsidP="006E0306">
      <w:pPr>
        <w:spacing w:before="120" w:after="0" w:line="360" w:lineRule="auto"/>
        <w:ind w:left="2268" w:firstLine="567"/>
        <w:jc w:val="both"/>
        <w:rPr>
          <w:sz w:val="24"/>
          <w:lang w:val="en-GB"/>
        </w:rPr>
      </w:pPr>
      <w:r w:rsidRPr="006E0306">
        <w:rPr>
          <w:sz w:val="24"/>
          <w:lang w:val="en-GB"/>
        </w:rPr>
        <w:t>It takes as arguments a pointer to the first element of an array of the ordered products as well as its size, a pointer to the first element of an array of possible flavours, its size, and a pointer to the first element of an array of possible ice cream containers and its size.</w:t>
      </w:r>
    </w:p>
    <w:p w14:paraId="5F986FA3" w14:textId="11E3CC9F" w:rsidR="11825AB5" w:rsidRDefault="11825AB5" w:rsidP="51E0AE1D">
      <w:pPr>
        <w:spacing w:before="120" w:after="0"/>
        <w:jc w:val="both"/>
        <w:rPr>
          <w:lang w:val="en-GB"/>
        </w:rPr>
      </w:pPr>
      <w:r>
        <w:rPr>
          <w:noProof/>
        </w:rPr>
        <w:lastRenderedPageBreak/>
        <w:drawing>
          <wp:inline distT="0" distB="0" distL="0" distR="0" wp14:anchorId="1A80E1FF" wp14:editId="0AE78E24">
            <wp:extent cx="5516104" cy="5621508"/>
            <wp:effectExtent l="0" t="0" r="0" b="0"/>
            <wp:docPr id="846118161" name="Picture 693508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508823"/>
                    <pic:cNvPicPr/>
                  </pic:nvPicPr>
                  <pic:blipFill>
                    <a:blip r:embed="rId16">
                      <a:extLst>
                        <a:ext uri="{28A0092B-C50C-407E-A947-70E740481C1C}">
                          <a14:useLocalDpi xmlns:a14="http://schemas.microsoft.com/office/drawing/2010/main" val="0"/>
                        </a:ext>
                      </a:extLst>
                    </a:blip>
                    <a:stretch>
                      <a:fillRect/>
                    </a:stretch>
                  </pic:blipFill>
                  <pic:spPr>
                    <a:xfrm>
                      <a:off x="0" y="0"/>
                      <a:ext cx="5516104" cy="5621508"/>
                    </a:xfrm>
                    <a:prstGeom prst="rect">
                      <a:avLst/>
                    </a:prstGeom>
                  </pic:spPr>
                </pic:pic>
              </a:graphicData>
            </a:graphic>
          </wp:inline>
        </w:drawing>
      </w:r>
    </w:p>
    <w:p w14:paraId="08E91952" w14:textId="77777777" w:rsidR="007A6DF2" w:rsidRDefault="007A6DF2">
      <w:pPr>
        <w:rPr>
          <w:rFonts w:asciiTheme="majorHAnsi" w:eastAsiaTheme="majorEastAsia" w:hAnsiTheme="majorHAnsi" w:cstheme="majorBidi"/>
          <w:color w:val="2E74B5" w:themeColor="accent1" w:themeShade="BF"/>
          <w:sz w:val="26"/>
          <w:szCs w:val="26"/>
          <w:lang w:val="en-GB"/>
        </w:rPr>
      </w:pPr>
      <w:bookmarkStart w:id="33" w:name="_Toc39131030"/>
      <w:bookmarkStart w:id="34" w:name="_Toc39131188"/>
      <w:r>
        <w:rPr>
          <w:lang w:val="en-GB"/>
        </w:rPr>
        <w:br w:type="page"/>
      </w:r>
    </w:p>
    <w:p w14:paraId="5E8BCB76" w14:textId="21B3C714" w:rsidR="110B79D9" w:rsidRDefault="520BC497" w:rsidP="125F43E1">
      <w:pPr>
        <w:pStyle w:val="Heading2"/>
        <w:numPr>
          <w:ilvl w:val="1"/>
          <w:numId w:val="22"/>
        </w:numPr>
      </w:pPr>
      <w:bookmarkStart w:id="35" w:name="_Toc39173257"/>
      <w:r w:rsidRPr="51E0AE1D">
        <w:rPr>
          <w:lang w:val="en-GB"/>
        </w:rPr>
        <w:t>showRestockMenu</w:t>
      </w:r>
      <w:r w:rsidR="110B79D9" w:rsidRPr="51E0AE1D">
        <w:rPr>
          <w:lang w:val="en-GB"/>
        </w:rPr>
        <w:t>()</w:t>
      </w:r>
      <w:bookmarkEnd w:id="33"/>
      <w:bookmarkEnd w:id="34"/>
      <w:bookmarkEnd w:id="35"/>
    </w:p>
    <w:p w14:paraId="68FF2C45" w14:textId="50FE52A0" w:rsidR="125F43E1" w:rsidRPr="006E0306" w:rsidRDefault="710F4D31" w:rsidP="006E0306">
      <w:pPr>
        <w:spacing w:before="120" w:after="0" w:line="360" w:lineRule="auto"/>
        <w:ind w:left="2268" w:firstLine="567"/>
        <w:jc w:val="both"/>
        <w:rPr>
          <w:sz w:val="24"/>
          <w:lang w:val="en-GB"/>
        </w:rPr>
      </w:pPr>
      <w:r w:rsidRPr="006E0306">
        <w:rPr>
          <w:sz w:val="24"/>
          <w:lang w:val="en-GB"/>
        </w:rPr>
        <w:t>This is the menu which lets you access the Restock module.</w:t>
      </w:r>
      <w:r w:rsidR="1595AA1B" w:rsidRPr="006E0306">
        <w:rPr>
          <w:sz w:val="24"/>
          <w:lang w:val="en-GB"/>
        </w:rPr>
        <w:t xml:space="preserve"> It is responsible for calling the functions of that module.</w:t>
      </w:r>
    </w:p>
    <w:p w14:paraId="18C105BA" w14:textId="0BCB39B7" w:rsidR="1595AA1B" w:rsidRPr="006E0306" w:rsidRDefault="1595AA1B" w:rsidP="006E0306">
      <w:pPr>
        <w:spacing w:before="120" w:after="0" w:line="360" w:lineRule="auto"/>
        <w:ind w:left="2268" w:firstLine="567"/>
        <w:jc w:val="both"/>
        <w:rPr>
          <w:sz w:val="24"/>
          <w:lang w:val="en-GB"/>
        </w:rPr>
      </w:pPr>
      <w:r w:rsidRPr="006E0306">
        <w:rPr>
          <w:sz w:val="24"/>
          <w:lang w:val="en-GB"/>
        </w:rPr>
        <w:t>It takes as arguments a pointer to the first element of an array of possible flavours, its size a</w:t>
      </w:r>
      <w:r w:rsidR="1AB46985" w:rsidRPr="006E0306">
        <w:rPr>
          <w:sz w:val="24"/>
          <w:lang w:val="en-GB"/>
        </w:rPr>
        <w:t>nd</w:t>
      </w:r>
      <w:r w:rsidRPr="006E0306">
        <w:rPr>
          <w:sz w:val="24"/>
          <w:lang w:val="en-GB"/>
        </w:rPr>
        <w:t xml:space="preserve"> po</w:t>
      </w:r>
      <w:r w:rsidR="2192A15D" w:rsidRPr="006E0306">
        <w:rPr>
          <w:sz w:val="24"/>
          <w:lang w:val="en-GB"/>
        </w:rPr>
        <w:t>inter to an array of possible containers and its size.</w:t>
      </w:r>
    </w:p>
    <w:p w14:paraId="3C0807FC" w14:textId="55F2A0B1" w:rsidR="2192A15D" w:rsidRPr="006E0306" w:rsidRDefault="2192A15D" w:rsidP="006E0306">
      <w:pPr>
        <w:spacing w:before="120" w:after="0" w:line="360" w:lineRule="auto"/>
        <w:ind w:left="2268" w:firstLine="567"/>
        <w:jc w:val="both"/>
        <w:rPr>
          <w:sz w:val="24"/>
          <w:lang w:val="en-GB"/>
        </w:rPr>
      </w:pPr>
      <w:r w:rsidRPr="006E0306">
        <w:rPr>
          <w:sz w:val="24"/>
          <w:lang w:val="en-GB"/>
        </w:rPr>
        <w:t xml:space="preserve">It returns true </w:t>
      </w:r>
      <w:r w:rsidR="61712C51" w:rsidRPr="006E0306">
        <w:rPr>
          <w:sz w:val="24"/>
          <w:lang w:val="en-GB"/>
        </w:rPr>
        <w:t>i</w:t>
      </w:r>
      <w:r w:rsidRPr="006E0306">
        <w:rPr>
          <w:sz w:val="24"/>
          <w:lang w:val="en-GB"/>
        </w:rPr>
        <w:t>f the restocking menu should be shown again and false otherwise.</w:t>
      </w:r>
    </w:p>
    <w:p w14:paraId="50224E52" w14:textId="6FDC37BF" w:rsidR="1595AA1B" w:rsidRDefault="1595AA1B" w:rsidP="51E0AE1D">
      <w:pPr>
        <w:spacing w:before="120" w:after="0"/>
        <w:jc w:val="both"/>
        <w:rPr>
          <w:lang w:val="en-GB"/>
        </w:rPr>
      </w:pPr>
      <w:r>
        <w:rPr>
          <w:noProof/>
        </w:rPr>
        <w:lastRenderedPageBreak/>
        <w:drawing>
          <wp:inline distT="0" distB="0" distL="0" distR="0" wp14:anchorId="24FC2205" wp14:editId="6B21A653">
            <wp:extent cx="6798418" cy="5042157"/>
            <wp:effectExtent l="0" t="0" r="0" b="0"/>
            <wp:docPr id="1261906979" name="Picture 1084647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647642"/>
                    <pic:cNvPicPr/>
                  </pic:nvPicPr>
                  <pic:blipFill>
                    <a:blip r:embed="rId17">
                      <a:extLst>
                        <a:ext uri="{28A0092B-C50C-407E-A947-70E740481C1C}">
                          <a14:useLocalDpi xmlns:a14="http://schemas.microsoft.com/office/drawing/2010/main" val="0"/>
                        </a:ext>
                      </a:extLst>
                    </a:blip>
                    <a:stretch>
                      <a:fillRect/>
                    </a:stretch>
                  </pic:blipFill>
                  <pic:spPr>
                    <a:xfrm>
                      <a:off x="0" y="0"/>
                      <a:ext cx="6798418" cy="5042157"/>
                    </a:xfrm>
                    <a:prstGeom prst="rect">
                      <a:avLst/>
                    </a:prstGeom>
                  </pic:spPr>
                </pic:pic>
              </a:graphicData>
            </a:graphic>
          </wp:inline>
        </w:drawing>
      </w:r>
    </w:p>
    <w:p w14:paraId="2F675EF0" w14:textId="77777777" w:rsidR="006F726B" w:rsidRDefault="006F726B">
      <w:pPr>
        <w:rPr>
          <w:rFonts w:asciiTheme="majorHAnsi" w:eastAsiaTheme="majorEastAsia" w:hAnsiTheme="majorHAnsi" w:cstheme="majorBidi"/>
          <w:color w:val="2E74B5" w:themeColor="accent1" w:themeShade="BF"/>
          <w:sz w:val="26"/>
          <w:szCs w:val="26"/>
          <w:lang w:val="en-GB"/>
        </w:rPr>
      </w:pPr>
      <w:bookmarkStart w:id="36" w:name="_Toc39131031"/>
      <w:bookmarkStart w:id="37" w:name="_Toc39131189"/>
      <w:r>
        <w:rPr>
          <w:lang w:val="en-GB"/>
        </w:rPr>
        <w:br w:type="page"/>
      </w:r>
    </w:p>
    <w:p w14:paraId="22A15992" w14:textId="3F5B5F64" w:rsidR="41F284C6" w:rsidRDefault="41F284C6" w:rsidP="51E0AE1D">
      <w:pPr>
        <w:pStyle w:val="Heading2"/>
        <w:numPr>
          <w:ilvl w:val="1"/>
          <w:numId w:val="22"/>
        </w:numPr>
      </w:pPr>
      <w:bookmarkStart w:id="38" w:name="_Toc39173258"/>
      <w:r w:rsidRPr="63720F8F">
        <w:rPr>
          <w:lang w:val="en-GB"/>
        </w:rPr>
        <w:t>showFlavourStockMenu()</w:t>
      </w:r>
      <w:bookmarkEnd w:id="36"/>
      <w:bookmarkEnd w:id="37"/>
      <w:bookmarkEnd w:id="38"/>
    </w:p>
    <w:p w14:paraId="50E1672E" w14:textId="5F74C61E" w:rsidR="1D154C78" w:rsidRPr="006F726B" w:rsidRDefault="1D154C78" w:rsidP="006F726B">
      <w:pPr>
        <w:spacing w:before="120" w:after="0" w:line="360" w:lineRule="auto"/>
        <w:ind w:left="2268" w:firstLine="567"/>
        <w:jc w:val="both"/>
        <w:rPr>
          <w:sz w:val="24"/>
          <w:lang w:val="en-GB"/>
        </w:rPr>
      </w:pPr>
      <w:r w:rsidRPr="006F726B">
        <w:rPr>
          <w:sz w:val="24"/>
          <w:lang w:val="en-GB"/>
        </w:rPr>
        <w:t xml:space="preserve">This is the menu for viewing the flavour stock. </w:t>
      </w:r>
      <w:r w:rsidR="65C8C0FA" w:rsidRPr="006F726B">
        <w:rPr>
          <w:sz w:val="24"/>
          <w:lang w:val="en-GB"/>
        </w:rPr>
        <w:t xml:space="preserve">It prompts the user for a </w:t>
      </w:r>
      <w:r w:rsidR="47311483" w:rsidRPr="006F726B">
        <w:rPr>
          <w:sz w:val="24"/>
          <w:lang w:val="en-GB"/>
        </w:rPr>
        <w:t xml:space="preserve">maximum quantity and lists all flavours with less than that remaining. An exception to this is when the user enters 0. Then all flavours are listed. </w:t>
      </w:r>
      <w:r w:rsidR="72A98561" w:rsidRPr="006F726B">
        <w:rPr>
          <w:sz w:val="24"/>
          <w:lang w:val="en-GB"/>
        </w:rPr>
        <w:t>It is implemented by calling showFlavours().</w:t>
      </w:r>
    </w:p>
    <w:p w14:paraId="4D1C64D7" w14:textId="3BCC5FC9" w:rsidR="72A98561" w:rsidRPr="006F726B" w:rsidRDefault="72A98561" w:rsidP="006F726B">
      <w:pPr>
        <w:spacing w:before="120" w:after="0" w:line="360" w:lineRule="auto"/>
        <w:ind w:left="2268" w:firstLine="567"/>
        <w:jc w:val="both"/>
        <w:rPr>
          <w:sz w:val="24"/>
          <w:lang w:val="en-GB"/>
        </w:rPr>
      </w:pPr>
      <w:r w:rsidRPr="006F726B">
        <w:rPr>
          <w:sz w:val="24"/>
          <w:lang w:val="en-GB"/>
        </w:rPr>
        <w:t xml:space="preserve">The function takes as parameters a pointer to the first element of an array of possible flavours and its size. </w:t>
      </w:r>
    </w:p>
    <w:p w14:paraId="1E683D7B" w14:textId="79AF43AC" w:rsidR="1D154C78" w:rsidRDefault="1D154C78" w:rsidP="51E0AE1D">
      <w:pPr>
        <w:spacing w:before="120" w:after="0"/>
        <w:rPr>
          <w:lang w:val="en-GB"/>
        </w:rPr>
      </w:pPr>
      <w:r>
        <w:rPr>
          <w:noProof/>
        </w:rPr>
        <w:drawing>
          <wp:inline distT="0" distB="0" distL="0" distR="0" wp14:anchorId="4B43BE94" wp14:editId="690706BF">
            <wp:extent cx="4572000" cy="1428750"/>
            <wp:effectExtent l="0" t="0" r="0" b="0"/>
            <wp:docPr id="867594812" name="Picture 1024674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674634"/>
                    <pic:cNvPicPr/>
                  </pic:nvPicPr>
                  <pic:blipFill>
                    <a:blip r:embed="rId18">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64578431" w14:textId="31F4D1DF" w:rsidR="6EFAAC45" w:rsidRDefault="6EFAAC45" w:rsidP="51E0AE1D">
      <w:pPr>
        <w:pStyle w:val="Heading2"/>
        <w:numPr>
          <w:ilvl w:val="1"/>
          <w:numId w:val="22"/>
        </w:numPr>
      </w:pPr>
      <w:bookmarkStart w:id="39" w:name="_Toc39131032"/>
      <w:bookmarkStart w:id="40" w:name="_Toc39131190"/>
      <w:bookmarkStart w:id="41" w:name="_Toc39173259"/>
      <w:r w:rsidRPr="63720F8F">
        <w:rPr>
          <w:lang w:val="en-GB"/>
        </w:rPr>
        <w:t>showContainerStockMenu()</w:t>
      </w:r>
      <w:bookmarkEnd w:id="39"/>
      <w:bookmarkEnd w:id="40"/>
      <w:bookmarkEnd w:id="41"/>
    </w:p>
    <w:p w14:paraId="361E6A6A" w14:textId="47813628" w:rsidR="39A3D38B" w:rsidRPr="005A0CB5" w:rsidRDefault="39A3D38B" w:rsidP="005A0CB5">
      <w:pPr>
        <w:spacing w:before="120" w:after="0" w:line="360" w:lineRule="auto"/>
        <w:ind w:left="2268" w:firstLine="567"/>
        <w:jc w:val="both"/>
        <w:rPr>
          <w:sz w:val="24"/>
          <w:lang w:val="en-GB"/>
        </w:rPr>
      </w:pPr>
      <w:r w:rsidRPr="005A0CB5">
        <w:rPr>
          <w:sz w:val="24"/>
          <w:lang w:val="en-GB"/>
        </w:rPr>
        <w:t>This is the menu for viewing the container stock. It prompts the user for a maximum quantity and lists all containers with less than that remaining. An exception to this is when the user enters 0. Then all containers are listed. It is implemented by calling showContainers().</w:t>
      </w:r>
    </w:p>
    <w:p w14:paraId="07CE52A7" w14:textId="2F2BFA2A" w:rsidR="39A3D38B" w:rsidRPr="005A0CB5" w:rsidRDefault="39A3D38B" w:rsidP="005A0CB5">
      <w:pPr>
        <w:spacing w:before="120" w:after="0" w:line="360" w:lineRule="auto"/>
        <w:ind w:left="2268" w:firstLine="567"/>
        <w:jc w:val="both"/>
        <w:rPr>
          <w:sz w:val="24"/>
          <w:lang w:val="en-GB"/>
        </w:rPr>
      </w:pPr>
      <w:r w:rsidRPr="005A0CB5">
        <w:rPr>
          <w:sz w:val="24"/>
          <w:lang w:val="en-GB"/>
        </w:rPr>
        <w:lastRenderedPageBreak/>
        <w:t>The function takes as parameters a pointer to the first element of an array of possible containers and its size.</w:t>
      </w:r>
    </w:p>
    <w:p w14:paraId="36605624" w14:textId="39A8B92B" w:rsidR="66E42953" w:rsidRDefault="66E42953" w:rsidP="51E0AE1D">
      <w:pPr>
        <w:spacing w:before="120" w:after="0"/>
        <w:jc w:val="both"/>
        <w:rPr>
          <w:lang w:val="en-GB"/>
        </w:rPr>
      </w:pPr>
      <w:r>
        <w:rPr>
          <w:noProof/>
        </w:rPr>
        <w:drawing>
          <wp:inline distT="0" distB="0" distL="0" distR="0" wp14:anchorId="7AE678D6" wp14:editId="5FF540FE">
            <wp:extent cx="4657725" cy="1397318"/>
            <wp:effectExtent l="0" t="0" r="0" b="0"/>
            <wp:docPr id="968876813" name="Picture 1868566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566722"/>
                    <pic:cNvPicPr/>
                  </pic:nvPicPr>
                  <pic:blipFill>
                    <a:blip r:embed="rId19">
                      <a:extLst>
                        <a:ext uri="{28A0092B-C50C-407E-A947-70E740481C1C}">
                          <a14:useLocalDpi xmlns:a14="http://schemas.microsoft.com/office/drawing/2010/main" val="0"/>
                        </a:ext>
                      </a:extLst>
                    </a:blip>
                    <a:stretch>
                      <a:fillRect/>
                    </a:stretch>
                  </pic:blipFill>
                  <pic:spPr>
                    <a:xfrm>
                      <a:off x="0" y="0"/>
                      <a:ext cx="4657725" cy="1397318"/>
                    </a:xfrm>
                    <a:prstGeom prst="rect">
                      <a:avLst/>
                    </a:prstGeom>
                  </pic:spPr>
                </pic:pic>
              </a:graphicData>
            </a:graphic>
          </wp:inline>
        </w:drawing>
      </w:r>
    </w:p>
    <w:p w14:paraId="02264333" w14:textId="77777777" w:rsidR="006F726B" w:rsidRDefault="006F726B">
      <w:pPr>
        <w:rPr>
          <w:rFonts w:asciiTheme="majorHAnsi" w:eastAsiaTheme="majorEastAsia" w:hAnsiTheme="majorHAnsi" w:cstheme="majorBidi"/>
          <w:color w:val="2E74B5" w:themeColor="accent1" w:themeShade="BF"/>
          <w:sz w:val="26"/>
          <w:szCs w:val="26"/>
          <w:lang w:val="en-GB"/>
        </w:rPr>
      </w:pPr>
      <w:bookmarkStart w:id="42" w:name="_Toc39131033"/>
      <w:bookmarkStart w:id="43" w:name="_Toc39131191"/>
      <w:r>
        <w:rPr>
          <w:lang w:val="en-GB"/>
        </w:rPr>
        <w:br w:type="page"/>
      </w:r>
    </w:p>
    <w:p w14:paraId="2A123A38" w14:textId="680E2820" w:rsidR="66E42953" w:rsidRDefault="66E42953" w:rsidP="51E0AE1D">
      <w:pPr>
        <w:pStyle w:val="Heading2"/>
        <w:numPr>
          <w:ilvl w:val="1"/>
          <w:numId w:val="22"/>
        </w:numPr>
      </w:pPr>
      <w:bookmarkStart w:id="44" w:name="_Toc39173260"/>
      <w:r w:rsidRPr="51E0AE1D">
        <w:rPr>
          <w:lang w:val="en-GB"/>
        </w:rPr>
        <w:t>showFlavourRestockMenu()</w:t>
      </w:r>
      <w:bookmarkEnd w:id="42"/>
      <w:bookmarkEnd w:id="43"/>
      <w:bookmarkEnd w:id="44"/>
    </w:p>
    <w:p w14:paraId="15534506" w14:textId="5F0388A5" w:rsidR="66E42953" w:rsidRPr="005A0CB5" w:rsidRDefault="66E42953" w:rsidP="005A0CB5">
      <w:pPr>
        <w:spacing w:before="120" w:after="0" w:line="360" w:lineRule="auto"/>
        <w:ind w:left="2268" w:firstLine="567"/>
        <w:jc w:val="both"/>
        <w:rPr>
          <w:sz w:val="24"/>
          <w:lang w:val="en-GB"/>
        </w:rPr>
      </w:pPr>
      <w:r w:rsidRPr="005A0CB5">
        <w:rPr>
          <w:sz w:val="24"/>
          <w:lang w:val="en-GB"/>
        </w:rPr>
        <w:t>This function has two overloads.</w:t>
      </w:r>
    </w:p>
    <w:p w14:paraId="1BAEB5EB" w14:textId="268DBA5C" w:rsidR="66E42953" w:rsidRPr="005A0CB5" w:rsidRDefault="66E42953" w:rsidP="005A0CB5">
      <w:pPr>
        <w:spacing w:before="120" w:after="0" w:line="360" w:lineRule="auto"/>
        <w:ind w:left="2268" w:firstLine="567"/>
        <w:jc w:val="both"/>
        <w:rPr>
          <w:sz w:val="24"/>
          <w:lang w:val="en-GB"/>
        </w:rPr>
      </w:pPr>
      <w:r w:rsidRPr="005A0CB5">
        <w:rPr>
          <w:sz w:val="24"/>
          <w:lang w:val="en-GB"/>
        </w:rPr>
        <w:t xml:space="preserve">The first one has one argument – a pointer to the flavour to be restocked. It prompts the user </w:t>
      </w:r>
      <w:r w:rsidR="0A1C6D3A" w:rsidRPr="005A0CB5">
        <w:rPr>
          <w:sz w:val="24"/>
          <w:lang w:val="en-GB"/>
        </w:rPr>
        <w:t>for a new quantity and sets it if it is larger than the current one.</w:t>
      </w:r>
    </w:p>
    <w:p w14:paraId="25FFC5C7" w14:textId="71DE4E72" w:rsidR="66E42953" w:rsidRDefault="66E42953" w:rsidP="51E0AE1D">
      <w:pPr>
        <w:spacing w:before="120" w:after="0"/>
        <w:jc w:val="both"/>
        <w:rPr>
          <w:lang w:val="en-GB"/>
        </w:rPr>
      </w:pPr>
      <w:r>
        <w:rPr>
          <w:noProof/>
        </w:rPr>
        <w:drawing>
          <wp:inline distT="0" distB="0" distL="0" distR="0" wp14:anchorId="7CCA33FB" wp14:editId="35AAF606">
            <wp:extent cx="6172200" cy="1735931"/>
            <wp:effectExtent l="0" t="0" r="0" b="0"/>
            <wp:docPr id="298671276" name="Picture 102417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178030"/>
                    <pic:cNvPicPr/>
                  </pic:nvPicPr>
                  <pic:blipFill>
                    <a:blip r:embed="rId20">
                      <a:extLst>
                        <a:ext uri="{28A0092B-C50C-407E-A947-70E740481C1C}">
                          <a14:useLocalDpi xmlns:a14="http://schemas.microsoft.com/office/drawing/2010/main" val="0"/>
                        </a:ext>
                      </a:extLst>
                    </a:blip>
                    <a:stretch>
                      <a:fillRect/>
                    </a:stretch>
                  </pic:blipFill>
                  <pic:spPr>
                    <a:xfrm>
                      <a:off x="0" y="0"/>
                      <a:ext cx="6172200" cy="1735931"/>
                    </a:xfrm>
                    <a:prstGeom prst="rect">
                      <a:avLst/>
                    </a:prstGeom>
                  </pic:spPr>
                </pic:pic>
              </a:graphicData>
            </a:graphic>
          </wp:inline>
        </w:drawing>
      </w:r>
    </w:p>
    <w:p w14:paraId="2E04E196" w14:textId="4776339E" w:rsidR="56993143" w:rsidRPr="005A0CB5" w:rsidRDefault="56993143" w:rsidP="005A0CB5">
      <w:pPr>
        <w:spacing w:before="120" w:after="0" w:line="360" w:lineRule="auto"/>
        <w:ind w:left="2268" w:firstLine="567"/>
        <w:jc w:val="both"/>
        <w:rPr>
          <w:sz w:val="24"/>
          <w:lang w:val="en-GB"/>
        </w:rPr>
      </w:pPr>
      <w:r w:rsidRPr="005A0CB5">
        <w:rPr>
          <w:sz w:val="24"/>
          <w:lang w:val="en-GB"/>
        </w:rPr>
        <w:t>The second one has two arguments – a pointer to the first element of an array of possible flavours and its size. It presents the user with a list of flavours and prompts th</w:t>
      </w:r>
      <w:r w:rsidR="648B6145" w:rsidRPr="005A0CB5">
        <w:rPr>
          <w:sz w:val="24"/>
          <w:lang w:val="en-GB"/>
        </w:rPr>
        <w:t>em to choose one, then it asks for a new quantity and sets it if it is larger than the current one.</w:t>
      </w:r>
    </w:p>
    <w:p w14:paraId="787512B5" w14:textId="76C51870" w:rsidR="66E42953" w:rsidRDefault="66E42953" w:rsidP="51E0AE1D">
      <w:pPr>
        <w:spacing w:before="120" w:after="0"/>
        <w:jc w:val="both"/>
        <w:rPr>
          <w:lang w:val="en-GB"/>
        </w:rPr>
      </w:pPr>
      <w:r>
        <w:rPr>
          <w:noProof/>
        </w:rPr>
        <w:drawing>
          <wp:inline distT="0" distB="0" distL="0" distR="0" wp14:anchorId="6441848E" wp14:editId="69A7E7C8">
            <wp:extent cx="7229475" cy="3208080"/>
            <wp:effectExtent l="0" t="0" r="0" b="0"/>
            <wp:docPr id="1084083159" name="Picture 1278097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097795"/>
                    <pic:cNvPicPr/>
                  </pic:nvPicPr>
                  <pic:blipFill>
                    <a:blip r:embed="rId21">
                      <a:extLst>
                        <a:ext uri="{28A0092B-C50C-407E-A947-70E740481C1C}">
                          <a14:useLocalDpi xmlns:a14="http://schemas.microsoft.com/office/drawing/2010/main" val="0"/>
                        </a:ext>
                      </a:extLst>
                    </a:blip>
                    <a:stretch>
                      <a:fillRect/>
                    </a:stretch>
                  </pic:blipFill>
                  <pic:spPr>
                    <a:xfrm>
                      <a:off x="0" y="0"/>
                      <a:ext cx="7229475" cy="3208080"/>
                    </a:xfrm>
                    <a:prstGeom prst="rect">
                      <a:avLst/>
                    </a:prstGeom>
                  </pic:spPr>
                </pic:pic>
              </a:graphicData>
            </a:graphic>
          </wp:inline>
        </w:drawing>
      </w:r>
    </w:p>
    <w:p w14:paraId="70E13E8E" w14:textId="77777777" w:rsidR="006F726B" w:rsidRDefault="006F726B">
      <w:pPr>
        <w:rPr>
          <w:rFonts w:asciiTheme="majorHAnsi" w:eastAsiaTheme="majorEastAsia" w:hAnsiTheme="majorHAnsi" w:cstheme="majorBidi"/>
          <w:color w:val="2E74B5" w:themeColor="accent1" w:themeShade="BF"/>
          <w:sz w:val="26"/>
          <w:szCs w:val="26"/>
          <w:lang w:val="en-GB"/>
        </w:rPr>
      </w:pPr>
      <w:bookmarkStart w:id="45" w:name="_Toc39131034"/>
      <w:bookmarkStart w:id="46" w:name="_Toc39131192"/>
      <w:r>
        <w:rPr>
          <w:lang w:val="en-GB"/>
        </w:rPr>
        <w:lastRenderedPageBreak/>
        <w:br w:type="page"/>
      </w:r>
    </w:p>
    <w:p w14:paraId="60586711" w14:textId="312EF106" w:rsidR="49A7DF23" w:rsidRDefault="49A7DF23" w:rsidP="51E0AE1D">
      <w:pPr>
        <w:pStyle w:val="Heading2"/>
        <w:numPr>
          <w:ilvl w:val="1"/>
          <w:numId w:val="22"/>
        </w:numPr>
      </w:pPr>
      <w:bookmarkStart w:id="47" w:name="_Toc39173261"/>
      <w:r w:rsidRPr="51E0AE1D">
        <w:rPr>
          <w:lang w:val="en-GB"/>
        </w:rPr>
        <w:t>showContainerRestockMenu()</w:t>
      </w:r>
      <w:bookmarkEnd w:id="45"/>
      <w:bookmarkEnd w:id="46"/>
      <w:bookmarkEnd w:id="47"/>
    </w:p>
    <w:p w14:paraId="7D4DB7BB" w14:textId="5F0388A5" w:rsidR="77C4BB63" w:rsidRPr="005A0CB5" w:rsidRDefault="77C4BB63" w:rsidP="005A0CB5">
      <w:pPr>
        <w:spacing w:before="120" w:after="0" w:line="360" w:lineRule="auto"/>
        <w:ind w:left="2268" w:firstLine="567"/>
        <w:jc w:val="both"/>
        <w:rPr>
          <w:sz w:val="24"/>
          <w:lang w:val="en-GB"/>
        </w:rPr>
      </w:pPr>
      <w:r w:rsidRPr="005A0CB5">
        <w:rPr>
          <w:sz w:val="24"/>
          <w:lang w:val="en-GB"/>
        </w:rPr>
        <w:t>This function has two overloads.</w:t>
      </w:r>
    </w:p>
    <w:p w14:paraId="0656E5CE" w14:textId="2A441AAD" w:rsidR="77C4BB63" w:rsidRPr="005A0CB5" w:rsidRDefault="77C4BB63" w:rsidP="005A0CB5">
      <w:pPr>
        <w:spacing w:before="120" w:after="0" w:line="360" w:lineRule="auto"/>
        <w:ind w:left="2268" w:firstLine="567"/>
        <w:jc w:val="both"/>
        <w:rPr>
          <w:sz w:val="24"/>
          <w:lang w:val="en-GB"/>
        </w:rPr>
      </w:pPr>
      <w:r w:rsidRPr="005A0CB5">
        <w:rPr>
          <w:sz w:val="24"/>
          <w:lang w:val="en-GB"/>
        </w:rPr>
        <w:t xml:space="preserve">The first one has one argument – a pointer to the </w:t>
      </w:r>
      <w:r w:rsidR="583C85D9" w:rsidRPr="005A0CB5">
        <w:rPr>
          <w:sz w:val="24"/>
          <w:lang w:val="en-GB"/>
        </w:rPr>
        <w:t>container</w:t>
      </w:r>
      <w:r w:rsidRPr="005A0CB5">
        <w:rPr>
          <w:sz w:val="24"/>
          <w:lang w:val="en-GB"/>
        </w:rPr>
        <w:t xml:space="preserve"> to be restocked. It prompts the user for a new quantity and sets it if it is larger than the current one.</w:t>
      </w:r>
    </w:p>
    <w:p w14:paraId="10614A6B" w14:textId="3659992B" w:rsidR="60AE3C99" w:rsidRDefault="60AE3C99" w:rsidP="51E0AE1D">
      <w:pPr>
        <w:spacing w:before="120" w:after="0"/>
      </w:pPr>
      <w:r>
        <w:rPr>
          <w:noProof/>
        </w:rPr>
        <w:drawing>
          <wp:inline distT="0" distB="0" distL="0" distR="0" wp14:anchorId="54AB5C27" wp14:editId="1B57C16E">
            <wp:extent cx="6019802" cy="1768316"/>
            <wp:effectExtent l="0" t="0" r="0" b="0"/>
            <wp:docPr id="1539614776" name="Picture 161968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685045"/>
                    <pic:cNvPicPr/>
                  </pic:nvPicPr>
                  <pic:blipFill>
                    <a:blip r:embed="rId22">
                      <a:extLst>
                        <a:ext uri="{28A0092B-C50C-407E-A947-70E740481C1C}">
                          <a14:useLocalDpi xmlns:a14="http://schemas.microsoft.com/office/drawing/2010/main" val="0"/>
                        </a:ext>
                      </a:extLst>
                    </a:blip>
                    <a:stretch>
                      <a:fillRect/>
                    </a:stretch>
                  </pic:blipFill>
                  <pic:spPr>
                    <a:xfrm>
                      <a:off x="0" y="0"/>
                      <a:ext cx="6019802" cy="1768316"/>
                    </a:xfrm>
                    <a:prstGeom prst="rect">
                      <a:avLst/>
                    </a:prstGeom>
                  </pic:spPr>
                </pic:pic>
              </a:graphicData>
            </a:graphic>
          </wp:inline>
        </w:drawing>
      </w:r>
    </w:p>
    <w:p w14:paraId="0FD316E4" w14:textId="4DD2649B" w:rsidR="1CEE045B" w:rsidRPr="005A0CB5" w:rsidRDefault="1CEE045B" w:rsidP="005A0CB5">
      <w:pPr>
        <w:spacing w:before="120" w:after="0" w:line="360" w:lineRule="auto"/>
        <w:ind w:left="2268" w:firstLine="567"/>
        <w:jc w:val="both"/>
        <w:rPr>
          <w:sz w:val="24"/>
          <w:lang w:val="en-GB"/>
        </w:rPr>
      </w:pPr>
      <w:r w:rsidRPr="005A0CB5">
        <w:rPr>
          <w:sz w:val="24"/>
          <w:lang w:val="en-GB"/>
        </w:rPr>
        <w:t xml:space="preserve">The second one has two arguments – a pointer to the first element of an array of possible </w:t>
      </w:r>
      <w:r w:rsidR="4307A2BD" w:rsidRPr="005A0CB5">
        <w:rPr>
          <w:sz w:val="24"/>
          <w:lang w:val="en-GB"/>
        </w:rPr>
        <w:t>containers</w:t>
      </w:r>
      <w:r w:rsidRPr="005A0CB5">
        <w:rPr>
          <w:sz w:val="24"/>
          <w:lang w:val="en-GB"/>
        </w:rPr>
        <w:t xml:space="preserve"> and its size. It presents the user with a list of </w:t>
      </w:r>
      <w:r w:rsidR="29A1C288" w:rsidRPr="005A0CB5">
        <w:rPr>
          <w:sz w:val="24"/>
          <w:lang w:val="en-GB"/>
        </w:rPr>
        <w:t>container</w:t>
      </w:r>
      <w:r w:rsidRPr="005A0CB5">
        <w:rPr>
          <w:sz w:val="24"/>
          <w:lang w:val="en-GB"/>
        </w:rPr>
        <w:t>s and prompts them to choose one, then it asks for a new quantity and sets it if it is larger than the current one.</w:t>
      </w:r>
    </w:p>
    <w:p w14:paraId="2D30BF54" w14:textId="116E55FE" w:rsidR="60AE3C99" w:rsidRDefault="60AE3C99" w:rsidP="51E0AE1D">
      <w:pPr>
        <w:spacing w:before="120" w:after="0"/>
      </w:pPr>
      <w:r>
        <w:rPr>
          <w:noProof/>
        </w:rPr>
        <w:drawing>
          <wp:inline distT="0" distB="0" distL="0" distR="0" wp14:anchorId="438FC4F5" wp14:editId="722FAAEB">
            <wp:extent cx="7165074" cy="3015302"/>
            <wp:effectExtent l="0" t="0" r="0" b="0"/>
            <wp:docPr id="766092098" name="Picture 94124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241187"/>
                    <pic:cNvPicPr/>
                  </pic:nvPicPr>
                  <pic:blipFill>
                    <a:blip r:embed="rId23">
                      <a:extLst>
                        <a:ext uri="{28A0092B-C50C-407E-A947-70E740481C1C}">
                          <a14:useLocalDpi xmlns:a14="http://schemas.microsoft.com/office/drawing/2010/main" val="0"/>
                        </a:ext>
                      </a:extLst>
                    </a:blip>
                    <a:stretch>
                      <a:fillRect/>
                    </a:stretch>
                  </pic:blipFill>
                  <pic:spPr>
                    <a:xfrm>
                      <a:off x="0" y="0"/>
                      <a:ext cx="7165074" cy="3015302"/>
                    </a:xfrm>
                    <a:prstGeom prst="rect">
                      <a:avLst/>
                    </a:prstGeom>
                  </pic:spPr>
                </pic:pic>
              </a:graphicData>
            </a:graphic>
          </wp:inline>
        </w:drawing>
      </w:r>
    </w:p>
    <w:p w14:paraId="6E3FBBA6" w14:textId="77777777" w:rsidR="006F726B" w:rsidRDefault="006F726B">
      <w:pPr>
        <w:rPr>
          <w:rFonts w:asciiTheme="majorHAnsi" w:eastAsiaTheme="majorEastAsia" w:hAnsiTheme="majorHAnsi" w:cstheme="majorBidi"/>
          <w:color w:val="2E74B5" w:themeColor="accent1" w:themeShade="BF"/>
          <w:sz w:val="26"/>
          <w:szCs w:val="26"/>
          <w:lang w:val="en-GB"/>
        </w:rPr>
      </w:pPr>
      <w:bookmarkStart w:id="48" w:name="_Toc39131035"/>
      <w:bookmarkStart w:id="49" w:name="_Toc39131193"/>
      <w:r>
        <w:rPr>
          <w:lang w:val="en-GB"/>
        </w:rPr>
        <w:br w:type="page"/>
      </w:r>
    </w:p>
    <w:p w14:paraId="6DA1B4F3" w14:textId="33FF8FE3" w:rsidR="339D5298" w:rsidRDefault="339D5298" w:rsidP="51E0AE1D">
      <w:pPr>
        <w:pStyle w:val="Heading2"/>
        <w:numPr>
          <w:ilvl w:val="1"/>
          <w:numId w:val="22"/>
        </w:numPr>
      </w:pPr>
      <w:bookmarkStart w:id="50" w:name="_Toc39173262"/>
      <w:r w:rsidRPr="51E0AE1D">
        <w:rPr>
          <w:lang w:val="en-GB"/>
        </w:rPr>
        <w:t>runAutoRestock()</w:t>
      </w:r>
      <w:bookmarkEnd w:id="48"/>
      <w:bookmarkEnd w:id="49"/>
      <w:bookmarkEnd w:id="50"/>
    </w:p>
    <w:p w14:paraId="039DF6BF" w14:textId="698B4E3A" w:rsidR="6541AF58" w:rsidRPr="005A0CB5" w:rsidRDefault="6541AF58" w:rsidP="005A0CB5">
      <w:pPr>
        <w:spacing w:before="120" w:after="0" w:line="360" w:lineRule="auto"/>
        <w:ind w:left="2268" w:firstLine="567"/>
        <w:jc w:val="both"/>
        <w:rPr>
          <w:sz w:val="24"/>
          <w:lang w:val="en-GB"/>
        </w:rPr>
      </w:pPr>
      <w:r w:rsidRPr="005A0CB5">
        <w:rPr>
          <w:sz w:val="24"/>
          <w:lang w:val="en-GB"/>
        </w:rPr>
        <w:t xml:space="preserve">This function runs an interactive restock of the flavours and containers. It starts with the flavours and prompts the user </w:t>
      </w:r>
      <w:r w:rsidR="70BC9857" w:rsidRPr="005A0CB5">
        <w:rPr>
          <w:sz w:val="24"/>
          <w:lang w:val="en-GB"/>
        </w:rPr>
        <w:t>for a maximum quantity to list, then it for each flavour with less than that remaining it asks whether</w:t>
      </w:r>
      <w:r w:rsidR="0ECF5E4B" w:rsidRPr="005A0CB5">
        <w:rPr>
          <w:sz w:val="24"/>
          <w:lang w:val="en-GB"/>
        </w:rPr>
        <w:t xml:space="preserve"> the user wants</w:t>
      </w:r>
      <w:r w:rsidR="70BC9857" w:rsidRPr="005A0CB5">
        <w:rPr>
          <w:sz w:val="24"/>
          <w:lang w:val="en-GB"/>
        </w:rPr>
        <w:t xml:space="preserve"> to restock that flavour</w:t>
      </w:r>
      <w:r w:rsidR="1816B1C3" w:rsidRPr="005A0CB5">
        <w:rPr>
          <w:sz w:val="24"/>
          <w:lang w:val="en-GB"/>
        </w:rPr>
        <w:t>. If the answer is yes, it calls showFlavourRestockMenu() with and continues. After that it does the same for the containers.</w:t>
      </w:r>
    </w:p>
    <w:p w14:paraId="515484B1" w14:textId="6AC6AD4A" w:rsidR="6541AF58" w:rsidRDefault="6541AF58" w:rsidP="51E0AE1D">
      <w:pPr>
        <w:spacing w:before="120" w:after="0"/>
        <w:jc w:val="both"/>
      </w:pPr>
      <w:bookmarkStart w:id="51" w:name="_GoBack"/>
      <w:r>
        <w:rPr>
          <w:noProof/>
        </w:rPr>
        <w:lastRenderedPageBreak/>
        <w:drawing>
          <wp:inline distT="0" distB="0" distL="0" distR="0" wp14:anchorId="28482095" wp14:editId="7C5B3F31">
            <wp:extent cx="6757146" cy="5743575"/>
            <wp:effectExtent l="0" t="0" r="0" b="0"/>
            <wp:docPr id="974014040" name="Picture 151909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093949"/>
                    <pic:cNvPicPr/>
                  </pic:nvPicPr>
                  <pic:blipFill>
                    <a:blip r:embed="rId24">
                      <a:extLst>
                        <a:ext uri="{28A0092B-C50C-407E-A947-70E740481C1C}">
                          <a14:useLocalDpi xmlns:a14="http://schemas.microsoft.com/office/drawing/2010/main" val="0"/>
                        </a:ext>
                      </a:extLst>
                    </a:blip>
                    <a:stretch>
                      <a:fillRect/>
                    </a:stretch>
                  </pic:blipFill>
                  <pic:spPr>
                    <a:xfrm>
                      <a:off x="0" y="0"/>
                      <a:ext cx="6757146" cy="5743575"/>
                    </a:xfrm>
                    <a:prstGeom prst="rect">
                      <a:avLst/>
                    </a:prstGeom>
                  </pic:spPr>
                </pic:pic>
              </a:graphicData>
            </a:graphic>
          </wp:inline>
        </w:drawing>
      </w:r>
      <w:bookmarkEnd w:id="51"/>
    </w:p>
    <w:sectPr w:rsidR="6541AF58" w:rsidSect="0074075B">
      <w:footerReference w:type="even" r:id="rId25"/>
      <w:footerReference w:type="default" r:id="rId26"/>
      <w:type w:val="continuous"/>
      <w:pgSz w:w="12240" w:h="15840"/>
      <w:pgMar w:top="720" w:right="720" w:bottom="720" w:left="720"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3B30A" w14:textId="77777777" w:rsidR="00903088" w:rsidRDefault="00903088" w:rsidP="006007F4">
      <w:pPr>
        <w:spacing w:after="0" w:line="240" w:lineRule="auto"/>
      </w:pPr>
      <w:r>
        <w:separator/>
      </w:r>
    </w:p>
  </w:endnote>
  <w:endnote w:type="continuationSeparator" w:id="0">
    <w:p w14:paraId="6DEA10CA" w14:textId="77777777" w:rsidR="00903088" w:rsidRDefault="00903088" w:rsidP="006007F4">
      <w:pPr>
        <w:spacing w:after="0" w:line="240" w:lineRule="auto"/>
      </w:pPr>
      <w:r>
        <w:continuationSeparator/>
      </w:r>
    </w:p>
  </w:endnote>
  <w:endnote w:type="continuationNotice" w:id="1">
    <w:p w14:paraId="6E824653" w14:textId="77777777" w:rsidR="00903088" w:rsidRDefault="009030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811580"/>
      <w:docPartObj>
        <w:docPartGallery w:val="Page Numbers (Bottom of Page)"/>
        <w:docPartUnique/>
      </w:docPartObj>
    </w:sdtPr>
    <w:sdtEndPr>
      <w:rPr>
        <w:noProof/>
      </w:rPr>
    </w:sdtEndPr>
    <w:sdtContent>
      <w:p w14:paraId="7E659204" w14:textId="14F2D8CE" w:rsidR="00903088" w:rsidRDefault="00903088">
        <w:pPr>
          <w:pStyle w:val="Footer"/>
          <w:jc w:val="center"/>
        </w:pPr>
        <w:r>
          <w:fldChar w:fldCharType="begin"/>
        </w:r>
        <w:r>
          <w:instrText xml:space="preserve"> PAGE   \* MERGEFORMAT </w:instrText>
        </w:r>
        <w:r>
          <w:fldChar w:fldCharType="separate"/>
        </w:r>
        <w:r w:rsidR="00E16B67">
          <w:rPr>
            <w:noProof/>
          </w:rPr>
          <w:t>14</w:t>
        </w:r>
        <w:r>
          <w:rPr>
            <w:noProof/>
          </w:rPr>
          <w:fldChar w:fldCharType="end"/>
        </w:r>
      </w:p>
    </w:sdtContent>
  </w:sdt>
  <w:p w14:paraId="38059268" w14:textId="7C7A6444" w:rsidR="00903088" w:rsidRPr="009A16F6" w:rsidRDefault="00903088">
    <w:pPr>
      <w:pStyle w:val="Footer"/>
      <w:rPr>
        <w:b/>
        <w:color w:val="00B0F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664533"/>
      <w:docPartObj>
        <w:docPartGallery w:val="Page Numbers (Bottom of Page)"/>
        <w:docPartUnique/>
      </w:docPartObj>
    </w:sdtPr>
    <w:sdtEndPr>
      <w:rPr>
        <w:noProof/>
      </w:rPr>
    </w:sdtEndPr>
    <w:sdtContent>
      <w:p w14:paraId="40F005EA" w14:textId="5B1FEB29" w:rsidR="00903088" w:rsidRDefault="00903088" w:rsidP="00DC112C">
        <w:pPr>
          <w:pStyle w:val="Footer"/>
          <w:jc w:val="center"/>
        </w:pPr>
        <w:r>
          <w:fldChar w:fldCharType="begin"/>
        </w:r>
        <w:r>
          <w:instrText xml:space="preserve"> PAGE   \* MERGEFORMAT </w:instrText>
        </w:r>
        <w:r>
          <w:fldChar w:fldCharType="separate"/>
        </w:r>
        <w:r w:rsidR="00E16B67">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D66D4" w14:textId="77777777" w:rsidR="00903088" w:rsidRDefault="00903088" w:rsidP="006007F4">
      <w:pPr>
        <w:spacing w:after="0" w:line="240" w:lineRule="auto"/>
      </w:pPr>
      <w:r>
        <w:separator/>
      </w:r>
    </w:p>
  </w:footnote>
  <w:footnote w:type="continuationSeparator" w:id="0">
    <w:p w14:paraId="1B11F199" w14:textId="77777777" w:rsidR="00903088" w:rsidRDefault="00903088" w:rsidP="006007F4">
      <w:pPr>
        <w:spacing w:after="0" w:line="240" w:lineRule="auto"/>
      </w:pPr>
      <w:r>
        <w:continuationSeparator/>
      </w:r>
    </w:p>
  </w:footnote>
  <w:footnote w:type="continuationNotice" w:id="1">
    <w:p w14:paraId="114E3716" w14:textId="77777777" w:rsidR="00903088" w:rsidRDefault="00903088">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402"/>
    <w:multiLevelType w:val="hybridMultilevel"/>
    <w:tmpl w:val="831EB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A5B3A"/>
    <w:multiLevelType w:val="hybridMultilevel"/>
    <w:tmpl w:val="FFFFFFFF"/>
    <w:lvl w:ilvl="0" w:tplc="FD844CCC">
      <w:start w:val="1"/>
      <w:numFmt w:val="decimal"/>
      <w:lvlText w:val="%1."/>
      <w:lvlJc w:val="left"/>
      <w:pPr>
        <w:ind w:left="720" w:hanging="360"/>
      </w:pPr>
    </w:lvl>
    <w:lvl w:ilvl="1" w:tplc="8642FE8E">
      <w:start w:val="1"/>
      <w:numFmt w:val="lowerLetter"/>
      <w:lvlText w:val="%2."/>
      <w:lvlJc w:val="left"/>
      <w:pPr>
        <w:ind w:left="1440" w:hanging="360"/>
      </w:pPr>
    </w:lvl>
    <w:lvl w:ilvl="2" w:tplc="36BE62EE">
      <w:start w:val="1"/>
      <w:numFmt w:val="lowerRoman"/>
      <w:lvlText w:val="%3."/>
      <w:lvlJc w:val="right"/>
      <w:pPr>
        <w:ind w:left="2160" w:hanging="180"/>
      </w:pPr>
    </w:lvl>
    <w:lvl w:ilvl="3" w:tplc="D1FA1800">
      <w:start w:val="1"/>
      <w:numFmt w:val="decimal"/>
      <w:lvlText w:val="%4."/>
      <w:lvlJc w:val="left"/>
      <w:pPr>
        <w:ind w:left="2880" w:hanging="360"/>
      </w:pPr>
    </w:lvl>
    <w:lvl w:ilvl="4" w:tplc="13B2FBFC">
      <w:start w:val="1"/>
      <w:numFmt w:val="lowerLetter"/>
      <w:lvlText w:val="%5."/>
      <w:lvlJc w:val="left"/>
      <w:pPr>
        <w:ind w:left="3600" w:hanging="360"/>
      </w:pPr>
    </w:lvl>
    <w:lvl w:ilvl="5" w:tplc="A4D28540">
      <w:start w:val="1"/>
      <w:numFmt w:val="lowerRoman"/>
      <w:lvlText w:val="%6."/>
      <w:lvlJc w:val="right"/>
      <w:pPr>
        <w:ind w:left="4320" w:hanging="180"/>
      </w:pPr>
    </w:lvl>
    <w:lvl w:ilvl="6" w:tplc="9282292E">
      <w:start w:val="1"/>
      <w:numFmt w:val="decimal"/>
      <w:lvlText w:val="%7."/>
      <w:lvlJc w:val="left"/>
      <w:pPr>
        <w:ind w:left="5040" w:hanging="360"/>
      </w:pPr>
    </w:lvl>
    <w:lvl w:ilvl="7" w:tplc="0CBA8CB0">
      <w:start w:val="1"/>
      <w:numFmt w:val="lowerLetter"/>
      <w:lvlText w:val="%8."/>
      <w:lvlJc w:val="left"/>
      <w:pPr>
        <w:ind w:left="5760" w:hanging="360"/>
      </w:pPr>
    </w:lvl>
    <w:lvl w:ilvl="8" w:tplc="B02AA8DC">
      <w:start w:val="1"/>
      <w:numFmt w:val="lowerRoman"/>
      <w:lvlText w:val="%9."/>
      <w:lvlJc w:val="right"/>
      <w:pPr>
        <w:ind w:left="6480" w:hanging="180"/>
      </w:pPr>
    </w:lvl>
  </w:abstractNum>
  <w:abstractNum w:abstractNumId="2" w15:restartNumberingAfterBreak="0">
    <w:nsid w:val="10147E64"/>
    <w:multiLevelType w:val="multilevel"/>
    <w:tmpl w:val="E69EC66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C027FB5"/>
    <w:multiLevelType w:val="multilevel"/>
    <w:tmpl w:val="E11ED0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DEC7D15"/>
    <w:multiLevelType w:val="multilevel"/>
    <w:tmpl w:val="A6A471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1390E6B"/>
    <w:multiLevelType w:val="multilevel"/>
    <w:tmpl w:val="398AB72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40A659E0"/>
    <w:multiLevelType w:val="hybridMultilevel"/>
    <w:tmpl w:val="6558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61E7A"/>
    <w:multiLevelType w:val="hybridMultilevel"/>
    <w:tmpl w:val="8CCCF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34A2E"/>
    <w:multiLevelType w:val="multilevel"/>
    <w:tmpl w:val="C152D93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55240E27"/>
    <w:multiLevelType w:val="multilevel"/>
    <w:tmpl w:val="7D3CC5C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56C762AC"/>
    <w:multiLevelType w:val="hybridMultilevel"/>
    <w:tmpl w:val="3030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D4820"/>
    <w:multiLevelType w:val="hybridMultilevel"/>
    <w:tmpl w:val="5890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E1AF9"/>
    <w:multiLevelType w:val="multilevel"/>
    <w:tmpl w:val="17C40374"/>
    <w:lvl w:ilvl="0">
      <w:start w:val="1"/>
      <w:numFmt w:val="decimal"/>
      <w:lvlText w:val="%1."/>
      <w:lvlJc w:val="left"/>
      <w:pPr>
        <w:ind w:left="1080" w:hanging="360"/>
      </w:pPr>
    </w:lvl>
    <w:lvl w:ilvl="1">
      <w:start w:val="1"/>
      <w:numFmt w:val="decimal"/>
      <w:lvlText w:val="%1.%2."/>
      <w:lvlJc w:val="left"/>
      <w:pPr>
        <w:ind w:left="1800" w:hanging="360"/>
      </w:pPr>
    </w:lvl>
    <w:lvl w:ilvl="2" w:tentative="1">
      <w:start w:val="1"/>
      <w:numFmt w:val="decimal"/>
      <w:lvlText w:val="%1.%2.%3."/>
      <w:lvlJc w:val="left"/>
      <w:pPr>
        <w:ind w:left="2520" w:hanging="180"/>
      </w:pPr>
    </w:lvl>
    <w:lvl w:ilvl="3" w:tentative="1">
      <w:start w:val="1"/>
      <w:numFmt w:val="decimal"/>
      <w:lvlText w:val="%1.%2.%3.%4."/>
      <w:lvlJc w:val="left"/>
      <w:pPr>
        <w:ind w:left="3240" w:hanging="360"/>
      </w:pPr>
    </w:lvl>
    <w:lvl w:ilvl="4" w:tentative="1">
      <w:start w:val="1"/>
      <w:numFmt w:val="decimal"/>
      <w:lvlText w:val="%1.%2.%3.%4.%5."/>
      <w:lvlJc w:val="left"/>
      <w:pPr>
        <w:ind w:left="3960" w:hanging="360"/>
      </w:pPr>
    </w:lvl>
    <w:lvl w:ilvl="5" w:tentative="1">
      <w:start w:val="1"/>
      <w:numFmt w:val="decimal"/>
      <w:lvlText w:val="%1.%2.%3.%4.%5.%6."/>
      <w:lvlJc w:val="left"/>
      <w:pPr>
        <w:ind w:left="4680" w:hanging="180"/>
      </w:pPr>
    </w:lvl>
    <w:lvl w:ilvl="6" w:tentative="1">
      <w:start w:val="1"/>
      <w:numFmt w:val="decimal"/>
      <w:lvlText w:val="%1.%2.%3.%4.%5.%6.%7."/>
      <w:lvlJc w:val="left"/>
      <w:pPr>
        <w:ind w:left="5400" w:hanging="360"/>
      </w:pPr>
    </w:lvl>
    <w:lvl w:ilvl="7" w:tentative="1">
      <w:start w:val="1"/>
      <w:numFmt w:val="decimal"/>
      <w:lvlText w:val="%1.%2.%3.%4.%5.%6.%7.%8."/>
      <w:lvlJc w:val="left"/>
      <w:pPr>
        <w:ind w:left="6120" w:hanging="360"/>
      </w:pPr>
    </w:lvl>
    <w:lvl w:ilvl="8" w:tentative="1">
      <w:start w:val="1"/>
      <w:numFmt w:val="decimal"/>
      <w:lvlText w:val="%1.%2.%3.%4.%5.%6.%7.%8.%9."/>
      <w:lvlJc w:val="left"/>
      <w:pPr>
        <w:ind w:left="6840" w:hanging="180"/>
      </w:pPr>
    </w:lvl>
  </w:abstractNum>
  <w:abstractNum w:abstractNumId="13" w15:restartNumberingAfterBreak="0">
    <w:nsid w:val="583C4057"/>
    <w:multiLevelType w:val="multilevel"/>
    <w:tmpl w:val="C01A40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5D9C6D0C"/>
    <w:multiLevelType w:val="hybridMultilevel"/>
    <w:tmpl w:val="75AA6D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CD3E79"/>
    <w:multiLevelType w:val="hybridMultilevel"/>
    <w:tmpl w:val="AF18E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5557D1"/>
    <w:multiLevelType w:val="multilevel"/>
    <w:tmpl w:val="DCFA0F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6BB95A16"/>
    <w:multiLevelType w:val="multilevel"/>
    <w:tmpl w:val="D42895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6CA00170"/>
    <w:multiLevelType w:val="multilevel"/>
    <w:tmpl w:val="C4FEBD2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700E168D"/>
    <w:multiLevelType w:val="multilevel"/>
    <w:tmpl w:val="1C0C57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6E447F5"/>
    <w:multiLevelType w:val="multilevel"/>
    <w:tmpl w:val="499A29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799B6FA6"/>
    <w:multiLevelType w:val="hybridMultilevel"/>
    <w:tmpl w:val="4262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81EB9"/>
    <w:multiLevelType w:val="multilevel"/>
    <w:tmpl w:val="F934E7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6"/>
  </w:num>
  <w:num w:numId="2">
    <w:abstractNumId w:val="20"/>
  </w:num>
  <w:num w:numId="3">
    <w:abstractNumId w:val="13"/>
  </w:num>
  <w:num w:numId="4">
    <w:abstractNumId w:val="17"/>
  </w:num>
  <w:num w:numId="5">
    <w:abstractNumId w:val="8"/>
  </w:num>
  <w:num w:numId="6">
    <w:abstractNumId w:val="19"/>
  </w:num>
  <w:num w:numId="7">
    <w:abstractNumId w:val="5"/>
  </w:num>
  <w:num w:numId="8">
    <w:abstractNumId w:val="2"/>
  </w:num>
  <w:num w:numId="9">
    <w:abstractNumId w:val="22"/>
  </w:num>
  <w:num w:numId="10">
    <w:abstractNumId w:val="9"/>
  </w:num>
  <w:num w:numId="11">
    <w:abstractNumId w:val="3"/>
  </w:num>
  <w:num w:numId="12">
    <w:abstractNumId w:val="18"/>
  </w:num>
  <w:num w:numId="13">
    <w:abstractNumId w:val="4"/>
  </w:num>
  <w:num w:numId="14">
    <w:abstractNumId w:val="1"/>
  </w:num>
  <w:num w:numId="15">
    <w:abstractNumId w:val="10"/>
  </w:num>
  <w:num w:numId="16">
    <w:abstractNumId w:val="0"/>
  </w:num>
  <w:num w:numId="17">
    <w:abstractNumId w:val="7"/>
  </w:num>
  <w:num w:numId="18">
    <w:abstractNumId w:val="11"/>
  </w:num>
  <w:num w:numId="19">
    <w:abstractNumId w:val="14"/>
  </w:num>
  <w:num w:numId="20">
    <w:abstractNumId w:val="15"/>
  </w:num>
  <w:num w:numId="21">
    <w:abstractNumId w:val="6"/>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F4"/>
    <w:rsid w:val="0001309B"/>
    <w:rsid w:val="00017F8F"/>
    <w:rsid w:val="000325E6"/>
    <w:rsid w:val="0004059A"/>
    <w:rsid w:val="00052A70"/>
    <w:rsid w:val="00056827"/>
    <w:rsid w:val="00060442"/>
    <w:rsid w:val="000A6471"/>
    <w:rsid w:val="000B13A9"/>
    <w:rsid w:val="000D6365"/>
    <w:rsid w:val="000F2930"/>
    <w:rsid w:val="0012099D"/>
    <w:rsid w:val="0013687D"/>
    <w:rsid w:val="00164025"/>
    <w:rsid w:val="00194345"/>
    <w:rsid w:val="001B51B2"/>
    <w:rsid w:val="001E6576"/>
    <w:rsid w:val="001E7C29"/>
    <w:rsid w:val="0020329F"/>
    <w:rsid w:val="00246CD6"/>
    <w:rsid w:val="002616D6"/>
    <w:rsid w:val="00283F6C"/>
    <w:rsid w:val="002B3B35"/>
    <w:rsid w:val="002C230F"/>
    <w:rsid w:val="002E33D2"/>
    <w:rsid w:val="0037146B"/>
    <w:rsid w:val="003748F9"/>
    <w:rsid w:val="00394C1E"/>
    <w:rsid w:val="003B4A9B"/>
    <w:rsid w:val="003E094F"/>
    <w:rsid w:val="00400F1F"/>
    <w:rsid w:val="00447A37"/>
    <w:rsid w:val="00447FF1"/>
    <w:rsid w:val="004712D6"/>
    <w:rsid w:val="00473161"/>
    <w:rsid w:val="004929C5"/>
    <w:rsid w:val="004B35E4"/>
    <w:rsid w:val="004B3EAA"/>
    <w:rsid w:val="004F5430"/>
    <w:rsid w:val="005103FC"/>
    <w:rsid w:val="005213C5"/>
    <w:rsid w:val="00531BCE"/>
    <w:rsid w:val="00572EF5"/>
    <w:rsid w:val="0058488E"/>
    <w:rsid w:val="00585BCF"/>
    <w:rsid w:val="00587559"/>
    <w:rsid w:val="005A0CB5"/>
    <w:rsid w:val="005A41FD"/>
    <w:rsid w:val="005E029A"/>
    <w:rsid w:val="006007F4"/>
    <w:rsid w:val="00601A47"/>
    <w:rsid w:val="00607DE0"/>
    <w:rsid w:val="00617C35"/>
    <w:rsid w:val="0062094C"/>
    <w:rsid w:val="006606AD"/>
    <w:rsid w:val="006C35CE"/>
    <w:rsid w:val="006E0306"/>
    <w:rsid w:val="006E5AAC"/>
    <w:rsid w:val="006F726B"/>
    <w:rsid w:val="00730A20"/>
    <w:rsid w:val="00732BDE"/>
    <w:rsid w:val="0074075B"/>
    <w:rsid w:val="007734FA"/>
    <w:rsid w:val="00777ADC"/>
    <w:rsid w:val="007A6DF2"/>
    <w:rsid w:val="007B3939"/>
    <w:rsid w:val="007C7AF8"/>
    <w:rsid w:val="00817AC7"/>
    <w:rsid w:val="00823BE0"/>
    <w:rsid w:val="00826E81"/>
    <w:rsid w:val="00892018"/>
    <w:rsid w:val="008C3D56"/>
    <w:rsid w:val="008E37AB"/>
    <w:rsid w:val="00903088"/>
    <w:rsid w:val="00914DAA"/>
    <w:rsid w:val="00941B94"/>
    <w:rsid w:val="009A16F6"/>
    <w:rsid w:val="009B1E7F"/>
    <w:rsid w:val="009EDFE3"/>
    <w:rsid w:val="00A00EEE"/>
    <w:rsid w:val="00A04D7F"/>
    <w:rsid w:val="00A13E31"/>
    <w:rsid w:val="00A6163B"/>
    <w:rsid w:val="00A62320"/>
    <w:rsid w:val="00A66404"/>
    <w:rsid w:val="00A70599"/>
    <w:rsid w:val="00A84CA0"/>
    <w:rsid w:val="00AA1DA0"/>
    <w:rsid w:val="00AA31A6"/>
    <w:rsid w:val="00AA4A4D"/>
    <w:rsid w:val="00AE1C25"/>
    <w:rsid w:val="00AE5AE1"/>
    <w:rsid w:val="00B07BC9"/>
    <w:rsid w:val="00B21958"/>
    <w:rsid w:val="00B37E64"/>
    <w:rsid w:val="00B40862"/>
    <w:rsid w:val="00B768C8"/>
    <w:rsid w:val="00BC067E"/>
    <w:rsid w:val="00BC5720"/>
    <w:rsid w:val="00BD2E2F"/>
    <w:rsid w:val="00BD5FFF"/>
    <w:rsid w:val="00BF5E28"/>
    <w:rsid w:val="00C02B04"/>
    <w:rsid w:val="00C74A03"/>
    <w:rsid w:val="00C77B17"/>
    <w:rsid w:val="00C80B4C"/>
    <w:rsid w:val="00C902B1"/>
    <w:rsid w:val="00CA3A06"/>
    <w:rsid w:val="00CA4476"/>
    <w:rsid w:val="00CA6986"/>
    <w:rsid w:val="00CE21FE"/>
    <w:rsid w:val="00D065FC"/>
    <w:rsid w:val="00D4695D"/>
    <w:rsid w:val="00D6455A"/>
    <w:rsid w:val="00DB2B50"/>
    <w:rsid w:val="00DC112C"/>
    <w:rsid w:val="00DC27CD"/>
    <w:rsid w:val="00DF1632"/>
    <w:rsid w:val="00E141DA"/>
    <w:rsid w:val="00E16B67"/>
    <w:rsid w:val="00E30A03"/>
    <w:rsid w:val="00E33898"/>
    <w:rsid w:val="00E429BB"/>
    <w:rsid w:val="00E51F21"/>
    <w:rsid w:val="00E53017"/>
    <w:rsid w:val="00E60D97"/>
    <w:rsid w:val="00E65E6A"/>
    <w:rsid w:val="00E81382"/>
    <w:rsid w:val="00E96165"/>
    <w:rsid w:val="00EA494D"/>
    <w:rsid w:val="00EC4B35"/>
    <w:rsid w:val="00ED0A4F"/>
    <w:rsid w:val="00ED64EE"/>
    <w:rsid w:val="00EF524E"/>
    <w:rsid w:val="00F05864"/>
    <w:rsid w:val="00F13E71"/>
    <w:rsid w:val="00F35D74"/>
    <w:rsid w:val="00F53556"/>
    <w:rsid w:val="00F90F54"/>
    <w:rsid w:val="00F93958"/>
    <w:rsid w:val="00FA2CB4"/>
    <w:rsid w:val="00FA4751"/>
    <w:rsid w:val="00FA4C2E"/>
    <w:rsid w:val="00FB7463"/>
    <w:rsid w:val="00FC0CE8"/>
    <w:rsid w:val="00FF78C5"/>
    <w:rsid w:val="012B5A93"/>
    <w:rsid w:val="013EDB47"/>
    <w:rsid w:val="01465691"/>
    <w:rsid w:val="01C3D09B"/>
    <w:rsid w:val="01D1E900"/>
    <w:rsid w:val="01F27121"/>
    <w:rsid w:val="021A9EAE"/>
    <w:rsid w:val="02FCE4DE"/>
    <w:rsid w:val="030B09A4"/>
    <w:rsid w:val="0320350E"/>
    <w:rsid w:val="03FB6DA8"/>
    <w:rsid w:val="04487B07"/>
    <w:rsid w:val="04D86F04"/>
    <w:rsid w:val="050F80C9"/>
    <w:rsid w:val="051D462D"/>
    <w:rsid w:val="055493F4"/>
    <w:rsid w:val="05964FF6"/>
    <w:rsid w:val="05C7C76F"/>
    <w:rsid w:val="05CD7859"/>
    <w:rsid w:val="0605AA42"/>
    <w:rsid w:val="06DD6040"/>
    <w:rsid w:val="078A7A48"/>
    <w:rsid w:val="079C57CE"/>
    <w:rsid w:val="07C5A617"/>
    <w:rsid w:val="07D1898F"/>
    <w:rsid w:val="080848C7"/>
    <w:rsid w:val="0850442D"/>
    <w:rsid w:val="085CE96E"/>
    <w:rsid w:val="086562C7"/>
    <w:rsid w:val="08992AA9"/>
    <w:rsid w:val="08B8F49A"/>
    <w:rsid w:val="08F168D6"/>
    <w:rsid w:val="08F5DB81"/>
    <w:rsid w:val="0904960F"/>
    <w:rsid w:val="0932F4F6"/>
    <w:rsid w:val="09659413"/>
    <w:rsid w:val="09A6274F"/>
    <w:rsid w:val="09B47EF5"/>
    <w:rsid w:val="09F77B48"/>
    <w:rsid w:val="0A0916EC"/>
    <w:rsid w:val="0A1C6D3A"/>
    <w:rsid w:val="0AF56126"/>
    <w:rsid w:val="0B1E9F8F"/>
    <w:rsid w:val="0BCA1F92"/>
    <w:rsid w:val="0BCE2427"/>
    <w:rsid w:val="0BDAF52C"/>
    <w:rsid w:val="0BF85ECB"/>
    <w:rsid w:val="0C2D289A"/>
    <w:rsid w:val="0CF91463"/>
    <w:rsid w:val="0D3BDE90"/>
    <w:rsid w:val="0D530833"/>
    <w:rsid w:val="0DE39405"/>
    <w:rsid w:val="0E66DA99"/>
    <w:rsid w:val="0ECF5E4B"/>
    <w:rsid w:val="0EFC3088"/>
    <w:rsid w:val="0F363858"/>
    <w:rsid w:val="0FE13F54"/>
    <w:rsid w:val="1021DC4B"/>
    <w:rsid w:val="109762B0"/>
    <w:rsid w:val="110B79D9"/>
    <w:rsid w:val="11825AB5"/>
    <w:rsid w:val="1238314D"/>
    <w:rsid w:val="125F43E1"/>
    <w:rsid w:val="1285E63B"/>
    <w:rsid w:val="136FBEC7"/>
    <w:rsid w:val="13D83FC9"/>
    <w:rsid w:val="13F1237B"/>
    <w:rsid w:val="14129E57"/>
    <w:rsid w:val="143A821F"/>
    <w:rsid w:val="146C7D11"/>
    <w:rsid w:val="1470CE20"/>
    <w:rsid w:val="14902B65"/>
    <w:rsid w:val="15688F34"/>
    <w:rsid w:val="15879432"/>
    <w:rsid w:val="1595AA1B"/>
    <w:rsid w:val="15E31A93"/>
    <w:rsid w:val="16B34C9C"/>
    <w:rsid w:val="16BDE01B"/>
    <w:rsid w:val="16D2AB52"/>
    <w:rsid w:val="16E36671"/>
    <w:rsid w:val="16F23913"/>
    <w:rsid w:val="1816B1C3"/>
    <w:rsid w:val="18791B5C"/>
    <w:rsid w:val="18B1CD16"/>
    <w:rsid w:val="18B366E5"/>
    <w:rsid w:val="18D552F3"/>
    <w:rsid w:val="191BECE6"/>
    <w:rsid w:val="192605FC"/>
    <w:rsid w:val="1A52AB8D"/>
    <w:rsid w:val="1AB46985"/>
    <w:rsid w:val="1B64C9BA"/>
    <w:rsid w:val="1BA88F9E"/>
    <w:rsid w:val="1BF37A37"/>
    <w:rsid w:val="1C8D8853"/>
    <w:rsid w:val="1CD50431"/>
    <w:rsid w:val="1CEE045B"/>
    <w:rsid w:val="1D154C78"/>
    <w:rsid w:val="1D173F5C"/>
    <w:rsid w:val="1D1B2BFE"/>
    <w:rsid w:val="1D3FCED6"/>
    <w:rsid w:val="1D78F2E1"/>
    <w:rsid w:val="1DB2CF59"/>
    <w:rsid w:val="1DDD9AF5"/>
    <w:rsid w:val="1DE7C757"/>
    <w:rsid w:val="1DF11ED3"/>
    <w:rsid w:val="1E23320B"/>
    <w:rsid w:val="1E33F4B1"/>
    <w:rsid w:val="1E5D5B27"/>
    <w:rsid w:val="1E6C7587"/>
    <w:rsid w:val="1E882B7F"/>
    <w:rsid w:val="1E9B9A9A"/>
    <w:rsid w:val="1EC603B0"/>
    <w:rsid w:val="1ED55A53"/>
    <w:rsid w:val="1F1EE7E2"/>
    <w:rsid w:val="1F46B234"/>
    <w:rsid w:val="1FF0935C"/>
    <w:rsid w:val="20CFFB22"/>
    <w:rsid w:val="20D7BB56"/>
    <w:rsid w:val="21100203"/>
    <w:rsid w:val="21326CE9"/>
    <w:rsid w:val="21368DF9"/>
    <w:rsid w:val="2192A15D"/>
    <w:rsid w:val="21948B31"/>
    <w:rsid w:val="2198CD58"/>
    <w:rsid w:val="21C65F20"/>
    <w:rsid w:val="21F5D646"/>
    <w:rsid w:val="220F5D0E"/>
    <w:rsid w:val="2253197E"/>
    <w:rsid w:val="22F450C8"/>
    <w:rsid w:val="236BB91B"/>
    <w:rsid w:val="23C7D2D2"/>
    <w:rsid w:val="245450A9"/>
    <w:rsid w:val="24B563CC"/>
    <w:rsid w:val="24CA1E4B"/>
    <w:rsid w:val="251EA4DC"/>
    <w:rsid w:val="260F181C"/>
    <w:rsid w:val="26EC8F9A"/>
    <w:rsid w:val="27D46AB8"/>
    <w:rsid w:val="2831CE31"/>
    <w:rsid w:val="284212CE"/>
    <w:rsid w:val="2885EFCF"/>
    <w:rsid w:val="28A0E130"/>
    <w:rsid w:val="29323EEF"/>
    <w:rsid w:val="29651F68"/>
    <w:rsid w:val="29A1C288"/>
    <w:rsid w:val="29F14FFC"/>
    <w:rsid w:val="29F40386"/>
    <w:rsid w:val="2A273A19"/>
    <w:rsid w:val="2A2A6672"/>
    <w:rsid w:val="2A5D8BB1"/>
    <w:rsid w:val="2A66D166"/>
    <w:rsid w:val="2ACB717F"/>
    <w:rsid w:val="2B030034"/>
    <w:rsid w:val="2B08A49D"/>
    <w:rsid w:val="2C02EF38"/>
    <w:rsid w:val="2C06D3BE"/>
    <w:rsid w:val="2C2BB24C"/>
    <w:rsid w:val="2C4D7D11"/>
    <w:rsid w:val="2C91567F"/>
    <w:rsid w:val="2C9549F7"/>
    <w:rsid w:val="2CA2BAF2"/>
    <w:rsid w:val="2CF2523E"/>
    <w:rsid w:val="2CFF027D"/>
    <w:rsid w:val="2D0D701F"/>
    <w:rsid w:val="2D57CD18"/>
    <w:rsid w:val="2E83C66A"/>
    <w:rsid w:val="2EA63DD6"/>
    <w:rsid w:val="2ECA80C3"/>
    <w:rsid w:val="2F05CB7D"/>
    <w:rsid w:val="2F6D2EBB"/>
    <w:rsid w:val="2F92F572"/>
    <w:rsid w:val="2FB1B17A"/>
    <w:rsid w:val="3062ECA7"/>
    <w:rsid w:val="30AC8B81"/>
    <w:rsid w:val="3105F9AC"/>
    <w:rsid w:val="311EEA63"/>
    <w:rsid w:val="3147EC3A"/>
    <w:rsid w:val="315AEA74"/>
    <w:rsid w:val="3174A5D0"/>
    <w:rsid w:val="3297EF24"/>
    <w:rsid w:val="32C70900"/>
    <w:rsid w:val="332304F1"/>
    <w:rsid w:val="3373775D"/>
    <w:rsid w:val="338ED700"/>
    <w:rsid w:val="339D5298"/>
    <w:rsid w:val="33B90548"/>
    <w:rsid w:val="33C524D0"/>
    <w:rsid w:val="3446555F"/>
    <w:rsid w:val="34875AA1"/>
    <w:rsid w:val="3533F6E9"/>
    <w:rsid w:val="353F8516"/>
    <w:rsid w:val="35E6944B"/>
    <w:rsid w:val="35F34531"/>
    <w:rsid w:val="35F85908"/>
    <w:rsid w:val="36B515E0"/>
    <w:rsid w:val="36D0C3DA"/>
    <w:rsid w:val="3851A04B"/>
    <w:rsid w:val="3878C587"/>
    <w:rsid w:val="3892E7CF"/>
    <w:rsid w:val="39A3D38B"/>
    <w:rsid w:val="39CA4142"/>
    <w:rsid w:val="3A68BADE"/>
    <w:rsid w:val="3B3FAB79"/>
    <w:rsid w:val="3B649AF5"/>
    <w:rsid w:val="3B6D9ABF"/>
    <w:rsid w:val="3B8A1EC7"/>
    <w:rsid w:val="3B9B0AC6"/>
    <w:rsid w:val="3BEB4624"/>
    <w:rsid w:val="3C9679DE"/>
    <w:rsid w:val="3CA273AB"/>
    <w:rsid w:val="3CE32BFE"/>
    <w:rsid w:val="3CF2D9DC"/>
    <w:rsid w:val="3D330F8B"/>
    <w:rsid w:val="3D8E72EB"/>
    <w:rsid w:val="3DAF0FC3"/>
    <w:rsid w:val="3E22FD6A"/>
    <w:rsid w:val="3E249B64"/>
    <w:rsid w:val="3E7A15C3"/>
    <w:rsid w:val="3EE53FDB"/>
    <w:rsid w:val="3F6F0AE1"/>
    <w:rsid w:val="3F749544"/>
    <w:rsid w:val="4028E4A9"/>
    <w:rsid w:val="40892D32"/>
    <w:rsid w:val="40C7239E"/>
    <w:rsid w:val="416A0803"/>
    <w:rsid w:val="4175DC8D"/>
    <w:rsid w:val="419ADE17"/>
    <w:rsid w:val="419DA2A2"/>
    <w:rsid w:val="41F284C6"/>
    <w:rsid w:val="42990C38"/>
    <w:rsid w:val="4307A2BD"/>
    <w:rsid w:val="43555093"/>
    <w:rsid w:val="447B9EA2"/>
    <w:rsid w:val="44A3DCAD"/>
    <w:rsid w:val="4500052A"/>
    <w:rsid w:val="4528F40B"/>
    <w:rsid w:val="46428D9E"/>
    <w:rsid w:val="465ECC6E"/>
    <w:rsid w:val="46F92E86"/>
    <w:rsid w:val="47311483"/>
    <w:rsid w:val="486ABC6A"/>
    <w:rsid w:val="486E3ADA"/>
    <w:rsid w:val="489E8E4C"/>
    <w:rsid w:val="48AA7BA8"/>
    <w:rsid w:val="48FB26C5"/>
    <w:rsid w:val="4936217A"/>
    <w:rsid w:val="49A7DF23"/>
    <w:rsid w:val="49BA3DE6"/>
    <w:rsid w:val="4AAFE934"/>
    <w:rsid w:val="4AF9533C"/>
    <w:rsid w:val="4B730B09"/>
    <w:rsid w:val="4B8F32FC"/>
    <w:rsid w:val="4B9E1A23"/>
    <w:rsid w:val="4BEE31C1"/>
    <w:rsid w:val="4C58005B"/>
    <w:rsid w:val="4C9C4C05"/>
    <w:rsid w:val="4CD64D71"/>
    <w:rsid w:val="4CDA8789"/>
    <w:rsid w:val="4D8E070A"/>
    <w:rsid w:val="4DE5F7C2"/>
    <w:rsid w:val="4E19D757"/>
    <w:rsid w:val="4E7A2693"/>
    <w:rsid w:val="4EB4BA0D"/>
    <w:rsid w:val="4EB7CF89"/>
    <w:rsid w:val="4EE21FCD"/>
    <w:rsid w:val="4EF7C274"/>
    <w:rsid w:val="4F45A6C9"/>
    <w:rsid w:val="4FA7F93C"/>
    <w:rsid w:val="50421772"/>
    <w:rsid w:val="5061C2C6"/>
    <w:rsid w:val="5123FE14"/>
    <w:rsid w:val="5183A878"/>
    <w:rsid w:val="51E0AE1D"/>
    <w:rsid w:val="520BC497"/>
    <w:rsid w:val="521EC3F4"/>
    <w:rsid w:val="5225F642"/>
    <w:rsid w:val="5295F4D5"/>
    <w:rsid w:val="529E7F51"/>
    <w:rsid w:val="52B0478E"/>
    <w:rsid w:val="533D92E9"/>
    <w:rsid w:val="534C4CD8"/>
    <w:rsid w:val="537F2ADA"/>
    <w:rsid w:val="539A843B"/>
    <w:rsid w:val="53BE90A7"/>
    <w:rsid w:val="54160289"/>
    <w:rsid w:val="5449879A"/>
    <w:rsid w:val="544DB598"/>
    <w:rsid w:val="5469C444"/>
    <w:rsid w:val="547AF33D"/>
    <w:rsid w:val="547B9171"/>
    <w:rsid w:val="551E577F"/>
    <w:rsid w:val="554F57E7"/>
    <w:rsid w:val="5582C2C0"/>
    <w:rsid w:val="55D1A0DF"/>
    <w:rsid w:val="55DD4135"/>
    <w:rsid w:val="56228B75"/>
    <w:rsid w:val="5629ED7E"/>
    <w:rsid w:val="563381C9"/>
    <w:rsid w:val="5664C45F"/>
    <w:rsid w:val="5679BA12"/>
    <w:rsid w:val="568ADA2C"/>
    <w:rsid w:val="56993143"/>
    <w:rsid w:val="5704F84E"/>
    <w:rsid w:val="5706D2D1"/>
    <w:rsid w:val="5720A9CD"/>
    <w:rsid w:val="5756A63D"/>
    <w:rsid w:val="57CB8DD2"/>
    <w:rsid w:val="58245A1F"/>
    <w:rsid w:val="583C85D9"/>
    <w:rsid w:val="585F23C1"/>
    <w:rsid w:val="58BB58A9"/>
    <w:rsid w:val="58FA7E53"/>
    <w:rsid w:val="598BDAAD"/>
    <w:rsid w:val="59DCF203"/>
    <w:rsid w:val="59FDFC10"/>
    <w:rsid w:val="5AD026F6"/>
    <w:rsid w:val="5B30BCD0"/>
    <w:rsid w:val="5B70F27F"/>
    <w:rsid w:val="5B7A1634"/>
    <w:rsid w:val="5C4280CA"/>
    <w:rsid w:val="5C569181"/>
    <w:rsid w:val="5D02901C"/>
    <w:rsid w:val="5D12F453"/>
    <w:rsid w:val="5D3CCE25"/>
    <w:rsid w:val="5D634E5D"/>
    <w:rsid w:val="5DE13912"/>
    <w:rsid w:val="5DF10EAA"/>
    <w:rsid w:val="5E272222"/>
    <w:rsid w:val="5E3512E2"/>
    <w:rsid w:val="5E5324AA"/>
    <w:rsid w:val="5ED5C479"/>
    <w:rsid w:val="5EE801F6"/>
    <w:rsid w:val="5FB19DEA"/>
    <w:rsid w:val="5FDF1D58"/>
    <w:rsid w:val="606A88A2"/>
    <w:rsid w:val="60AE3C99"/>
    <w:rsid w:val="60BE2398"/>
    <w:rsid w:val="60D6737D"/>
    <w:rsid w:val="61187179"/>
    <w:rsid w:val="61300A74"/>
    <w:rsid w:val="613638EF"/>
    <w:rsid w:val="61712C51"/>
    <w:rsid w:val="61713F51"/>
    <w:rsid w:val="617453AE"/>
    <w:rsid w:val="617ABDE5"/>
    <w:rsid w:val="622506BF"/>
    <w:rsid w:val="6265FC36"/>
    <w:rsid w:val="629B50DF"/>
    <w:rsid w:val="62D2373D"/>
    <w:rsid w:val="63246A7B"/>
    <w:rsid w:val="63720F8F"/>
    <w:rsid w:val="63A5E80A"/>
    <w:rsid w:val="63A99C3F"/>
    <w:rsid w:val="63B8916F"/>
    <w:rsid w:val="63BA01E0"/>
    <w:rsid w:val="642F3FD3"/>
    <w:rsid w:val="646F557E"/>
    <w:rsid w:val="648B6145"/>
    <w:rsid w:val="649D82EE"/>
    <w:rsid w:val="64B717ED"/>
    <w:rsid w:val="64B96918"/>
    <w:rsid w:val="6541AF58"/>
    <w:rsid w:val="654714E4"/>
    <w:rsid w:val="65A1EE9D"/>
    <w:rsid w:val="65BBE1AB"/>
    <w:rsid w:val="65C3A579"/>
    <w:rsid w:val="65C8C0FA"/>
    <w:rsid w:val="663E85AD"/>
    <w:rsid w:val="66DC7B44"/>
    <w:rsid w:val="66E42953"/>
    <w:rsid w:val="67165B26"/>
    <w:rsid w:val="67213B92"/>
    <w:rsid w:val="68A7784D"/>
    <w:rsid w:val="6910733E"/>
    <w:rsid w:val="6962147B"/>
    <w:rsid w:val="69C634F1"/>
    <w:rsid w:val="69DDF353"/>
    <w:rsid w:val="69F53803"/>
    <w:rsid w:val="6A6871D2"/>
    <w:rsid w:val="6A794314"/>
    <w:rsid w:val="6ADCA1BE"/>
    <w:rsid w:val="6AFBD725"/>
    <w:rsid w:val="6B4131AD"/>
    <w:rsid w:val="6B4C2B14"/>
    <w:rsid w:val="6B90C858"/>
    <w:rsid w:val="6B9C02D0"/>
    <w:rsid w:val="6C7B320D"/>
    <w:rsid w:val="6D01A80D"/>
    <w:rsid w:val="6E6D62E8"/>
    <w:rsid w:val="6ED43F15"/>
    <w:rsid w:val="6EFAAC45"/>
    <w:rsid w:val="6F60CCC2"/>
    <w:rsid w:val="6FC285A2"/>
    <w:rsid w:val="6FE63A33"/>
    <w:rsid w:val="70BC9857"/>
    <w:rsid w:val="70DFFC1E"/>
    <w:rsid w:val="710F4D31"/>
    <w:rsid w:val="7158008D"/>
    <w:rsid w:val="7193C4D8"/>
    <w:rsid w:val="71D4466A"/>
    <w:rsid w:val="71D9FCED"/>
    <w:rsid w:val="71E8FE6C"/>
    <w:rsid w:val="7207E973"/>
    <w:rsid w:val="7216F284"/>
    <w:rsid w:val="7218CBB7"/>
    <w:rsid w:val="7226F37D"/>
    <w:rsid w:val="723C6E37"/>
    <w:rsid w:val="727D29D2"/>
    <w:rsid w:val="72A98561"/>
    <w:rsid w:val="72C350E5"/>
    <w:rsid w:val="72DDF164"/>
    <w:rsid w:val="733A781A"/>
    <w:rsid w:val="736C2A47"/>
    <w:rsid w:val="73B28F76"/>
    <w:rsid w:val="73D0AB85"/>
    <w:rsid w:val="747C7E38"/>
    <w:rsid w:val="749F9CB7"/>
    <w:rsid w:val="754C714C"/>
    <w:rsid w:val="7577A16A"/>
    <w:rsid w:val="75C7B28D"/>
    <w:rsid w:val="75F87694"/>
    <w:rsid w:val="7623D476"/>
    <w:rsid w:val="76579634"/>
    <w:rsid w:val="766B8AA0"/>
    <w:rsid w:val="7690E3F4"/>
    <w:rsid w:val="769CBC1A"/>
    <w:rsid w:val="76B7CD92"/>
    <w:rsid w:val="76C027DD"/>
    <w:rsid w:val="76DECCC2"/>
    <w:rsid w:val="778265F8"/>
    <w:rsid w:val="77C4BB63"/>
    <w:rsid w:val="781477A3"/>
    <w:rsid w:val="7927B26F"/>
    <w:rsid w:val="7949EDB1"/>
    <w:rsid w:val="79701838"/>
    <w:rsid w:val="79C154FB"/>
    <w:rsid w:val="7A8A4B22"/>
    <w:rsid w:val="7AB725DF"/>
    <w:rsid w:val="7ABC7C39"/>
    <w:rsid w:val="7B148645"/>
    <w:rsid w:val="7B23A0D5"/>
    <w:rsid w:val="7B398FBB"/>
    <w:rsid w:val="7B52FADD"/>
    <w:rsid w:val="7B57180E"/>
    <w:rsid w:val="7BBBD690"/>
    <w:rsid w:val="7BC20B00"/>
    <w:rsid w:val="7BC8B3AE"/>
    <w:rsid w:val="7BFDD4A9"/>
    <w:rsid w:val="7CA81768"/>
    <w:rsid w:val="7CC83087"/>
    <w:rsid w:val="7D007778"/>
    <w:rsid w:val="7D1D111E"/>
    <w:rsid w:val="7E69B49F"/>
    <w:rsid w:val="7E8A3202"/>
    <w:rsid w:val="7E8FF0DC"/>
    <w:rsid w:val="7ECF1071"/>
    <w:rsid w:val="7F083098"/>
    <w:rsid w:val="7F1FDB9D"/>
    <w:rsid w:val="7F28AC76"/>
    <w:rsid w:val="7F2BAD67"/>
    <w:rsid w:val="7F4C04CF"/>
    <w:rsid w:val="7FFAD637"/>
    <w:rsid w:val="7FFC8F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805921A"/>
  <w15:chartTrackingRefBased/>
  <w15:docId w15:val="{9A8FB067-07FE-447E-A344-4D653725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3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7F4"/>
  </w:style>
  <w:style w:type="paragraph" w:styleId="Footer">
    <w:name w:val="footer"/>
    <w:basedOn w:val="Normal"/>
    <w:link w:val="FooterChar"/>
    <w:uiPriority w:val="99"/>
    <w:unhideWhenUsed/>
    <w:rsid w:val="00600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7F4"/>
  </w:style>
  <w:style w:type="character" w:styleId="Hyperlink">
    <w:name w:val="Hyperlink"/>
    <w:basedOn w:val="DefaultParagraphFont"/>
    <w:uiPriority w:val="99"/>
    <w:unhideWhenUsed/>
    <w:rsid w:val="00FA4C2E"/>
    <w:rPr>
      <w:color w:val="0563C1" w:themeColor="hyperlink"/>
      <w:u w:val="single"/>
    </w:rPr>
  </w:style>
  <w:style w:type="paragraph" w:styleId="ListParagraph">
    <w:name w:val="List Paragraph"/>
    <w:basedOn w:val="Normal"/>
    <w:uiPriority w:val="34"/>
    <w:qFormat/>
    <w:rsid w:val="00E60D97"/>
    <w:pPr>
      <w:ind w:left="720"/>
      <w:contextualSpacing/>
    </w:pPr>
  </w:style>
  <w:style w:type="paragraph" w:customStyle="1" w:styleId="paragraph">
    <w:name w:val="paragraph"/>
    <w:basedOn w:val="Normal"/>
    <w:rsid w:val="00ED64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D64EE"/>
  </w:style>
  <w:style w:type="character" w:customStyle="1" w:styleId="eop">
    <w:name w:val="eop"/>
    <w:basedOn w:val="DefaultParagraphFont"/>
    <w:rsid w:val="00ED64EE"/>
  </w:style>
  <w:style w:type="table" w:styleId="TableGrid">
    <w:name w:val="Table Grid"/>
    <w:basedOn w:val="TableNormal"/>
    <w:uiPriority w:val="39"/>
    <w:rsid w:val="004F5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35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13A9"/>
    <w:pPr>
      <w:outlineLvl w:val="9"/>
    </w:pPr>
  </w:style>
  <w:style w:type="paragraph" w:styleId="TOC1">
    <w:name w:val="toc 1"/>
    <w:basedOn w:val="Normal"/>
    <w:next w:val="Normal"/>
    <w:autoRedefine/>
    <w:uiPriority w:val="39"/>
    <w:unhideWhenUsed/>
    <w:rsid w:val="000B13A9"/>
    <w:pPr>
      <w:spacing w:after="100"/>
    </w:pPr>
  </w:style>
  <w:style w:type="character" w:styleId="CommentReference">
    <w:name w:val="annotation reference"/>
    <w:basedOn w:val="DefaultParagraphFont"/>
    <w:uiPriority w:val="99"/>
    <w:semiHidden/>
    <w:unhideWhenUsed/>
    <w:rsid w:val="002616D6"/>
    <w:rPr>
      <w:sz w:val="16"/>
      <w:szCs w:val="16"/>
    </w:rPr>
  </w:style>
  <w:style w:type="paragraph" w:styleId="CommentText">
    <w:name w:val="annotation text"/>
    <w:basedOn w:val="Normal"/>
    <w:link w:val="CommentTextChar"/>
    <w:uiPriority w:val="99"/>
    <w:semiHidden/>
    <w:unhideWhenUsed/>
    <w:rsid w:val="002616D6"/>
    <w:pPr>
      <w:spacing w:line="240" w:lineRule="auto"/>
    </w:pPr>
    <w:rPr>
      <w:sz w:val="20"/>
      <w:szCs w:val="20"/>
    </w:rPr>
  </w:style>
  <w:style w:type="character" w:customStyle="1" w:styleId="CommentTextChar">
    <w:name w:val="Comment Text Char"/>
    <w:basedOn w:val="DefaultParagraphFont"/>
    <w:link w:val="CommentText"/>
    <w:uiPriority w:val="99"/>
    <w:semiHidden/>
    <w:rsid w:val="002616D6"/>
    <w:rPr>
      <w:sz w:val="20"/>
      <w:szCs w:val="20"/>
    </w:rPr>
  </w:style>
  <w:style w:type="paragraph" w:styleId="CommentSubject">
    <w:name w:val="annotation subject"/>
    <w:basedOn w:val="CommentText"/>
    <w:next w:val="CommentText"/>
    <w:link w:val="CommentSubjectChar"/>
    <w:uiPriority w:val="99"/>
    <w:semiHidden/>
    <w:unhideWhenUsed/>
    <w:rsid w:val="002616D6"/>
    <w:rPr>
      <w:b/>
      <w:bCs/>
    </w:rPr>
  </w:style>
  <w:style w:type="character" w:customStyle="1" w:styleId="CommentSubjectChar">
    <w:name w:val="Comment Subject Char"/>
    <w:basedOn w:val="CommentTextChar"/>
    <w:link w:val="CommentSubject"/>
    <w:uiPriority w:val="99"/>
    <w:semiHidden/>
    <w:rsid w:val="002616D6"/>
    <w:rPr>
      <w:b/>
      <w:bCs/>
      <w:sz w:val="20"/>
      <w:szCs w:val="20"/>
    </w:rPr>
  </w:style>
  <w:style w:type="paragraph" w:styleId="BalloonText">
    <w:name w:val="Balloon Text"/>
    <w:basedOn w:val="Normal"/>
    <w:link w:val="BalloonTextChar"/>
    <w:uiPriority w:val="99"/>
    <w:semiHidden/>
    <w:unhideWhenUsed/>
    <w:rsid w:val="00261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6D6"/>
    <w:rPr>
      <w:rFonts w:ascii="Segoe UI" w:hAnsi="Segoe UI" w:cs="Segoe UI"/>
      <w:sz w:val="18"/>
      <w:szCs w:val="18"/>
    </w:rPr>
  </w:style>
  <w:style w:type="character" w:customStyle="1" w:styleId="spellingerror">
    <w:name w:val="spellingerror"/>
    <w:basedOn w:val="DefaultParagraphFont"/>
    <w:rsid w:val="00E33898"/>
  </w:style>
  <w:style w:type="character" w:customStyle="1" w:styleId="Heading2Char">
    <w:name w:val="Heading 2 Char"/>
    <w:basedOn w:val="DefaultParagraphFont"/>
    <w:link w:val="Heading2"/>
    <w:uiPriority w:val="9"/>
    <w:rsid w:val="000325E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D636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8883">
      <w:bodyDiv w:val="1"/>
      <w:marLeft w:val="0"/>
      <w:marRight w:val="0"/>
      <w:marTop w:val="0"/>
      <w:marBottom w:val="0"/>
      <w:divBdr>
        <w:top w:val="none" w:sz="0" w:space="0" w:color="auto"/>
        <w:left w:val="none" w:sz="0" w:space="0" w:color="auto"/>
        <w:bottom w:val="none" w:sz="0" w:space="0" w:color="auto"/>
        <w:right w:val="none" w:sz="0" w:space="0" w:color="auto"/>
      </w:divBdr>
      <w:divsChild>
        <w:div w:id="1562786655">
          <w:marLeft w:val="0"/>
          <w:marRight w:val="0"/>
          <w:marTop w:val="0"/>
          <w:marBottom w:val="0"/>
          <w:divBdr>
            <w:top w:val="none" w:sz="0" w:space="0" w:color="auto"/>
            <w:left w:val="none" w:sz="0" w:space="0" w:color="auto"/>
            <w:bottom w:val="none" w:sz="0" w:space="0" w:color="auto"/>
            <w:right w:val="none" w:sz="0" w:space="0" w:color="auto"/>
          </w:divBdr>
        </w:div>
        <w:div w:id="1262878824">
          <w:marLeft w:val="0"/>
          <w:marRight w:val="0"/>
          <w:marTop w:val="0"/>
          <w:marBottom w:val="0"/>
          <w:divBdr>
            <w:top w:val="none" w:sz="0" w:space="0" w:color="auto"/>
            <w:left w:val="none" w:sz="0" w:space="0" w:color="auto"/>
            <w:bottom w:val="none" w:sz="0" w:space="0" w:color="auto"/>
            <w:right w:val="none" w:sz="0" w:space="0" w:color="auto"/>
          </w:divBdr>
        </w:div>
        <w:div w:id="478965229">
          <w:marLeft w:val="0"/>
          <w:marRight w:val="0"/>
          <w:marTop w:val="0"/>
          <w:marBottom w:val="0"/>
          <w:divBdr>
            <w:top w:val="none" w:sz="0" w:space="0" w:color="auto"/>
            <w:left w:val="none" w:sz="0" w:space="0" w:color="auto"/>
            <w:bottom w:val="none" w:sz="0" w:space="0" w:color="auto"/>
            <w:right w:val="none" w:sz="0" w:space="0" w:color="auto"/>
          </w:divBdr>
        </w:div>
        <w:div w:id="1409309075">
          <w:marLeft w:val="0"/>
          <w:marRight w:val="0"/>
          <w:marTop w:val="0"/>
          <w:marBottom w:val="0"/>
          <w:divBdr>
            <w:top w:val="none" w:sz="0" w:space="0" w:color="auto"/>
            <w:left w:val="none" w:sz="0" w:space="0" w:color="auto"/>
            <w:bottom w:val="none" w:sz="0" w:space="0" w:color="auto"/>
            <w:right w:val="none" w:sz="0" w:space="0" w:color="auto"/>
          </w:divBdr>
        </w:div>
        <w:div w:id="778525349">
          <w:marLeft w:val="0"/>
          <w:marRight w:val="0"/>
          <w:marTop w:val="0"/>
          <w:marBottom w:val="0"/>
          <w:divBdr>
            <w:top w:val="none" w:sz="0" w:space="0" w:color="auto"/>
            <w:left w:val="none" w:sz="0" w:space="0" w:color="auto"/>
            <w:bottom w:val="none" w:sz="0" w:space="0" w:color="auto"/>
            <w:right w:val="none" w:sz="0" w:space="0" w:color="auto"/>
          </w:divBdr>
          <w:divsChild>
            <w:div w:id="628437580">
              <w:marLeft w:val="0"/>
              <w:marRight w:val="0"/>
              <w:marTop w:val="30"/>
              <w:marBottom w:val="30"/>
              <w:divBdr>
                <w:top w:val="none" w:sz="0" w:space="0" w:color="auto"/>
                <w:left w:val="none" w:sz="0" w:space="0" w:color="auto"/>
                <w:bottom w:val="none" w:sz="0" w:space="0" w:color="auto"/>
                <w:right w:val="none" w:sz="0" w:space="0" w:color="auto"/>
              </w:divBdr>
              <w:divsChild>
                <w:div w:id="707995454">
                  <w:marLeft w:val="0"/>
                  <w:marRight w:val="0"/>
                  <w:marTop w:val="0"/>
                  <w:marBottom w:val="0"/>
                  <w:divBdr>
                    <w:top w:val="none" w:sz="0" w:space="0" w:color="auto"/>
                    <w:left w:val="none" w:sz="0" w:space="0" w:color="auto"/>
                    <w:bottom w:val="none" w:sz="0" w:space="0" w:color="auto"/>
                    <w:right w:val="none" w:sz="0" w:space="0" w:color="auto"/>
                  </w:divBdr>
                  <w:divsChild>
                    <w:div w:id="103424338">
                      <w:marLeft w:val="0"/>
                      <w:marRight w:val="0"/>
                      <w:marTop w:val="0"/>
                      <w:marBottom w:val="0"/>
                      <w:divBdr>
                        <w:top w:val="none" w:sz="0" w:space="0" w:color="auto"/>
                        <w:left w:val="none" w:sz="0" w:space="0" w:color="auto"/>
                        <w:bottom w:val="none" w:sz="0" w:space="0" w:color="auto"/>
                        <w:right w:val="none" w:sz="0" w:space="0" w:color="auto"/>
                      </w:divBdr>
                    </w:div>
                    <w:div w:id="1515345547">
                      <w:marLeft w:val="0"/>
                      <w:marRight w:val="0"/>
                      <w:marTop w:val="0"/>
                      <w:marBottom w:val="0"/>
                      <w:divBdr>
                        <w:top w:val="none" w:sz="0" w:space="0" w:color="auto"/>
                        <w:left w:val="none" w:sz="0" w:space="0" w:color="auto"/>
                        <w:bottom w:val="none" w:sz="0" w:space="0" w:color="auto"/>
                        <w:right w:val="none" w:sz="0" w:space="0" w:color="auto"/>
                      </w:divBdr>
                    </w:div>
                  </w:divsChild>
                </w:div>
                <w:div w:id="1567641105">
                  <w:marLeft w:val="0"/>
                  <w:marRight w:val="0"/>
                  <w:marTop w:val="0"/>
                  <w:marBottom w:val="0"/>
                  <w:divBdr>
                    <w:top w:val="none" w:sz="0" w:space="0" w:color="auto"/>
                    <w:left w:val="none" w:sz="0" w:space="0" w:color="auto"/>
                    <w:bottom w:val="none" w:sz="0" w:space="0" w:color="auto"/>
                    <w:right w:val="none" w:sz="0" w:space="0" w:color="auto"/>
                  </w:divBdr>
                  <w:divsChild>
                    <w:div w:id="2085292501">
                      <w:marLeft w:val="0"/>
                      <w:marRight w:val="0"/>
                      <w:marTop w:val="0"/>
                      <w:marBottom w:val="0"/>
                      <w:divBdr>
                        <w:top w:val="none" w:sz="0" w:space="0" w:color="auto"/>
                        <w:left w:val="none" w:sz="0" w:space="0" w:color="auto"/>
                        <w:bottom w:val="none" w:sz="0" w:space="0" w:color="auto"/>
                        <w:right w:val="none" w:sz="0" w:space="0" w:color="auto"/>
                      </w:divBdr>
                    </w:div>
                    <w:div w:id="890190194">
                      <w:marLeft w:val="0"/>
                      <w:marRight w:val="0"/>
                      <w:marTop w:val="0"/>
                      <w:marBottom w:val="0"/>
                      <w:divBdr>
                        <w:top w:val="none" w:sz="0" w:space="0" w:color="auto"/>
                        <w:left w:val="none" w:sz="0" w:space="0" w:color="auto"/>
                        <w:bottom w:val="none" w:sz="0" w:space="0" w:color="auto"/>
                        <w:right w:val="none" w:sz="0" w:space="0" w:color="auto"/>
                      </w:divBdr>
                    </w:div>
                  </w:divsChild>
                </w:div>
                <w:div w:id="1565138455">
                  <w:marLeft w:val="0"/>
                  <w:marRight w:val="0"/>
                  <w:marTop w:val="0"/>
                  <w:marBottom w:val="0"/>
                  <w:divBdr>
                    <w:top w:val="none" w:sz="0" w:space="0" w:color="auto"/>
                    <w:left w:val="none" w:sz="0" w:space="0" w:color="auto"/>
                    <w:bottom w:val="none" w:sz="0" w:space="0" w:color="auto"/>
                    <w:right w:val="none" w:sz="0" w:space="0" w:color="auto"/>
                  </w:divBdr>
                  <w:divsChild>
                    <w:div w:id="296956683">
                      <w:marLeft w:val="0"/>
                      <w:marRight w:val="0"/>
                      <w:marTop w:val="0"/>
                      <w:marBottom w:val="0"/>
                      <w:divBdr>
                        <w:top w:val="none" w:sz="0" w:space="0" w:color="auto"/>
                        <w:left w:val="none" w:sz="0" w:space="0" w:color="auto"/>
                        <w:bottom w:val="none" w:sz="0" w:space="0" w:color="auto"/>
                        <w:right w:val="none" w:sz="0" w:space="0" w:color="auto"/>
                      </w:divBdr>
                    </w:div>
                    <w:div w:id="11078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19457">
      <w:bodyDiv w:val="1"/>
      <w:marLeft w:val="0"/>
      <w:marRight w:val="0"/>
      <w:marTop w:val="0"/>
      <w:marBottom w:val="0"/>
      <w:divBdr>
        <w:top w:val="none" w:sz="0" w:space="0" w:color="auto"/>
        <w:left w:val="none" w:sz="0" w:space="0" w:color="auto"/>
        <w:bottom w:val="none" w:sz="0" w:space="0" w:color="auto"/>
        <w:right w:val="none" w:sz="0" w:space="0" w:color="auto"/>
      </w:divBdr>
      <w:divsChild>
        <w:div w:id="1817334096">
          <w:marLeft w:val="0"/>
          <w:marRight w:val="0"/>
          <w:marTop w:val="0"/>
          <w:marBottom w:val="0"/>
          <w:divBdr>
            <w:top w:val="none" w:sz="0" w:space="0" w:color="auto"/>
            <w:left w:val="none" w:sz="0" w:space="0" w:color="auto"/>
            <w:bottom w:val="none" w:sz="0" w:space="0" w:color="auto"/>
            <w:right w:val="none" w:sz="0" w:space="0" w:color="auto"/>
          </w:divBdr>
        </w:div>
        <w:div w:id="18511644">
          <w:marLeft w:val="0"/>
          <w:marRight w:val="0"/>
          <w:marTop w:val="0"/>
          <w:marBottom w:val="0"/>
          <w:divBdr>
            <w:top w:val="none" w:sz="0" w:space="0" w:color="auto"/>
            <w:left w:val="none" w:sz="0" w:space="0" w:color="auto"/>
            <w:bottom w:val="none" w:sz="0" w:space="0" w:color="auto"/>
            <w:right w:val="none" w:sz="0" w:space="0" w:color="auto"/>
          </w:divBdr>
        </w:div>
        <w:div w:id="335961206">
          <w:marLeft w:val="0"/>
          <w:marRight w:val="0"/>
          <w:marTop w:val="0"/>
          <w:marBottom w:val="0"/>
          <w:divBdr>
            <w:top w:val="none" w:sz="0" w:space="0" w:color="auto"/>
            <w:left w:val="none" w:sz="0" w:space="0" w:color="auto"/>
            <w:bottom w:val="none" w:sz="0" w:space="0" w:color="auto"/>
            <w:right w:val="none" w:sz="0" w:space="0" w:color="auto"/>
          </w:divBdr>
        </w:div>
        <w:div w:id="1149900916">
          <w:marLeft w:val="0"/>
          <w:marRight w:val="0"/>
          <w:marTop w:val="0"/>
          <w:marBottom w:val="0"/>
          <w:divBdr>
            <w:top w:val="none" w:sz="0" w:space="0" w:color="auto"/>
            <w:left w:val="none" w:sz="0" w:space="0" w:color="auto"/>
            <w:bottom w:val="none" w:sz="0" w:space="0" w:color="auto"/>
            <w:right w:val="none" w:sz="0" w:space="0" w:color="auto"/>
          </w:divBdr>
        </w:div>
      </w:divsChild>
    </w:div>
    <w:div w:id="1967200641">
      <w:bodyDiv w:val="1"/>
      <w:marLeft w:val="0"/>
      <w:marRight w:val="0"/>
      <w:marTop w:val="0"/>
      <w:marBottom w:val="0"/>
      <w:divBdr>
        <w:top w:val="none" w:sz="0" w:space="0" w:color="auto"/>
        <w:left w:val="none" w:sz="0" w:space="0" w:color="auto"/>
        <w:bottom w:val="none" w:sz="0" w:space="0" w:color="auto"/>
        <w:right w:val="none" w:sz="0" w:space="0" w:color="auto"/>
      </w:divBdr>
      <w:divsChild>
        <w:div w:id="1773159990">
          <w:marLeft w:val="0"/>
          <w:marRight w:val="0"/>
          <w:marTop w:val="0"/>
          <w:marBottom w:val="0"/>
          <w:divBdr>
            <w:top w:val="none" w:sz="0" w:space="0" w:color="auto"/>
            <w:left w:val="none" w:sz="0" w:space="0" w:color="auto"/>
            <w:bottom w:val="none" w:sz="0" w:space="0" w:color="auto"/>
            <w:right w:val="none" w:sz="0" w:space="0" w:color="auto"/>
          </w:divBdr>
        </w:div>
        <w:div w:id="403992441">
          <w:marLeft w:val="0"/>
          <w:marRight w:val="0"/>
          <w:marTop w:val="0"/>
          <w:marBottom w:val="0"/>
          <w:divBdr>
            <w:top w:val="none" w:sz="0" w:space="0" w:color="auto"/>
            <w:left w:val="none" w:sz="0" w:space="0" w:color="auto"/>
            <w:bottom w:val="none" w:sz="0" w:space="0" w:color="auto"/>
            <w:right w:val="none" w:sz="0" w:space="0" w:color="auto"/>
          </w:divBdr>
        </w:div>
        <w:div w:id="599804042">
          <w:marLeft w:val="0"/>
          <w:marRight w:val="0"/>
          <w:marTop w:val="0"/>
          <w:marBottom w:val="0"/>
          <w:divBdr>
            <w:top w:val="none" w:sz="0" w:space="0" w:color="auto"/>
            <w:left w:val="none" w:sz="0" w:space="0" w:color="auto"/>
            <w:bottom w:val="none" w:sz="0" w:space="0" w:color="auto"/>
            <w:right w:val="none" w:sz="0" w:space="0" w:color="auto"/>
          </w:divBdr>
        </w:div>
        <w:div w:id="1731607819">
          <w:marLeft w:val="0"/>
          <w:marRight w:val="0"/>
          <w:marTop w:val="0"/>
          <w:marBottom w:val="0"/>
          <w:divBdr>
            <w:top w:val="none" w:sz="0" w:space="0" w:color="auto"/>
            <w:left w:val="none" w:sz="0" w:space="0" w:color="auto"/>
            <w:bottom w:val="none" w:sz="0" w:space="0" w:color="auto"/>
            <w:right w:val="none" w:sz="0" w:space="0" w:color="auto"/>
          </w:divBdr>
        </w:div>
      </w:divsChild>
    </w:div>
    <w:div w:id="207430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DCC76-0105-4BD6-956D-46CCB32AC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PEtkov</dc:creator>
  <cp:keywords/>
  <dc:description/>
  <cp:lastModifiedBy>Мартин Валентинов Атанасов</cp:lastModifiedBy>
  <cp:revision>2</cp:revision>
  <dcterms:created xsi:type="dcterms:W3CDTF">2020-04-30T18:15:00Z</dcterms:created>
  <dcterms:modified xsi:type="dcterms:W3CDTF">2020-04-30T18:15:00Z</dcterms:modified>
</cp:coreProperties>
</file>