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left="-850.3937007874016" w:firstLine="0"/>
        <w:rPr/>
      </w:pPr>
      <w:bookmarkStart w:colFirst="0" w:colLast="0" w:name="_x355k81yjqdd" w:id="0"/>
      <w:bookmarkEnd w:id="0"/>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02">
      <w:pPr>
        <w:ind w:left="-850.3937007874016" w:right="-607.7952755905511" w:firstLine="0"/>
        <w:rPr>
          <w:rFonts w:ascii="Times New Roman" w:cs="Times New Roman" w:eastAsia="Times New Roman" w:hAnsi="Times New Roman"/>
          <w:color w:val="0d0d0d"/>
          <w:sz w:val="20"/>
          <w:szCs w:val="20"/>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In the current times of social media, online platforms have created thriving and diverse communities for sharing ideas, opinions, and experiences. However, this openness also leaks the way for negative behaviors, such as hate speech. Hate speech, defined as communication that belittles or incites violence against individuals or groups based on attributes such as race, religion, ethnic origin, sexual orientation, disability, or gender, creates significant social and psychological risks. For example, anti-sematic hate speech on the Twitter platform has doubled since last year. The detection and control of hate speech have become a crucial issue facing digital platforms in the past 5 years.</w:t>
      </w:r>
    </w:p>
    <w:p w:rsidR="00000000" w:rsidDel="00000000" w:rsidP="00000000" w:rsidRDefault="00000000" w:rsidRPr="00000000" w14:paraId="00000003">
      <w:pPr>
        <w:ind w:left="-850.3937007874016" w:right="-607.7952755905511" w:firstLine="0"/>
        <w:rPr>
          <w:rFonts w:ascii="Times New Roman" w:cs="Times New Roman" w:eastAsia="Times New Roman" w:hAnsi="Times New Roman"/>
          <w:color w:val="0d0d0d"/>
          <w:sz w:val="20"/>
          <w:szCs w:val="20"/>
          <w:highlight w:val="white"/>
        </w:rPr>
      </w:pPr>
      <w:r w:rsidDel="00000000" w:rsidR="00000000" w:rsidRPr="00000000">
        <w:rPr>
          <w:rtl w:val="0"/>
        </w:rPr>
      </w:r>
    </w:p>
    <w:p w:rsidR="00000000" w:rsidDel="00000000" w:rsidP="00000000" w:rsidRDefault="00000000" w:rsidRPr="00000000" w14:paraId="00000004">
      <w:pPr>
        <w:ind w:left="-850.3937007874016" w:right="-607.7952755905511" w:firstLine="0"/>
        <w:rPr>
          <w:rFonts w:ascii="Times New Roman" w:cs="Times New Roman" w:eastAsia="Times New Roman" w:hAnsi="Times New Roman"/>
          <w:color w:val="0d0d0d"/>
          <w:sz w:val="20"/>
          <w:szCs w:val="20"/>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The goal of this project is to create a hate speech detector by utilizing text classification transformer models'. Because it can affect online communities, the usage of a transformer model for hate speech identification is an interesting use case. This detection can help moderators and platform algorithms take prompt action to remove harmful content, give warnings, or even stop the spread of such messages by accurately recognizing and flagging hate speech in real time. Additionally, the system can help create safer online environments by shielding users all over the world from offensive material.</w:t>
      </w:r>
    </w:p>
    <w:p w:rsidR="00000000" w:rsidDel="00000000" w:rsidP="00000000" w:rsidRDefault="00000000" w:rsidRPr="00000000" w14:paraId="00000005">
      <w:pPr>
        <w:pStyle w:val="Heading2"/>
        <w:ind w:left="-850.3937007874016" w:firstLine="0"/>
        <w:rPr>
          <w:rFonts w:ascii="Times New Roman" w:cs="Times New Roman" w:eastAsia="Times New Roman" w:hAnsi="Times New Roman"/>
        </w:rPr>
      </w:pPr>
      <w:bookmarkStart w:colFirst="0" w:colLast="0" w:name="_kmzrwlvnoax7" w:id="1"/>
      <w:bookmarkEnd w:id="1"/>
      <w:r w:rsidDel="00000000" w:rsidR="00000000" w:rsidRPr="00000000">
        <w:rPr>
          <w:rFonts w:ascii="Times New Roman" w:cs="Times New Roman" w:eastAsia="Times New Roman" w:hAnsi="Times New Roman"/>
          <w:rtl w:val="0"/>
        </w:rPr>
        <w:t xml:space="preserve">Dataset Selection</w:t>
      </w:r>
    </w:p>
    <w:p w:rsidR="00000000" w:rsidDel="00000000" w:rsidP="00000000" w:rsidRDefault="00000000" w:rsidRPr="00000000" w14:paraId="00000006">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my hate speech detector, I am using the "Tweets_hate_speech_detection," dataset from Huggingface. </w:t>
      </w:r>
    </w:p>
    <w:p w:rsidR="00000000" w:rsidDel="00000000" w:rsidP="00000000" w:rsidRDefault="00000000" w:rsidRPr="00000000" w14:paraId="00000007">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ind w:left="-850.3937007874016"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Relevance</w:t>
      </w:r>
    </w:p>
    <w:p w:rsidR="00000000" w:rsidDel="00000000" w:rsidP="00000000" w:rsidRDefault="00000000" w:rsidRPr="00000000" w14:paraId="00000009">
      <w:pPr>
        <w:ind w:left="-850.3937007874016"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Regarding the project's goals, the "tweets_hate_speech_detection" dataset is quite relevant. As a microblogging site, Twitter captures a huge spectrum of user conversations and interactions, including many unpleasant communications, such as hate speech. By concentrating on tweets, the model is trained on text that reflects content from actual social media users, including slang, casual language, acronyms, current grammar trends, and a wide range of topics discussed in online discussions. </w:t>
      </w:r>
      <w:r w:rsidDel="00000000" w:rsidR="00000000" w:rsidRPr="00000000">
        <w:rPr>
          <w:rtl w:val="0"/>
        </w:rPr>
      </w:r>
    </w:p>
    <w:p w:rsidR="00000000" w:rsidDel="00000000" w:rsidP="00000000" w:rsidRDefault="00000000" w:rsidRPr="00000000" w14:paraId="0000000A">
      <w:pPr>
        <w:ind w:left="-850.3937007874016"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Size </w:t>
      </w:r>
    </w:p>
    <w:p w:rsidR="00000000" w:rsidDel="00000000" w:rsidP="00000000" w:rsidRDefault="00000000" w:rsidRPr="00000000" w14:paraId="0000000B">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includes +31,000 rows of data with 2 column variables ‘tweet’ and ‘label’. The ‘label’ is a binary classifier where 1 signifies hate and 0 signifies non-hate tweets. Because the dataset is so big, the model can be trained on a broad range of examples, including less frequent instances of hate speech which could be missed by smaller datasets. </w:t>
      </w:r>
    </w:p>
    <w:p w:rsidR="00000000" w:rsidDel="00000000" w:rsidP="00000000" w:rsidRDefault="00000000" w:rsidRPr="00000000" w14:paraId="0000000C">
      <w:pPr>
        <w:ind w:left="-850.3937007874016"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Complexities </w:t>
      </w:r>
    </w:p>
    <w:p w:rsidR="00000000" w:rsidDel="00000000" w:rsidP="00000000" w:rsidRDefault="00000000" w:rsidRPr="00000000" w14:paraId="0000000D">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hate speech can be presented in multiple contexts and with subtle language, identifying hate speech is a challenge. The "tweets_hate_speech_detection" dataset, captures this diversity by incorporating tweets, ranging from openly aggressive to subtly negative. A model's ability to learn and distinguish between the fine-grained linguistic cues, such as sarcasm, coded language, and cultural references, that set hate speech apart from non-hate speech is tested during training on this dataset. </w:t>
      </w:r>
    </w:p>
    <w:p w:rsidR="00000000" w:rsidDel="00000000" w:rsidP="00000000" w:rsidRDefault="00000000" w:rsidRPr="00000000" w14:paraId="0000000E">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ind w:left="-850.3937007874016"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Data Processing </w:t>
      </w:r>
    </w:p>
    <w:p w:rsidR="00000000" w:rsidDel="00000000" w:rsidP="00000000" w:rsidRDefault="00000000" w:rsidRPr="00000000" w14:paraId="00000010">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Dataset Reduction: </w:t>
      </w:r>
      <w:r w:rsidDel="00000000" w:rsidR="00000000" w:rsidRPr="00000000">
        <w:rPr>
          <w:rFonts w:ascii="Times New Roman" w:cs="Times New Roman" w:eastAsia="Times New Roman" w:hAnsi="Times New Roman"/>
          <w:sz w:val="20"/>
          <w:szCs w:val="20"/>
          <w:rtl w:val="0"/>
        </w:rPr>
        <w:t xml:space="preserve">Given the constraints on memory and processing power of collab, I have downsized the data to a more manageable size. This involved randomly selecting a subset of the data from the larger "tweets_hate_speech_detection" dataset and shrinking it from 31,000 tweets to under 10,000 tweets. The goal was to maintain enough data to effectively train the model while alleviating the computational burden.</w:t>
      </w:r>
    </w:p>
    <w:p w:rsidR="00000000" w:rsidDel="00000000" w:rsidP="00000000" w:rsidRDefault="00000000" w:rsidRPr="00000000" w14:paraId="00000011">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Ensuring Balance: </w:t>
      </w:r>
      <w:r w:rsidDel="00000000" w:rsidR="00000000" w:rsidRPr="00000000">
        <w:rPr>
          <w:rFonts w:ascii="Times New Roman" w:cs="Times New Roman" w:eastAsia="Times New Roman" w:hAnsi="Times New Roman"/>
          <w:sz w:val="20"/>
          <w:szCs w:val="20"/>
          <w:rtl w:val="0"/>
        </w:rPr>
        <w:t xml:space="preserve">In the condensed dataset, it was important to preserve the balance between the classes (hate speech and non-hate speech tweets). The dataset originally was very unbalanced with around 30,000 rows of the data being non-hate while 2000 rows as hate tweets. An unbalanced dataset may cause the model to be biased towards the majority class (in our case non-hate), which would have reduced its ability to recognize hate speech. An equal amount of tweets from each class were chosen to create the final balance dataset.</w:t>
      </w:r>
    </w:p>
    <w:p w:rsidR="00000000" w:rsidDel="00000000" w:rsidP="00000000" w:rsidRDefault="00000000" w:rsidRPr="00000000" w14:paraId="00000013">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Shuffling: </w:t>
      </w:r>
      <w:r w:rsidDel="00000000" w:rsidR="00000000" w:rsidRPr="00000000">
        <w:rPr>
          <w:rFonts w:ascii="Times New Roman" w:cs="Times New Roman" w:eastAsia="Times New Roman" w:hAnsi="Times New Roman"/>
          <w:sz w:val="20"/>
          <w:szCs w:val="20"/>
          <w:rtl w:val="0"/>
        </w:rPr>
        <w:t xml:space="preserve">After reducing and balancing the dataset, the data was shuffled to make sure the order of tweets would not influence the training process. I wanted to prevent the model from learning unintended patterns from the sequence of data points, such as prioritizing more recent samples. Hence this might be clustered together due to the collection process. Hence my final dataset (‘dataset_dict’) is well shuffled, robust, and practical. </w:t>
      </w:r>
    </w:p>
    <w:p w:rsidR="00000000" w:rsidDel="00000000" w:rsidP="00000000" w:rsidRDefault="00000000" w:rsidRPr="00000000" w14:paraId="00000015">
      <w:pPr>
        <w:pStyle w:val="Heading2"/>
        <w:ind w:left="-850.3937007874016" w:firstLine="0"/>
        <w:rPr>
          <w:rFonts w:ascii="Times New Roman" w:cs="Times New Roman" w:eastAsia="Times New Roman" w:hAnsi="Times New Roman"/>
        </w:rPr>
      </w:pPr>
      <w:bookmarkStart w:colFirst="0" w:colLast="0" w:name="_jxfgoircxmtx" w:id="2"/>
      <w:bookmarkEnd w:id="2"/>
      <w:r w:rsidDel="00000000" w:rsidR="00000000" w:rsidRPr="00000000">
        <w:rPr>
          <w:rFonts w:ascii="Times New Roman" w:cs="Times New Roman" w:eastAsia="Times New Roman" w:hAnsi="Times New Roman"/>
          <w:rtl w:val="0"/>
        </w:rPr>
        <w:t xml:space="preserve">Transformer Model Selection</w:t>
      </w:r>
    </w:p>
    <w:p w:rsidR="00000000" w:rsidDel="00000000" w:rsidP="00000000" w:rsidRDefault="00000000" w:rsidRPr="00000000" w14:paraId="00000016">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project, I used NLP text classification models BERT, DistilBER, and XLNET. The basic blueprint of the project is that each model starts by extracting features from the dataset followed by training the classifiers with logistic regression for every model. Following training, I assessed the classifiers using evaluation metrics. Then I used Optuna to perform hyperparameter tuning, which involves changing variables like learning rate and batch size to reduce evaluation loss to further optimize performance. Then I applied these ‘best parameters’ to the fine-tuning model and analyzed its evaluation results. All of this will be explained in depth with each model. </w:t>
      </w:r>
    </w:p>
    <w:p w:rsidR="00000000" w:rsidDel="00000000" w:rsidP="00000000" w:rsidRDefault="00000000" w:rsidRPr="00000000" w14:paraId="00000017">
      <w:pPr>
        <w:pStyle w:val="Heading3"/>
        <w:ind w:left="-850.3937007874016" w:firstLine="0"/>
        <w:rPr>
          <w:rFonts w:ascii="Times New Roman" w:cs="Times New Roman" w:eastAsia="Times New Roman" w:hAnsi="Times New Roman"/>
        </w:rPr>
      </w:pPr>
      <w:bookmarkStart w:colFirst="0" w:colLast="0" w:name="_lwvqmrpw4ohg" w:id="3"/>
      <w:bookmarkEnd w:id="3"/>
      <w:r w:rsidDel="00000000" w:rsidR="00000000" w:rsidRPr="00000000">
        <w:rPr>
          <w:rFonts w:ascii="Times New Roman" w:cs="Times New Roman" w:eastAsia="Times New Roman" w:hAnsi="Times New Roman"/>
          <w:rtl w:val="0"/>
        </w:rPr>
        <w:t xml:space="preserve">Training the Classifiers </w:t>
      </w:r>
    </w:p>
    <w:p w:rsidR="00000000" w:rsidDel="00000000" w:rsidP="00000000" w:rsidRDefault="00000000" w:rsidRPr="00000000" w14:paraId="00000018">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3 model tests, I’ve used logistic regression for training the classifiers. Apart from being fast and computationally less demanding, logistic regression is great in binary classification tasks. Hate speech detection naturally maps to a binary classification where the content is either classified as hate speech or not. Additionally, logistic regression will tell us the exact probability of a tweet being hate speech. </w:t>
      </w:r>
    </w:p>
    <w:p w:rsidR="00000000" w:rsidDel="00000000" w:rsidP="00000000" w:rsidRDefault="00000000" w:rsidRPr="00000000" w14:paraId="00000019">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numPr>
          <w:ilvl w:val="0"/>
          <w:numId w:val="1"/>
        </w:numPr>
        <w:ind w:left="-283.46456692913375" w:hanging="360"/>
        <w:rPr>
          <w:rFonts w:ascii="Times New Roman" w:cs="Times New Roman" w:eastAsia="Times New Roman" w:hAnsi="Times New Roman"/>
          <w:b w:val="1"/>
          <w:i w:val="1"/>
          <w:sz w:val="18"/>
          <w:szCs w:val="18"/>
          <w:u w:val="none"/>
        </w:rPr>
      </w:pPr>
      <w:r w:rsidDel="00000000" w:rsidR="00000000" w:rsidRPr="00000000">
        <w:rPr>
          <w:rFonts w:ascii="Times New Roman" w:cs="Times New Roman" w:eastAsia="Times New Roman" w:hAnsi="Times New Roman"/>
          <w:b w:val="1"/>
          <w:i w:val="1"/>
          <w:sz w:val="18"/>
          <w:szCs w:val="18"/>
          <w:rtl w:val="0"/>
        </w:rPr>
        <w:t xml:space="preserve">BERT + Logistic Regression: </w:t>
      </w:r>
      <w:r w:rsidDel="00000000" w:rsidR="00000000" w:rsidRPr="00000000">
        <w:rPr>
          <w:rFonts w:ascii="Times New Roman" w:cs="Times New Roman" w:eastAsia="Times New Roman" w:hAnsi="Times New Roman"/>
          <w:sz w:val="18"/>
          <w:szCs w:val="18"/>
          <w:rtl w:val="0"/>
        </w:rPr>
        <w:t xml:space="preserve">In terms of performance, for example, BERT’s output embeddings are high-dimensional, and logistic regression performs well with high-dimensional spaces.</w:t>
      </w:r>
    </w:p>
    <w:p w:rsidR="00000000" w:rsidDel="00000000" w:rsidP="00000000" w:rsidRDefault="00000000" w:rsidRPr="00000000" w14:paraId="0000001B">
      <w:pPr>
        <w:numPr>
          <w:ilvl w:val="0"/>
          <w:numId w:val="1"/>
        </w:numPr>
        <w:ind w:left="-283.46456692913375" w:hanging="360"/>
        <w:rPr>
          <w:rFonts w:ascii="Times New Roman" w:cs="Times New Roman" w:eastAsia="Times New Roman" w:hAnsi="Times New Roman"/>
          <w:b w:val="1"/>
          <w:i w:val="1"/>
          <w:sz w:val="18"/>
          <w:szCs w:val="18"/>
          <w:u w:val="none"/>
        </w:rPr>
      </w:pPr>
      <w:r w:rsidDel="00000000" w:rsidR="00000000" w:rsidRPr="00000000">
        <w:rPr>
          <w:rFonts w:ascii="Times New Roman" w:cs="Times New Roman" w:eastAsia="Times New Roman" w:hAnsi="Times New Roman"/>
          <w:b w:val="1"/>
          <w:i w:val="1"/>
          <w:sz w:val="18"/>
          <w:szCs w:val="18"/>
          <w:rtl w:val="0"/>
        </w:rPr>
        <w:t xml:space="preserve">DistilBERT + Logistic Regression: </w:t>
      </w:r>
      <w:r w:rsidDel="00000000" w:rsidR="00000000" w:rsidRPr="00000000">
        <w:rPr>
          <w:rFonts w:ascii="Times New Roman" w:cs="Times New Roman" w:eastAsia="Times New Roman" w:hAnsi="Times New Roman"/>
          <w:sz w:val="18"/>
          <w:szCs w:val="18"/>
          <w:rtl w:val="0"/>
        </w:rPr>
        <w:t xml:space="preserve">DistilBERT is meant to be a quicker and lighter version of  BERT. DistilBERT combined with logistic regression, allows quick training making it overall more efficient. This would be very useful in applications needing real-time analysis on social media platforms. </w:t>
      </w:r>
    </w:p>
    <w:p w:rsidR="00000000" w:rsidDel="00000000" w:rsidP="00000000" w:rsidRDefault="00000000" w:rsidRPr="00000000" w14:paraId="0000001C">
      <w:pPr>
        <w:numPr>
          <w:ilvl w:val="0"/>
          <w:numId w:val="1"/>
        </w:numPr>
        <w:ind w:left="-283.46456692913375" w:hanging="360"/>
        <w:rPr>
          <w:rFonts w:ascii="Times New Roman" w:cs="Times New Roman" w:eastAsia="Times New Roman" w:hAnsi="Times New Roman"/>
          <w:b w:val="1"/>
          <w:i w:val="1"/>
          <w:sz w:val="18"/>
          <w:szCs w:val="18"/>
          <w:u w:val="none"/>
        </w:rPr>
      </w:pPr>
      <w:r w:rsidDel="00000000" w:rsidR="00000000" w:rsidRPr="00000000">
        <w:rPr>
          <w:rFonts w:ascii="Times New Roman" w:cs="Times New Roman" w:eastAsia="Times New Roman" w:hAnsi="Times New Roman"/>
          <w:b w:val="1"/>
          <w:i w:val="1"/>
          <w:sz w:val="18"/>
          <w:szCs w:val="18"/>
          <w:rtl w:val="0"/>
        </w:rPr>
        <w:t xml:space="preserve">XLNET + Logistic Regression: </w:t>
      </w:r>
      <w:r w:rsidDel="00000000" w:rsidR="00000000" w:rsidRPr="00000000">
        <w:rPr>
          <w:rFonts w:ascii="Times New Roman" w:cs="Times New Roman" w:eastAsia="Times New Roman" w:hAnsi="Times New Roman"/>
          <w:sz w:val="18"/>
          <w:szCs w:val="18"/>
          <w:rtl w:val="0"/>
        </w:rPr>
        <w:t xml:space="preserve">XLNET uses permutation-based learning where it understands the context of the text by taking into account all the possible permutations of the input tokens. This is also computationally a bit heavy.  Logistic regression, as it is lightweight, can deploy XLNET most practically.</w:t>
      </w:r>
    </w:p>
    <w:p w:rsidR="00000000" w:rsidDel="00000000" w:rsidP="00000000" w:rsidRDefault="00000000" w:rsidRPr="00000000" w14:paraId="0000001D">
      <w:pPr>
        <w:pStyle w:val="Heading3"/>
        <w:ind w:left="-850.3937007874016" w:firstLine="0"/>
        <w:rPr>
          <w:rFonts w:ascii="Times New Roman" w:cs="Times New Roman" w:eastAsia="Times New Roman" w:hAnsi="Times New Roman"/>
        </w:rPr>
      </w:pPr>
      <w:bookmarkStart w:colFirst="0" w:colLast="0" w:name="_a7ldqmzbxi9" w:id="4"/>
      <w:bookmarkEnd w:id="4"/>
      <w:r w:rsidDel="00000000" w:rsidR="00000000" w:rsidRPr="00000000">
        <w:rPr>
          <w:rFonts w:ascii="Times New Roman" w:cs="Times New Roman" w:eastAsia="Times New Roman" w:hAnsi="Times New Roman"/>
          <w:rtl w:val="0"/>
        </w:rPr>
        <w:t xml:space="preserve">Model 1: BERT </w:t>
      </w:r>
      <w:r w:rsidDel="00000000" w:rsidR="00000000" w:rsidRPr="00000000">
        <w:rPr>
          <w:rtl w:val="0"/>
        </w:rPr>
      </w:r>
    </w:p>
    <w:p w:rsidR="00000000" w:rsidDel="00000000" w:rsidP="00000000" w:rsidRDefault="00000000" w:rsidRPr="00000000" w14:paraId="0000001E">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 is highly effective for understanding the context and the meaning behind words and sentences. This feature makes it particularly useful for identifying hate speech because it takes into account subtle language clues. BERT's ability to understand the nuances of language makes it ideal for distinguishing between cases where the ‘hate’ element might be strong or weak. For example in bidirectional tweets like ‘I hate our government, but they are nice people’. Firstly, I put the dataset through feature extraction using the BERT model. Here the BertTokenizer was used to tokenise the incoming tweet into a format BERT will understand. From this, I captured the last hidden layer of BERT, which represented deep contextual embeddings for every tweet. This would help in taking into account the linguistic cues in our tweets. Then I moved on to training the classifier with logistic regression. I then split the feature vectors into training and testing sets. The logistic regression model was then trained on the training set. Post-training, I evaluated its performance to assess the model's effectiveness in hate detection. The results output were as follows:</w:t>
      </w:r>
    </w:p>
    <w:p w:rsidR="00000000" w:rsidDel="00000000" w:rsidP="00000000" w:rsidRDefault="00000000" w:rsidRPr="00000000" w14:paraId="0000001F">
      <w:pPr>
        <w:ind w:left="-850.3937007874016"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BERT + Logistic Regression</w:t>
      </w:r>
    </w:p>
    <w:tbl>
      <w:tblPr>
        <w:tblStyle w:val="Table1"/>
        <w:tblpPr w:leftFromText="180" w:rightFromText="180" w:topFromText="180" w:bottomFromText="180" w:vertAnchor="text" w:horzAnchor="text" w:tblpX="-900" w:tblpY="0"/>
        <w:tblW w:w="981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35"/>
        <w:gridCol w:w="1635"/>
        <w:gridCol w:w="1635"/>
        <w:gridCol w:w="1635"/>
        <w:gridCol w:w="1635"/>
        <w:tblGridChange w:id="0">
          <w:tblGrid>
            <w:gridCol w:w="1635"/>
            <w:gridCol w:w="1635"/>
            <w:gridCol w:w="1635"/>
            <w:gridCol w:w="1635"/>
            <w:gridCol w:w="1635"/>
            <w:gridCol w:w="1635"/>
          </w:tblGrid>
        </w:tblGridChange>
      </w:tblGrid>
      <w:tr>
        <w:trPr>
          <w:cantSplit w:val="0"/>
          <w:tblHeader w:val="0"/>
        </w:trPr>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Precision </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F1-Score</w:t>
            </w:r>
          </w:p>
        </w:tc>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ROC </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Log Loss</w:t>
            </w:r>
          </w:p>
        </w:tc>
      </w:tr>
      <w:tr>
        <w:trPr>
          <w:cantSplit w:val="0"/>
          <w:trHeight w:val="274.98046875" w:hRule="atLeast"/>
          <w:tblHeader w:val="0"/>
        </w:trPr>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87.29%</w:t>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87.24%</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87.24%</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0.8724</w:t>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0.933</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0.338</w:t>
            </w:r>
          </w:p>
        </w:tc>
      </w:tr>
    </w:tbl>
    <w:p w:rsidR="00000000" w:rsidDel="00000000" w:rsidP="00000000" w:rsidRDefault="00000000" w:rsidRPr="00000000" w14:paraId="0000002C">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increase performance, I conducted hyperparameter tuning through Optuna. The goal of this was to maximize accuracy and minimize loss and output a set of parameters to achieve it. I varied the learning rate logarithmically between 1e-5 and 5e-4 so I could find the right speed at which the model learns by making the least mistakes. I experimented with batch sizes 8,16, and 32. For  training epochs, I experimented between 1 and 3. As the models I am using are already trained, even a few epochs would lead to great improvements. I felt this was good enough to train the data without overdoing it and have overfiting as a problem. For weight decay, I used a rate of 0.1 also to prevent overfitting and penalizing large weights. For the final step, I fine-tuned the BERTsequencecalssifier with the combination of training arguments that gave the best accuracy. These optimal arguments were:</w:t>
      </w:r>
    </w:p>
    <w:p w:rsidR="00000000" w:rsidDel="00000000" w:rsidP="00000000" w:rsidRDefault="00000000" w:rsidRPr="00000000" w14:paraId="00000032">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learning_rate:</w:t>
      </w:r>
      <w:r w:rsidDel="00000000" w:rsidR="00000000" w:rsidRPr="00000000">
        <w:rPr>
          <w:rFonts w:ascii="Times New Roman" w:cs="Times New Roman" w:eastAsia="Times New Roman" w:hAnsi="Times New Roman"/>
          <w:sz w:val="20"/>
          <w:szCs w:val="20"/>
          <w:rtl w:val="0"/>
        </w:rPr>
        <w:t xml:space="preserve"> 4.149727586218774e-05</w:t>
      </w:r>
    </w:p>
    <w:p w:rsidR="00000000" w:rsidDel="00000000" w:rsidP="00000000" w:rsidRDefault="00000000" w:rsidRPr="00000000" w14:paraId="00000033">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num_train_epochs:</w:t>
      </w:r>
      <w:r w:rsidDel="00000000" w:rsidR="00000000" w:rsidRPr="00000000">
        <w:rPr>
          <w:rFonts w:ascii="Times New Roman" w:cs="Times New Roman" w:eastAsia="Times New Roman" w:hAnsi="Times New Roman"/>
          <w:sz w:val="20"/>
          <w:szCs w:val="20"/>
          <w:rtl w:val="0"/>
        </w:rPr>
        <w:t xml:space="preserve"> 2</w:t>
      </w:r>
    </w:p>
    <w:p w:rsidR="00000000" w:rsidDel="00000000" w:rsidP="00000000" w:rsidRDefault="00000000" w:rsidRPr="00000000" w14:paraId="00000034">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per_device_train_batch_size: </w:t>
      </w:r>
      <w:r w:rsidDel="00000000" w:rsidR="00000000" w:rsidRPr="00000000">
        <w:rPr>
          <w:rFonts w:ascii="Times New Roman" w:cs="Times New Roman" w:eastAsia="Times New Roman" w:hAnsi="Times New Roman"/>
          <w:sz w:val="20"/>
          <w:szCs w:val="20"/>
          <w:rtl w:val="0"/>
        </w:rPr>
        <w:t xml:space="preserve">32</w:t>
      </w:r>
    </w:p>
    <w:p w:rsidR="00000000" w:rsidDel="00000000" w:rsidP="00000000" w:rsidRDefault="00000000" w:rsidRPr="00000000" w14:paraId="00000035">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this, BERT had the following scores for fine-tuned model performance:</w:t>
      </w:r>
    </w:p>
    <w:tbl>
      <w:tblPr>
        <w:tblStyle w:val="Table2"/>
        <w:tblW w:w="6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30"/>
        <w:gridCol w:w="1665"/>
        <w:gridCol w:w="1710"/>
        <w:tblGridChange w:id="0">
          <w:tblGrid>
            <w:gridCol w:w="1965"/>
            <w:gridCol w:w="1530"/>
            <w:gridCol w:w="166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Epoch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Validation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0.258935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0.900673</w:t>
            </w:r>
          </w:p>
        </w:tc>
      </w:tr>
      <w:tr>
        <w:trPr>
          <w:cantSplit w:val="0"/>
          <w:trHeight w:val="38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0.264439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0.903010</w:t>
            </w:r>
          </w:p>
        </w:tc>
      </w:tr>
    </w:tbl>
    <w:p w:rsidR="00000000" w:rsidDel="00000000" w:rsidP="00000000" w:rsidRDefault="00000000" w:rsidRPr="00000000" w14:paraId="00000043">
      <w:pPr>
        <w:pStyle w:val="Heading3"/>
        <w:ind w:left="-850.3937007874016" w:firstLine="0"/>
        <w:rPr>
          <w:rFonts w:ascii="Times New Roman" w:cs="Times New Roman" w:eastAsia="Times New Roman" w:hAnsi="Times New Roman"/>
        </w:rPr>
      </w:pPr>
      <w:bookmarkStart w:colFirst="0" w:colLast="0" w:name="_leykvowg6d29" w:id="5"/>
      <w:bookmarkEnd w:id="5"/>
      <w:r w:rsidDel="00000000" w:rsidR="00000000" w:rsidRPr="00000000">
        <w:rPr>
          <w:rFonts w:ascii="Times New Roman" w:cs="Times New Roman" w:eastAsia="Times New Roman" w:hAnsi="Times New Roman"/>
          <w:rtl w:val="0"/>
        </w:rPr>
        <w:t xml:space="preserve">Model 2: DistilBERT</w:t>
      </w:r>
    </w:p>
    <w:p w:rsidR="00000000" w:rsidDel="00000000" w:rsidP="00000000" w:rsidRDefault="00000000" w:rsidRPr="00000000" w14:paraId="00000044">
      <w:pPr>
        <w:ind w:left="-850.39370078740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 the next model, I wanted to challenge BERT’s processing speed. Given the massive amount of data created on social media networks and Twitter (500 million tweets every day and 1,350 tweets per minute), quick information processing is crucial. DistilBERT requires less memory and processing resources because of its reduced size but retains 97% of BERT's language understanding capabilities. This enables the hate speech detection algorithm to be used on systems that have limited resources. It doesn't require pricey hardware to be utilized. Because of this, it may be used effectively to stop hate speech on both large social media platforms like Twitter and even tiny online groups. Training the DistilBERT classifier through logistic regression, in process, was similar to BERT’s. The dataset went through feature extraction using the DistilBERT model and DistilBerttokenizer tokenized each tweet. This step made sure all language cues in the tweet were considered. Next, a logistic regression classifier was trained the same way BERT’s was trained. Here is the performance:</w:t>
      </w:r>
      <w:r w:rsidDel="00000000" w:rsidR="00000000" w:rsidRPr="00000000">
        <w:rPr>
          <w:rtl w:val="0"/>
        </w:rPr>
      </w:r>
    </w:p>
    <w:p w:rsidR="00000000" w:rsidDel="00000000" w:rsidP="00000000" w:rsidRDefault="00000000" w:rsidRPr="00000000" w14:paraId="00000045">
      <w:pPr>
        <w:ind w:left="-850.3937007874016"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DistilBERT + Logistic Regression</w:t>
      </w:r>
    </w:p>
    <w:tbl>
      <w:tblPr>
        <w:tblStyle w:val="Table3"/>
        <w:tblpPr w:leftFromText="180" w:rightFromText="180" w:topFromText="180" w:bottomFromText="180" w:vertAnchor="text" w:horzAnchor="text" w:tblpX="-855" w:tblpY="0"/>
        <w:tblW w:w="981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35"/>
        <w:gridCol w:w="1635"/>
        <w:gridCol w:w="1635"/>
        <w:gridCol w:w="1635"/>
        <w:gridCol w:w="1635"/>
        <w:tblGridChange w:id="0">
          <w:tblGrid>
            <w:gridCol w:w="1635"/>
            <w:gridCol w:w="1635"/>
            <w:gridCol w:w="1635"/>
            <w:gridCol w:w="1635"/>
            <w:gridCol w:w="1635"/>
            <w:gridCol w:w="1635"/>
          </w:tblGrid>
        </w:tblGridChange>
      </w:tblGrid>
      <w:tr>
        <w:trPr>
          <w:cantSplit w:val="0"/>
          <w:tblHeader w:val="0"/>
        </w:trPr>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Precision </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F1-Score</w:t>
            </w:r>
          </w:p>
        </w:tc>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ROC </w:t>
            </w:r>
          </w:p>
        </w:tc>
        <w:tc>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Log Loss</w:t>
            </w:r>
          </w:p>
        </w:tc>
      </w:tr>
      <w:tr>
        <w:trPr>
          <w:cantSplit w:val="0"/>
          <w:trHeight w:val="274.98046875" w:hRule="atLeast"/>
          <w:tblHeader w:val="0"/>
        </w:trPr>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87.06%</w:t>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87.91%</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86.80%</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0.869</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0.944</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0.299</w:t>
            </w:r>
          </w:p>
        </w:tc>
      </w:tr>
    </w:tbl>
    <w:p w:rsidR="00000000" w:rsidDel="00000000" w:rsidP="00000000" w:rsidRDefault="00000000" w:rsidRPr="00000000" w14:paraId="00000052">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this I conducted hyperparameter tuning through Optuna. I varied the learning rate logarithmically between 1e-5 and 5e-4. I experimented with batch sizes 4,8. This was computationally less expensive to conserve GPU memory. Instead, I added the argument of gradient accumulation steps, so I can simulate larger batch sizes without increasing memory. I experimented with values between 1 and 4.  For training epochs, I experimented between 1 and 3, with reasons same as BERT’s. For weight decay, I used rates between 0 and 0.1 again to prevent overfitting and penalizing large weights. For the final step, I fine-tuned the DiltilBERTforsequenceclassification with the combination of training arguments that gave the best accuracy. These optimal arguments were:</w:t>
      </w:r>
    </w:p>
    <w:p w:rsidR="00000000" w:rsidDel="00000000" w:rsidP="00000000" w:rsidRDefault="00000000" w:rsidRPr="00000000" w14:paraId="00000058">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learning_rate: </w:t>
      </w:r>
      <w:r w:rsidDel="00000000" w:rsidR="00000000" w:rsidRPr="00000000">
        <w:rPr>
          <w:rFonts w:ascii="Times New Roman" w:cs="Times New Roman" w:eastAsia="Times New Roman" w:hAnsi="Times New Roman"/>
          <w:sz w:val="20"/>
          <w:szCs w:val="20"/>
          <w:rtl w:val="0"/>
        </w:rPr>
        <w:t xml:space="preserve">2.937821963176617e-05</w:t>
      </w:r>
    </w:p>
    <w:p w:rsidR="00000000" w:rsidDel="00000000" w:rsidP="00000000" w:rsidRDefault="00000000" w:rsidRPr="00000000" w14:paraId="00000059">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num_train_epochs:</w:t>
      </w:r>
      <w:r w:rsidDel="00000000" w:rsidR="00000000" w:rsidRPr="00000000">
        <w:rPr>
          <w:rFonts w:ascii="Times New Roman" w:cs="Times New Roman" w:eastAsia="Times New Roman" w:hAnsi="Times New Roman"/>
          <w:sz w:val="20"/>
          <w:szCs w:val="20"/>
          <w:rtl w:val="0"/>
        </w:rPr>
        <w:t xml:space="preserve"> 3</w:t>
      </w:r>
    </w:p>
    <w:p w:rsidR="00000000" w:rsidDel="00000000" w:rsidP="00000000" w:rsidRDefault="00000000" w:rsidRPr="00000000" w14:paraId="0000005A">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accumulation_steps:</w:t>
      </w:r>
      <w:r w:rsidDel="00000000" w:rsidR="00000000" w:rsidRPr="00000000">
        <w:rPr>
          <w:rFonts w:ascii="Times New Roman" w:cs="Times New Roman" w:eastAsia="Times New Roman" w:hAnsi="Times New Roman"/>
          <w:sz w:val="20"/>
          <w:szCs w:val="20"/>
          <w:rtl w:val="0"/>
        </w:rPr>
        <w:t xml:space="preserve"> 4</w:t>
      </w:r>
    </w:p>
    <w:p w:rsidR="00000000" w:rsidDel="00000000" w:rsidP="00000000" w:rsidRDefault="00000000" w:rsidRPr="00000000" w14:paraId="0000005B">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weight_decay:</w:t>
      </w:r>
      <w:r w:rsidDel="00000000" w:rsidR="00000000" w:rsidRPr="00000000">
        <w:rPr>
          <w:rFonts w:ascii="Times New Roman" w:cs="Times New Roman" w:eastAsia="Times New Roman" w:hAnsi="Times New Roman"/>
          <w:sz w:val="20"/>
          <w:szCs w:val="20"/>
          <w:rtl w:val="0"/>
        </w:rPr>
        <w:t xml:space="preserve"> 0.06456387141831647</w:t>
      </w:r>
    </w:p>
    <w:p w:rsidR="00000000" w:rsidDel="00000000" w:rsidP="00000000" w:rsidRDefault="00000000" w:rsidRPr="00000000" w14:paraId="0000005C">
      <w:pPr>
        <w:ind w:left="-850.3937007874016" w:right="-749.52755905511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per_device_train_batch_size:</w:t>
      </w:r>
      <w:r w:rsidDel="00000000" w:rsidR="00000000" w:rsidRPr="00000000">
        <w:rPr>
          <w:rFonts w:ascii="Times New Roman" w:cs="Times New Roman" w:eastAsia="Times New Roman" w:hAnsi="Times New Roman"/>
          <w:sz w:val="20"/>
          <w:szCs w:val="20"/>
          <w:rtl w:val="0"/>
        </w:rPr>
        <w:t xml:space="preserve"> 8 (if higher it would be better)</w:t>
      </w:r>
    </w:p>
    <w:p w:rsidR="00000000" w:rsidDel="00000000" w:rsidP="00000000" w:rsidRDefault="00000000" w:rsidRPr="00000000" w14:paraId="0000005D">
      <w:pPr>
        <w:ind w:left="-850.3937007874016" w:right="-749.527559055116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this, DistilBERT had following scores for fine-tuned model performance:</w:t>
      </w:r>
    </w:p>
    <w:tbl>
      <w:tblPr>
        <w:tblStyle w:val="Table4"/>
        <w:tblW w:w="714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30"/>
        <w:gridCol w:w="1665"/>
        <w:gridCol w:w="1980"/>
        <w:tblGridChange w:id="0">
          <w:tblGrid>
            <w:gridCol w:w="1965"/>
            <w:gridCol w:w="1530"/>
            <w:gridCol w:w="166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Epoch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Validation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F1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0.384742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0.851329</w:t>
            </w:r>
          </w:p>
        </w:tc>
      </w:tr>
      <w:tr>
        <w:trPr>
          <w:cantSplit w:val="0"/>
          <w:trHeight w:val="38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0.401335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0.858417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0.858128</w:t>
            </w:r>
          </w:p>
        </w:tc>
      </w:tr>
      <w:tr>
        <w:trPr>
          <w:cantSplit w:val="0"/>
          <w:trHeight w:val="38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0.397733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0.857302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0.856901</w:t>
            </w:r>
          </w:p>
        </w:tc>
      </w:tr>
    </w:tbl>
    <w:p w:rsidR="00000000" w:rsidDel="00000000" w:rsidP="00000000" w:rsidRDefault="00000000" w:rsidRPr="00000000" w14:paraId="0000006F">
      <w:pPr>
        <w:pStyle w:val="Heading3"/>
        <w:ind w:left="-850.3937007874016" w:firstLine="0"/>
        <w:rPr>
          <w:rFonts w:ascii="Times New Roman" w:cs="Times New Roman" w:eastAsia="Times New Roman" w:hAnsi="Times New Roman"/>
        </w:rPr>
      </w:pPr>
      <w:bookmarkStart w:colFirst="0" w:colLast="0" w:name="_h29sctmsu0y3" w:id="6"/>
      <w:bookmarkEnd w:id="6"/>
      <w:r w:rsidDel="00000000" w:rsidR="00000000" w:rsidRPr="00000000">
        <w:rPr>
          <w:rFonts w:ascii="Times New Roman" w:cs="Times New Roman" w:eastAsia="Times New Roman" w:hAnsi="Times New Roman"/>
          <w:rtl w:val="0"/>
        </w:rPr>
        <w:t xml:space="preserve">MODEL 3: XLNET</w:t>
      </w:r>
    </w:p>
    <w:p w:rsidR="00000000" w:rsidDel="00000000" w:rsidP="00000000" w:rsidRDefault="00000000" w:rsidRPr="00000000" w14:paraId="00000070">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XLNET is a permutation-based language modeling. In contrast to conventional models, which only read text from left to right or left to right, XLNet takes into account all potential word combinations. This improves XLNet's comprehension of the context between words. For example, a tweet may contain sarcasm, and XLNET may work better. XLNet could recognize the sarcastic tone and negative meaning in sentences like "wonderfully enlightened," taking into account all possible word combinations. This aids in identifying possible hate speech whereas BERT and DistilBERTmay overlook the nuances of sarcasm. Another reason why I believe XLNET would be a good competitor with BERT is because of its long-range dependencies. It can understand how different parts of a sentence relate to each other, even if they are far apart. Training the XLNET classifier through logistic regression, in process, was similar to BERT’s and DistilBERT’S. The dataset went through feature extraction using the XLNet model and XLNettokenizer tokenized each tweet. Next, a logistic regression classifier was trained the same way others were trained. Here is the performance:</w:t>
      </w:r>
      <w:r w:rsidDel="00000000" w:rsidR="00000000" w:rsidRPr="00000000">
        <w:rPr>
          <w:rtl w:val="0"/>
        </w:rPr>
      </w:r>
    </w:p>
    <w:p w:rsidR="00000000" w:rsidDel="00000000" w:rsidP="00000000" w:rsidRDefault="00000000" w:rsidRPr="00000000" w14:paraId="00000071">
      <w:pPr>
        <w:ind w:left="-850.3937007874016"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XLNET + Logistic Regression</w:t>
      </w:r>
    </w:p>
    <w:tbl>
      <w:tblPr>
        <w:tblStyle w:val="Table5"/>
        <w:tblpPr w:leftFromText="180" w:rightFromText="180" w:topFromText="180" w:bottomFromText="180" w:vertAnchor="text" w:horzAnchor="text" w:tblpX="-855" w:tblpY="0"/>
        <w:tblW w:w="981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35"/>
        <w:gridCol w:w="1635"/>
        <w:gridCol w:w="1635"/>
        <w:gridCol w:w="1635"/>
        <w:gridCol w:w="1635"/>
        <w:tblGridChange w:id="0">
          <w:tblGrid>
            <w:gridCol w:w="1635"/>
            <w:gridCol w:w="1635"/>
            <w:gridCol w:w="1635"/>
            <w:gridCol w:w="1635"/>
            <w:gridCol w:w="1635"/>
            <w:gridCol w:w="1635"/>
          </w:tblGrid>
        </w:tblGridChange>
      </w:tblGrid>
      <w:tr>
        <w:trPr>
          <w:cantSplit w:val="0"/>
          <w:tblHeader w:val="0"/>
        </w:trPr>
        <w:tc>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w:t>
            </w:r>
          </w:p>
        </w:tc>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Precision </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F1-Score</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ROC </w:t>
            </w:r>
          </w:p>
        </w:tc>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Log Loss</w:t>
            </w:r>
          </w:p>
        </w:tc>
      </w:tr>
      <w:tr>
        <w:trPr>
          <w:cantSplit w:val="0"/>
          <w:trHeight w:val="274.98046875" w:hRule="atLeast"/>
          <w:tblHeader w:val="0"/>
        </w:trPr>
        <w:tc>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74.02%</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73.67%</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74.49%</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0.7408</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0.805</w:t>
            </w:r>
          </w:p>
        </w:tc>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0.781</w:t>
            </w:r>
          </w:p>
        </w:tc>
      </w:tr>
    </w:tbl>
    <w:p w:rsidR="00000000" w:rsidDel="00000000" w:rsidP="00000000" w:rsidRDefault="00000000" w:rsidRPr="00000000" w14:paraId="0000007E">
      <w:pPr>
        <w:ind w:left="-850.3937007874016" w:right="-607.7952755905511" w:firstLine="0"/>
        <w:rPr/>
      </w:pPr>
      <w:r w:rsidDel="00000000" w:rsidR="00000000" w:rsidRPr="00000000">
        <w:rPr>
          <w:rtl w:val="0"/>
        </w:rPr>
      </w:r>
    </w:p>
    <w:p w:rsidR="00000000" w:rsidDel="00000000" w:rsidP="00000000" w:rsidRDefault="00000000" w:rsidRPr="00000000" w14:paraId="0000007F">
      <w:pPr>
        <w:ind w:left="-850.3937007874016" w:right="-607.7952755905511" w:firstLine="0"/>
        <w:rPr/>
      </w:pPr>
      <w:r w:rsidDel="00000000" w:rsidR="00000000" w:rsidRPr="00000000">
        <w:rPr>
          <w:rtl w:val="0"/>
        </w:rPr>
      </w:r>
    </w:p>
    <w:p w:rsidR="00000000" w:rsidDel="00000000" w:rsidP="00000000" w:rsidRDefault="00000000" w:rsidRPr="00000000" w14:paraId="00000080">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final step, I fine-tuned the ‘client-base-cased’ model with the combination of training arguments that would practically give the best performance. The training arguments used in fine-tuning were:</w:t>
      </w:r>
    </w:p>
    <w:p w:rsidR="00000000" w:rsidDel="00000000" w:rsidP="00000000" w:rsidRDefault="00000000" w:rsidRPr="00000000" w14:paraId="00000081">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num_train_epochs</w:t>
      </w:r>
      <w:r w:rsidDel="00000000" w:rsidR="00000000" w:rsidRPr="00000000">
        <w:rPr>
          <w:rFonts w:ascii="Times New Roman" w:cs="Times New Roman" w:eastAsia="Times New Roman" w:hAnsi="Times New Roman"/>
          <w:sz w:val="20"/>
          <w:szCs w:val="20"/>
          <w:rtl w:val="0"/>
        </w:rPr>
        <w:t xml:space="preserve"> = 2</w:t>
      </w:r>
    </w:p>
    <w:p w:rsidR="00000000" w:rsidDel="00000000" w:rsidP="00000000" w:rsidRDefault="00000000" w:rsidRPr="00000000" w14:paraId="00000082">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learning_rate </w:t>
      </w:r>
      <w:r w:rsidDel="00000000" w:rsidR="00000000" w:rsidRPr="00000000">
        <w:rPr>
          <w:rFonts w:ascii="Times New Roman" w:cs="Times New Roman" w:eastAsia="Times New Roman" w:hAnsi="Times New Roman"/>
          <w:sz w:val="20"/>
          <w:szCs w:val="20"/>
          <w:rtl w:val="0"/>
        </w:rPr>
        <w:t xml:space="preserve">= 2e-5</w:t>
      </w:r>
    </w:p>
    <w:p w:rsidR="00000000" w:rsidDel="00000000" w:rsidP="00000000" w:rsidRDefault="00000000" w:rsidRPr="00000000" w14:paraId="00000083">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weight_decay</w:t>
      </w:r>
      <w:r w:rsidDel="00000000" w:rsidR="00000000" w:rsidRPr="00000000">
        <w:rPr>
          <w:rFonts w:ascii="Times New Roman" w:cs="Times New Roman" w:eastAsia="Times New Roman" w:hAnsi="Times New Roman"/>
          <w:sz w:val="20"/>
          <w:szCs w:val="20"/>
          <w:rtl w:val="0"/>
        </w:rPr>
        <w:t xml:space="preserve"> = 0.01</w:t>
      </w:r>
    </w:p>
    <w:p w:rsidR="00000000" w:rsidDel="00000000" w:rsidP="00000000" w:rsidRDefault="00000000" w:rsidRPr="00000000" w14:paraId="00000084">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logging_steps</w:t>
      </w:r>
      <w:r w:rsidDel="00000000" w:rsidR="00000000" w:rsidRPr="00000000">
        <w:rPr>
          <w:rFonts w:ascii="Times New Roman" w:cs="Times New Roman" w:eastAsia="Times New Roman" w:hAnsi="Times New Roman"/>
          <w:sz w:val="20"/>
          <w:szCs w:val="20"/>
          <w:rtl w:val="0"/>
        </w:rPr>
        <w:t xml:space="preserve"> = 100</w:t>
      </w:r>
    </w:p>
    <w:p w:rsidR="00000000" w:rsidDel="00000000" w:rsidP="00000000" w:rsidRDefault="00000000" w:rsidRPr="00000000" w14:paraId="00000085">
      <w:pPr>
        <w:ind w:left="-850.3937007874016"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this, XLNET had following scores for fine-tuned model performance:</w:t>
      </w:r>
    </w:p>
    <w:tbl>
      <w:tblPr>
        <w:tblStyle w:val="Table6"/>
        <w:tblW w:w="6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30"/>
        <w:gridCol w:w="1665"/>
        <w:gridCol w:w="1710"/>
        <w:tblGridChange w:id="0">
          <w:tblGrid>
            <w:gridCol w:w="1965"/>
            <w:gridCol w:w="1530"/>
            <w:gridCol w:w="1665"/>
            <w:gridCol w:w="1710"/>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w:t>
            </w:r>
            <w:r w:rsidDel="00000000" w:rsidR="00000000" w:rsidRPr="00000000">
              <w:rPr>
                <w:rFonts w:ascii="Times New Roman" w:cs="Times New Roman" w:eastAsia="Times New Roman" w:hAnsi="Times New Roman"/>
                <w:sz w:val="20"/>
                <w:szCs w:val="20"/>
                <w:rtl w:val="0"/>
              </w:rPr>
              <w:t xml:space="preserve">Loss</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Score </w:t>
            </w:r>
          </w:p>
        </w:tc>
      </w:tr>
      <w:tr>
        <w:trPr>
          <w:cantSplit w:val="0"/>
          <w:trHeight w:val="402.76648100404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0.394200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0.891860</w:t>
            </w:r>
          </w:p>
        </w:tc>
      </w:tr>
      <w:tr>
        <w:trPr>
          <w:cantSplit w:val="0"/>
          <w:trHeight w:val="402.76648100404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0.274900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0.895192</w:t>
            </w:r>
          </w:p>
        </w:tc>
      </w:tr>
    </w:tbl>
    <w:p w:rsidR="00000000" w:rsidDel="00000000" w:rsidP="00000000" w:rsidRDefault="00000000" w:rsidRPr="00000000" w14:paraId="00000093">
      <w:pPr>
        <w:pStyle w:val="Heading2"/>
        <w:ind w:left="-850.3937007874016" w:firstLine="0"/>
        <w:rPr>
          <w:rFonts w:ascii="Times New Roman" w:cs="Times New Roman" w:eastAsia="Times New Roman" w:hAnsi="Times New Roman"/>
        </w:rPr>
      </w:pPr>
      <w:bookmarkStart w:colFirst="0" w:colLast="0" w:name="_9ezorctm0sy1" w:id="7"/>
      <w:bookmarkEnd w:id="7"/>
      <w:r w:rsidDel="00000000" w:rsidR="00000000" w:rsidRPr="00000000">
        <w:rPr>
          <w:rFonts w:ascii="Times New Roman" w:cs="Times New Roman" w:eastAsia="Times New Roman" w:hAnsi="Times New Roman"/>
          <w:rtl w:val="0"/>
        </w:rPr>
        <w:t xml:space="preserve">Which is the BEST Model?</w:t>
      </w:r>
    </w:p>
    <w:p w:rsidR="00000000" w:rsidDel="00000000" w:rsidP="00000000" w:rsidRDefault="00000000" w:rsidRPr="00000000" w14:paraId="00000094">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into account both the individual strengths and performance metrics of each model, </w:t>
      </w:r>
      <w:r w:rsidDel="00000000" w:rsidR="00000000" w:rsidRPr="00000000">
        <w:rPr>
          <w:rFonts w:ascii="Times New Roman" w:cs="Times New Roman" w:eastAsia="Times New Roman" w:hAnsi="Times New Roman"/>
          <w:b w:val="1"/>
          <w:sz w:val="20"/>
          <w:szCs w:val="20"/>
          <w:rtl w:val="0"/>
        </w:rPr>
        <w:t xml:space="preserve">BERT</w:t>
      </w:r>
      <w:r w:rsidDel="00000000" w:rsidR="00000000" w:rsidRPr="00000000">
        <w:rPr>
          <w:rFonts w:ascii="Times New Roman" w:cs="Times New Roman" w:eastAsia="Times New Roman" w:hAnsi="Times New Roman"/>
          <w:sz w:val="20"/>
          <w:szCs w:val="20"/>
          <w:rtl w:val="0"/>
        </w:rPr>
        <w:t xml:space="preserve"> is the most suitable model for the hate speech detection project. High accuracy, precision, recall, and F1 scores all demonstrate its capacity to comprehend and correctly categorize tweets into hate or non-hate. If we compare just accuracy, BERT has 89.63%, while Distibert and XLNET have 85.84% and 89.52% respectively. When comparing the models, BERT outperforms DistilBERT and XLNet in terms of F1 scores, even at its lowest score. This suggests that BERT is the most efficient model since it strikes the best balance between precision and recall out of the three. Moreover, the improvement trend of BERT from Epoch 1 to Epoch 2 shows that further training may result in even higher performance. DistilBERT has a lower F1 score than BERT and XLNet. This suggests a trade-off between efficiency/speed and performance. BERT is the best choice for the maximum accuracy and balance of performance measures, but DistilBERT may be the model of choice in situations when computational resources are scarce.</w:t>
      </w:r>
    </w:p>
    <w:p w:rsidR="00000000" w:rsidDel="00000000" w:rsidP="00000000" w:rsidRDefault="00000000" w:rsidRPr="00000000" w14:paraId="00000095">
      <w:pPr>
        <w:ind w:left="-850.3937007874016" w:right="-607.7952755905511"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Limitations:</w:t>
      </w:r>
    </w:p>
    <w:p w:rsidR="00000000" w:rsidDel="00000000" w:rsidP="00000000" w:rsidRDefault="00000000" w:rsidRPr="00000000" w14:paraId="00000096">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limitations I came across were GPU storage limitations to train and run heavy models like BERT. I couldn’t run the number of trails I wanted to to get the most perfect version of the model as running time was exceeding 4 hours. Additionally, due to the storage capacity, the condensing of data, although done very efficiently, would have been much better if the whole Twitter dataset was used. </w:t>
      </w:r>
    </w:p>
    <w:p w:rsidR="00000000" w:rsidDel="00000000" w:rsidP="00000000" w:rsidRDefault="00000000" w:rsidRPr="00000000" w14:paraId="00000097">
      <w:pPr>
        <w:ind w:left="-850.3937007874016"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ind w:left="-850.3937007874016"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let’s put the best model to the test! Here we have an example of a possible tweet. It is a challenging example where not only does it have linguistic clues of hate but is also bidirectional. Here context and tone play a very crucial role. BERT does a great job of identifying the degree of hate in the tweet by stating 80% hate and 20% non-hate.  </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600075</wp:posOffset>
            </wp:positionV>
            <wp:extent cx="5731200" cy="1866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66900"/>
                    </a:xfrm>
                    <a:prstGeom prst="rect"/>
                    <a:ln/>
                  </pic:spPr>
                </pic:pic>
              </a:graphicData>
            </a:graphic>
          </wp:anchor>
        </w:drawing>
      </w:r>
    </w:p>
    <w:p w:rsidR="00000000" w:rsidDel="00000000" w:rsidP="00000000" w:rsidRDefault="00000000" w:rsidRPr="00000000" w14:paraId="00000099">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850.3937007874016"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85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850.393700787401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ind w:left="-850.39370078740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significance of this hate speech detection model lies in its ability to examine information on social media. To have a balance between the right to free expression and the need to minimize social harm, it can enable platforms to set limits on hate speech in tweets. Although it can be actively useful for open social platforms, dating apps such as Bumble and Tinder can also benefit from its application, since it fosters an environment that is kind and positive for interactions. Furthermore, it can be used in monitoring kid-friendly news content and live statements by powerful figures to protect naive audiences from offensive language and opinions. In conclusion, by using transformer models it is possible to create an efficient hate speech detection system, that would foster safer online space and lead to a healthier virtual world. </w:t>
      </w:r>
    </w:p>
    <w:sectPr>
      <w:pgSz w:h="16834" w:w="11909" w:orient="portrait"/>
      <w:pgMar w:bottom="967.9133858267733"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