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6D27" w14:textId="0ED13B5A" w:rsidR="0047632C" w:rsidRDefault="00D64B50">
      <w:r w:rsidRPr="008D077F">
        <w:rPr>
          <w:b/>
          <w:bCs/>
        </w:rPr>
        <w:t xml:space="preserve">The Human Factor </w:t>
      </w:r>
      <w:r w:rsidRPr="008D077F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2022</w:t>
      </w:r>
    </w:p>
    <w:p w14:paraId="0BDEA731" w14:textId="77C0BED1" w:rsidR="007257C3" w:rsidRDefault="007257C3"/>
    <w:p w14:paraId="386544B9" w14:textId="200A3D28" w:rsidR="007257C3" w:rsidRDefault="007257C3"/>
    <w:p w14:paraId="43D8FA1A" w14:textId="0DD7A49C" w:rsidR="007257C3" w:rsidRDefault="007257C3">
      <w:r>
        <w:t>Outline of presentation</w:t>
      </w:r>
    </w:p>
    <w:p w14:paraId="24D2A574" w14:textId="40221022" w:rsidR="007257C3" w:rsidRDefault="007257C3"/>
    <w:p w14:paraId="75D1BCA5" w14:textId="2983EE75" w:rsidR="007257C3" w:rsidRDefault="007257C3">
      <w:r>
        <w:t>Present your solutions to the issues identified in Unit 3</w:t>
      </w:r>
    </w:p>
    <w:p w14:paraId="497C0AA3" w14:textId="77777777" w:rsidR="007257C3" w:rsidRDefault="007257C3">
      <w:r>
        <w:t>Including – Social and Ethical considerations</w:t>
      </w:r>
    </w:p>
    <w:p w14:paraId="3EE90D3A" w14:textId="77777777" w:rsidR="007257C3" w:rsidRDefault="007257C3"/>
    <w:p w14:paraId="0B629753" w14:textId="77777777" w:rsidR="006C5E81" w:rsidRDefault="007257C3">
      <w:r>
        <w:t>10min presentation</w:t>
      </w:r>
      <w:r w:rsidR="00AD7D22">
        <w:br/>
        <w:t>With transcript of the audio file</w:t>
      </w:r>
    </w:p>
    <w:p w14:paraId="11ACB48B" w14:textId="77777777" w:rsidR="006C5E81" w:rsidRDefault="006C5E81"/>
    <w:p w14:paraId="331DBB25" w14:textId="77777777" w:rsidR="006C5E81" w:rsidRPr="006C5E81" w:rsidRDefault="006C5E81" w:rsidP="006C5E81">
      <w:pPr>
        <w:rPr>
          <w:b/>
          <w:bCs/>
        </w:rPr>
      </w:pPr>
      <w:r w:rsidRPr="006C5E81">
        <w:rPr>
          <w:b/>
          <w:bCs/>
        </w:rPr>
        <w:t>Learning Outcomes</w:t>
      </w:r>
    </w:p>
    <w:p w14:paraId="16A1388F" w14:textId="77777777" w:rsidR="006C5E81" w:rsidRDefault="006C5E81" w:rsidP="006C5E81">
      <w:r>
        <w:t>Critically examine effective strategies to promote and manage the human factor in cyber security.</w:t>
      </w:r>
    </w:p>
    <w:p w14:paraId="455FBAF9" w14:textId="34252789" w:rsidR="007257C3" w:rsidRDefault="006C5E81" w:rsidP="006C5E81">
      <w:r>
        <w:t>Critically evaluate the social and ethical considerations in developing and applying usable security.</w:t>
      </w:r>
      <w:r w:rsidR="007257C3">
        <w:br/>
      </w:r>
    </w:p>
    <w:p w14:paraId="106A91A2" w14:textId="4E8CBFA4" w:rsidR="006E54AD" w:rsidRDefault="008D077F" w:rsidP="006C5E81">
      <w:r>
        <w:t>-----------</w:t>
      </w:r>
    </w:p>
    <w:p w14:paraId="341DD609" w14:textId="77777777" w:rsidR="006E54AD" w:rsidRDefault="006E54AD" w:rsidP="006C5E81"/>
    <w:p w14:paraId="462D8964" w14:textId="77777777" w:rsidR="00817E78" w:rsidRDefault="00817E78" w:rsidP="006C5E81">
      <w:r>
        <w:t>Hi Oliver,</w:t>
      </w:r>
    </w:p>
    <w:p w14:paraId="3307ECE2" w14:textId="27FA20A1" w:rsidR="00CA2D7A" w:rsidRDefault="002B4634" w:rsidP="006C5E81">
      <w:r>
        <w:t>As you kindly suggested I will focus on</w:t>
      </w:r>
      <w:r w:rsidR="006E54AD">
        <w:t xml:space="preserve"> the potential solutions for the issues </w:t>
      </w:r>
      <w:r w:rsidR="00817E78">
        <w:t xml:space="preserve">that I </w:t>
      </w:r>
      <w:r w:rsidR="006E54AD">
        <w:t>raised</w:t>
      </w:r>
      <w:r w:rsidR="00817E78">
        <w:t xml:space="preserve"> in the essay</w:t>
      </w:r>
      <w:r w:rsidR="006E54AD">
        <w:t>:</w:t>
      </w:r>
    </w:p>
    <w:p w14:paraId="58DB6C9C" w14:textId="74E278D5" w:rsidR="006E54AD" w:rsidRDefault="006E54AD" w:rsidP="006C5E81"/>
    <w:p w14:paraId="290F2CB6" w14:textId="1410311F" w:rsidR="00817E78" w:rsidRPr="00C956DE" w:rsidRDefault="003E4B01" w:rsidP="006C5E81">
      <w:pPr>
        <w:rPr>
          <w:b/>
          <w:bCs/>
        </w:rPr>
      </w:pPr>
      <w:r w:rsidRPr="00C956DE">
        <w:rPr>
          <w:b/>
          <w:bCs/>
        </w:rPr>
        <w:t>Training and awareness</w:t>
      </w:r>
    </w:p>
    <w:p w14:paraId="70B77B3D" w14:textId="77777777" w:rsidR="00F56562" w:rsidRDefault="00C956DE" w:rsidP="00F56562">
      <w:pPr>
        <w:pStyle w:val="ListParagraph"/>
        <w:numPr>
          <w:ilvl w:val="0"/>
          <w:numId w:val="1"/>
        </w:numPr>
      </w:pPr>
      <w:r>
        <w:t>Fo</w:t>
      </w:r>
      <w:r w:rsidR="00817E78">
        <w:t>cus on fun impactful cybersecurity training</w:t>
      </w:r>
      <w:r>
        <w:t>.</w:t>
      </w:r>
    </w:p>
    <w:p w14:paraId="36C7E23B" w14:textId="77777777" w:rsidR="00F56562" w:rsidRDefault="00C956DE" w:rsidP="00F56562">
      <w:pPr>
        <w:pStyle w:val="ListParagraph"/>
        <w:numPr>
          <w:ilvl w:val="0"/>
          <w:numId w:val="1"/>
        </w:numPr>
      </w:pPr>
      <w:r>
        <w:t>L</w:t>
      </w:r>
      <w:r w:rsidR="00817E78">
        <w:t>ooking deeper into the way people think to help aid in understanding the best course of action regarding training.</w:t>
      </w:r>
    </w:p>
    <w:p w14:paraId="4DB7FA23" w14:textId="77777777" w:rsidR="00F56562" w:rsidRDefault="00817E78" w:rsidP="00F56562">
      <w:pPr>
        <w:pStyle w:val="ListParagraph"/>
        <w:numPr>
          <w:ilvl w:val="0"/>
          <w:numId w:val="1"/>
        </w:numPr>
      </w:pPr>
      <w:r>
        <w:t>Not all cybersecurity training will work for all staff members in all departments</w:t>
      </w:r>
      <w:r w:rsidR="00C956DE">
        <w:t>.</w:t>
      </w:r>
    </w:p>
    <w:p w14:paraId="2F426D41" w14:textId="5A06B0C2" w:rsidR="006E54AD" w:rsidRDefault="00C956DE" w:rsidP="00F56562">
      <w:pPr>
        <w:pStyle w:val="ListParagraph"/>
        <w:numPr>
          <w:ilvl w:val="0"/>
          <w:numId w:val="1"/>
        </w:numPr>
      </w:pPr>
      <w:r>
        <w:t>Using a developed adult learning principles to maximise content retention.</w:t>
      </w:r>
    </w:p>
    <w:p w14:paraId="4EED2D52" w14:textId="77777777" w:rsidR="00C956DE" w:rsidRDefault="00C956DE" w:rsidP="006C5E81"/>
    <w:p w14:paraId="1C5FAD75" w14:textId="2991C8AE" w:rsidR="003E4B01" w:rsidRPr="008D077F" w:rsidRDefault="003E4B01" w:rsidP="006C5E81">
      <w:pPr>
        <w:rPr>
          <w:b/>
          <w:bCs/>
        </w:rPr>
      </w:pPr>
      <w:r w:rsidRPr="008D077F">
        <w:rPr>
          <w:b/>
          <w:bCs/>
        </w:rPr>
        <w:t>Cyber culture</w:t>
      </w:r>
    </w:p>
    <w:p w14:paraId="58CC890F" w14:textId="28B754AB" w:rsidR="00C956DE" w:rsidRDefault="00C956DE" w:rsidP="00F56562">
      <w:pPr>
        <w:pStyle w:val="ListParagraph"/>
        <w:numPr>
          <w:ilvl w:val="0"/>
          <w:numId w:val="2"/>
        </w:numPr>
      </w:pPr>
      <w:r>
        <w:t xml:space="preserve">A good focus will be that </w:t>
      </w:r>
      <w:r w:rsidR="008D077F">
        <w:t>recognising that people make an organisation secure, not the technology you have in place.</w:t>
      </w:r>
    </w:p>
    <w:p w14:paraId="24CDCBCD" w14:textId="77777777" w:rsidR="00F56562" w:rsidRDefault="008D077F" w:rsidP="00F56562">
      <w:pPr>
        <w:pStyle w:val="ListParagraph"/>
        <w:numPr>
          <w:ilvl w:val="0"/>
          <w:numId w:val="2"/>
        </w:numPr>
      </w:pPr>
      <w:r>
        <w:t>Fostering an environment where the employees have the knowledge and instinct to be the first line of defence.</w:t>
      </w:r>
    </w:p>
    <w:p w14:paraId="1C37E7C9" w14:textId="5770FE04" w:rsidR="008D077F" w:rsidRDefault="00CD7BF3" w:rsidP="00F56562">
      <w:pPr>
        <w:pStyle w:val="ListParagraph"/>
        <w:numPr>
          <w:ilvl w:val="0"/>
          <w:numId w:val="2"/>
        </w:numPr>
      </w:pPr>
      <w:r>
        <w:t>If an official policy makes it hard for someone to do their job, people will find a work around to carry out a particular task.</w:t>
      </w:r>
    </w:p>
    <w:p w14:paraId="22DD096B" w14:textId="52365DB8" w:rsidR="00CD7BF3" w:rsidRDefault="00D0019A" w:rsidP="00F56562">
      <w:pPr>
        <w:pStyle w:val="ListParagraph"/>
        <w:numPr>
          <w:ilvl w:val="0"/>
          <w:numId w:val="2"/>
        </w:numPr>
      </w:pPr>
      <w:r>
        <w:t>Without a h</w:t>
      </w:r>
      <w:r w:rsidR="00CD7BF3">
        <w:t>ealthy security culture</w:t>
      </w:r>
      <w:r>
        <w:t xml:space="preserve">, staff </w:t>
      </w:r>
      <w:r w:rsidR="00F56562">
        <w:t>won’t</w:t>
      </w:r>
      <w:r>
        <w:t xml:space="preserve"> engage with cyber </w:t>
      </w:r>
      <w:r w:rsidR="00F56562">
        <w:t>security,</w:t>
      </w:r>
      <w:r>
        <w:t xml:space="preserve"> so you </w:t>
      </w:r>
      <w:r w:rsidR="00F56562">
        <w:t>won’t</w:t>
      </w:r>
      <w:r>
        <w:t xml:space="preserve"> know about workarounds or unofficial approaches, creating an inaccurate picture of the </w:t>
      </w:r>
      <w:r w:rsidR="00F56562">
        <w:t>organisation’s</w:t>
      </w:r>
      <w:r>
        <w:t xml:space="preserve"> cyber security. </w:t>
      </w:r>
      <w:r w:rsidR="00465230">
        <w:t>Thus,</w:t>
      </w:r>
      <w:r>
        <w:t xml:space="preserve"> missing the opportunity for valuable staff input about how the policies and procedures can be improved.</w:t>
      </w:r>
    </w:p>
    <w:p w14:paraId="0AB62A72" w14:textId="072D48A1" w:rsidR="00A45B9D" w:rsidRDefault="00A45B9D" w:rsidP="00F56562">
      <w:pPr>
        <w:pStyle w:val="ListParagraph"/>
        <w:numPr>
          <w:ilvl w:val="0"/>
          <w:numId w:val="2"/>
        </w:numPr>
      </w:pPr>
      <w:r>
        <w:t xml:space="preserve">Develop a ‘just culture’ where staff are encouraged to speak up and report concerns, appropriate action is </w:t>
      </w:r>
      <w:r w:rsidR="00726C2C">
        <w:t>taken,</w:t>
      </w:r>
      <w:r>
        <w:t xml:space="preserve"> and nobody seeks to assign blame.</w:t>
      </w:r>
    </w:p>
    <w:p w14:paraId="128DEA24" w14:textId="77777777" w:rsidR="008D077F" w:rsidRDefault="008D077F" w:rsidP="006C5E81"/>
    <w:p w14:paraId="3ADFD750" w14:textId="3853F13A" w:rsidR="003E4B01" w:rsidRDefault="003E4B01" w:rsidP="006C5E81"/>
    <w:p w14:paraId="075A1DC2" w14:textId="2DE58E12" w:rsidR="003E4B01" w:rsidRPr="00974499" w:rsidRDefault="003E4B01" w:rsidP="006C5E81">
      <w:pPr>
        <w:rPr>
          <w:b/>
          <w:bCs/>
        </w:rPr>
      </w:pPr>
      <w:r w:rsidRPr="00974499">
        <w:rPr>
          <w:b/>
          <w:bCs/>
        </w:rPr>
        <w:t>Stake</w:t>
      </w:r>
      <w:r w:rsidR="00C67D6F" w:rsidRPr="00974499">
        <w:rPr>
          <w:b/>
          <w:bCs/>
        </w:rPr>
        <w:t xml:space="preserve"> holder and leadership engagement</w:t>
      </w:r>
    </w:p>
    <w:p w14:paraId="5A882154" w14:textId="6806927D" w:rsidR="00F56562" w:rsidRDefault="00F56562" w:rsidP="002B12C8">
      <w:pPr>
        <w:pStyle w:val="ListParagraph"/>
        <w:numPr>
          <w:ilvl w:val="0"/>
          <w:numId w:val="3"/>
        </w:numPr>
      </w:pPr>
      <w:r>
        <w:t>Board members set the tone in cyber security by leading by example within the organisation.</w:t>
      </w:r>
    </w:p>
    <w:p w14:paraId="5F2EA4F1" w14:textId="42F7BA68" w:rsidR="00974499" w:rsidRDefault="00974499" w:rsidP="002B12C8">
      <w:pPr>
        <w:pStyle w:val="ListParagraph"/>
        <w:numPr>
          <w:ilvl w:val="0"/>
          <w:numId w:val="3"/>
        </w:numPr>
      </w:pPr>
      <w:r>
        <w:t>There should be no special treatment around senior members of staff, if the policies don’t work for senior members, then this should be worked through with the policy makers.</w:t>
      </w:r>
    </w:p>
    <w:p w14:paraId="34B7066B" w14:textId="21AF7DEC" w:rsidR="00A45B9D" w:rsidRDefault="00A45B9D" w:rsidP="002B12C8">
      <w:pPr>
        <w:pStyle w:val="ListParagraph"/>
        <w:numPr>
          <w:ilvl w:val="0"/>
          <w:numId w:val="3"/>
        </w:numPr>
      </w:pPr>
      <w:r>
        <w:t>Properly resource staff aw</w:t>
      </w:r>
      <w:r w:rsidR="008135AD">
        <w:t>ar</w:t>
      </w:r>
      <w:r>
        <w:t>eness.</w:t>
      </w:r>
    </w:p>
    <w:p w14:paraId="0E9EC83E" w14:textId="62832775" w:rsidR="00A45B9D" w:rsidRDefault="00A45B9D" w:rsidP="002B12C8">
      <w:pPr>
        <w:pStyle w:val="ListParagraph"/>
        <w:numPr>
          <w:ilvl w:val="0"/>
          <w:numId w:val="3"/>
        </w:numPr>
      </w:pPr>
      <w:r>
        <w:t>Staff input in included when creating new policies or system designs.</w:t>
      </w:r>
    </w:p>
    <w:p w14:paraId="5C8DAF0F" w14:textId="3126DF9B" w:rsidR="00A45B9D" w:rsidRDefault="00A45B9D" w:rsidP="002B12C8">
      <w:pPr>
        <w:pStyle w:val="ListParagraph"/>
        <w:numPr>
          <w:ilvl w:val="0"/>
          <w:numId w:val="3"/>
        </w:numPr>
      </w:pPr>
      <w:r>
        <w:t xml:space="preserve">Ensuring staff feel empowered and have an easy way to raise </w:t>
      </w:r>
      <w:r w:rsidR="008135AD">
        <w:t>security concerns at any level in the organisation.</w:t>
      </w:r>
    </w:p>
    <w:p w14:paraId="3B5D0CE2" w14:textId="03DF2F72" w:rsidR="008135AD" w:rsidRDefault="008135AD" w:rsidP="002B12C8">
      <w:pPr>
        <w:pStyle w:val="ListParagraph"/>
        <w:numPr>
          <w:ilvl w:val="0"/>
          <w:numId w:val="3"/>
        </w:numPr>
      </w:pPr>
      <w:r>
        <w:t>Take responsibility for you own role</w:t>
      </w:r>
      <w:r w:rsidR="002B12C8">
        <w:t>, by recognising the risk you pose as a likely target (Whale) for attackers and should take the appropriate measures to act accordingly.</w:t>
      </w:r>
    </w:p>
    <w:p w14:paraId="242BDCDE" w14:textId="68D98B1C" w:rsidR="002B12C8" w:rsidRDefault="002B12C8" w:rsidP="002B12C8">
      <w:pPr>
        <w:pStyle w:val="ListParagraph"/>
        <w:numPr>
          <w:ilvl w:val="0"/>
          <w:numId w:val="3"/>
        </w:numPr>
      </w:pPr>
      <w:r>
        <w:t>Speak openly and positively to staff about why cybersecurity is important to the organisation.</w:t>
      </w:r>
    </w:p>
    <w:p w14:paraId="54AE4585" w14:textId="77777777" w:rsidR="0005617D" w:rsidRDefault="0005617D" w:rsidP="006C5E81"/>
    <w:p w14:paraId="5A2C2AA5" w14:textId="6B6CE7FC" w:rsidR="006E54AD" w:rsidRDefault="006E54AD" w:rsidP="006C5E81"/>
    <w:p w14:paraId="2B9CA9A7" w14:textId="405E237B" w:rsidR="006E54AD" w:rsidRDefault="006E54AD" w:rsidP="006C5E81">
      <w:r>
        <w:t>I will also record a video of the slides with audio on top of it using power point and present</w:t>
      </w:r>
      <w:r w:rsidR="008D077F">
        <w:t>.</w:t>
      </w:r>
    </w:p>
    <w:p w14:paraId="7683ECF0" w14:textId="68AEFD6D" w:rsidR="008D077F" w:rsidRDefault="008D077F" w:rsidP="006C5E81">
      <w:r>
        <w:t xml:space="preserve">I shall not address the </w:t>
      </w:r>
      <w:r w:rsidR="00CE03F4">
        <w:t>zero-access</w:t>
      </w:r>
      <w:r>
        <w:t xml:space="preserve"> policy, as you stated in your comments of my essay that is an approach which may not be beneficial.</w:t>
      </w:r>
      <w:r w:rsidR="00CD7BF3">
        <w:br/>
      </w:r>
      <w:r w:rsidR="00CD7BF3">
        <w:br/>
        <w:t>Do you think cyber culture and stake holder leadership fall under the same section?</w:t>
      </w:r>
    </w:p>
    <w:p w14:paraId="1C3D21F5" w14:textId="704C61EF" w:rsidR="00CD7BF3" w:rsidRDefault="00CD7BF3" w:rsidP="006C5E81"/>
    <w:p w14:paraId="3D55F4ED" w14:textId="393CD92C" w:rsidR="00CD7BF3" w:rsidRDefault="00CD7BF3" w:rsidP="006C5E81">
      <w:r>
        <w:t>Thank you for taking the time to review this document.</w:t>
      </w:r>
    </w:p>
    <w:p w14:paraId="675696B6" w14:textId="0EE039D2" w:rsidR="002B12C8" w:rsidRDefault="002B12C8" w:rsidP="006C5E81"/>
    <w:p w14:paraId="656F5394" w14:textId="77777777" w:rsidR="00CD7BF3" w:rsidRDefault="00CD7BF3" w:rsidP="006C5E81"/>
    <w:sectPr w:rsidR="00CD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2B8"/>
    <w:multiLevelType w:val="hybridMultilevel"/>
    <w:tmpl w:val="B24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5EAD"/>
    <w:multiLevelType w:val="hybridMultilevel"/>
    <w:tmpl w:val="A9D6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0E31"/>
    <w:multiLevelType w:val="hybridMultilevel"/>
    <w:tmpl w:val="5168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192772">
    <w:abstractNumId w:val="2"/>
  </w:num>
  <w:num w:numId="2" w16cid:durableId="38479298">
    <w:abstractNumId w:val="1"/>
  </w:num>
  <w:num w:numId="3" w16cid:durableId="55254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50"/>
    <w:rsid w:val="0005617D"/>
    <w:rsid w:val="001C3599"/>
    <w:rsid w:val="002B12C8"/>
    <w:rsid w:val="002B4634"/>
    <w:rsid w:val="003E4B01"/>
    <w:rsid w:val="00465230"/>
    <w:rsid w:val="0047632C"/>
    <w:rsid w:val="006C5E81"/>
    <w:rsid w:val="006E54AD"/>
    <w:rsid w:val="007257C3"/>
    <w:rsid w:val="00726C2C"/>
    <w:rsid w:val="007B37BE"/>
    <w:rsid w:val="008135AD"/>
    <w:rsid w:val="00817E78"/>
    <w:rsid w:val="008D077F"/>
    <w:rsid w:val="00974499"/>
    <w:rsid w:val="00A45B9D"/>
    <w:rsid w:val="00AD7D22"/>
    <w:rsid w:val="00C67D6F"/>
    <w:rsid w:val="00C956DE"/>
    <w:rsid w:val="00CA2D7A"/>
    <w:rsid w:val="00CD7BF3"/>
    <w:rsid w:val="00CE03F4"/>
    <w:rsid w:val="00D0019A"/>
    <w:rsid w:val="00D64B50"/>
    <w:rsid w:val="00F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40779"/>
  <w15:chartTrackingRefBased/>
  <w15:docId w15:val="{D45CD7A7-4E4D-9349-8C9C-CC04A69B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Beek</dc:creator>
  <cp:keywords/>
  <dc:description/>
  <cp:lastModifiedBy>Mathew van Beek</cp:lastModifiedBy>
  <cp:revision>4</cp:revision>
  <dcterms:created xsi:type="dcterms:W3CDTF">2022-04-06T02:30:00Z</dcterms:created>
  <dcterms:modified xsi:type="dcterms:W3CDTF">2022-04-07T05:50:00Z</dcterms:modified>
</cp:coreProperties>
</file>