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0B0510" w14:textId="77777777" w:rsidR="004D52BD" w:rsidRDefault="004D52BD">
      <w:pPr>
        <w:jc w:val="center"/>
        <w:rPr>
          <w:rFonts w:ascii="Times New Roman" w:eastAsia="Times New Roman" w:hAnsi="Times New Roman" w:cs="Times New Roman"/>
          <w:color w:val="222222"/>
          <w:sz w:val="60"/>
          <w:szCs w:val="60"/>
        </w:rPr>
      </w:pPr>
    </w:p>
    <w:p w14:paraId="0F8C6F62" w14:textId="77777777" w:rsidR="004D52BD" w:rsidRDefault="004D52BD">
      <w:pPr>
        <w:jc w:val="center"/>
        <w:rPr>
          <w:rFonts w:ascii="Times New Roman" w:eastAsia="Times New Roman" w:hAnsi="Times New Roman" w:cs="Times New Roman"/>
          <w:color w:val="222222"/>
          <w:sz w:val="60"/>
          <w:szCs w:val="60"/>
        </w:rPr>
      </w:pPr>
    </w:p>
    <w:p w14:paraId="3A637DFF" w14:textId="77777777" w:rsidR="004D52BD" w:rsidRDefault="004D52BD">
      <w:pPr>
        <w:jc w:val="center"/>
        <w:rPr>
          <w:rFonts w:ascii="Times New Roman" w:eastAsia="Times New Roman" w:hAnsi="Times New Roman" w:cs="Times New Roman"/>
          <w:color w:val="222222"/>
          <w:sz w:val="60"/>
          <w:szCs w:val="60"/>
        </w:rPr>
      </w:pPr>
    </w:p>
    <w:p w14:paraId="1EF6748E" w14:textId="77777777" w:rsidR="004D52BD" w:rsidRDefault="004D52BD">
      <w:pPr>
        <w:jc w:val="center"/>
        <w:rPr>
          <w:rFonts w:ascii="Times New Roman" w:eastAsia="Times New Roman" w:hAnsi="Times New Roman" w:cs="Times New Roman"/>
          <w:color w:val="222222"/>
          <w:sz w:val="60"/>
          <w:szCs w:val="60"/>
        </w:rPr>
      </w:pPr>
    </w:p>
    <w:p w14:paraId="544C7243" w14:textId="77777777" w:rsidR="004D52BD" w:rsidRDefault="004D52BD">
      <w:pPr>
        <w:jc w:val="center"/>
        <w:rPr>
          <w:rFonts w:ascii="Times New Roman" w:eastAsia="Times New Roman" w:hAnsi="Times New Roman" w:cs="Times New Roman"/>
          <w:color w:val="222222"/>
          <w:sz w:val="60"/>
          <w:szCs w:val="60"/>
        </w:rPr>
      </w:pPr>
    </w:p>
    <w:p w14:paraId="09C4A5D9" w14:textId="3D9B28C6" w:rsidR="004D52BD" w:rsidRDefault="004D52BD">
      <w:pPr>
        <w:jc w:val="center"/>
        <w:rPr>
          <w:rFonts w:ascii="Times New Roman" w:eastAsia="Times New Roman" w:hAnsi="Times New Roman" w:cs="Times New Roman"/>
          <w:color w:val="222222"/>
          <w:sz w:val="60"/>
          <w:szCs w:val="60"/>
        </w:rPr>
      </w:pPr>
      <w:r>
        <w:rPr>
          <w:rFonts w:ascii="Times New Roman" w:eastAsia="Times New Roman" w:hAnsi="Times New Roman" w:cs="Times New Roman" w:hint="eastAsia"/>
          <w:color w:val="222222"/>
          <w:sz w:val="60"/>
          <w:szCs w:val="60"/>
        </w:rPr>
        <w:t>S</w:t>
      </w:r>
      <w:r>
        <w:rPr>
          <w:rFonts w:ascii="Times New Roman" w:eastAsia="Times New Roman" w:hAnsi="Times New Roman" w:cs="Times New Roman"/>
          <w:color w:val="222222"/>
          <w:sz w:val="60"/>
          <w:szCs w:val="60"/>
        </w:rPr>
        <w:t>ecure Systems Architecture</w:t>
      </w:r>
    </w:p>
    <w:p w14:paraId="4F525B94" w14:textId="0B55B805" w:rsidR="00C92DE5" w:rsidRPr="004D52BD" w:rsidRDefault="00C70C3C">
      <w:pPr>
        <w:jc w:val="center"/>
        <w:rPr>
          <w:rFonts w:ascii="Times New Roman" w:eastAsia="Times New Roman" w:hAnsi="Times New Roman" w:cs="Times New Roman"/>
          <w:color w:val="222222"/>
          <w:sz w:val="60"/>
          <w:szCs w:val="60"/>
        </w:rPr>
      </w:pPr>
      <w:r w:rsidRPr="004D52BD">
        <w:rPr>
          <w:rFonts w:ascii="Times New Roman" w:eastAsia="Times New Roman" w:hAnsi="Times New Roman" w:cs="Times New Roman"/>
          <w:color w:val="222222"/>
          <w:sz w:val="60"/>
          <w:szCs w:val="60"/>
        </w:rPr>
        <w:t>Design Document</w:t>
      </w:r>
    </w:p>
    <w:p w14:paraId="25901BA1" w14:textId="265247D9" w:rsidR="00C92DE5" w:rsidRPr="004D52BD" w:rsidRDefault="004D52BD">
      <w:pPr>
        <w:pStyle w:val="Heading1"/>
        <w:jc w:val="center"/>
        <w:rPr>
          <w:rFonts w:ascii="Times New Roman" w:eastAsia="Times New Roman" w:hAnsi="Times New Roman" w:cs="Times New Roman"/>
          <w:color w:val="222222"/>
        </w:rPr>
      </w:pPr>
      <w:bookmarkStart w:id="0" w:name="_8jofglew011d" w:colFirst="0" w:colLast="0"/>
      <w:bookmarkEnd w:id="0"/>
      <w:r>
        <w:rPr>
          <w:rFonts w:ascii="Times New Roman" w:eastAsia="Times New Roman" w:hAnsi="Times New Roman" w:cs="Times New Roman" w:hint="eastAsia"/>
          <w:color w:val="222222"/>
        </w:rPr>
        <w:t>G</w:t>
      </w:r>
      <w:r>
        <w:rPr>
          <w:rFonts w:ascii="Times New Roman" w:eastAsia="Times New Roman" w:hAnsi="Times New Roman" w:cs="Times New Roman"/>
          <w:color w:val="222222"/>
        </w:rPr>
        <w:t>roup 1</w:t>
      </w:r>
    </w:p>
    <w:p w14:paraId="2480B852" w14:textId="77777777" w:rsidR="00C92DE5" w:rsidRPr="004D52BD" w:rsidRDefault="00C70C3C">
      <w:pPr>
        <w:jc w:val="center"/>
        <w:rPr>
          <w:rFonts w:ascii="Times New Roman" w:eastAsia="Times New Roman" w:hAnsi="Times New Roman" w:cs="Times New Roman"/>
          <w:color w:val="222222"/>
        </w:rPr>
      </w:pPr>
      <w:r w:rsidRPr="004D52BD">
        <w:rPr>
          <w:rFonts w:ascii="Times New Roman" w:eastAsia="Times New Roman" w:hAnsi="Times New Roman" w:cs="Times New Roman"/>
          <w:color w:val="222222"/>
        </w:rPr>
        <w:t>Austin Mundy</w:t>
      </w:r>
    </w:p>
    <w:p w14:paraId="792BEA8B" w14:textId="77777777" w:rsidR="00C92DE5" w:rsidRPr="004D52BD" w:rsidRDefault="00C70C3C">
      <w:pPr>
        <w:jc w:val="center"/>
        <w:rPr>
          <w:rFonts w:ascii="Times New Roman" w:eastAsia="Times New Roman" w:hAnsi="Times New Roman" w:cs="Times New Roman"/>
          <w:color w:val="222222"/>
        </w:rPr>
      </w:pPr>
      <w:r w:rsidRPr="004D52BD">
        <w:rPr>
          <w:rFonts w:ascii="Times New Roman" w:eastAsia="Times New Roman" w:hAnsi="Times New Roman" w:cs="Times New Roman"/>
          <w:color w:val="222222"/>
        </w:rPr>
        <w:t>Ying Chan</w:t>
      </w:r>
    </w:p>
    <w:p w14:paraId="24D1BEA6" w14:textId="77777777" w:rsidR="00C92DE5" w:rsidRPr="004D52BD" w:rsidRDefault="00C70C3C">
      <w:pPr>
        <w:jc w:val="center"/>
        <w:rPr>
          <w:rFonts w:ascii="Times New Roman" w:eastAsia="Times New Roman" w:hAnsi="Times New Roman" w:cs="Times New Roman"/>
          <w:color w:val="222222"/>
        </w:rPr>
      </w:pPr>
      <w:r w:rsidRPr="004D52BD">
        <w:rPr>
          <w:rFonts w:ascii="Times New Roman" w:eastAsia="Times New Roman" w:hAnsi="Times New Roman" w:cs="Times New Roman"/>
          <w:color w:val="222222"/>
        </w:rPr>
        <w:t>Mathew van Beek</w:t>
      </w:r>
    </w:p>
    <w:p w14:paraId="1D8BAC5D" w14:textId="77777777" w:rsidR="00C92DE5" w:rsidRPr="004D52BD" w:rsidRDefault="00C70C3C">
      <w:pPr>
        <w:jc w:val="center"/>
        <w:rPr>
          <w:rFonts w:ascii="Times New Roman" w:eastAsia="Times New Roman" w:hAnsi="Times New Roman" w:cs="Times New Roman"/>
          <w:color w:val="222222"/>
        </w:rPr>
      </w:pPr>
      <w:r w:rsidRPr="004D52BD">
        <w:rPr>
          <w:rFonts w:ascii="Times New Roman" w:eastAsia="Times New Roman" w:hAnsi="Times New Roman" w:cs="Times New Roman"/>
          <w:color w:val="222222"/>
        </w:rPr>
        <w:t>Nova Noor</w:t>
      </w:r>
    </w:p>
    <w:p w14:paraId="12603F42" w14:textId="77777777" w:rsidR="00C92DE5" w:rsidRPr="004D52BD" w:rsidRDefault="00C70C3C">
      <w:pPr>
        <w:jc w:val="center"/>
        <w:rPr>
          <w:rFonts w:ascii="Times New Roman" w:eastAsia="Times New Roman" w:hAnsi="Times New Roman" w:cs="Times New Roman"/>
          <w:color w:val="222222"/>
        </w:rPr>
      </w:pPr>
      <w:r w:rsidRPr="004D52BD">
        <w:rPr>
          <w:rFonts w:ascii="Times New Roman" w:eastAsia="Times New Roman" w:hAnsi="Times New Roman" w:cs="Times New Roman"/>
          <w:color w:val="222222"/>
        </w:rPr>
        <w:t>Shota Kameyama</w:t>
      </w:r>
      <w:r w:rsidRPr="004D52BD">
        <w:rPr>
          <w:rFonts w:ascii="Times New Roman" w:hAnsi="Times New Roman" w:cs="Times New Roman"/>
        </w:rPr>
        <w:br w:type="page"/>
      </w:r>
    </w:p>
    <w:p w14:paraId="116787CB" w14:textId="3F94F5BD" w:rsidR="00C92DE5" w:rsidRPr="004D52BD" w:rsidRDefault="00007136">
      <w:pPr>
        <w:pStyle w:val="Heading1"/>
        <w:rPr>
          <w:rFonts w:ascii="Times New Roman" w:eastAsia="Times New Roman" w:hAnsi="Times New Roman" w:cs="Times New Roman"/>
          <w:color w:val="222222"/>
        </w:rPr>
      </w:pPr>
      <w:bookmarkStart w:id="1" w:name="_kdppqbrbxrz4" w:colFirst="0" w:colLast="0"/>
      <w:bookmarkStart w:id="2" w:name="_Toc104231617"/>
      <w:bookmarkStart w:id="3" w:name="_Toc104232528"/>
      <w:bookmarkEnd w:id="1"/>
      <w:r w:rsidRPr="004D52BD">
        <w:rPr>
          <w:rFonts w:ascii="Times New Roman" w:eastAsia="Times New Roman" w:hAnsi="Times New Roman" w:cs="Times New Roman"/>
          <w:color w:val="222222"/>
        </w:rPr>
        <w:lastRenderedPageBreak/>
        <w:t>Table of Contents</w:t>
      </w:r>
      <w:bookmarkEnd w:id="2"/>
      <w:bookmarkEnd w:id="3"/>
    </w:p>
    <w:p w14:paraId="7F3D2859" w14:textId="1E3F89DA" w:rsidR="004D52BD" w:rsidRDefault="000F5C46">
      <w:pPr>
        <w:pStyle w:val="TOC1"/>
        <w:tabs>
          <w:tab w:val="right" w:leader="dot" w:pos="9630"/>
        </w:tabs>
        <w:rPr>
          <w:rFonts w:cstheme="minorBidi"/>
          <w:b w:val="0"/>
          <w:bCs w:val="0"/>
          <w:caps w:val="0"/>
          <w:noProof/>
          <w:kern w:val="2"/>
          <w:sz w:val="21"/>
          <w:szCs w:val="24"/>
          <w:lang w:val="en-US"/>
        </w:rPr>
      </w:pPr>
      <w:r w:rsidRPr="004D52BD">
        <w:rPr>
          <w:rFonts w:ascii="Times New Roman" w:hAnsi="Times New Roman" w:cs="Times New Roman"/>
        </w:rPr>
        <w:fldChar w:fldCharType="begin"/>
      </w:r>
      <w:r w:rsidRPr="004D52BD">
        <w:rPr>
          <w:rFonts w:ascii="Times New Roman" w:hAnsi="Times New Roman" w:cs="Times New Roman"/>
        </w:rPr>
        <w:instrText xml:space="preserve"> TOC \o "1-3" \h \z \u </w:instrText>
      </w:r>
      <w:r w:rsidRPr="004D52BD">
        <w:rPr>
          <w:rFonts w:ascii="Times New Roman" w:hAnsi="Times New Roman" w:cs="Times New Roman"/>
        </w:rPr>
        <w:fldChar w:fldCharType="separate"/>
      </w:r>
      <w:hyperlink w:anchor="_Toc104232528" w:history="1">
        <w:r w:rsidR="004D52BD" w:rsidRPr="00B33067">
          <w:rPr>
            <w:rStyle w:val="Hyperlink"/>
            <w:rFonts w:ascii="Times New Roman" w:eastAsia="Times New Roman" w:hAnsi="Times New Roman" w:cs="Times New Roman"/>
            <w:noProof/>
          </w:rPr>
          <w:t>Table of Contents</w:t>
        </w:r>
        <w:r w:rsidR="004D52BD">
          <w:rPr>
            <w:noProof/>
            <w:webHidden/>
          </w:rPr>
          <w:tab/>
        </w:r>
        <w:r w:rsidR="004D52BD">
          <w:rPr>
            <w:noProof/>
            <w:webHidden/>
          </w:rPr>
          <w:fldChar w:fldCharType="begin"/>
        </w:r>
        <w:r w:rsidR="004D52BD">
          <w:rPr>
            <w:noProof/>
            <w:webHidden/>
          </w:rPr>
          <w:instrText xml:space="preserve"> PAGEREF _Toc104232528 \h </w:instrText>
        </w:r>
        <w:r w:rsidR="004D52BD">
          <w:rPr>
            <w:noProof/>
            <w:webHidden/>
          </w:rPr>
        </w:r>
        <w:r w:rsidR="004D52BD">
          <w:rPr>
            <w:noProof/>
            <w:webHidden/>
          </w:rPr>
          <w:fldChar w:fldCharType="separate"/>
        </w:r>
        <w:r w:rsidR="004D52BD">
          <w:rPr>
            <w:noProof/>
            <w:webHidden/>
          </w:rPr>
          <w:t>2</w:t>
        </w:r>
        <w:r w:rsidR="004D52BD">
          <w:rPr>
            <w:noProof/>
            <w:webHidden/>
          </w:rPr>
          <w:fldChar w:fldCharType="end"/>
        </w:r>
      </w:hyperlink>
    </w:p>
    <w:p w14:paraId="6841DC5C" w14:textId="012F694A" w:rsidR="004D52BD" w:rsidRDefault="00336898">
      <w:pPr>
        <w:pStyle w:val="TOC2"/>
        <w:tabs>
          <w:tab w:val="right" w:leader="dot" w:pos="9630"/>
        </w:tabs>
        <w:rPr>
          <w:rFonts w:cstheme="minorBidi"/>
          <w:smallCaps w:val="0"/>
          <w:noProof/>
          <w:kern w:val="2"/>
          <w:sz w:val="21"/>
          <w:szCs w:val="24"/>
          <w:lang w:val="en-US"/>
        </w:rPr>
      </w:pPr>
      <w:hyperlink w:anchor="_Toc104232529" w:history="1">
        <w:r w:rsidR="004D52BD" w:rsidRPr="00B33067">
          <w:rPr>
            <w:rStyle w:val="Hyperlink"/>
            <w:rFonts w:ascii="Times New Roman" w:hAnsi="Times New Roman" w:cs="Times New Roman"/>
            <w:noProof/>
          </w:rPr>
          <w:t>List of Figures</w:t>
        </w:r>
        <w:r w:rsidR="004D52BD">
          <w:rPr>
            <w:noProof/>
            <w:webHidden/>
          </w:rPr>
          <w:tab/>
        </w:r>
        <w:r w:rsidR="004D52BD">
          <w:rPr>
            <w:noProof/>
            <w:webHidden/>
          </w:rPr>
          <w:fldChar w:fldCharType="begin"/>
        </w:r>
        <w:r w:rsidR="004D52BD">
          <w:rPr>
            <w:noProof/>
            <w:webHidden/>
          </w:rPr>
          <w:instrText xml:space="preserve"> PAGEREF _Toc104232529 \h </w:instrText>
        </w:r>
        <w:r w:rsidR="004D52BD">
          <w:rPr>
            <w:noProof/>
            <w:webHidden/>
          </w:rPr>
        </w:r>
        <w:r w:rsidR="004D52BD">
          <w:rPr>
            <w:noProof/>
            <w:webHidden/>
          </w:rPr>
          <w:fldChar w:fldCharType="separate"/>
        </w:r>
        <w:r w:rsidR="004D52BD">
          <w:rPr>
            <w:noProof/>
            <w:webHidden/>
          </w:rPr>
          <w:t>2</w:t>
        </w:r>
        <w:r w:rsidR="004D52BD">
          <w:rPr>
            <w:noProof/>
            <w:webHidden/>
          </w:rPr>
          <w:fldChar w:fldCharType="end"/>
        </w:r>
      </w:hyperlink>
    </w:p>
    <w:p w14:paraId="41AFA358" w14:textId="6CD9D3D6" w:rsidR="004D52BD" w:rsidRDefault="00336898">
      <w:pPr>
        <w:pStyle w:val="TOC2"/>
        <w:tabs>
          <w:tab w:val="right" w:leader="dot" w:pos="9630"/>
        </w:tabs>
        <w:rPr>
          <w:rFonts w:cstheme="minorBidi"/>
          <w:smallCaps w:val="0"/>
          <w:noProof/>
          <w:kern w:val="2"/>
          <w:sz w:val="21"/>
          <w:szCs w:val="24"/>
          <w:lang w:val="en-US"/>
        </w:rPr>
      </w:pPr>
      <w:hyperlink w:anchor="_Toc104232530" w:history="1">
        <w:r w:rsidR="004D52BD" w:rsidRPr="00B33067">
          <w:rPr>
            <w:rStyle w:val="Hyperlink"/>
            <w:rFonts w:ascii="Times New Roman" w:hAnsi="Times New Roman" w:cs="Times New Roman"/>
            <w:noProof/>
          </w:rPr>
          <w:t>List of Tables</w:t>
        </w:r>
        <w:r w:rsidR="004D52BD">
          <w:rPr>
            <w:noProof/>
            <w:webHidden/>
          </w:rPr>
          <w:tab/>
        </w:r>
        <w:r w:rsidR="004D52BD">
          <w:rPr>
            <w:noProof/>
            <w:webHidden/>
          </w:rPr>
          <w:fldChar w:fldCharType="begin"/>
        </w:r>
        <w:r w:rsidR="004D52BD">
          <w:rPr>
            <w:noProof/>
            <w:webHidden/>
          </w:rPr>
          <w:instrText xml:space="preserve"> PAGEREF _Toc104232530 \h </w:instrText>
        </w:r>
        <w:r w:rsidR="004D52BD">
          <w:rPr>
            <w:noProof/>
            <w:webHidden/>
          </w:rPr>
        </w:r>
        <w:r w:rsidR="004D52BD">
          <w:rPr>
            <w:noProof/>
            <w:webHidden/>
          </w:rPr>
          <w:fldChar w:fldCharType="separate"/>
        </w:r>
        <w:r w:rsidR="004D52BD">
          <w:rPr>
            <w:noProof/>
            <w:webHidden/>
          </w:rPr>
          <w:t>2</w:t>
        </w:r>
        <w:r w:rsidR="004D52BD">
          <w:rPr>
            <w:noProof/>
            <w:webHidden/>
          </w:rPr>
          <w:fldChar w:fldCharType="end"/>
        </w:r>
      </w:hyperlink>
    </w:p>
    <w:p w14:paraId="0A1A2C5B" w14:textId="6DE653BC" w:rsidR="004D52BD" w:rsidRDefault="00336898">
      <w:pPr>
        <w:pStyle w:val="TOC1"/>
        <w:tabs>
          <w:tab w:val="right" w:leader="dot" w:pos="9630"/>
        </w:tabs>
        <w:rPr>
          <w:rFonts w:cstheme="minorBidi"/>
          <w:b w:val="0"/>
          <w:bCs w:val="0"/>
          <w:caps w:val="0"/>
          <w:noProof/>
          <w:kern w:val="2"/>
          <w:sz w:val="21"/>
          <w:szCs w:val="24"/>
          <w:lang w:val="en-US"/>
        </w:rPr>
      </w:pPr>
      <w:hyperlink w:anchor="_Toc104232531" w:history="1">
        <w:r w:rsidR="004D52BD" w:rsidRPr="00B33067">
          <w:rPr>
            <w:rStyle w:val="Hyperlink"/>
            <w:rFonts w:ascii="Times New Roman" w:eastAsia="Times New Roman" w:hAnsi="Times New Roman" w:cs="Times New Roman"/>
            <w:noProof/>
          </w:rPr>
          <w:t>Introduction</w:t>
        </w:r>
        <w:r w:rsidR="004D52BD">
          <w:rPr>
            <w:noProof/>
            <w:webHidden/>
          </w:rPr>
          <w:tab/>
        </w:r>
        <w:r w:rsidR="004D52BD">
          <w:rPr>
            <w:noProof/>
            <w:webHidden/>
          </w:rPr>
          <w:fldChar w:fldCharType="begin"/>
        </w:r>
        <w:r w:rsidR="004D52BD">
          <w:rPr>
            <w:noProof/>
            <w:webHidden/>
          </w:rPr>
          <w:instrText xml:space="preserve"> PAGEREF _Toc104232531 \h </w:instrText>
        </w:r>
        <w:r w:rsidR="004D52BD">
          <w:rPr>
            <w:noProof/>
            <w:webHidden/>
          </w:rPr>
        </w:r>
        <w:r w:rsidR="004D52BD">
          <w:rPr>
            <w:noProof/>
            <w:webHidden/>
          </w:rPr>
          <w:fldChar w:fldCharType="separate"/>
        </w:r>
        <w:r w:rsidR="004D52BD">
          <w:rPr>
            <w:noProof/>
            <w:webHidden/>
          </w:rPr>
          <w:t>3</w:t>
        </w:r>
        <w:r w:rsidR="004D52BD">
          <w:rPr>
            <w:noProof/>
            <w:webHidden/>
          </w:rPr>
          <w:fldChar w:fldCharType="end"/>
        </w:r>
      </w:hyperlink>
    </w:p>
    <w:p w14:paraId="29245A2E" w14:textId="6643DD5C" w:rsidR="004D52BD" w:rsidRDefault="00336898">
      <w:pPr>
        <w:pStyle w:val="TOC1"/>
        <w:tabs>
          <w:tab w:val="right" w:leader="dot" w:pos="9630"/>
        </w:tabs>
        <w:rPr>
          <w:rFonts w:cstheme="minorBidi"/>
          <w:b w:val="0"/>
          <w:bCs w:val="0"/>
          <w:caps w:val="0"/>
          <w:noProof/>
          <w:kern w:val="2"/>
          <w:sz w:val="21"/>
          <w:szCs w:val="24"/>
          <w:lang w:val="en-US"/>
        </w:rPr>
      </w:pPr>
      <w:hyperlink w:anchor="_Toc104232532" w:history="1">
        <w:r w:rsidR="004D52BD" w:rsidRPr="00B33067">
          <w:rPr>
            <w:rStyle w:val="Hyperlink"/>
            <w:rFonts w:ascii="Times New Roman" w:eastAsia="Times New Roman" w:hAnsi="Times New Roman" w:cs="Times New Roman"/>
            <w:noProof/>
          </w:rPr>
          <w:t>List of Vulnerabilities</w:t>
        </w:r>
        <w:r w:rsidR="004D52BD">
          <w:rPr>
            <w:noProof/>
            <w:webHidden/>
          </w:rPr>
          <w:tab/>
        </w:r>
        <w:r w:rsidR="004D52BD">
          <w:rPr>
            <w:noProof/>
            <w:webHidden/>
          </w:rPr>
          <w:fldChar w:fldCharType="begin"/>
        </w:r>
        <w:r w:rsidR="004D52BD">
          <w:rPr>
            <w:noProof/>
            <w:webHidden/>
          </w:rPr>
          <w:instrText xml:space="preserve"> PAGEREF _Toc104232532 \h </w:instrText>
        </w:r>
        <w:r w:rsidR="004D52BD">
          <w:rPr>
            <w:noProof/>
            <w:webHidden/>
          </w:rPr>
        </w:r>
        <w:r w:rsidR="004D52BD">
          <w:rPr>
            <w:noProof/>
            <w:webHidden/>
          </w:rPr>
          <w:fldChar w:fldCharType="separate"/>
        </w:r>
        <w:r w:rsidR="004D52BD">
          <w:rPr>
            <w:noProof/>
            <w:webHidden/>
          </w:rPr>
          <w:t>3</w:t>
        </w:r>
        <w:r w:rsidR="004D52BD">
          <w:rPr>
            <w:noProof/>
            <w:webHidden/>
          </w:rPr>
          <w:fldChar w:fldCharType="end"/>
        </w:r>
      </w:hyperlink>
    </w:p>
    <w:p w14:paraId="72A4563F" w14:textId="4D4127E0" w:rsidR="004D52BD" w:rsidRDefault="00336898">
      <w:pPr>
        <w:pStyle w:val="TOC1"/>
        <w:tabs>
          <w:tab w:val="right" w:leader="dot" w:pos="9630"/>
        </w:tabs>
        <w:rPr>
          <w:rFonts w:cstheme="minorBidi"/>
          <w:b w:val="0"/>
          <w:bCs w:val="0"/>
          <w:caps w:val="0"/>
          <w:noProof/>
          <w:kern w:val="2"/>
          <w:sz w:val="21"/>
          <w:szCs w:val="24"/>
          <w:lang w:val="en-US"/>
        </w:rPr>
      </w:pPr>
      <w:hyperlink w:anchor="_Toc104232533" w:history="1">
        <w:r w:rsidR="004D52BD" w:rsidRPr="00B33067">
          <w:rPr>
            <w:rStyle w:val="Hyperlink"/>
            <w:rFonts w:ascii="Times New Roman" w:eastAsia="Times New Roman" w:hAnsi="Times New Roman" w:cs="Times New Roman"/>
            <w:noProof/>
          </w:rPr>
          <w:t>System Architecture</w:t>
        </w:r>
        <w:r w:rsidR="004D52BD">
          <w:rPr>
            <w:noProof/>
            <w:webHidden/>
          </w:rPr>
          <w:tab/>
        </w:r>
        <w:r w:rsidR="004D52BD">
          <w:rPr>
            <w:noProof/>
            <w:webHidden/>
          </w:rPr>
          <w:fldChar w:fldCharType="begin"/>
        </w:r>
        <w:r w:rsidR="004D52BD">
          <w:rPr>
            <w:noProof/>
            <w:webHidden/>
          </w:rPr>
          <w:instrText xml:space="preserve"> PAGEREF _Toc104232533 \h </w:instrText>
        </w:r>
        <w:r w:rsidR="004D52BD">
          <w:rPr>
            <w:noProof/>
            <w:webHidden/>
          </w:rPr>
        </w:r>
        <w:r w:rsidR="004D52BD">
          <w:rPr>
            <w:noProof/>
            <w:webHidden/>
          </w:rPr>
          <w:fldChar w:fldCharType="separate"/>
        </w:r>
        <w:r w:rsidR="004D52BD">
          <w:rPr>
            <w:noProof/>
            <w:webHidden/>
          </w:rPr>
          <w:t>4</w:t>
        </w:r>
        <w:r w:rsidR="004D52BD">
          <w:rPr>
            <w:noProof/>
            <w:webHidden/>
          </w:rPr>
          <w:fldChar w:fldCharType="end"/>
        </w:r>
      </w:hyperlink>
    </w:p>
    <w:p w14:paraId="258DB04A" w14:textId="23596519" w:rsidR="004D52BD" w:rsidRDefault="00336898">
      <w:pPr>
        <w:pStyle w:val="TOC1"/>
        <w:tabs>
          <w:tab w:val="right" w:leader="dot" w:pos="9630"/>
        </w:tabs>
        <w:rPr>
          <w:rFonts w:cstheme="minorBidi"/>
          <w:b w:val="0"/>
          <w:bCs w:val="0"/>
          <w:caps w:val="0"/>
          <w:noProof/>
          <w:kern w:val="2"/>
          <w:sz w:val="21"/>
          <w:szCs w:val="24"/>
          <w:lang w:val="en-US"/>
        </w:rPr>
      </w:pPr>
      <w:hyperlink w:anchor="_Toc104232534" w:history="1">
        <w:r w:rsidR="004D52BD" w:rsidRPr="00B33067">
          <w:rPr>
            <w:rStyle w:val="Hyperlink"/>
            <w:rFonts w:ascii="Times New Roman" w:eastAsia="Times New Roman" w:hAnsi="Times New Roman" w:cs="Times New Roman"/>
            <w:noProof/>
          </w:rPr>
          <w:t>Attack-Defence (AD) Tree</w:t>
        </w:r>
        <w:r w:rsidR="004D52BD">
          <w:rPr>
            <w:noProof/>
            <w:webHidden/>
          </w:rPr>
          <w:tab/>
        </w:r>
        <w:r w:rsidR="004D52BD">
          <w:rPr>
            <w:noProof/>
            <w:webHidden/>
          </w:rPr>
          <w:fldChar w:fldCharType="begin"/>
        </w:r>
        <w:r w:rsidR="004D52BD">
          <w:rPr>
            <w:noProof/>
            <w:webHidden/>
          </w:rPr>
          <w:instrText xml:space="preserve"> PAGEREF _Toc104232534 \h </w:instrText>
        </w:r>
        <w:r w:rsidR="004D52BD">
          <w:rPr>
            <w:noProof/>
            <w:webHidden/>
          </w:rPr>
        </w:r>
        <w:r w:rsidR="004D52BD">
          <w:rPr>
            <w:noProof/>
            <w:webHidden/>
          </w:rPr>
          <w:fldChar w:fldCharType="separate"/>
        </w:r>
        <w:r w:rsidR="004D52BD">
          <w:rPr>
            <w:noProof/>
            <w:webHidden/>
          </w:rPr>
          <w:t>5</w:t>
        </w:r>
        <w:r w:rsidR="004D52BD">
          <w:rPr>
            <w:noProof/>
            <w:webHidden/>
          </w:rPr>
          <w:fldChar w:fldCharType="end"/>
        </w:r>
      </w:hyperlink>
    </w:p>
    <w:p w14:paraId="47B0D508" w14:textId="4E8C3634" w:rsidR="004D52BD" w:rsidRDefault="00336898">
      <w:pPr>
        <w:pStyle w:val="TOC2"/>
        <w:tabs>
          <w:tab w:val="right" w:leader="dot" w:pos="9630"/>
        </w:tabs>
        <w:rPr>
          <w:rFonts w:cstheme="minorBidi"/>
          <w:smallCaps w:val="0"/>
          <w:noProof/>
          <w:kern w:val="2"/>
          <w:sz w:val="21"/>
          <w:szCs w:val="24"/>
          <w:lang w:val="en-US"/>
        </w:rPr>
      </w:pPr>
      <w:hyperlink w:anchor="_Toc104232535" w:history="1">
        <w:r w:rsidR="004D52BD" w:rsidRPr="00B33067">
          <w:rPr>
            <w:rStyle w:val="Hyperlink"/>
            <w:rFonts w:ascii="Times New Roman" w:eastAsia="Times New Roman" w:hAnsi="Times New Roman" w:cs="Times New Roman"/>
            <w:noProof/>
          </w:rPr>
          <w:t>Physical and Network Access</w:t>
        </w:r>
        <w:r w:rsidR="004D52BD">
          <w:rPr>
            <w:noProof/>
            <w:webHidden/>
          </w:rPr>
          <w:tab/>
        </w:r>
        <w:r w:rsidR="004D52BD">
          <w:rPr>
            <w:noProof/>
            <w:webHidden/>
          </w:rPr>
          <w:fldChar w:fldCharType="begin"/>
        </w:r>
        <w:r w:rsidR="004D52BD">
          <w:rPr>
            <w:noProof/>
            <w:webHidden/>
          </w:rPr>
          <w:instrText xml:space="preserve"> PAGEREF _Toc104232535 \h </w:instrText>
        </w:r>
        <w:r w:rsidR="004D52BD">
          <w:rPr>
            <w:noProof/>
            <w:webHidden/>
          </w:rPr>
        </w:r>
        <w:r w:rsidR="004D52BD">
          <w:rPr>
            <w:noProof/>
            <w:webHidden/>
          </w:rPr>
          <w:fldChar w:fldCharType="separate"/>
        </w:r>
        <w:r w:rsidR="004D52BD">
          <w:rPr>
            <w:noProof/>
            <w:webHidden/>
          </w:rPr>
          <w:t>5</w:t>
        </w:r>
        <w:r w:rsidR="004D52BD">
          <w:rPr>
            <w:noProof/>
            <w:webHidden/>
          </w:rPr>
          <w:fldChar w:fldCharType="end"/>
        </w:r>
      </w:hyperlink>
    </w:p>
    <w:p w14:paraId="65E97F0D" w14:textId="0BD81CB8" w:rsidR="004D52BD" w:rsidRDefault="00336898">
      <w:pPr>
        <w:pStyle w:val="TOC2"/>
        <w:tabs>
          <w:tab w:val="right" w:leader="dot" w:pos="9630"/>
        </w:tabs>
        <w:rPr>
          <w:rFonts w:cstheme="minorBidi"/>
          <w:smallCaps w:val="0"/>
          <w:noProof/>
          <w:kern w:val="2"/>
          <w:sz w:val="21"/>
          <w:szCs w:val="24"/>
          <w:lang w:val="en-US"/>
        </w:rPr>
      </w:pPr>
      <w:hyperlink w:anchor="_Toc104232536" w:history="1">
        <w:r w:rsidR="004D52BD" w:rsidRPr="00B33067">
          <w:rPr>
            <w:rStyle w:val="Hyperlink"/>
            <w:rFonts w:ascii="Times New Roman" w:eastAsia="Times New Roman" w:hAnsi="Times New Roman" w:cs="Times New Roman"/>
            <w:noProof/>
          </w:rPr>
          <w:t>IoT Controller</w:t>
        </w:r>
        <w:r w:rsidR="004D52BD">
          <w:rPr>
            <w:noProof/>
            <w:webHidden/>
          </w:rPr>
          <w:tab/>
        </w:r>
        <w:r w:rsidR="004D52BD">
          <w:rPr>
            <w:noProof/>
            <w:webHidden/>
          </w:rPr>
          <w:fldChar w:fldCharType="begin"/>
        </w:r>
        <w:r w:rsidR="004D52BD">
          <w:rPr>
            <w:noProof/>
            <w:webHidden/>
          </w:rPr>
          <w:instrText xml:space="preserve"> PAGEREF _Toc104232536 \h </w:instrText>
        </w:r>
        <w:r w:rsidR="004D52BD">
          <w:rPr>
            <w:noProof/>
            <w:webHidden/>
          </w:rPr>
        </w:r>
        <w:r w:rsidR="004D52BD">
          <w:rPr>
            <w:noProof/>
            <w:webHidden/>
          </w:rPr>
          <w:fldChar w:fldCharType="separate"/>
        </w:r>
        <w:r w:rsidR="004D52BD">
          <w:rPr>
            <w:noProof/>
            <w:webHidden/>
          </w:rPr>
          <w:t>7</w:t>
        </w:r>
        <w:r w:rsidR="004D52BD">
          <w:rPr>
            <w:noProof/>
            <w:webHidden/>
          </w:rPr>
          <w:fldChar w:fldCharType="end"/>
        </w:r>
      </w:hyperlink>
    </w:p>
    <w:p w14:paraId="49BC0C2F" w14:textId="61D6AA9B" w:rsidR="004D52BD" w:rsidRDefault="00336898">
      <w:pPr>
        <w:pStyle w:val="TOC2"/>
        <w:tabs>
          <w:tab w:val="right" w:leader="dot" w:pos="9630"/>
        </w:tabs>
        <w:rPr>
          <w:rFonts w:cstheme="minorBidi"/>
          <w:smallCaps w:val="0"/>
          <w:noProof/>
          <w:kern w:val="2"/>
          <w:sz w:val="21"/>
          <w:szCs w:val="24"/>
          <w:lang w:val="en-US"/>
        </w:rPr>
      </w:pPr>
      <w:hyperlink w:anchor="_Toc104232537" w:history="1">
        <w:r w:rsidR="004D52BD" w:rsidRPr="00B33067">
          <w:rPr>
            <w:rStyle w:val="Hyperlink"/>
            <w:rFonts w:ascii="Times New Roman" w:eastAsia="Times New Roman" w:hAnsi="Times New Roman" w:cs="Times New Roman"/>
            <w:noProof/>
          </w:rPr>
          <w:t>IoT Client</w:t>
        </w:r>
        <w:r w:rsidR="004D52BD">
          <w:rPr>
            <w:noProof/>
            <w:webHidden/>
          </w:rPr>
          <w:tab/>
        </w:r>
        <w:r w:rsidR="004D52BD">
          <w:rPr>
            <w:noProof/>
            <w:webHidden/>
          </w:rPr>
          <w:fldChar w:fldCharType="begin"/>
        </w:r>
        <w:r w:rsidR="004D52BD">
          <w:rPr>
            <w:noProof/>
            <w:webHidden/>
          </w:rPr>
          <w:instrText xml:space="preserve"> PAGEREF _Toc104232537 \h </w:instrText>
        </w:r>
        <w:r w:rsidR="004D52BD">
          <w:rPr>
            <w:noProof/>
            <w:webHidden/>
          </w:rPr>
        </w:r>
        <w:r w:rsidR="004D52BD">
          <w:rPr>
            <w:noProof/>
            <w:webHidden/>
          </w:rPr>
          <w:fldChar w:fldCharType="separate"/>
        </w:r>
        <w:r w:rsidR="004D52BD">
          <w:rPr>
            <w:noProof/>
            <w:webHidden/>
          </w:rPr>
          <w:t>8</w:t>
        </w:r>
        <w:r w:rsidR="004D52BD">
          <w:rPr>
            <w:noProof/>
            <w:webHidden/>
          </w:rPr>
          <w:fldChar w:fldCharType="end"/>
        </w:r>
      </w:hyperlink>
    </w:p>
    <w:p w14:paraId="4E2C4795" w14:textId="6C0AD292" w:rsidR="004D52BD" w:rsidRDefault="00336898">
      <w:pPr>
        <w:pStyle w:val="TOC2"/>
        <w:tabs>
          <w:tab w:val="right" w:leader="dot" w:pos="9630"/>
        </w:tabs>
        <w:rPr>
          <w:rFonts w:cstheme="minorBidi"/>
          <w:smallCaps w:val="0"/>
          <w:noProof/>
          <w:kern w:val="2"/>
          <w:sz w:val="21"/>
          <w:szCs w:val="24"/>
          <w:lang w:val="en-US"/>
        </w:rPr>
      </w:pPr>
      <w:hyperlink w:anchor="_Toc104232538" w:history="1">
        <w:r w:rsidR="004D52BD" w:rsidRPr="00B33067">
          <w:rPr>
            <w:rStyle w:val="Hyperlink"/>
            <w:rFonts w:ascii="Times New Roman" w:eastAsia="Times New Roman" w:hAnsi="Times New Roman" w:cs="Times New Roman"/>
            <w:noProof/>
          </w:rPr>
          <w:t>The Rationale of Domain Quantification</w:t>
        </w:r>
        <w:r w:rsidR="004D52BD">
          <w:rPr>
            <w:noProof/>
            <w:webHidden/>
          </w:rPr>
          <w:tab/>
        </w:r>
        <w:r w:rsidR="004D52BD">
          <w:rPr>
            <w:noProof/>
            <w:webHidden/>
          </w:rPr>
          <w:fldChar w:fldCharType="begin"/>
        </w:r>
        <w:r w:rsidR="004D52BD">
          <w:rPr>
            <w:noProof/>
            <w:webHidden/>
          </w:rPr>
          <w:instrText xml:space="preserve"> PAGEREF _Toc104232538 \h </w:instrText>
        </w:r>
        <w:r w:rsidR="004D52BD">
          <w:rPr>
            <w:noProof/>
            <w:webHidden/>
          </w:rPr>
        </w:r>
        <w:r w:rsidR="004D52BD">
          <w:rPr>
            <w:noProof/>
            <w:webHidden/>
          </w:rPr>
          <w:fldChar w:fldCharType="separate"/>
        </w:r>
        <w:r w:rsidR="004D52BD">
          <w:rPr>
            <w:noProof/>
            <w:webHidden/>
          </w:rPr>
          <w:t>8</w:t>
        </w:r>
        <w:r w:rsidR="004D52BD">
          <w:rPr>
            <w:noProof/>
            <w:webHidden/>
          </w:rPr>
          <w:fldChar w:fldCharType="end"/>
        </w:r>
      </w:hyperlink>
    </w:p>
    <w:p w14:paraId="13C2F72C" w14:textId="44D1A949" w:rsidR="004D52BD" w:rsidRDefault="00336898">
      <w:pPr>
        <w:pStyle w:val="TOC1"/>
        <w:tabs>
          <w:tab w:val="right" w:leader="dot" w:pos="9630"/>
        </w:tabs>
        <w:rPr>
          <w:rFonts w:cstheme="minorBidi"/>
          <w:b w:val="0"/>
          <w:bCs w:val="0"/>
          <w:caps w:val="0"/>
          <w:noProof/>
          <w:kern w:val="2"/>
          <w:sz w:val="21"/>
          <w:szCs w:val="24"/>
          <w:lang w:val="en-US"/>
        </w:rPr>
      </w:pPr>
      <w:hyperlink w:anchor="_Toc104232539" w:history="1">
        <w:r w:rsidR="004D52BD" w:rsidRPr="00B33067">
          <w:rPr>
            <w:rStyle w:val="Hyperlink"/>
            <w:rFonts w:ascii="Times New Roman" w:eastAsia="Times New Roman" w:hAnsi="Times New Roman" w:cs="Times New Roman"/>
            <w:noProof/>
          </w:rPr>
          <w:t>Mitigation</w:t>
        </w:r>
        <w:r w:rsidR="004D52BD">
          <w:rPr>
            <w:noProof/>
            <w:webHidden/>
          </w:rPr>
          <w:tab/>
        </w:r>
        <w:r w:rsidR="004D52BD">
          <w:rPr>
            <w:noProof/>
            <w:webHidden/>
          </w:rPr>
          <w:fldChar w:fldCharType="begin"/>
        </w:r>
        <w:r w:rsidR="004D52BD">
          <w:rPr>
            <w:noProof/>
            <w:webHidden/>
          </w:rPr>
          <w:instrText xml:space="preserve"> PAGEREF _Toc104232539 \h </w:instrText>
        </w:r>
        <w:r w:rsidR="004D52BD">
          <w:rPr>
            <w:noProof/>
            <w:webHidden/>
          </w:rPr>
        </w:r>
        <w:r w:rsidR="004D52BD">
          <w:rPr>
            <w:noProof/>
            <w:webHidden/>
          </w:rPr>
          <w:fldChar w:fldCharType="separate"/>
        </w:r>
        <w:r w:rsidR="004D52BD">
          <w:rPr>
            <w:noProof/>
            <w:webHidden/>
          </w:rPr>
          <w:t>9</w:t>
        </w:r>
        <w:r w:rsidR="004D52BD">
          <w:rPr>
            <w:noProof/>
            <w:webHidden/>
          </w:rPr>
          <w:fldChar w:fldCharType="end"/>
        </w:r>
      </w:hyperlink>
    </w:p>
    <w:p w14:paraId="399116DF" w14:textId="34E56993" w:rsidR="004D52BD" w:rsidRDefault="00336898">
      <w:pPr>
        <w:pStyle w:val="TOC1"/>
        <w:tabs>
          <w:tab w:val="right" w:leader="dot" w:pos="9630"/>
        </w:tabs>
        <w:rPr>
          <w:rFonts w:cstheme="minorBidi"/>
          <w:b w:val="0"/>
          <w:bCs w:val="0"/>
          <w:caps w:val="0"/>
          <w:noProof/>
          <w:kern w:val="2"/>
          <w:sz w:val="21"/>
          <w:szCs w:val="24"/>
          <w:lang w:val="en-US"/>
        </w:rPr>
      </w:pPr>
      <w:hyperlink w:anchor="_Toc104232540" w:history="1">
        <w:r w:rsidR="004D52BD" w:rsidRPr="00B33067">
          <w:rPr>
            <w:rStyle w:val="Hyperlink"/>
            <w:rFonts w:ascii="Times New Roman" w:eastAsia="Times New Roman" w:hAnsi="Times New Roman" w:cs="Times New Roman"/>
            <w:noProof/>
          </w:rPr>
          <w:t>Appendix</w:t>
        </w:r>
        <w:r w:rsidR="004D52BD">
          <w:rPr>
            <w:noProof/>
            <w:webHidden/>
          </w:rPr>
          <w:tab/>
        </w:r>
        <w:r w:rsidR="004D52BD">
          <w:rPr>
            <w:noProof/>
            <w:webHidden/>
          </w:rPr>
          <w:fldChar w:fldCharType="begin"/>
        </w:r>
        <w:r w:rsidR="004D52BD">
          <w:rPr>
            <w:noProof/>
            <w:webHidden/>
          </w:rPr>
          <w:instrText xml:space="preserve"> PAGEREF _Toc104232540 \h </w:instrText>
        </w:r>
        <w:r w:rsidR="004D52BD">
          <w:rPr>
            <w:noProof/>
            <w:webHidden/>
          </w:rPr>
        </w:r>
        <w:r w:rsidR="004D52BD">
          <w:rPr>
            <w:noProof/>
            <w:webHidden/>
          </w:rPr>
          <w:fldChar w:fldCharType="separate"/>
        </w:r>
        <w:r w:rsidR="004D52BD">
          <w:rPr>
            <w:noProof/>
            <w:webHidden/>
          </w:rPr>
          <w:t>11</w:t>
        </w:r>
        <w:r w:rsidR="004D52BD">
          <w:rPr>
            <w:noProof/>
            <w:webHidden/>
          </w:rPr>
          <w:fldChar w:fldCharType="end"/>
        </w:r>
      </w:hyperlink>
    </w:p>
    <w:p w14:paraId="0E273238" w14:textId="4A8EDF6C" w:rsidR="004D52BD" w:rsidRDefault="00336898">
      <w:pPr>
        <w:pStyle w:val="TOC2"/>
        <w:tabs>
          <w:tab w:val="right" w:leader="dot" w:pos="9630"/>
        </w:tabs>
        <w:rPr>
          <w:rFonts w:cstheme="minorBidi"/>
          <w:smallCaps w:val="0"/>
          <w:noProof/>
          <w:kern w:val="2"/>
          <w:sz w:val="21"/>
          <w:szCs w:val="24"/>
          <w:lang w:val="en-US"/>
        </w:rPr>
      </w:pPr>
      <w:hyperlink w:anchor="_Toc104232541" w:history="1">
        <w:r w:rsidR="004D52BD" w:rsidRPr="00B33067">
          <w:rPr>
            <w:rStyle w:val="Hyperlink"/>
            <w:rFonts w:ascii="Times New Roman" w:eastAsia="Times New Roman" w:hAnsi="Times New Roman" w:cs="Times New Roman"/>
            <w:noProof/>
          </w:rPr>
          <w:t>Appendix A: IoT Controller AD Tree analysis using “Difficulty for the Proponent”</w:t>
        </w:r>
        <w:r w:rsidR="004D52BD">
          <w:rPr>
            <w:noProof/>
            <w:webHidden/>
          </w:rPr>
          <w:tab/>
        </w:r>
        <w:r w:rsidR="004D52BD">
          <w:rPr>
            <w:noProof/>
            <w:webHidden/>
          </w:rPr>
          <w:fldChar w:fldCharType="begin"/>
        </w:r>
        <w:r w:rsidR="004D52BD">
          <w:rPr>
            <w:noProof/>
            <w:webHidden/>
          </w:rPr>
          <w:instrText xml:space="preserve"> PAGEREF _Toc104232541 \h </w:instrText>
        </w:r>
        <w:r w:rsidR="004D52BD">
          <w:rPr>
            <w:noProof/>
            <w:webHidden/>
          </w:rPr>
        </w:r>
        <w:r w:rsidR="004D52BD">
          <w:rPr>
            <w:noProof/>
            <w:webHidden/>
          </w:rPr>
          <w:fldChar w:fldCharType="separate"/>
        </w:r>
        <w:r w:rsidR="004D52BD">
          <w:rPr>
            <w:noProof/>
            <w:webHidden/>
          </w:rPr>
          <w:t>11</w:t>
        </w:r>
        <w:r w:rsidR="004D52BD">
          <w:rPr>
            <w:noProof/>
            <w:webHidden/>
          </w:rPr>
          <w:fldChar w:fldCharType="end"/>
        </w:r>
      </w:hyperlink>
    </w:p>
    <w:p w14:paraId="10BE5395" w14:textId="46639660" w:rsidR="004D52BD" w:rsidRDefault="00336898">
      <w:pPr>
        <w:pStyle w:val="TOC2"/>
        <w:tabs>
          <w:tab w:val="right" w:leader="dot" w:pos="9630"/>
        </w:tabs>
        <w:rPr>
          <w:rFonts w:cstheme="minorBidi"/>
          <w:smallCaps w:val="0"/>
          <w:noProof/>
          <w:kern w:val="2"/>
          <w:sz w:val="21"/>
          <w:szCs w:val="24"/>
          <w:lang w:val="en-US"/>
        </w:rPr>
      </w:pPr>
      <w:hyperlink w:anchor="_Toc104232542" w:history="1">
        <w:r w:rsidR="004D52BD" w:rsidRPr="00B33067">
          <w:rPr>
            <w:rStyle w:val="Hyperlink"/>
            <w:rFonts w:ascii="Times New Roman" w:eastAsia="Times New Roman" w:hAnsi="Times New Roman" w:cs="Times New Roman"/>
            <w:noProof/>
          </w:rPr>
          <w:t>Appendix B: Other Potential Considerations</w:t>
        </w:r>
        <w:r w:rsidR="004D52BD">
          <w:rPr>
            <w:noProof/>
            <w:webHidden/>
          </w:rPr>
          <w:tab/>
        </w:r>
        <w:r w:rsidR="004D52BD">
          <w:rPr>
            <w:noProof/>
            <w:webHidden/>
          </w:rPr>
          <w:fldChar w:fldCharType="begin"/>
        </w:r>
        <w:r w:rsidR="004D52BD">
          <w:rPr>
            <w:noProof/>
            <w:webHidden/>
          </w:rPr>
          <w:instrText xml:space="preserve"> PAGEREF _Toc104232542 \h </w:instrText>
        </w:r>
        <w:r w:rsidR="004D52BD">
          <w:rPr>
            <w:noProof/>
            <w:webHidden/>
          </w:rPr>
        </w:r>
        <w:r w:rsidR="004D52BD">
          <w:rPr>
            <w:noProof/>
            <w:webHidden/>
          </w:rPr>
          <w:fldChar w:fldCharType="separate"/>
        </w:r>
        <w:r w:rsidR="004D52BD">
          <w:rPr>
            <w:noProof/>
            <w:webHidden/>
          </w:rPr>
          <w:t>12</w:t>
        </w:r>
        <w:r w:rsidR="004D52BD">
          <w:rPr>
            <w:noProof/>
            <w:webHidden/>
          </w:rPr>
          <w:fldChar w:fldCharType="end"/>
        </w:r>
      </w:hyperlink>
    </w:p>
    <w:p w14:paraId="7099284F" w14:textId="14521A81" w:rsidR="004D52BD" w:rsidRDefault="00336898">
      <w:pPr>
        <w:pStyle w:val="TOC1"/>
        <w:tabs>
          <w:tab w:val="right" w:leader="dot" w:pos="9630"/>
        </w:tabs>
        <w:rPr>
          <w:rFonts w:cstheme="minorBidi"/>
          <w:b w:val="0"/>
          <w:bCs w:val="0"/>
          <w:caps w:val="0"/>
          <w:noProof/>
          <w:kern w:val="2"/>
          <w:sz w:val="21"/>
          <w:szCs w:val="24"/>
          <w:lang w:val="en-US"/>
        </w:rPr>
      </w:pPr>
      <w:hyperlink w:anchor="_Toc104232543" w:history="1">
        <w:r w:rsidR="004D52BD" w:rsidRPr="00B33067">
          <w:rPr>
            <w:rStyle w:val="Hyperlink"/>
            <w:rFonts w:ascii="Times New Roman" w:eastAsia="Times New Roman" w:hAnsi="Times New Roman" w:cs="Times New Roman"/>
            <w:noProof/>
          </w:rPr>
          <w:t>References</w:t>
        </w:r>
        <w:r w:rsidR="004D52BD">
          <w:rPr>
            <w:noProof/>
            <w:webHidden/>
          </w:rPr>
          <w:tab/>
        </w:r>
        <w:r w:rsidR="004D52BD">
          <w:rPr>
            <w:noProof/>
            <w:webHidden/>
          </w:rPr>
          <w:fldChar w:fldCharType="begin"/>
        </w:r>
        <w:r w:rsidR="004D52BD">
          <w:rPr>
            <w:noProof/>
            <w:webHidden/>
          </w:rPr>
          <w:instrText xml:space="preserve"> PAGEREF _Toc104232543 \h </w:instrText>
        </w:r>
        <w:r w:rsidR="004D52BD">
          <w:rPr>
            <w:noProof/>
            <w:webHidden/>
          </w:rPr>
        </w:r>
        <w:r w:rsidR="004D52BD">
          <w:rPr>
            <w:noProof/>
            <w:webHidden/>
          </w:rPr>
          <w:fldChar w:fldCharType="separate"/>
        </w:r>
        <w:r w:rsidR="004D52BD">
          <w:rPr>
            <w:noProof/>
            <w:webHidden/>
          </w:rPr>
          <w:t>13</w:t>
        </w:r>
        <w:r w:rsidR="004D52BD">
          <w:rPr>
            <w:noProof/>
            <w:webHidden/>
          </w:rPr>
          <w:fldChar w:fldCharType="end"/>
        </w:r>
      </w:hyperlink>
    </w:p>
    <w:p w14:paraId="5784189C" w14:textId="3EAC4CD8" w:rsidR="00C92DE5" w:rsidRPr="004D52BD" w:rsidRDefault="000F5C46">
      <w:pPr>
        <w:tabs>
          <w:tab w:val="right" w:pos="9637"/>
        </w:tabs>
        <w:spacing w:before="200" w:after="80" w:line="240" w:lineRule="auto"/>
        <w:rPr>
          <w:rFonts w:ascii="Times New Roman" w:hAnsi="Times New Roman" w:cs="Times New Roman"/>
        </w:rPr>
      </w:pPr>
      <w:r w:rsidRPr="004D52BD">
        <w:rPr>
          <w:rFonts w:ascii="Times New Roman" w:hAnsi="Times New Roman" w:cs="Times New Roman"/>
        </w:rPr>
        <w:fldChar w:fldCharType="end"/>
      </w:r>
    </w:p>
    <w:p w14:paraId="5F71E3B9" w14:textId="7983E898" w:rsidR="000F5C46" w:rsidRPr="004D52BD" w:rsidRDefault="000F5C46" w:rsidP="004D52BD">
      <w:pPr>
        <w:pStyle w:val="Heading2"/>
        <w:rPr>
          <w:rFonts w:ascii="Times New Roman" w:eastAsia="Times New Roman" w:hAnsi="Times New Roman" w:cs="Times New Roman"/>
          <w:color w:val="222222"/>
        </w:rPr>
      </w:pPr>
      <w:bookmarkStart w:id="4" w:name="_Toc104232529"/>
      <w:r w:rsidRPr="004D52BD">
        <w:rPr>
          <w:rFonts w:ascii="Times New Roman" w:hAnsi="Times New Roman" w:cs="Times New Roman"/>
        </w:rPr>
        <w:t>List of Figures</w:t>
      </w:r>
      <w:bookmarkEnd w:id="4"/>
    </w:p>
    <w:p w14:paraId="77B04193" w14:textId="518CD12C" w:rsidR="000F5C46" w:rsidRPr="004D52BD" w:rsidRDefault="000F5C46">
      <w:pPr>
        <w:pStyle w:val="TableofFigures"/>
        <w:tabs>
          <w:tab w:val="right" w:leader="dot" w:pos="9630"/>
        </w:tabs>
        <w:ind w:left="880" w:hanging="440"/>
        <w:rPr>
          <w:rFonts w:ascii="Times New Roman" w:hAnsi="Times New Roman" w:cs="Times New Roman"/>
          <w:noProof/>
        </w:rPr>
      </w:pPr>
      <w:r w:rsidRPr="004D52BD">
        <w:rPr>
          <w:rFonts w:ascii="Times New Roman" w:eastAsia="Times New Roman" w:hAnsi="Times New Roman" w:cs="Times New Roman"/>
          <w:color w:val="222222"/>
        </w:rPr>
        <w:fldChar w:fldCharType="begin"/>
      </w:r>
      <w:r w:rsidRPr="004D52BD">
        <w:rPr>
          <w:rFonts w:ascii="Times New Roman" w:eastAsia="Times New Roman" w:hAnsi="Times New Roman" w:cs="Times New Roman"/>
          <w:color w:val="222222"/>
        </w:rPr>
        <w:instrText xml:space="preserve"> TOC \h \z \c "Figure" </w:instrText>
      </w:r>
      <w:r w:rsidRPr="004D52BD">
        <w:rPr>
          <w:rFonts w:ascii="Times New Roman" w:eastAsia="Times New Roman" w:hAnsi="Times New Roman" w:cs="Times New Roman"/>
          <w:color w:val="222222"/>
        </w:rPr>
        <w:fldChar w:fldCharType="separate"/>
      </w:r>
      <w:hyperlink w:anchor="_Toc104232400" w:history="1">
        <w:r w:rsidRPr="004D52BD">
          <w:rPr>
            <w:rStyle w:val="Hyperlink"/>
            <w:rFonts w:ascii="Times New Roman" w:hAnsi="Times New Roman" w:cs="Times New Roman"/>
            <w:noProof/>
          </w:rPr>
          <w:t>Figure 1: System Architecture of the Smart Lock</w:t>
        </w:r>
        <w:r w:rsidRPr="004D52BD">
          <w:rPr>
            <w:rFonts w:ascii="Times New Roman" w:hAnsi="Times New Roman" w:cs="Times New Roman"/>
            <w:noProof/>
            <w:webHidden/>
          </w:rPr>
          <w:tab/>
        </w:r>
        <w:r w:rsidRPr="004D52BD">
          <w:rPr>
            <w:rFonts w:ascii="Times New Roman" w:hAnsi="Times New Roman" w:cs="Times New Roman"/>
            <w:noProof/>
            <w:webHidden/>
          </w:rPr>
          <w:fldChar w:fldCharType="begin"/>
        </w:r>
        <w:r w:rsidRPr="004D52BD">
          <w:rPr>
            <w:rFonts w:ascii="Times New Roman" w:hAnsi="Times New Roman" w:cs="Times New Roman"/>
            <w:noProof/>
            <w:webHidden/>
          </w:rPr>
          <w:instrText xml:space="preserve"> PAGEREF _Toc104232400 \h </w:instrText>
        </w:r>
        <w:r w:rsidRPr="004D52BD">
          <w:rPr>
            <w:rFonts w:ascii="Times New Roman" w:hAnsi="Times New Roman" w:cs="Times New Roman"/>
            <w:noProof/>
            <w:webHidden/>
          </w:rPr>
        </w:r>
        <w:r w:rsidRPr="004D52BD">
          <w:rPr>
            <w:rFonts w:ascii="Times New Roman" w:hAnsi="Times New Roman" w:cs="Times New Roman"/>
            <w:noProof/>
            <w:webHidden/>
          </w:rPr>
          <w:fldChar w:fldCharType="separate"/>
        </w:r>
        <w:r w:rsidRPr="004D52BD">
          <w:rPr>
            <w:rFonts w:ascii="Times New Roman" w:hAnsi="Times New Roman" w:cs="Times New Roman"/>
            <w:noProof/>
            <w:webHidden/>
          </w:rPr>
          <w:t>5</w:t>
        </w:r>
        <w:r w:rsidRPr="004D52BD">
          <w:rPr>
            <w:rFonts w:ascii="Times New Roman" w:hAnsi="Times New Roman" w:cs="Times New Roman"/>
            <w:noProof/>
            <w:webHidden/>
          </w:rPr>
          <w:fldChar w:fldCharType="end"/>
        </w:r>
      </w:hyperlink>
    </w:p>
    <w:p w14:paraId="3FD0AA99" w14:textId="099DC2DA" w:rsidR="000F5C46" w:rsidRPr="004D52BD" w:rsidRDefault="00336898">
      <w:pPr>
        <w:pStyle w:val="TableofFigures"/>
        <w:tabs>
          <w:tab w:val="right" w:leader="dot" w:pos="9630"/>
        </w:tabs>
        <w:ind w:left="880" w:hanging="440"/>
        <w:rPr>
          <w:rFonts w:ascii="Times New Roman" w:hAnsi="Times New Roman" w:cs="Times New Roman"/>
          <w:noProof/>
        </w:rPr>
      </w:pPr>
      <w:hyperlink w:anchor="_Toc104232401" w:history="1">
        <w:r w:rsidR="000F5C46" w:rsidRPr="004D52BD">
          <w:rPr>
            <w:rStyle w:val="Hyperlink"/>
            <w:rFonts w:ascii="Times New Roman" w:hAnsi="Times New Roman" w:cs="Times New Roman"/>
            <w:noProof/>
          </w:rPr>
          <w:t>Figure 2: AD Tree Network (Probability of Success domain)</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_Toc104232401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6</w:t>
        </w:r>
        <w:r w:rsidR="000F5C46" w:rsidRPr="004D52BD">
          <w:rPr>
            <w:rFonts w:ascii="Times New Roman" w:hAnsi="Times New Roman" w:cs="Times New Roman"/>
            <w:noProof/>
            <w:webHidden/>
          </w:rPr>
          <w:fldChar w:fldCharType="end"/>
        </w:r>
      </w:hyperlink>
    </w:p>
    <w:p w14:paraId="432D95B6" w14:textId="2F03852F" w:rsidR="000F5C46" w:rsidRPr="004D52BD" w:rsidRDefault="00336898">
      <w:pPr>
        <w:pStyle w:val="TableofFigures"/>
        <w:tabs>
          <w:tab w:val="right" w:leader="dot" w:pos="9630"/>
        </w:tabs>
        <w:ind w:left="880" w:hanging="440"/>
        <w:rPr>
          <w:rFonts w:ascii="Times New Roman" w:hAnsi="Times New Roman" w:cs="Times New Roman"/>
          <w:noProof/>
        </w:rPr>
      </w:pPr>
      <w:hyperlink w:anchor="_Toc104232402" w:history="1">
        <w:r w:rsidR="000F5C46" w:rsidRPr="004D52BD">
          <w:rPr>
            <w:rStyle w:val="Hyperlink"/>
            <w:rFonts w:ascii="Times New Roman" w:hAnsi="Times New Roman" w:cs="Times New Roman"/>
            <w:noProof/>
          </w:rPr>
          <w:t>Figure 3</w:t>
        </w:r>
        <w:r w:rsidR="001A1CB9">
          <w:rPr>
            <w:rStyle w:val="Hyperlink"/>
            <w:rFonts w:ascii="Times New Roman" w:hAnsi="Times New Roman" w:cs="Times New Roman"/>
            <w:noProof/>
          </w:rPr>
          <w:t xml:space="preserve">: </w:t>
        </w:r>
        <w:r w:rsidR="000F5C46" w:rsidRPr="004D52BD">
          <w:rPr>
            <w:rStyle w:val="Hyperlink"/>
            <w:rFonts w:ascii="Times New Roman" w:hAnsi="Times New Roman" w:cs="Times New Roman"/>
            <w:noProof/>
          </w:rPr>
          <w:t>AD Tree IoT Controller (Probability of Success domain)</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_Toc104232402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7</w:t>
        </w:r>
        <w:r w:rsidR="000F5C46" w:rsidRPr="004D52BD">
          <w:rPr>
            <w:rFonts w:ascii="Times New Roman" w:hAnsi="Times New Roman" w:cs="Times New Roman"/>
            <w:noProof/>
            <w:webHidden/>
          </w:rPr>
          <w:fldChar w:fldCharType="end"/>
        </w:r>
      </w:hyperlink>
    </w:p>
    <w:p w14:paraId="46D530B2" w14:textId="00BE24EE" w:rsidR="000F5C46" w:rsidRPr="004D52BD" w:rsidRDefault="00336898">
      <w:pPr>
        <w:pStyle w:val="TableofFigures"/>
        <w:tabs>
          <w:tab w:val="right" w:leader="dot" w:pos="9630"/>
        </w:tabs>
        <w:ind w:left="880" w:hanging="440"/>
        <w:rPr>
          <w:rFonts w:ascii="Times New Roman" w:hAnsi="Times New Roman" w:cs="Times New Roman"/>
          <w:noProof/>
        </w:rPr>
      </w:pPr>
      <w:hyperlink w:anchor="_Toc104232403" w:history="1">
        <w:r w:rsidR="000F5C46" w:rsidRPr="004D52BD">
          <w:rPr>
            <w:rStyle w:val="Hyperlink"/>
            <w:rFonts w:ascii="Times New Roman" w:hAnsi="Times New Roman" w:cs="Times New Roman"/>
            <w:noProof/>
          </w:rPr>
          <w:t>Figure 4: List of top 10 vulnerability types (Feng et al., 2019)</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_Toc104232403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7</w:t>
        </w:r>
        <w:r w:rsidR="000F5C46" w:rsidRPr="004D52BD">
          <w:rPr>
            <w:rFonts w:ascii="Times New Roman" w:hAnsi="Times New Roman" w:cs="Times New Roman"/>
            <w:noProof/>
            <w:webHidden/>
          </w:rPr>
          <w:fldChar w:fldCharType="end"/>
        </w:r>
      </w:hyperlink>
    </w:p>
    <w:p w14:paraId="7BBA04BC" w14:textId="6F3E5F68" w:rsidR="000F5C46" w:rsidRPr="004D52BD" w:rsidRDefault="00336898">
      <w:pPr>
        <w:pStyle w:val="TableofFigures"/>
        <w:tabs>
          <w:tab w:val="right" w:leader="dot" w:pos="9630"/>
        </w:tabs>
        <w:ind w:left="880" w:hanging="440"/>
        <w:rPr>
          <w:rFonts w:ascii="Times New Roman" w:hAnsi="Times New Roman" w:cs="Times New Roman"/>
          <w:noProof/>
        </w:rPr>
      </w:pPr>
      <w:hyperlink w:anchor="_Toc104232404" w:history="1">
        <w:r w:rsidR="000F5C46" w:rsidRPr="004D52BD">
          <w:rPr>
            <w:rStyle w:val="Hyperlink"/>
            <w:rFonts w:ascii="Times New Roman" w:hAnsi="Times New Roman" w:cs="Times New Roman"/>
            <w:noProof/>
          </w:rPr>
          <w:t>Figure 5: AD Tree IoT Client: Smart Door</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_Toc104232404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8</w:t>
        </w:r>
        <w:r w:rsidR="000F5C46" w:rsidRPr="004D52BD">
          <w:rPr>
            <w:rFonts w:ascii="Times New Roman" w:hAnsi="Times New Roman" w:cs="Times New Roman"/>
            <w:noProof/>
            <w:webHidden/>
          </w:rPr>
          <w:fldChar w:fldCharType="end"/>
        </w:r>
      </w:hyperlink>
    </w:p>
    <w:p w14:paraId="2A54ABF7" w14:textId="3D276838" w:rsidR="000F5C46" w:rsidRPr="004D52BD" w:rsidRDefault="00336898">
      <w:pPr>
        <w:pStyle w:val="TableofFigures"/>
        <w:tabs>
          <w:tab w:val="right" w:leader="dot" w:pos="9630"/>
        </w:tabs>
        <w:ind w:left="880" w:hanging="440"/>
        <w:rPr>
          <w:rFonts w:ascii="Times New Roman" w:hAnsi="Times New Roman" w:cs="Times New Roman"/>
          <w:noProof/>
        </w:rPr>
      </w:pPr>
      <w:hyperlink w:anchor="_Toc104232405" w:history="1">
        <w:r w:rsidR="000F5C46" w:rsidRPr="004D52BD">
          <w:rPr>
            <w:rStyle w:val="Hyperlink"/>
            <w:rFonts w:ascii="Times New Roman" w:hAnsi="Times New Roman" w:cs="Times New Roman"/>
            <w:noProof/>
          </w:rPr>
          <w:t>Figure 6: AD Tree Network (Difficulty for the Proponent)</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_Toc104232405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11</w:t>
        </w:r>
        <w:r w:rsidR="000F5C46" w:rsidRPr="004D52BD">
          <w:rPr>
            <w:rFonts w:ascii="Times New Roman" w:hAnsi="Times New Roman" w:cs="Times New Roman"/>
            <w:noProof/>
            <w:webHidden/>
          </w:rPr>
          <w:fldChar w:fldCharType="end"/>
        </w:r>
      </w:hyperlink>
    </w:p>
    <w:p w14:paraId="0D55EC63" w14:textId="664BAC86" w:rsidR="000F5C46" w:rsidRPr="004D52BD" w:rsidRDefault="00336898">
      <w:pPr>
        <w:pStyle w:val="TableofFigures"/>
        <w:tabs>
          <w:tab w:val="right" w:leader="dot" w:pos="9630"/>
        </w:tabs>
        <w:ind w:left="880" w:hanging="440"/>
        <w:rPr>
          <w:rFonts w:ascii="Times New Roman" w:hAnsi="Times New Roman" w:cs="Times New Roman"/>
          <w:noProof/>
        </w:rPr>
      </w:pPr>
      <w:hyperlink w:anchor="_Toc104232406" w:history="1">
        <w:r w:rsidR="000F5C46" w:rsidRPr="004D52BD">
          <w:rPr>
            <w:rStyle w:val="Hyperlink"/>
            <w:rFonts w:ascii="Times New Roman" w:hAnsi="Times New Roman" w:cs="Times New Roman"/>
            <w:noProof/>
          </w:rPr>
          <w:t>Figure 7: AD Tree IoT Controller (Difficulty for the Proponent)</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_Toc104232406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12</w:t>
        </w:r>
        <w:r w:rsidR="000F5C46" w:rsidRPr="004D52BD">
          <w:rPr>
            <w:rFonts w:ascii="Times New Roman" w:hAnsi="Times New Roman" w:cs="Times New Roman"/>
            <w:noProof/>
            <w:webHidden/>
          </w:rPr>
          <w:fldChar w:fldCharType="end"/>
        </w:r>
      </w:hyperlink>
    </w:p>
    <w:p w14:paraId="658D5FC2" w14:textId="6119BB6A" w:rsidR="00C92DE5" w:rsidRPr="004D52BD" w:rsidRDefault="000F5C46">
      <w:pPr>
        <w:rPr>
          <w:rFonts w:ascii="Times New Roman" w:eastAsia="Times New Roman" w:hAnsi="Times New Roman" w:cs="Times New Roman"/>
          <w:color w:val="222222"/>
        </w:rPr>
      </w:pPr>
      <w:r w:rsidRPr="004D52BD">
        <w:rPr>
          <w:rFonts w:ascii="Times New Roman" w:eastAsia="Times New Roman" w:hAnsi="Times New Roman" w:cs="Times New Roman"/>
          <w:color w:val="222222"/>
        </w:rPr>
        <w:fldChar w:fldCharType="end"/>
      </w:r>
    </w:p>
    <w:p w14:paraId="7B9F7E00" w14:textId="547EFD36" w:rsidR="00C92DE5" w:rsidRPr="004D52BD" w:rsidRDefault="00C70C3C" w:rsidP="004D52BD">
      <w:pPr>
        <w:pStyle w:val="Heading2"/>
        <w:rPr>
          <w:rFonts w:ascii="Times New Roman" w:hAnsi="Times New Roman" w:cs="Times New Roman"/>
        </w:rPr>
      </w:pPr>
      <w:bookmarkStart w:id="5" w:name="_Toc104232530"/>
      <w:r w:rsidRPr="004D52BD">
        <w:rPr>
          <w:rFonts w:ascii="Times New Roman" w:hAnsi="Times New Roman" w:cs="Times New Roman"/>
        </w:rPr>
        <w:t>List of Tables</w:t>
      </w:r>
      <w:bookmarkEnd w:id="5"/>
    </w:p>
    <w:p w14:paraId="47B0CB3C" w14:textId="10287495" w:rsidR="000F5C46" w:rsidRPr="004D52BD" w:rsidRDefault="000F5C46">
      <w:pPr>
        <w:pStyle w:val="TableofFigures"/>
        <w:tabs>
          <w:tab w:val="right" w:leader="dot" w:pos="9630"/>
        </w:tabs>
        <w:ind w:left="880" w:hanging="440"/>
        <w:rPr>
          <w:rFonts w:ascii="Times New Roman" w:hAnsi="Times New Roman" w:cs="Times New Roman"/>
          <w:noProof/>
          <w:kern w:val="2"/>
          <w:sz w:val="21"/>
          <w:szCs w:val="24"/>
          <w:lang w:val="en-US"/>
        </w:rPr>
      </w:pPr>
      <w:r w:rsidRPr="004D52BD">
        <w:rPr>
          <w:rFonts w:ascii="Times New Roman" w:eastAsia="Times New Roman" w:hAnsi="Times New Roman" w:cs="Times New Roman"/>
          <w:color w:val="222222"/>
          <w:shd w:val="clear" w:color="auto" w:fill="FFF2CC"/>
        </w:rPr>
        <w:fldChar w:fldCharType="begin"/>
      </w:r>
      <w:r w:rsidRPr="004D52BD">
        <w:rPr>
          <w:rFonts w:ascii="Times New Roman" w:eastAsia="Times New Roman" w:hAnsi="Times New Roman" w:cs="Times New Roman"/>
          <w:color w:val="222222"/>
          <w:shd w:val="clear" w:color="auto" w:fill="FFF2CC"/>
        </w:rPr>
        <w:instrText xml:space="preserve"> TOC \h \z \c "Table" </w:instrText>
      </w:r>
      <w:r w:rsidRPr="004D52BD">
        <w:rPr>
          <w:rFonts w:ascii="Times New Roman" w:eastAsia="Times New Roman" w:hAnsi="Times New Roman" w:cs="Times New Roman"/>
          <w:color w:val="222222"/>
          <w:shd w:val="clear" w:color="auto" w:fill="FFF2CC"/>
        </w:rPr>
        <w:fldChar w:fldCharType="separate"/>
      </w:r>
      <w:hyperlink w:anchor="_Toc104232427" w:history="1">
        <w:r w:rsidRPr="004D52BD">
          <w:rPr>
            <w:rStyle w:val="Hyperlink"/>
            <w:rFonts w:ascii="Times New Roman" w:hAnsi="Times New Roman" w:cs="Times New Roman"/>
            <w:noProof/>
          </w:rPr>
          <w:t>Table 1: List of Vulnerabilities</w:t>
        </w:r>
        <w:r w:rsidRPr="004D52BD">
          <w:rPr>
            <w:rFonts w:ascii="Times New Roman" w:hAnsi="Times New Roman" w:cs="Times New Roman"/>
            <w:noProof/>
            <w:webHidden/>
          </w:rPr>
          <w:tab/>
        </w:r>
        <w:r w:rsidRPr="004D52BD">
          <w:rPr>
            <w:rFonts w:ascii="Times New Roman" w:hAnsi="Times New Roman" w:cs="Times New Roman"/>
            <w:noProof/>
            <w:webHidden/>
          </w:rPr>
          <w:fldChar w:fldCharType="begin"/>
        </w:r>
        <w:r w:rsidRPr="004D52BD">
          <w:rPr>
            <w:rFonts w:ascii="Times New Roman" w:hAnsi="Times New Roman" w:cs="Times New Roman"/>
            <w:noProof/>
            <w:webHidden/>
          </w:rPr>
          <w:instrText xml:space="preserve"> PAGEREF _Toc104232427 \h </w:instrText>
        </w:r>
        <w:r w:rsidRPr="004D52BD">
          <w:rPr>
            <w:rFonts w:ascii="Times New Roman" w:hAnsi="Times New Roman" w:cs="Times New Roman"/>
            <w:noProof/>
            <w:webHidden/>
          </w:rPr>
        </w:r>
        <w:r w:rsidRPr="004D52BD">
          <w:rPr>
            <w:rFonts w:ascii="Times New Roman" w:hAnsi="Times New Roman" w:cs="Times New Roman"/>
            <w:noProof/>
            <w:webHidden/>
          </w:rPr>
          <w:fldChar w:fldCharType="separate"/>
        </w:r>
        <w:r w:rsidRPr="004D52BD">
          <w:rPr>
            <w:rFonts w:ascii="Times New Roman" w:hAnsi="Times New Roman" w:cs="Times New Roman"/>
            <w:noProof/>
            <w:webHidden/>
          </w:rPr>
          <w:t>4</w:t>
        </w:r>
        <w:r w:rsidRPr="004D52BD">
          <w:rPr>
            <w:rFonts w:ascii="Times New Roman" w:hAnsi="Times New Roman" w:cs="Times New Roman"/>
            <w:noProof/>
            <w:webHidden/>
          </w:rPr>
          <w:fldChar w:fldCharType="end"/>
        </w:r>
      </w:hyperlink>
    </w:p>
    <w:p w14:paraId="64719F67" w14:textId="02A5B7DB" w:rsidR="000F5C46" w:rsidRPr="004D52BD" w:rsidRDefault="00336898">
      <w:pPr>
        <w:pStyle w:val="TableofFigures"/>
        <w:tabs>
          <w:tab w:val="right" w:leader="dot" w:pos="9630"/>
        </w:tabs>
        <w:ind w:left="880" w:hanging="440"/>
        <w:rPr>
          <w:rFonts w:ascii="Times New Roman" w:hAnsi="Times New Roman" w:cs="Times New Roman"/>
          <w:noProof/>
          <w:kern w:val="2"/>
          <w:sz w:val="21"/>
          <w:szCs w:val="24"/>
          <w:lang w:val="en-US"/>
        </w:rPr>
      </w:pPr>
      <w:hyperlink w:anchor="_Toc104232428" w:history="1">
        <w:r w:rsidR="000F5C46" w:rsidRPr="004D52BD">
          <w:rPr>
            <w:rStyle w:val="Hyperlink"/>
            <w:rFonts w:ascii="Times New Roman" w:hAnsi="Times New Roman" w:cs="Times New Roman"/>
            <w:noProof/>
          </w:rPr>
          <w:t>Table 2: CVSS and Probability scoring on Attack / Vulnerability</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_Toc104232428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9</w:t>
        </w:r>
        <w:r w:rsidR="000F5C46" w:rsidRPr="004D52BD">
          <w:rPr>
            <w:rFonts w:ascii="Times New Roman" w:hAnsi="Times New Roman" w:cs="Times New Roman"/>
            <w:noProof/>
            <w:webHidden/>
          </w:rPr>
          <w:fldChar w:fldCharType="end"/>
        </w:r>
      </w:hyperlink>
    </w:p>
    <w:p w14:paraId="75FD0DC1" w14:textId="5C7FEC80" w:rsidR="000F5C46" w:rsidRPr="004D52BD" w:rsidRDefault="00336898">
      <w:pPr>
        <w:pStyle w:val="TableofFigures"/>
        <w:tabs>
          <w:tab w:val="right" w:leader="dot" w:pos="9630"/>
        </w:tabs>
        <w:ind w:left="880" w:hanging="440"/>
        <w:rPr>
          <w:rFonts w:ascii="Times New Roman" w:hAnsi="Times New Roman" w:cs="Times New Roman"/>
          <w:noProof/>
          <w:kern w:val="2"/>
          <w:sz w:val="21"/>
          <w:szCs w:val="24"/>
          <w:lang w:val="en-US"/>
        </w:rPr>
      </w:pPr>
      <w:hyperlink w:anchor="_Toc104232429" w:history="1">
        <w:r w:rsidR="000F5C46" w:rsidRPr="004D52BD">
          <w:rPr>
            <w:rStyle w:val="Hyperlink"/>
            <w:rFonts w:ascii="Times New Roman" w:hAnsi="Times New Roman" w:cs="Times New Roman"/>
            <w:noProof/>
          </w:rPr>
          <w:t>Table 3: Mitigations against vulnerabilities</w:t>
        </w:r>
        <w:r w:rsidR="000F5C46" w:rsidRPr="004D52BD">
          <w:rPr>
            <w:rFonts w:ascii="Times New Roman" w:hAnsi="Times New Roman" w:cs="Times New Roman"/>
            <w:noProof/>
            <w:webHidden/>
          </w:rPr>
          <w:tab/>
        </w:r>
        <w:r w:rsidR="000F5C46" w:rsidRPr="004D52BD">
          <w:rPr>
            <w:rFonts w:ascii="Times New Roman" w:hAnsi="Times New Roman" w:cs="Times New Roman"/>
            <w:noProof/>
            <w:webHidden/>
          </w:rPr>
          <w:fldChar w:fldCharType="begin"/>
        </w:r>
        <w:r w:rsidR="000F5C46" w:rsidRPr="004D52BD">
          <w:rPr>
            <w:rFonts w:ascii="Times New Roman" w:hAnsi="Times New Roman" w:cs="Times New Roman"/>
            <w:noProof/>
            <w:webHidden/>
          </w:rPr>
          <w:instrText xml:space="preserve"> PAGEREF _Toc104232429 \h </w:instrText>
        </w:r>
        <w:r w:rsidR="000F5C46" w:rsidRPr="004D52BD">
          <w:rPr>
            <w:rFonts w:ascii="Times New Roman" w:hAnsi="Times New Roman" w:cs="Times New Roman"/>
            <w:noProof/>
            <w:webHidden/>
          </w:rPr>
        </w:r>
        <w:r w:rsidR="000F5C46" w:rsidRPr="004D52BD">
          <w:rPr>
            <w:rFonts w:ascii="Times New Roman" w:hAnsi="Times New Roman" w:cs="Times New Roman"/>
            <w:noProof/>
            <w:webHidden/>
          </w:rPr>
          <w:fldChar w:fldCharType="separate"/>
        </w:r>
        <w:r w:rsidR="000F5C46" w:rsidRPr="004D52BD">
          <w:rPr>
            <w:rFonts w:ascii="Times New Roman" w:hAnsi="Times New Roman" w:cs="Times New Roman"/>
            <w:noProof/>
            <w:webHidden/>
          </w:rPr>
          <w:t>10</w:t>
        </w:r>
        <w:r w:rsidR="000F5C46" w:rsidRPr="004D52BD">
          <w:rPr>
            <w:rFonts w:ascii="Times New Roman" w:hAnsi="Times New Roman" w:cs="Times New Roman"/>
            <w:noProof/>
            <w:webHidden/>
          </w:rPr>
          <w:fldChar w:fldCharType="end"/>
        </w:r>
      </w:hyperlink>
    </w:p>
    <w:p w14:paraId="6177D7AA" w14:textId="32A0E263" w:rsidR="00C92DE5" w:rsidRPr="004D52BD" w:rsidRDefault="000F5C46" w:rsidP="000F5C46">
      <w:pPr>
        <w:rPr>
          <w:rFonts w:ascii="Times New Roman" w:eastAsia="Times New Roman" w:hAnsi="Times New Roman" w:cs="Times New Roman"/>
          <w:color w:val="222222"/>
        </w:rPr>
      </w:pPr>
      <w:r w:rsidRPr="004D52BD">
        <w:rPr>
          <w:rFonts w:ascii="Times New Roman" w:eastAsia="Times New Roman" w:hAnsi="Times New Roman" w:cs="Times New Roman"/>
          <w:color w:val="222222"/>
          <w:shd w:val="clear" w:color="auto" w:fill="FFF2CC"/>
        </w:rPr>
        <w:fldChar w:fldCharType="end"/>
      </w:r>
    </w:p>
    <w:p w14:paraId="4D997EEE" w14:textId="77777777" w:rsidR="00C92DE5" w:rsidRPr="004D52BD" w:rsidRDefault="00C70C3C">
      <w:pPr>
        <w:pStyle w:val="Heading1"/>
        <w:rPr>
          <w:rFonts w:ascii="Times New Roman" w:eastAsia="Times New Roman" w:hAnsi="Times New Roman" w:cs="Times New Roman"/>
          <w:color w:val="222222"/>
        </w:rPr>
      </w:pPr>
      <w:bookmarkStart w:id="6" w:name="_qgtjicf5ds8v" w:colFirst="0" w:colLast="0"/>
      <w:bookmarkEnd w:id="6"/>
      <w:r w:rsidRPr="004D52BD">
        <w:rPr>
          <w:rFonts w:ascii="Times New Roman" w:hAnsi="Times New Roman" w:cs="Times New Roman"/>
        </w:rPr>
        <w:br w:type="page"/>
      </w:r>
    </w:p>
    <w:p w14:paraId="14A75910" w14:textId="26C849D7" w:rsidR="00C92DE5" w:rsidRPr="004D52BD" w:rsidRDefault="00C70C3C" w:rsidP="00D2099E">
      <w:pPr>
        <w:pStyle w:val="Heading1"/>
        <w:tabs>
          <w:tab w:val="left" w:pos="8913"/>
        </w:tabs>
        <w:spacing w:line="480" w:lineRule="auto"/>
        <w:rPr>
          <w:rFonts w:ascii="Times New Roman" w:eastAsia="Times New Roman" w:hAnsi="Times New Roman" w:cs="Times New Roman"/>
          <w:color w:val="222222"/>
        </w:rPr>
      </w:pPr>
      <w:bookmarkStart w:id="7" w:name="_Toc104231618"/>
      <w:bookmarkStart w:id="8" w:name="_Toc104232531"/>
      <w:r w:rsidRPr="004D52BD">
        <w:rPr>
          <w:rFonts w:ascii="Times New Roman" w:eastAsia="Times New Roman" w:hAnsi="Times New Roman" w:cs="Times New Roman"/>
          <w:color w:val="222222"/>
        </w:rPr>
        <w:lastRenderedPageBreak/>
        <w:t>Introduction</w:t>
      </w:r>
      <w:bookmarkEnd w:id="7"/>
      <w:bookmarkEnd w:id="8"/>
      <w:r w:rsidR="00D2099E">
        <w:rPr>
          <w:rFonts w:ascii="Times New Roman" w:eastAsia="Times New Roman" w:hAnsi="Times New Roman" w:cs="Times New Roman"/>
          <w:color w:val="222222"/>
        </w:rPr>
        <w:tab/>
      </w:r>
    </w:p>
    <w:p w14:paraId="7310842A"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The Internet of Things (IoT) concept embraces the smart home that automates and controls ubiquitous home systems. Smart home devices are proliferating; Pavelić et al. (2018) projected sales from $40 million in 2012 to $26 billion in 2019. Garner (2018) predicted that 25 billion IoT devices would connect to the Internet by 2021. Experts have demonstrated that almost 98% of IoT traffic data is plaintext, disclosing personal and confidential data on the network (Krishna et al., 2021).</w:t>
      </w:r>
    </w:p>
    <w:p w14:paraId="5BAB38CA" w14:textId="77777777" w:rsidR="00C92DE5" w:rsidRPr="004D52BD" w:rsidRDefault="00C70C3C">
      <w:pPr>
        <w:pStyle w:val="Heading1"/>
        <w:spacing w:line="480" w:lineRule="auto"/>
        <w:rPr>
          <w:rFonts w:ascii="Times New Roman" w:eastAsia="Times New Roman" w:hAnsi="Times New Roman" w:cs="Times New Roman"/>
          <w:color w:val="222222"/>
        </w:rPr>
      </w:pPr>
      <w:bookmarkStart w:id="9" w:name="_Toc104231619"/>
      <w:bookmarkStart w:id="10" w:name="_Toc104232532"/>
      <w:r w:rsidRPr="004D52BD">
        <w:rPr>
          <w:rFonts w:ascii="Times New Roman" w:eastAsia="Times New Roman" w:hAnsi="Times New Roman" w:cs="Times New Roman"/>
          <w:color w:val="222222"/>
        </w:rPr>
        <w:t>List of Vulnerabilities</w:t>
      </w:r>
      <w:bookmarkEnd w:id="9"/>
      <w:bookmarkEnd w:id="10"/>
    </w:p>
    <w:p w14:paraId="52AE8F33" w14:textId="77777777" w:rsidR="00C92DE5" w:rsidRPr="004D52BD" w:rsidRDefault="00C70C3C">
      <w:pPr>
        <w:spacing w:line="480" w:lineRule="auto"/>
        <w:rPr>
          <w:rFonts w:ascii="Times New Roman" w:eastAsia="Times New Roman" w:hAnsi="Times New Roman" w:cs="Times New Roman"/>
        </w:rPr>
      </w:pPr>
      <w:r w:rsidRPr="004D52BD">
        <w:rPr>
          <w:rFonts w:ascii="Times New Roman" w:eastAsia="Times New Roman" w:hAnsi="Times New Roman" w:cs="Times New Roman"/>
        </w:rPr>
        <w:t>Like many networking devices, IoT devices are vulnerable to many cyber threats. The inherent size and lack of power in IoT devices make them particularly difficult to secure. Table 1 lists the known IoT vulnerabilities with references. These vulnerabilities need different mitigation techniques to secure systems.</w:t>
      </w:r>
    </w:p>
    <w:p w14:paraId="0DB86DFF" w14:textId="77777777" w:rsidR="00C92DE5" w:rsidRPr="004D52BD" w:rsidRDefault="00C92DE5">
      <w:pPr>
        <w:spacing w:line="480" w:lineRule="auto"/>
        <w:rPr>
          <w:rFonts w:ascii="Times New Roman" w:eastAsia="Times New Roman" w:hAnsi="Times New Roman" w:cs="Times New Roman"/>
        </w:rPr>
      </w:pPr>
    </w:p>
    <w:p w14:paraId="20EA610E" w14:textId="560E55BA" w:rsidR="00007136" w:rsidRPr="004D52BD" w:rsidRDefault="00007136" w:rsidP="00007136">
      <w:pPr>
        <w:pStyle w:val="Caption"/>
        <w:keepNext/>
        <w:rPr>
          <w:rFonts w:ascii="Times New Roman" w:hAnsi="Times New Roman" w:cs="Times New Roman"/>
        </w:rPr>
      </w:pPr>
      <w:bookmarkStart w:id="11" w:name="_Toc104232427"/>
      <w:r w:rsidRPr="004D52BD">
        <w:rPr>
          <w:rFonts w:ascii="Times New Roman" w:hAnsi="Times New Roman" w:cs="Times New Roman"/>
        </w:rPr>
        <w:lastRenderedPageBreak/>
        <w:t xml:space="preserve">Table </w:t>
      </w:r>
      <w:r w:rsidRPr="004D52BD">
        <w:rPr>
          <w:rFonts w:ascii="Times New Roman" w:hAnsi="Times New Roman" w:cs="Times New Roman"/>
        </w:rPr>
        <w:fldChar w:fldCharType="begin"/>
      </w:r>
      <w:r w:rsidRPr="004D52BD">
        <w:rPr>
          <w:rFonts w:ascii="Times New Roman" w:hAnsi="Times New Roman" w:cs="Times New Roman"/>
        </w:rPr>
        <w:instrText xml:space="preserve"> SEQ Table \* ARABIC </w:instrText>
      </w:r>
      <w:r w:rsidRPr="004D52BD">
        <w:rPr>
          <w:rFonts w:ascii="Times New Roman" w:hAnsi="Times New Roman" w:cs="Times New Roman"/>
        </w:rPr>
        <w:fldChar w:fldCharType="separate"/>
      </w:r>
      <w:r w:rsidR="000F5C46" w:rsidRPr="004D52BD">
        <w:rPr>
          <w:rFonts w:ascii="Times New Roman" w:hAnsi="Times New Roman" w:cs="Times New Roman"/>
          <w:noProof/>
        </w:rPr>
        <w:t>1</w:t>
      </w:r>
      <w:r w:rsidRPr="004D52BD">
        <w:rPr>
          <w:rFonts w:ascii="Times New Roman" w:hAnsi="Times New Roman" w:cs="Times New Roman"/>
        </w:rPr>
        <w:fldChar w:fldCharType="end"/>
      </w:r>
      <w:r w:rsidRPr="004D52BD">
        <w:rPr>
          <w:rFonts w:ascii="Times New Roman" w:hAnsi="Times New Roman" w:cs="Times New Roman"/>
        </w:rPr>
        <w:t>: List of Vulnerabilities</w:t>
      </w:r>
      <w:bookmarkEnd w:id="11"/>
    </w:p>
    <w:p w14:paraId="77609AA3" w14:textId="77777777" w:rsidR="00C92DE5" w:rsidRPr="004D52BD" w:rsidRDefault="00C70C3C">
      <w:pPr>
        <w:rPr>
          <w:rFonts w:ascii="Times New Roman" w:eastAsia="Times New Roman" w:hAnsi="Times New Roman" w:cs="Times New Roman"/>
        </w:rPr>
      </w:pPr>
      <w:r w:rsidRPr="004D52BD">
        <w:rPr>
          <w:rFonts w:ascii="Times New Roman" w:eastAsia="Times New Roman" w:hAnsi="Times New Roman" w:cs="Times New Roman"/>
          <w:noProof/>
        </w:rPr>
        <w:drawing>
          <wp:inline distT="114300" distB="114300" distL="114300" distR="114300" wp14:anchorId="51CB4C3D" wp14:editId="7F389460">
            <wp:extent cx="6120000" cy="6261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20000" cy="6261100"/>
                    </a:xfrm>
                    <a:prstGeom prst="rect">
                      <a:avLst/>
                    </a:prstGeom>
                    <a:ln/>
                  </pic:spPr>
                </pic:pic>
              </a:graphicData>
            </a:graphic>
          </wp:inline>
        </w:drawing>
      </w:r>
    </w:p>
    <w:p w14:paraId="7768C94F" w14:textId="77777777" w:rsidR="00C92DE5" w:rsidRPr="004D52BD" w:rsidRDefault="00C92DE5">
      <w:pPr>
        <w:spacing w:line="480" w:lineRule="auto"/>
        <w:rPr>
          <w:rFonts w:ascii="Times New Roman" w:eastAsia="Times New Roman" w:hAnsi="Times New Roman" w:cs="Times New Roman"/>
        </w:rPr>
      </w:pPr>
    </w:p>
    <w:p w14:paraId="09FFD2D7" w14:textId="77777777" w:rsidR="00C92DE5" w:rsidRPr="004D52BD" w:rsidRDefault="00C70C3C">
      <w:pPr>
        <w:pStyle w:val="Heading1"/>
        <w:spacing w:line="480" w:lineRule="auto"/>
        <w:rPr>
          <w:rFonts w:ascii="Times New Roman" w:eastAsia="Times New Roman" w:hAnsi="Times New Roman" w:cs="Times New Roman"/>
          <w:color w:val="222222"/>
        </w:rPr>
      </w:pPr>
      <w:bookmarkStart w:id="12" w:name="_Toc104231620"/>
      <w:bookmarkStart w:id="13" w:name="_Toc104232533"/>
      <w:r w:rsidRPr="004D52BD">
        <w:rPr>
          <w:rFonts w:ascii="Times New Roman" w:eastAsia="Times New Roman" w:hAnsi="Times New Roman" w:cs="Times New Roman"/>
          <w:color w:val="222222"/>
        </w:rPr>
        <w:t>System Architecture</w:t>
      </w:r>
      <w:bookmarkEnd w:id="12"/>
      <w:bookmarkEnd w:id="13"/>
    </w:p>
    <w:p w14:paraId="36482E64" w14:textId="145255F1" w:rsidR="00C92DE5" w:rsidRPr="004D52BD" w:rsidRDefault="00C70C3C">
      <w:pPr>
        <w:spacing w:line="480" w:lineRule="auto"/>
        <w:rPr>
          <w:rFonts w:ascii="Times New Roman" w:eastAsia="Times New Roman" w:hAnsi="Times New Roman" w:cs="Times New Roman"/>
        </w:rPr>
      </w:pPr>
      <w:r w:rsidRPr="004D52BD">
        <w:rPr>
          <w:rFonts w:ascii="Times New Roman" w:eastAsia="Times New Roman" w:hAnsi="Times New Roman" w:cs="Times New Roman"/>
        </w:rPr>
        <w:t>Figure 1</w:t>
      </w:r>
      <w:r w:rsidR="001A1CB9">
        <w:rPr>
          <w:rFonts w:ascii="Times New Roman" w:eastAsia="Times New Roman" w:hAnsi="Times New Roman" w:cs="Times New Roman"/>
        </w:rPr>
        <w:t xml:space="preserve"> </w:t>
      </w:r>
      <w:r w:rsidRPr="004D52BD">
        <w:rPr>
          <w:rFonts w:ascii="Times New Roman" w:eastAsia="Times New Roman" w:hAnsi="Times New Roman" w:cs="Times New Roman"/>
        </w:rPr>
        <w:t>illustrates the system architecture of the smart home using a mobile app and a smart lock to open/close the door lock.</w:t>
      </w:r>
    </w:p>
    <w:p w14:paraId="7D2156B4" w14:textId="77777777" w:rsidR="000F5C46" w:rsidRPr="004D52BD" w:rsidRDefault="00C70C3C" w:rsidP="000F5C46">
      <w:pPr>
        <w:keepNext/>
        <w:jc w:val="center"/>
        <w:rPr>
          <w:rFonts w:ascii="Times New Roman" w:hAnsi="Times New Roman" w:cs="Times New Roman"/>
        </w:rPr>
      </w:pPr>
      <w:r w:rsidRPr="004D52BD">
        <w:rPr>
          <w:rFonts w:ascii="Times New Roman" w:eastAsia="Times New Roman" w:hAnsi="Times New Roman" w:cs="Times New Roman"/>
          <w:noProof/>
          <w:color w:val="222222"/>
        </w:rPr>
        <w:lastRenderedPageBreak/>
        <w:drawing>
          <wp:inline distT="114300" distB="114300" distL="114300" distR="114300" wp14:anchorId="38A12D5F" wp14:editId="1A567127">
            <wp:extent cx="5408417" cy="4987856"/>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408417" cy="4987856"/>
                    </a:xfrm>
                    <a:prstGeom prst="rect">
                      <a:avLst/>
                    </a:prstGeom>
                    <a:ln w="12700">
                      <a:solidFill>
                        <a:srgbClr val="000000"/>
                      </a:solidFill>
                      <a:prstDash val="solid"/>
                    </a:ln>
                  </pic:spPr>
                </pic:pic>
              </a:graphicData>
            </a:graphic>
          </wp:inline>
        </w:drawing>
      </w:r>
    </w:p>
    <w:p w14:paraId="4CD8EA5C" w14:textId="1F797270" w:rsidR="00C92DE5" w:rsidRPr="004D52BD" w:rsidRDefault="000F5C46" w:rsidP="000F5C46">
      <w:pPr>
        <w:pStyle w:val="Caption"/>
        <w:rPr>
          <w:rFonts w:ascii="Times New Roman" w:eastAsia="Times New Roman" w:hAnsi="Times New Roman" w:cs="Times New Roman"/>
          <w:color w:val="222222"/>
        </w:rPr>
      </w:pPr>
      <w:bookmarkStart w:id="14" w:name="_Toc104232400"/>
      <w:r w:rsidRPr="004D52BD">
        <w:rPr>
          <w:rFonts w:ascii="Times New Roman" w:hAnsi="Times New Roman" w:cs="Times New Roman"/>
        </w:rPr>
        <w:t xml:space="preserve">Figure </w:t>
      </w:r>
      <w:r w:rsidRPr="004D52BD">
        <w:rPr>
          <w:rFonts w:ascii="Times New Roman" w:hAnsi="Times New Roman" w:cs="Times New Roman"/>
        </w:rPr>
        <w:fldChar w:fldCharType="begin"/>
      </w:r>
      <w:r w:rsidRPr="004D52BD">
        <w:rPr>
          <w:rFonts w:ascii="Times New Roman" w:hAnsi="Times New Roman" w:cs="Times New Roman"/>
        </w:rPr>
        <w:instrText xml:space="preserve"> SEQ Figure \* ARABIC </w:instrText>
      </w:r>
      <w:r w:rsidRPr="004D52BD">
        <w:rPr>
          <w:rFonts w:ascii="Times New Roman" w:hAnsi="Times New Roman" w:cs="Times New Roman"/>
        </w:rPr>
        <w:fldChar w:fldCharType="separate"/>
      </w:r>
      <w:r w:rsidRPr="004D52BD">
        <w:rPr>
          <w:rFonts w:ascii="Times New Roman" w:hAnsi="Times New Roman" w:cs="Times New Roman"/>
          <w:noProof/>
        </w:rPr>
        <w:t>1</w:t>
      </w:r>
      <w:r w:rsidRPr="004D52BD">
        <w:rPr>
          <w:rFonts w:ascii="Times New Roman" w:hAnsi="Times New Roman" w:cs="Times New Roman"/>
        </w:rPr>
        <w:fldChar w:fldCharType="end"/>
      </w:r>
      <w:r w:rsidRPr="004D52BD">
        <w:rPr>
          <w:rFonts w:ascii="Times New Roman" w:hAnsi="Times New Roman" w:cs="Times New Roman"/>
        </w:rPr>
        <w:t>: System Architecture of the Smart Lock</w:t>
      </w:r>
      <w:bookmarkEnd w:id="14"/>
    </w:p>
    <w:p w14:paraId="38A39C0C" w14:textId="77777777" w:rsidR="00C92DE5" w:rsidRPr="004D52BD" w:rsidRDefault="00C70C3C">
      <w:pPr>
        <w:pStyle w:val="Heading1"/>
        <w:spacing w:line="480" w:lineRule="auto"/>
        <w:rPr>
          <w:rFonts w:ascii="Times New Roman" w:eastAsia="Times New Roman" w:hAnsi="Times New Roman" w:cs="Times New Roman"/>
          <w:color w:val="222222"/>
        </w:rPr>
      </w:pPr>
      <w:bookmarkStart w:id="15" w:name="_Toc104231621"/>
      <w:bookmarkStart w:id="16" w:name="_Toc104232534"/>
      <w:r w:rsidRPr="004D52BD">
        <w:rPr>
          <w:rFonts w:ascii="Times New Roman" w:eastAsia="Times New Roman" w:hAnsi="Times New Roman" w:cs="Times New Roman"/>
          <w:color w:val="222222"/>
        </w:rPr>
        <w:t>Attack-Defence (AD) Tree</w:t>
      </w:r>
      <w:bookmarkEnd w:id="15"/>
      <w:bookmarkEnd w:id="16"/>
    </w:p>
    <w:p w14:paraId="77A63CEA" w14:textId="77777777" w:rsidR="00C92DE5" w:rsidRPr="004D52BD" w:rsidRDefault="00C70C3C">
      <w:pPr>
        <w:pStyle w:val="Heading2"/>
        <w:spacing w:line="480" w:lineRule="auto"/>
        <w:rPr>
          <w:rFonts w:ascii="Times New Roman" w:eastAsia="Times New Roman" w:hAnsi="Times New Roman" w:cs="Times New Roman"/>
        </w:rPr>
      </w:pPr>
      <w:bookmarkStart w:id="17" w:name="_Toc104231622"/>
      <w:bookmarkStart w:id="18" w:name="_Toc104232535"/>
      <w:r w:rsidRPr="004D52BD">
        <w:rPr>
          <w:rFonts w:ascii="Times New Roman" w:eastAsia="Times New Roman" w:hAnsi="Times New Roman" w:cs="Times New Roman"/>
        </w:rPr>
        <w:t>Physical and Network Access</w:t>
      </w:r>
      <w:bookmarkEnd w:id="17"/>
      <w:bookmarkEnd w:id="18"/>
    </w:p>
    <w:p w14:paraId="3F7BE4EE"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There are three approaches to attacking IoT devices: physical access, home network access, and Internet access. Figure 2 is an AD tree that illustrates the approaches and mitigations to data theft with the “Probability of Success” domain.</w:t>
      </w:r>
    </w:p>
    <w:p w14:paraId="0F0A451F" w14:textId="77777777" w:rsidR="00C92DE5" w:rsidRPr="004D52BD" w:rsidRDefault="00C92DE5">
      <w:pPr>
        <w:spacing w:line="480" w:lineRule="auto"/>
        <w:rPr>
          <w:rFonts w:ascii="Times New Roman" w:eastAsia="Times New Roman" w:hAnsi="Times New Roman" w:cs="Times New Roman"/>
          <w:color w:val="222222"/>
        </w:rPr>
      </w:pPr>
    </w:p>
    <w:p w14:paraId="5C343AB5" w14:textId="77777777" w:rsidR="000F5C46" w:rsidRPr="004D52BD" w:rsidRDefault="00C70C3C" w:rsidP="000F5C46">
      <w:pPr>
        <w:keepNext/>
        <w:rPr>
          <w:rFonts w:ascii="Times New Roman" w:hAnsi="Times New Roman" w:cs="Times New Roman"/>
        </w:rPr>
      </w:pPr>
      <w:r w:rsidRPr="004D52BD">
        <w:rPr>
          <w:rFonts w:ascii="Times New Roman" w:eastAsia="Times New Roman" w:hAnsi="Times New Roman" w:cs="Times New Roman"/>
          <w:noProof/>
          <w:color w:val="222222"/>
        </w:rPr>
        <w:lastRenderedPageBreak/>
        <w:drawing>
          <wp:inline distT="114300" distB="114300" distL="114300" distR="114300" wp14:anchorId="013F9E44" wp14:editId="32D05537">
            <wp:extent cx="6120000" cy="4699000"/>
            <wp:effectExtent l="19050" t="19050" r="14605" b="254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120000" cy="4699000"/>
                    </a:xfrm>
                    <a:prstGeom prst="rect">
                      <a:avLst/>
                    </a:prstGeom>
                    <a:ln w="9525">
                      <a:solidFill>
                        <a:schemeClr val="tx1"/>
                      </a:solidFill>
                    </a:ln>
                    <a:effectLst>
                      <a:softEdge rad="0"/>
                    </a:effectLst>
                  </pic:spPr>
                </pic:pic>
              </a:graphicData>
            </a:graphic>
          </wp:inline>
        </w:drawing>
      </w:r>
    </w:p>
    <w:p w14:paraId="642DD652" w14:textId="12AA0263" w:rsidR="00C92DE5" w:rsidRPr="004D52BD" w:rsidRDefault="000F5C46" w:rsidP="000F5C46">
      <w:pPr>
        <w:pStyle w:val="Caption"/>
        <w:rPr>
          <w:rFonts w:ascii="Times New Roman" w:eastAsia="Times New Roman" w:hAnsi="Times New Roman" w:cs="Times New Roman"/>
          <w:color w:val="222222"/>
        </w:rPr>
      </w:pPr>
      <w:bookmarkStart w:id="19" w:name="_Toc104232401"/>
      <w:r w:rsidRPr="004D52BD">
        <w:rPr>
          <w:rFonts w:ascii="Times New Roman" w:hAnsi="Times New Roman" w:cs="Times New Roman"/>
        </w:rPr>
        <w:t xml:space="preserve">Figure </w:t>
      </w:r>
      <w:r w:rsidRPr="004D52BD">
        <w:rPr>
          <w:rFonts w:ascii="Times New Roman" w:hAnsi="Times New Roman" w:cs="Times New Roman"/>
        </w:rPr>
        <w:fldChar w:fldCharType="begin"/>
      </w:r>
      <w:r w:rsidRPr="004D52BD">
        <w:rPr>
          <w:rFonts w:ascii="Times New Roman" w:hAnsi="Times New Roman" w:cs="Times New Roman"/>
        </w:rPr>
        <w:instrText xml:space="preserve"> SEQ Figure \* ARABIC </w:instrText>
      </w:r>
      <w:r w:rsidRPr="004D52BD">
        <w:rPr>
          <w:rFonts w:ascii="Times New Roman" w:hAnsi="Times New Roman" w:cs="Times New Roman"/>
        </w:rPr>
        <w:fldChar w:fldCharType="separate"/>
      </w:r>
      <w:r w:rsidRPr="004D52BD">
        <w:rPr>
          <w:rFonts w:ascii="Times New Roman" w:hAnsi="Times New Roman" w:cs="Times New Roman"/>
          <w:noProof/>
        </w:rPr>
        <w:t>2</w:t>
      </w:r>
      <w:r w:rsidRPr="004D52BD">
        <w:rPr>
          <w:rFonts w:ascii="Times New Roman" w:hAnsi="Times New Roman" w:cs="Times New Roman"/>
        </w:rPr>
        <w:fldChar w:fldCharType="end"/>
      </w:r>
      <w:r w:rsidRPr="004D52BD">
        <w:rPr>
          <w:rFonts w:ascii="Times New Roman" w:hAnsi="Times New Roman" w:cs="Times New Roman"/>
        </w:rPr>
        <w:t>: AD Tree Network (Probability of Success domain)</w:t>
      </w:r>
      <w:bookmarkEnd w:id="19"/>
    </w:p>
    <w:p w14:paraId="4D83E932" w14:textId="77777777" w:rsidR="00C92DE5" w:rsidRPr="004D52BD" w:rsidRDefault="00C92DE5">
      <w:pPr>
        <w:spacing w:line="480" w:lineRule="auto"/>
        <w:rPr>
          <w:rFonts w:ascii="Times New Roman" w:eastAsia="Times New Roman" w:hAnsi="Times New Roman" w:cs="Times New Roman"/>
          <w:color w:val="222222"/>
        </w:rPr>
      </w:pPr>
    </w:p>
    <w:p w14:paraId="58960219"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Physically accessing the IoT device to steal requires identifying the target's address and intruding house. Hence, it is more likely to have this attack from an acquaintance.</w:t>
      </w:r>
    </w:p>
    <w:p w14:paraId="0DDB583F" w14:textId="77777777" w:rsidR="00C92DE5" w:rsidRPr="004D52BD" w:rsidRDefault="00C92DE5">
      <w:pPr>
        <w:spacing w:line="480" w:lineRule="auto"/>
        <w:rPr>
          <w:rFonts w:ascii="Times New Roman" w:eastAsia="Times New Roman" w:hAnsi="Times New Roman" w:cs="Times New Roman"/>
          <w:color w:val="222222"/>
        </w:rPr>
      </w:pPr>
    </w:p>
    <w:p w14:paraId="32D5103A"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Gao et al. (2021) detected attacks at 3.92% of the </w:t>
      </w:r>
      <w:proofErr w:type="spellStart"/>
      <w:r w:rsidRPr="004D52BD">
        <w:rPr>
          <w:rFonts w:ascii="Times New Roman" w:eastAsia="Times New Roman" w:hAnsi="Times New Roman" w:cs="Times New Roman"/>
          <w:color w:val="222222"/>
        </w:rPr>
        <w:t>WiFi</w:t>
      </w:r>
      <w:proofErr w:type="spellEnd"/>
      <w:r w:rsidRPr="004D52BD">
        <w:rPr>
          <w:rFonts w:ascii="Times New Roman" w:eastAsia="Times New Roman" w:hAnsi="Times New Roman" w:cs="Times New Roman"/>
          <w:color w:val="222222"/>
        </w:rPr>
        <w:t xml:space="preserve"> access points they examined, assuming that the attack rate would be higher if they could find more advanced algorithms to detect attacks. When a target lives nearby, it is relatively easy to hack a wireless network. </w:t>
      </w:r>
    </w:p>
    <w:p w14:paraId="32DC4269" w14:textId="77777777" w:rsidR="00C92DE5" w:rsidRPr="004D52BD" w:rsidRDefault="00C92DE5">
      <w:pPr>
        <w:spacing w:line="480" w:lineRule="auto"/>
        <w:rPr>
          <w:rFonts w:ascii="Times New Roman" w:eastAsia="Times New Roman" w:hAnsi="Times New Roman" w:cs="Times New Roman"/>
          <w:color w:val="222222"/>
        </w:rPr>
      </w:pPr>
    </w:p>
    <w:p w14:paraId="46EC789B"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Saidi et al. (2020) proved that it could identify millions of IoT devices connected to the Internet, including IP addresses, domain, and port destinations, within minutes. Hence, it is easy to detect IoT devices unless a target stops exposure to the Internet. </w:t>
      </w:r>
    </w:p>
    <w:p w14:paraId="78DBB091" w14:textId="77777777" w:rsidR="00C92DE5" w:rsidRPr="004D52BD" w:rsidRDefault="00C92DE5">
      <w:pPr>
        <w:spacing w:line="480" w:lineRule="auto"/>
        <w:rPr>
          <w:rFonts w:ascii="Times New Roman" w:eastAsia="Times New Roman" w:hAnsi="Times New Roman" w:cs="Times New Roman"/>
          <w:color w:val="222222"/>
        </w:rPr>
      </w:pPr>
    </w:p>
    <w:p w14:paraId="1F1197D9" w14:textId="77777777" w:rsidR="00C92DE5" w:rsidRPr="004D52BD" w:rsidRDefault="00C92DE5">
      <w:pPr>
        <w:spacing w:line="480" w:lineRule="auto"/>
        <w:rPr>
          <w:rFonts w:ascii="Times New Roman" w:hAnsi="Times New Roman" w:cs="Times New Roman"/>
        </w:rPr>
      </w:pPr>
    </w:p>
    <w:p w14:paraId="00FB2C57" w14:textId="77777777" w:rsidR="00C92DE5" w:rsidRPr="004D52BD" w:rsidRDefault="00C70C3C">
      <w:pPr>
        <w:pStyle w:val="Heading2"/>
        <w:spacing w:line="480" w:lineRule="auto"/>
        <w:rPr>
          <w:rFonts w:ascii="Times New Roman" w:eastAsia="Times New Roman" w:hAnsi="Times New Roman" w:cs="Times New Roman"/>
        </w:rPr>
      </w:pPr>
      <w:bookmarkStart w:id="20" w:name="_Toc104231623"/>
      <w:bookmarkStart w:id="21" w:name="_Toc104232536"/>
      <w:r w:rsidRPr="004D52BD">
        <w:rPr>
          <w:rFonts w:ascii="Times New Roman" w:eastAsia="Times New Roman" w:hAnsi="Times New Roman" w:cs="Times New Roman"/>
        </w:rPr>
        <w:lastRenderedPageBreak/>
        <w:t>IoT Controller</w:t>
      </w:r>
      <w:bookmarkEnd w:id="20"/>
      <w:bookmarkEnd w:id="21"/>
    </w:p>
    <w:p w14:paraId="3EE0A42D"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Figure 3 illustrates the IoT controller vulnerabilities, a subset of the AD tree in Figure 2. As most IoT devices have default ID and password, once URLs and IPs are detected, it is easy to crack the IoT controllers.</w:t>
      </w:r>
    </w:p>
    <w:p w14:paraId="4B073062" w14:textId="77777777" w:rsidR="00C92DE5" w:rsidRPr="004D52BD" w:rsidRDefault="00C92DE5">
      <w:pPr>
        <w:spacing w:line="480" w:lineRule="auto"/>
        <w:rPr>
          <w:rFonts w:ascii="Times New Roman" w:eastAsia="Times New Roman" w:hAnsi="Times New Roman" w:cs="Times New Roman"/>
          <w:color w:val="222222"/>
        </w:rPr>
      </w:pPr>
    </w:p>
    <w:p w14:paraId="1B34B880" w14:textId="77777777" w:rsidR="000F5C46" w:rsidRPr="004D52BD" w:rsidRDefault="00C70C3C" w:rsidP="000F5C46">
      <w:pPr>
        <w:keepNext/>
        <w:rPr>
          <w:rFonts w:ascii="Times New Roman" w:hAnsi="Times New Roman" w:cs="Times New Roman"/>
        </w:rPr>
      </w:pPr>
      <w:r w:rsidRPr="004D52BD">
        <w:rPr>
          <w:rFonts w:ascii="Times New Roman" w:eastAsia="Times New Roman" w:hAnsi="Times New Roman" w:cs="Times New Roman"/>
          <w:noProof/>
          <w:color w:val="222222"/>
        </w:rPr>
        <w:drawing>
          <wp:inline distT="114300" distB="114300" distL="114300" distR="114300" wp14:anchorId="2F313D3A" wp14:editId="3214E7A7">
            <wp:extent cx="6120000" cy="1803400"/>
            <wp:effectExtent l="19050" t="19050" r="14605" b="2540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120000" cy="1803400"/>
                    </a:xfrm>
                    <a:prstGeom prst="rect">
                      <a:avLst/>
                    </a:prstGeom>
                    <a:ln>
                      <a:solidFill>
                        <a:schemeClr val="tx1"/>
                      </a:solidFill>
                    </a:ln>
                  </pic:spPr>
                </pic:pic>
              </a:graphicData>
            </a:graphic>
          </wp:inline>
        </w:drawing>
      </w:r>
    </w:p>
    <w:p w14:paraId="1304A4A8" w14:textId="12F85D2C" w:rsidR="00C92DE5" w:rsidRPr="004D52BD" w:rsidRDefault="000F5C46" w:rsidP="000F5C46">
      <w:pPr>
        <w:pStyle w:val="Caption"/>
        <w:rPr>
          <w:rFonts w:ascii="Times New Roman" w:eastAsia="Times New Roman" w:hAnsi="Times New Roman" w:cs="Times New Roman"/>
          <w:color w:val="222222"/>
        </w:rPr>
      </w:pPr>
      <w:bookmarkStart w:id="22" w:name="_Toc104232402"/>
      <w:r w:rsidRPr="004D52BD">
        <w:rPr>
          <w:rFonts w:ascii="Times New Roman" w:hAnsi="Times New Roman" w:cs="Times New Roman"/>
        </w:rPr>
        <w:t xml:space="preserve">Figure </w:t>
      </w:r>
      <w:r w:rsidRPr="004D52BD">
        <w:rPr>
          <w:rFonts w:ascii="Times New Roman" w:hAnsi="Times New Roman" w:cs="Times New Roman"/>
        </w:rPr>
        <w:fldChar w:fldCharType="begin"/>
      </w:r>
      <w:r w:rsidRPr="004D52BD">
        <w:rPr>
          <w:rFonts w:ascii="Times New Roman" w:hAnsi="Times New Roman" w:cs="Times New Roman"/>
        </w:rPr>
        <w:instrText xml:space="preserve"> SEQ Figure \* ARABIC </w:instrText>
      </w:r>
      <w:r w:rsidRPr="004D52BD">
        <w:rPr>
          <w:rFonts w:ascii="Times New Roman" w:hAnsi="Times New Roman" w:cs="Times New Roman"/>
        </w:rPr>
        <w:fldChar w:fldCharType="separate"/>
      </w:r>
      <w:r w:rsidRPr="004D52BD">
        <w:rPr>
          <w:rFonts w:ascii="Times New Roman" w:hAnsi="Times New Roman" w:cs="Times New Roman"/>
          <w:noProof/>
        </w:rPr>
        <w:t>3</w:t>
      </w:r>
      <w:r w:rsidRPr="004D52BD">
        <w:rPr>
          <w:rFonts w:ascii="Times New Roman" w:hAnsi="Times New Roman" w:cs="Times New Roman"/>
        </w:rPr>
        <w:fldChar w:fldCharType="end"/>
      </w:r>
      <w:r w:rsidR="001A1CB9">
        <w:rPr>
          <w:rFonts w:ascii="Times New Roman" w:hAnsi="Times New Roman" w:cs="Times New Roman"/>
        </w:rPr>
        <w:t xml:space="preserve">: </w:t>
      </w:r>
      <w:r w:rsidRPr="004D52BD">
        <w:rPr>
          <w:rFonts w:ascii="Times New Roman" w:hAnsi="Times New Roman" w:cs="Times New Roman"/>
        </w:rPr>
        <w:t>AD Tree IoT Controller (Probability of Success domain)</w:t>
      </w:r>
      <w:bookmarkEnd w:id="22"/>
    </w:p>
    <w:p w14:paraId="342D6D51" w14:textId="77777777" w:rsidR="00C92DE5" w:rsidRPr="004D52BD" w:rsidRDefault="00C92DE5">
      <w:pPr>
        <w:spacing w:line="480" w:lineRule="auto"/>
        <w:rPr>
          <w:rFonts w:ascii="Times New Roman" w:eastAsia="Times New Roman" w:hAnsi="Times New Roman" w:cs="Times New Roman"/>
          <w:color w:val="222222"/>
        </w:rPr>
      </w:pPr>
    </w:p>
    <w:p w14:paraId="4DC77D50"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Examining applications, libraries, and firmware are important to protect from adversaries. Feng et al. (2019) detected 12286 vulnerabilities on IoT devices. The AD tree includes vulnerabilities from the top 10 vulnerabilities in Figure 4.</w:t>
      </w:r>
    </w:p>
    <w:p w14:paraId="21376766" w14:textId="77777777" w:rsidR="000F5C46" w:rsidRPr="004D52BD" w:rsidRDefault="00C70C3C" w:rsidP="000F5C46">
      <w:pPr>
        <w:keepNext/>
        <w:jc w:val="center"/>
        <w:rPr>
          <w:rFonts w:ascii="Times New Roman" w:hAnsi="Times New Roman" w:cs="Times New Roman"/>
        </w:rPr>
      </w:pPr>
      <w:r w:rsidRPr="004D52BD">
        <w:rPr>
          <w:rFonts w:ascii="Times New Roman" w:eastAsia="Times New Roman" w:hAnsi="Times New Roman" w:cs="Times New Roman"/>
          <w:noProof/>
          <w:color w:val="222222"/>
        </w:rPr>
        <w:drawing>
          <wp:inline distT="114300" distB="114300" distL="114300" distR="114300" wp14:anchorId="0DA28E3A" wp14:editId="2F791E86">
            <wp:extent cx="4142419" cy="2268844"/>
            <wp:effectExtent l="19050" t="19050" r="10795" b="1778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42419" cy="2268844"/>
                    </a:xfrm>
                    <a:prstGeom prst="rect">
                      <a:avLst/>
                    </a:prstGeom>
                    <a:ln>
                      <a:solidFill>
                        <a:schemeClr val="tx1"/>
                      </a:solidFill>
                    </a:ln>
                  </pic:spPr>
                </pic:pic>
              </a:graphicData>
            </a:graphic>
          </wp:inline>
        </w:drawing>
      </w:r>
    </w:p>
    <w:p w14:paraId="791F4B70" w14:textId="14773D6C" w:rsidR="00C92DE5" w:rsidRPr="004D52BD" w:rsidRDefault="000F5C46" w:rsidP="000F5C46">
      <w:pPr>
        <w:pStyle w:val="Caption"/>
        <w:rPr>
          <w:rFonts w:ascii="Times New Roman" w:eastAsia="Times New Roman" w:hAnsi="Times New Roman" w:cs="Times New Roman"/>
          <w:color w:val="222222"/>
        </w:rPr>
      </w:pPr>
      <w:bookmarkStart w:id="23" w:name="_Toc104232403"/>
      <w:r w:rsidRPr="004D52BD">
        <w:rPr>
          <w:rFonts w:ascii="Times New Roman" w:hAnsi="Times New Roman" w:cs="Times New Roman"/>
        </w:rPr>
        <w:t xml:space="preserve">Figure </w:t>
      </w:r>
      <w:r w:rsidRPr="004D52BD">
        <w:rPr>
          <w:rFonts w:ascii="Times New Roman" w:hAnsi="Times New Roman" w:cs="Times New Roman"/>
        </w:rPr>
        <w:fldChar w:fldCharType="begin"/>
      </w:r>
      <w:r w:rsidRPr="004D52BD">
        <w:rPr>
          <w:rFonts w:ascii="Times New Roman" w:hAnsi="Times New Roman" w:cs="Times New Roman"/>
        </w:rPr>
        <w:instrText xml:space="preserve"> SEQ Figure \* ARABIC </w:instrText>
      </w:r>
      <w:r w:rsidRPr="004D52BD">
        <w:rPr>
          <w:rFonts w:ascii="Times New Roman" w:hAnsi="Times New Roman" w:cs="Times New Roman"/>
        </w:rPr>
        <w:fldChar w:fldCharType="separate"/>
      </w:r>
      <w:r w:rsidRPr="004D52BD">
        <w:rPr>
          <w:rFonts w:ascii="Times New Roman" w:hAnsi="Times New Roman" w:cs="Times New Roman"/>
          <w:noProof/>
        </w:rPr>
        <w:t>4</w:t>
      </w:r>
      <w:r w:rsidRPr="004D52BD">
        <w:rPr>
          <w:rFonts w:ascii="Times New Roman" w:hAnsi="Times New Roman" w:cs="Times New Roman"/>
        </w:rPr>
        <w:fldChar w:fldCharType="end"/>
      </w:r>
      <w:r w:rsidRPr="004D52BD">
        <w:rPr>
          <w:rFonts w:ascii="Times New Roman" w:hAnsi="Times New Roman" w:cs="Times New Roman"/>
        </w:rPr>
        <w:t>: List of top 10 vulnerability types (Feng et al., 2019)</w:t>
      </w:r>
      <w:bookmarkEnd w:id="23"/>
    </w:p>
    <w:p w14:paraId="083FF769" w14:textId="77777777" w:rsidR="00C92DE5" w:rsidRPr="004D52BD" w:rsidRDefault="00C92DE5">
      <w:pPr>
        <w:spacing w:line="480" w:lineRule="auto"/>
        <w:rPr>
          <w:rFonts w:ascii="Times New Roman" w:eastAsia="Times New Roman" w:hAnsi="Times New Roman" w:cs="Times New Roman"/>
          <w:color w:val="222222"/>
        </w:rPr>
      </w:pPr>
    </w:p>
    <w:p w14:paraId="19033257"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Xie et al. (2017) detected that 2.14 % of the available IoT firmware image has at least one vulnerability. They also found 9,271 issues found in 185 firmware images. </w:t>
      </w:r>
    </w:p>
    <w:p w14:paraId="2AAEFA1D" w14:textId="77777777" w:rsidR="00C92DE5" w:rsidRPr="004D52BD" w:rsidRDefault="00C70C3C">
      <w:pPr>
        <w:pStyle w:val="Heading2"/>
        <w:spacing w:line="480" w:lineRule="auto"/>
        <w:rPr>
          <w:rFonts w:ascii="Times New Roman" w:eastAsia="Times New Roman" w:hAnsi="Times New Roman" w:cs="Times New Roman"/>
        </w:rPr>
      </w:pPr>
      <w:bookmarkStart w:id="24" w:name="_Toc104231624"/>
      <w:bookmarkStart w:id="25" w:name="_Toc104232537"/>
      <w:r w:rsidRPr="004D52BD">
        <w:rPr>
          <w:rFonts w:ascii="Times New Roman" w:eastAsia="Times New Roman" w:hAnsi="Times New Roman" w:cs="Times New Roman"/>
        </w:rPr>
        <w:lastRenderedPageBreak/>
        <w:t>IoT Client</w:t>
      </w:r>
      <w:bookmarkEnd w:id="24"/>
      <w:bookmarkEnd w:id="25"/>
    </w:p>
    <w:p w14:paraId="15BE0174" w14:textId="77777777" w:rsidR="00C92DE5" w:rsidRPr="004D52BD" w:rsidRDefault="00C70C3C">
      <w:pPr>
        <w:spacing w:before="240" w:after="240"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Figure 5 shows an AD tree for a smart door, showing threats to enter through the door. In the figure, a smart door lock is a lock that attaches to an existing door and is connected via a smartphone connection, either Bluetooth or </w:t>
      </w:r>
      <w:proofErr w:type="spellStart"/>
      <w:r w:rsidRPr="004D52BD">
        <w:rPr>
          <w:rFonts w:ascii="Times New Roman" w:eastAsia="Times New Roman" w:hAnsi="Times New Roman" w:cs="Times New Roman"/>
          <w:color w:val="222222"/>
        </w:rPr>
        <w:t>WiFi</w:t>
      </w:r>
      <w:proofErr w:type="spellEnd"/>
      <w:r w:rsidRPr="004D52BD">
        <w:rPr>
          <w:rFonts w:ascii="Times New Roman" w:eastAsia="Times New Roman" w:hAnsi="Times New Roman" w:cs="Times New Roman"/>
          <w:color w:val="222222"/>
        </w:rPr>
        <w:t xml:space="preserve"> (Wilson et al., 2015). </w:t>
      </w:r>
    </w:p>
    <w:p w14:paraId="111516D4" w14:textId="77777777" w:rsidR="000F5C46" w:rsidRPr="004D52BD" w:rsidRDefault="00C70C3C" w:rsidP="000F5C46">
      <w:pPr>
        <w:keepNext/>
        <w:spacing w:before="240" w:after="240" w:line="480" w:lineRule="auto"/>
        <w:rPr>
          <w:rFonts w:ascii="Times New Roman" w:hAnsi="Times New Roman" w:cs="Times New Roman"/>
        </w:rPr>
      </w:pPr>
      <w:r w:rsidRPr="004D52BD">
        <w:rPr>
          <w:rFonts w:ascii="Times New Roman" w:eastAsia="Times New Roman" w:hAnsi="Times New Roman" w:cs="Times New Roman"/>
          <w:noProof/>
          <w:color w:val="222222"/>
        </w:rPr>
        <w:drawing>
          <wp:inline distT="114300" distB="114300" distL="114300" distR="114300" wp14:anchorId="4BAD66A2" wp14:editId="698AA7F0">
            <wp:extent cx="6120000" cy="2438400"/>
            <wp:effectExtent l="19050" t="19050" r="14605" b="1905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120000" cy="2438400"/>
                    </a:xfrm>
                    <a:prstGeom prst="rect">
                      <a:avLst/>
                    </a:prstGeom>
                    <a:ln>
                      <a:solidFill>
                        <a:schemeClr val="tx1"/>
                      </a:solidFill>
                    </a:ln>
                  </pic:spPr>
                </pic:pic>
              </a:graphicData>
            </a:graphic>
          </wp:inline>
        </w:drawing>
      </w:r>
    </w:p>
    <w:p w14:paraId="71198001" w14:textId="27639D54" w:rsidR="000F5C46" w:rsidRPr="004D52BD" w:rsidRDefault="000F5C46" w:rsidP="000F5C46">
      <w:pPr>
        <w:pStyle w:val="Caption"/>
        <w:rPr>
          <w:rFonts w:ascii="Times New Roman" w:hAnsi="Times New Roman" w:cs="Times New Roman"/>
        </w:rPr>
      </w:pPr>
      <w:bookmarkStart w:id="26" w:name="_Toc104232404"/>
      <w:r w:rsidRPr="004D52BD">
        <w:rPr>
          <w:rFonts w:ascii="Times New Roman" w:hAnsi="Times New Roman" w:cs="Times New Roman"/>
        </w:rPr>
        <w:t xml:space="preserve">Figure </w:t>
      </w:r>
      <w:r w:rsidRPr="004D52BD">
        <w:rPr>
          <w:rFonts w:ascii="Times New Roman" w:hAnsi="Times New Roman" w:cs="Times New Roman"/>
        </w:rPr>
        <w:fldChar w:fldCharType="begin"/>
      </w:r>
      <w:r w:rsidRPr="004D52BD">
        <w:rPr>
          <w:rFonts w:ascii="Times New Roman" w:hAnsi="Times New Roman" w:cs="Times New Roman"/>
        </w:rPr>
        <w:instrText xml:space="preserve"> SEQ Figure \* ARABIC </w:instrText>
      </w:r>
      <w:r w:rsidRPr="004D52BD">
        <w:rPr>
          <w:rFonts w:ascii="Times New Roman" w:hAnsi="Times New Roman" w:cs="Times New Roman"/>
        </w:rPr>
        <w:fldChar w:fldCharType="separate"/>
      </w:r>
      <w:r w:rsidRPr="004D52BD">
        <w:rPr>
          <w:rFonts w:ascii="Times New Roman" w:hAnsi="Times New Roman" w:cs="Times New Roman"/>
          <w:noProof/>
        </w:rPr>
        <w:t>5</w:t>
      </w:r>
      <w:r w:rsidRPr="004D52BD">
        <w:rPr>
          <w:rFonts w:ascii="Times New Roman" w:hAnsi="Times New Roman" w:cs="Times New Roman"/>
        </w:rPr>
        <w:fldChar w:fldCharType="end"/>
      </w:r>
      <w:r w:rsidRPr="004D52BD">
        <w:rPr>
          <w:rFonts w:ascii="Times New Roman" w:hAnsi="Times New Roman" w:cs="Times New Roman"/>
        </w:rPr>
        <w:t>: AD Tree IoT Client: Smart Door</w:t>
      </w:r>
      <w:bookmarkEnd w:id="26"/>
    </w:p>
    <w:p w14:paraId="354A8D97" w14:textId="5D88776D" w:rsidR="00C92DE5" w:rsidRPr="004D52BD" w:rsidRDefault="00C92DE5">
      <w:pPr>
        <w:spacing w:before="240" w:after="240" w:line="480" w:lineRule="auto"/>
        <w:rPr>
          <w:rFonts w:ascii="Times New Roman" w:eastAsia="Times New Roman" w:hAnsi="Times New Roman" w:cs="Times New Roman"/>
          <w:color w:val="222222"/>
        </w:rPr>
      </w:pPr>
    </w:p>
    <w:p w14:paraId="0826BA84" w14:textId="77777777" w:rsidR="00C92DE5" w:rsidRPr="004D52BD" w:rsidRDefault="00C70C3C">
      <w:pPr>
        <w:pStyle w:val="Heading2"/>
        <w:spacing w:line="480" w:lineRule="auto"/>
        <w:rPr>
          <w:rFonts w:ascii="Times New Roman" w:eastAsia="Times New Roman" w:hAnsi="Times New Roman" w:cs="Times New Roman"/>
        </w:rPr>
      </w:pPr>
      <w:bookmarkStart w:id="27" w:name="_Toc104231625"/>
      <w:bookmarkStart w:id="28" w:name="_Toc104232538"/>
      <w:r w:rsidRPr="004D52BD">
        <w:rPr>
          <w:rFonts w:ascii="Times New Roman" w:eastAsia="Times New Roman" w:hAnsi="Times New Roman" w:cs="Times New Roman"/>
        </w:rPr>
        <w:t>The Rationale of Domain Quantification</w:t>
      </w:r>
      <w:bookmarkEnd w:id="27"/>
      <w:bookmarkEnd w:id="28"/>
    </w:p>
    <w:p w14:paraId="50CE1991"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Lippmann et al. (2012) devised a calculation formula for converting CVSS scores to probability using the following formula (</w:t>
      </w:r>
      <w:proofErr w:type="spellStart"/>
      <w:r w:rsidRPr="004D52BD">
        <w:rPr>
          <w:rFonts w:ascii="Times New Roman" w:eastAsia="Times New Roman" w:hAnsi="Times New Roman" w:cs="Times New Roman"/>
          <w:color w:val="222222"/>
        </w:rPr>
        <w:t>Wollaber</w:t>
      </w:r>
      <w:proofErr w:type="spellEnd"/>
      <w:r w:rsidRPr="004D52BD">
        <w:rPr>
          <w:rFonts w:ascii="Times New Roman" w:eastAsia="Times New Roman" w:hAnsi="Times New Roman" w:cs="Times New Roman"/>
          <w:color w:val="222222"/>
        </w:rPr>
        <w:t xml:space="preserve"> &amp; Trepagnier, 2016):</w:t>
      </w:r>
    </w:p>
    <w:p w14:paraId="0DB7B1AF" w14:textId="77777777" w:rsidR="00C92DE5" w:rsidRPr="004D52BD" w:rsidRDefault="00C92DE5">
      <w:pPr>
        <w:rPr>
          <w:rFonts w:ascii="Times New Roman" w:eastAsia="Times New Roman" w:hAnsi="Times New Roman" w:cs="Times New Roman"/>
          <w:color w:val="222222"/>
        </w:rPr>
      </w:pPr>
    </w:p>
    <w:p w14:paraId="5B285087" w14:textId="77777777" w:rsidR="00C92DE5" w:rsidRPr="004D52BD" w:rsidRDefault="00336898">
      <w:pPr>
        <w:jc w:val="center"/>
        <w:rPr>
          <w:rFonts w:ascii="Times New Roman" w:eastAsia="Times New Roman" w:hAnsi="Times New Roman" w:cs="Times New Roman"/>
          <w:color w:val="222222"/>
        </w:rPr>
      </w:pPr>
      <m:oMath>
        <m:sSub>
          <m:sSubPr>
            <m:ctrlPr>
              <w:rPr>
                <w:rFonts w:ascii="Cambria Math" w:eastAsia="Times New Roman" w:hAnsi="Cambria Math" w:cs="Times New Roman"/>
                <w:color w:val="222222"/>
                <w:sz w:val="38"/>
                <w:szCs w:val="38"/>
              </w:rPr>
            </m:ctrlPr>
          </m:sSubPr>
          <m:e>
            <m:r>
              <w:rPr>
                <w:rFonts w:ascii="Cambria Math" w:eastAsia="Times New Roman" w:hAnsi="Cambria Math" w:cs="Times New Roman"/>
                <w:color w:val="222222"/>
                <w:sz w:val="38"/>
                <w:szCs w:val="38"/>
              </w:rPr>
              <m:t>s</m:t>
            </m:r>
          </m:e>
          <m:sub>
            <m:r>
              <w:rPr>
                <w:rFonts w:ascii="Cambria Math" w:eastAsia="Times New Roman" w:hAnsi="Cambria Math" w:cs="Times New Roman"/>
                <w:color w:val="222222"/>
                <w:sz w:val="38"/>
                <w:szCs w:val="38"/>
              </w:rPr>
              <m:t>cve</m:t>
            </m:r>
          </m:sub>
        </m:sSub>
        <m:r>
          <w:rPr>
            <w:rFonts w:ascii="Cambria Math" w:eastAsia="Times New Roman" w:hAnsi="Cambria Math" w:cs="Times New Roman"/>
            <w:color w:val="222222"/>
            <w:sz w:val="38"/>
            <w:szCs w:val="38"/>
          </w:rPr>
          <m:t xml:space="preserve">(j) = </m:t>
        </m:r>
        <m:sSup>
          <m:sSupPr>
            <m:ctrlPr>
              <w:rPr>
                <w:rFonts w:ascii="Cambria Math" w:eastAsia="Times New Roman" w:hAnsi="Cambria Math" w:cs="Times New Roman"/>
                <w:color w:val="222222"/>
                <w:sz w:val="38"/>
                <w:szCs w:val="38"/>
              </w:rPr>
            </m:ctrlPr>
          </m:sSupPr>
          <m:e>
            <m:d>
              <m:dPr>
                <m:ctrlPr>
                  <w:rPr>
                    <w:rFonts w:ascii="Cambria Math" w:eastAsia="Times New Roman" w:hAnsi="Cambria Math" w:cs="Times New Roman"/>
                    <w:color w:val="222222"/>
                    <w:sz w:val="38"/>
                    <w:szCs w:val="38"/>
                  </w:rPr>
                </m:ctrlPr>
              </m:dPr>
              <m:e>
                <m:f>
                  <m:fPr>
                    <m:ctrlPr>
                      <w:rPr>
                        <w:rFonts w:ascii="Cambria Math" w:eastAsia="Times New Roman" w:hAnsi="Cambria Math" w:cs="Times New Roman"/>
                        <w:color w:val="222222"/>
                        <w:sz w:val="38"/>
                        <w:szCs w:val="38"/>
                      </w:rPr>
                    </m:ctrlPr>
                  </m:fPr>
                  <m:num>
                    <m:r>
                      <w:rPr>
                        <w:rFonts w:ascii="Cambria Math" w:eastAsia="Times New Roman" w:hAnsi="Cambria Math" w:cs="Times New Roman"/>
                        <w:color w:val="222222"/>
                        <w:sz w:val="38"/>
                        <w:szCs w:val="38"/>
                      </w:rPr>
                      <m:t>cvss(j)</m:t>
                    </m:r>
                  </m:num>
                  <m:den>
                    <m:r>
                      <w:rPr>
                        <w:rFonts w:ascii="Cambria Math" w:eastAsia="Times New Roman" w:hAnsi="Cambria Math" w:cs="Times New Roman"/>
                        <w:color w:val="222222"/>
                        <w:sz w:val="38"/>
                        <w:szCs w:val="38"/>
                      </w:rPr>
                      <m:t>10</m:t>
                    </m:r>
                  </m:den>
                </m:f>
              </m:e>
            </m:d>
          </m:e>
          <m:sup>
            <m:r>
              <w:rPr>
                <w:rFonts w:ascii="Cambria Math" w:eastAsia="Times New Roman" w:hAnsi="Cambria Math" w:cs="Times New Roman"/>
                <w:color w:val="222222"/>
                <w:sz w:val="38"/>
                <w:szCs w:val="38"/>
              </w:rPr>
              <m:t>2</m:t>
            </m:r>
          </m:sup>
        </m:sSup>
      </m:oMath>
      <w:r w:rsidR="00C70C3C" w:rsidRPr="004D52BD">
        <w:rPr>
          <w:rFonts w:ascii="Times New Roman" w:eastAsia="Times New Roman" w:hAnsi="Times New Roman" w:cs="Times New Roman"/>
          <w:color w:val="222222"/>
        </w:rPr>
        <w:t>.</w:t>
      </w:r>
    </w:p>
    <w:p w14:paraId="34A62F99" w14:textId="77777777" w:rsidR="00C92DE5" w:rsidRPr="004D52BD" w:rsidRDefault="00C92DE5">
      <w:pPr>
        <w:jc w:val="center"/>
        <w:rPr>
          <w:rFonts w:ascii="Times New Roman" w:eastAsia="Times New Roman" w:hAnsi="Times New Roman" w:cs="Times New Roman"/>
          <w:color w:val="222222"/>
        </w:rPr>
      </w:pPr>
    </w:p>
    <w:p w14:paraId="667CD147" w14:textId="77777777" w:rsidR="00C92DE5" w:rsidRPr="004D52BD" w:rsidRDefault="00C70C3C">
      <w:pPr>
        <w:spacing w:line="36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Table 2 illustrates how the team evaluated each vulnerability and attack using CVSS metrics and converted the CVSS score into the probability of compromise using the formula above.</w:t>
      </w:r>
    </w:p>
    <w:p w14:paraId="5D7582AF" w14:textId="77777777" w:rsidR="00C92DE5" w:rsidRPr="004D52BD" w:rsidRDefault="00C92DE5">
      <w:pPr>
        <w:spacing w:line="360" w:lineRule="auto"/>
        <w:rPr>
          <w:rFonts w:ascii="Times New Roman" w:eastAsia="Times New Roman" w:hAnsi="Times New Roman" w:cs="Times New Roman"/>
          <w:color w:val="222222"/>
        </w:rPr>
      </w:pPr>
    </w:p>
    <w:p w14:paraId="38AE904D" w14:textId="2A9DC8C2" w:rsidR="000F5C46" w:rsidRPr="004D52BD" w:rsidRDefault="000F5C46" w:rsidP="000F5C46">
      <w:pPr>
        <w:pStyle w:val="Caption"/>
        <w:keepNext/>
        <w:rPr>
          <w:rFonts w:ascii="Times New Roman" w:hAnsi="Times New Roman" w:cs="Times New Roman"/>
        </w:rPr>
      </w:pPr>
      <w:bookmarkStart w:id="29" w:name="_Toc104232428"/>
      <w:r w:rsidRPr="004D52BD">
        <w:rPr>
          <w:rFonts w:ascii="Times New Roman" w:hAnsi="Times New Roman" w:cs="Times New Roman"/>
        </w:rPr>
        <w:lastRenderedPageBreak/>
        <w:t xml:space="preserve">Table </w:t>
      </w:r>
      <w:r w:rsidRPr="004D52BD">
        <w:rPr>
          <w:rFonts w:ascii="Times New Roman" w:hAnsi="Times New Roman" w:cs="Times New Roman"/>
        </w:rPr>
        <w:fldChar w:fldCharType="begin"/>
      </w:r>
      <w:r w:rsidRPr="004D52BD">
        <w:rPr>
          <w:rFonts w:ascii="Times New Roman" w:hAnsi="Times New Roman" w:cs="Times New Roman"/>
        </w:rPr>
        <w:instrText xml:space="preserve"> SEQ Table \* ARABIC </w:instrText>
      </w:r>
      <w:r w:rsidRPr="004D52BD">
        <w:rPr>
          <w:rFonts w:ascii="Times New Roman" w:hAnsi="Times New Roman" w:cs="Times New Roman"/>
        </w:rPr>
        <w:fldChar w:fldCharType="separate"/>
      </w:r>
      <w:r w:rsidRPr="004D52BD">
        <w:rPr>
          <w:rFonts w:ascii="Times New Roman" w:hAnsi="Times New Roman" w:cs="Times New Roman"/>
          <w:noProof/>
        </w:rPr>
        <w:t>2</w:t>
      </w:r>
      <w:r w:rsidRPr="004D52BD">
        <w:rPr>
          <w:rFonts w:ascii="Times New Roman" w:hAnsi="Times New Roman" w:cs="Times New Roman"/>
        </w:rPr>
        <w:fldChar w:fldCharType="end"/>
      </w:r>
      <w:r w:rsidRPr="004D52BD">
        <w:rPr>
          <w:rFonts w:ascii="Times New Roman" w:hAnsi="Times New Roman" w:cs="Times New Roman"/>
        </w:rPr>
        <w:t>: CVSS and Probability scoring on Attack / Vulnerability</w:t>
      </w:r>
      <w:bookmarkEnd w:id="29"/>
    </w:p>
    <w:p w14:paraId="00235104" w14:textId="77777777" w:rsidR="00C92DE5" w:rsidRPr="004D52BD" w:rsidRDefault="00C70C3C">
      <w:pPr>
        <w:rPr>
          <w:rFonts w:ascii="Times New Roman" w:eastAsia="Times New Roman" w:hAnsi="Times New Roman" w:cs="Times New Roman"/>
          <w:color w:val="222222"/>
        </w:rPr>
      </w:pPr>
      <w:r w:rsidRPr="004D52BD">
        <w:rPr>
          <w:rFonts w:ascii="Times New Roman" w:eastAsia="Times New Roman" w:hAnsi="Times New Roman" w:cs="Times New Roman"/>
          <w:noProof/>
          <w:color w:val="222222"/>
        </w:rPr>
        <w:drawing>
          <wp:inline distT="114300" distB="114300" distL="114300" distR="114300" wp14:anchorId="05D826DB" wp14:editId="13DD31D5">
            <wp:extent cx="6120000" cy="3136900"/>
            <wp:effectExtent l="19050" t="19050" r="14605" b="254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20000" cy="3136900"/>
                    </a:xfrm>
                    <a:prstGeom prst="rect">
                      <a:avLst/>
                    </a:prstGeom>
                    <a:ln>
                      <a:solidFill>
                        <a:schemeClr val="tx1"/>
                      </a:solidFill>
                    </a:ln>
                  </pic:spPr>
                </pic:pic>
              </a:graphicData>
            </a:graphic>
          </wp:inline>
        </w:drawing>
      </w:r>
    </w:p>
    <w:p w14:paraId="02FD71DC" w14:textId="77777777" w:rsidR="00C92DE5" w:rsidRPr="004D52BD" w:rsidRDefault="00C92DE5">
      <w:pPr>
        <w:spacing w:line="480" w:lineRule="auto"/>
        <w:rPr>
          <w:rFonts w:ascii="Times New Roman" w:eastAsia="Times New Roman" w:hAnsi="Times New Roman" w:cs="Times New Roman"/>
          <w:color w:val="222222"/>
        </w:rPr>
      </w:pPr>
    </w:p>
    <w:p w14:paraId="5005A6CA"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Against countermeasures, the team rated 1 if the vulnerability is entirely resolved by the countermeasures and 0 on the remaining.</w:t>
      </w:r>
    </w:p>
    <w:p w14:paraId="03DC7120" w14:textId="77777777" w:rsidR="00C92DE5" w:rsidRPr="004D52BD" w:rsidRDefault="00C70C3C">
      <w:pPr>
        <w:pStyle w:val="Heading1"/>
        <w:spacing w:line="480" w:lineRule="auto"/>
        <w:rPr>
          <w:rFonts w:ascii="Times New Roman" w:eastAsia="Times New Roman" w:hAnsi="Times New Roman" w:cs="Times New Roman"/>
          <w:color w:val="222222"/>
        </w:rPr>
      </w:pPr>
      <w:bookmarkStart w:id="30" w:name="_Toc104231626"/>
      <w:bookmarkStart w:id="31" w:name="_Toc104232539"/>
      <w:r w:rsidRPr="004D52BD">
        <w:rPr>
          <w:rFonts w:ascii="Times New Roman" w:eastAsia="Times New Roman" w:hAnsi="Times New Roman" w:cs="Times New Roman"/>
          <w:color w:val="222222"/>
        </w:rPr>
        <w:t>Mitigation</w:t>
      </w:r>
      <w:bookmarkEnd w:id="30"/>
      <w:bookmarkEnd w:id="31"/>
    </w:p>
    <w:p w14:paraId="3AEC85A8" w14:textId="77777777" w:rsidR="00C92DE5" w:rsidRPr="004D52BD" w:rsidRDefault="00C70C3C">
      <w:pPr>
        <w:spacing w:line="480" w:lineRule="auto"/>
        <w:rPr>
          <w:rFonts w:ascii="Times New Roman" w:eastAsia="Times New Roman" w:hAnsi="Times New Roman" w:cs="Times New Roman"/>
        </w:rPr>
      </w:pPr>
      <w:r w:rsidRPr="004D52BD">
        <w:rPr>
          <w:rFonts w:ascii="Times New Roman" w:eastAsia="Times New Roman" w:hAnsi="Times New Roman" w:cs="Times New Roman"/>
        </w:rPr>
        <w:t>This paper described IoT related threats and vulnerabilities, resulting in a 100% Probability of Success in the AD Tree, which requires proper mitigation techniques. Table 3 suggests how each threat can be mitigated.</w:t>
      </w:r>
    </w:p>
    <w:p w14:paraId="1ED05E3E" w14:textId="77777777" w:rsidR="00C92DE5" w:rsidRPr="004D52BD" w:rsidRDefault="00C92DE5">
      <w:pPr>
        <w:spacing w:line="480" w:lineRule="auto"/>
        <w:rPr>
          <w:rFonts w:ascii="Times New Roman" w:eastAsia="Times New Roman" w:hAnsi="Times New Roman" w:cs="Times New Roman"/>
        </w:rPr>
      </w:pPr>
    </w:p>
    <w:p w14:paraId="2B9C2241" w14:textId="23550365" w:rsidR="000F5C46" w:rsidRPr="004D52BD" w:rsidRDefault="000F5C46" w:rsidP="000F5C46">
      <w:pPr>
        <w:pStyle w:val="Caption"/>
        <w:keepNext/>
        <w:rPr>
          <w:rFonts w:ascii="Times New Roman" w:hAnsi="Times New Roman" w:cs="Times New Roman"/>
        </w:rPr>
      </w:pPr>
      <w:bookmarkStart w:id="32" w:name="_Toc104232429"/>
      <w:r w:rsidRPr="004D52BD">
        <w:rPr>
          <w:rFonts w:ascii="Times New Roman" w:hAnsi="Times New Roman" w:cs="Times New Roman"/>
        </w:rPr>
        <w:lastRenderedPageBreak/>
        <w:t xml:space="preserve">Table </w:t>
      </w:r>
      <w:r w:rsidRPr="004D52BD">
        <w:rPr>
          <w:rFonts w:ascii="Times New Roman" w:hAnsi="Times New Roman" w:cs="Times New Roman"/>
        </w:rPr>
        <w:fldChar w:fldCharType="begin"/>
      </w:r>
      <w:r w:rsidRPr="004D52BD">
        <w:rPr>
          <w:rFonts w:ascii="Times New Roman" w:hAnsi="Times New Roman" w:cs="Times New Roman"/>
        </w:rPr>
        <w:instrText xml:space="preserve"> SEQ Table \* ARABIC </w:instrText>
      </w:r>
      <w:r w:rsidRPr="004D52BD">
        <w:rPr>
          <w:rFonts w:ascii="Times New Roman" w:hAnsi="Times New Roman" w:cs="Times New Roman"/>
        </w:rPr>
        <w:fldChar w:fldCharType="separate"/>
      </w:r>
      <w:r w:rsidRPr="004D52BD">
        <w:rPr>
          <w:rFonts w:ascii="Times New Roman" w:hAnsi="Times New Roman" w:cs="Times New Roman"/>
          <w:noProof/>
        </w:rPr>
        <w:t>3</w:t>
      </w:r>
      <w:r w:rsidRPr="004D52BD">
        <w:rPr>
          <w:rFonts w:ascii="Times New Roman" w:hAnsi="Times New Roman" w:cs="Times New Roman"/>
        </w:rPr>
        <w:fldChar w:fldCharType="end"/>
      </w:r>
      <w:r w:rsidRPr="004D52BD">
        <w:rPr>
          <w:rFonts w:ascii="Times New Roman" w:hAnsi="Times New Roman" w:cs="Times New Roman"/>
        </w:rPr>
        <w:t>: Mitigations against vulnerabilities</w:t>
      </w:r>
      <w:bookmarkEnd w:id="32"/>
    </w:p>
    <w:p w14:paraId="3ABC2CB1" w14:textId="0F6FFDBB"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noProof/>
        </w:rPr>
        <w:drawing>
          <wp:inline distT="114300" distB="114300" distL="114300" distR="114300" wp14:anchorId="3F81244E" wp14:editId="585AA777">
            <wp:extent cx="6120000" cy="6934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6120000" cy="6934200"/>
                    </a:xfrm>
                    <a:prstGeom prst="rect">
                      <a:avLst/>
                    </a:prstGeom>
                    <a:ln/>
                  </pic:spPr>
                </pic:pic>
              </a:graphicData>
            </a:graphic>
          </wp:inline>
        </w:drawing>
      </w:r>
    </w:p>
    <w:p w14:paraId="600B56AB" w14:textId="77777777" w:rsidR="00C92DE5" w:rsidRPr="004D52BD" w:rsidRDefault="00C92DE5">
      <w:pPr>
        <w:rPr>
          <w:rFonts w:ascii="Times New Roman" w:eastAsia="Times New Roman" w:hAnsi="Times New Roman" w:cs="Times New Roman"/>
          <w:color w:val="222222"/>
        </w:rPr>
      </w:pPr>
    </w:p>
    <w:p w14:paraId="2E08CC31" w14:textId="77777777" w:rsidR="00C92DE5" w:rsidRPr="004D52BD" w:rsidRDefault="00C70C3C">
      <w:pPr>
        <w:pStyle w:val="Heading1"/>
        <w:spacing w:line="480" w:lineRule="auto"/>
        <w:rPr>
          <w:rFonts w:ascii="Times New Roman" w:eastAsia="Times New Roman" w:hAnsi="Times New Roman" w:cs="Times New Roman"/>
          <w:color w:val="222222"/>
        </w:rPr>
      </w:pPr>
      <w:bookmarkStart w:id="33" w:name="_Toc104231627"/>
      <w:bookmarkStart w:id="34" w:name="_Toc104232540"/>
      <w:r w:rsidRPr="004D52BD">
        <w:rPr>
          <w:rFonts w:ascii="Times New Roman" w:eastAsia="Times New Roman" w:hAnsi="Times New Roman" w:cs="Times New Roman"/>
          <w:color w:val="222222"/>
        </w:rPr>
        <w:lastRenderedPageBreak/>
        <w:t>Appendix</w:t>
      </w:r>
      <w:bookmarkEnd w:id="33"/>
      <w:bookmarkEnd w:id="34"/>
    </w:p>
    <w:p w14:paraId="228E4720" w14:textId="77777777" w:rsidR="00C92DE5" w:rsidRPr="004D52BD" w:rsidRDefault="00C70C3C">
      <w:pPr>
        <w:pStyle w:val="Heading2"/>
        <w:spacing w:line="480" w:lineRule="auto"/>
        <w:rPr>
          <w:rFonts w:ascii="Times New Roman" w:eastAsia="Times New Roman" w:hAnsi="Times New Roman" w:cs="Times New Roman"/>
          <w:color w:val="222222"/>
        </w:rPr>
      </w:pPr>
      <w:bookmarkStart w:id="35" w:name="_Toc104231628"/>
      <w:bookmarkStart w:id="36" w:name="_Toc104232541"/>
      <w:r w:rsidRPr="004D52BD">
        <w:rPr>
          <w:rFonts w:ascii="Times New Roman" w:eastAsia="Times New Roman" w:hAnsi="Times New Roman" w:cs="Times New Roman"/>
          <w:color w:val="222222"/>
        </w:rPr>
        <w:t>Appendix A: IoT Controller AD Tree analysis using “Difficulty for the Proponent”</w:t>
      </w:r>
      <w:bookmarkEnd w:id="35"/>
      <w:bookmarkEnd w:id="36"/>
    </w:p>
    <w:p w14:paraId="474B4980"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Figure 6 is an attack-defence (AD) tree that illustrates the approaches and mitigations to data theft with the “difficulty for the proponent” domain. </w:t>
      </w:r>
      <w:r w:rsidRPr="004D52BD">
        <w:rPr>
          <w:rFonts w:ascii="Times New Roman" w:eastAsia="Times New Roman" w:hAnsi="Times New Roman" w:cs="Times New Roman"/>
        </w:rPr>
        <w:t xml:space="preserve">Physically accessing the IoT device or power suspension requires identifying the address of the target and intruding house, which require much effort, rating high difficulty. </w:t>
      </w:r>
      <w:r w:rsidRPr="004D52BD">
        <w:rPr>
          <w:rFonts w:ascii="Times New Roman" w:eastAsia="Times New Roman" w:hAnsi="Times New Roman" w:cs="Times New Roman"/>
          <w:color w:val="222222"/>
        </w:rPr>
        <w:t xml:space="preserve">When a target is living nearby, it is relatively easy to hack a wireless network, which leads to a rating low difficulty in Home Network hacking. Saidi et al. (2020) proved that it can identify millions of IoT devices connected to the Internet, including IP addresses, domain, and port destinations, within minutes. Hence, it is easy to detect IoT devices unless a target stops exposure to the Internet. </w:t>
      </w:r>
    </w:p>
    <w:p w14:paraId="2E4F9A27" w14:textId="77777777" w:rsidR="00C92DE5" w:rsidRPr="004D52BD" w:rsidRDefault="00C92DE5">
      <w:pPr>
        <w:rPr>
          <w:rFonts w:ascii="Times New Roman" w:eastAsia="Times New Roman" w:hAnsi="Times New Roman" w:cs="Times New Roman"/>
          <w:color w:val="222222"/>
        </w:rPr>
      </w:pPr>
    </w:p>
    <w:p w14:paraId="7A2EEE18" w14:textId="77777777" w:rsidR="000F5C46" w:rsidRPr="004D52BD" w:rsidRDefault="00C70C3C" w:rsidP="000F5C46">
      <w:pPr>
        <w:keepNext/>
        <w:rPr>
          <w:rFonts w:ascii="Times New Roman" w:hAnsi="Times New Roman" w:cs="Times New Roman"/>
        </w:rPr>
      </w:pPr>
      <w:r w:rsidRPr="004D52BD">
        <w:rPr>
          <w:rFonts w:ascii="Times New Roman" w:eastAsia="Times New Roman" w:hAnsi="Times New Roman" w:cs="Times New Roman"/>
          <w:noProof/>
          <w:color w:val="222222"/>
        </w:rPr>
        <w:drawing>
          <wp:inline distT="114300" distB="114300" distL="114300" distR="114300" wp14:anchorId="28D765FC" wp14:editId="0F8FB825">
            <wp:extent cx="6120000" cy="4546600"/>
            <wp:effectExtent l="19050" t="19050" r="14605" b="254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120000" cy="4546600"/>
                    </a:xfrm>
                    <a:prstGeom prst="rect">
                      <a:avLst/>
                    </a:prstGeom>
                    <a:ln>
                      <a:solidFill>
                        <a:schemeClr val="tx1"/>
                      </a:solidFill>
                    </a:ln>
                  </pic:spPr>
                </pic:pic>
              </a:graphicData>
            </a:graphic>
          </wp:inline>
        </w:drawing>
      </w:r>
    </w:p>
    <w:p w14:paraId="2AD588F9" w14:textId="18386559" w:rsidR="00C92DE5" w:rsidRPr="004D52BD" w:rsidRDefault="000F5C46" w:rsidP="000F5C46">
      <w:pPr>
        <w:pStyle w:val="Caption"/>
        <w:rPr>
          <w:rFonts w:ascii="Times New Roman" w:eastAsia="Times New Roman" w:hAnsi="Times New Roman" w:cs="Times New Roman"/>
          <w:color w:val="222222"/>
        </w:rPr>
      </w:pPr>
      <w:bookmarkStart w:id="37" w:name="_Toc104232405"/>
      <w:r w:rsidRPr="004D52BD">
        <w:rPr>
          <w:rFonts w:ascii="Times New Roman" w:hAnsi="Times New Roman" w:cs="Times New Roman"/>
        </w:rPr>
        <w:t xml:space="preserve">Figure </w:t>
      </w:r>
      <w:r w:rsidRPr="004D52BD">
        <w:rPr>
          <w:rFonts w:ascii="Times New Roman" w:hAnsi="Times New Roman" w:cs="Times New Roman"/>
        </w:rPr>
        <w:fldChar w:fldCharType="begin"/>
      </w:r>
      <w:r w:rsidRPr="004D52BD">
        <w:rPr>
          <w:rFonts w:ascii="Times New Roman" w:hAnsi="Times New Roman" w:cs="Times New Roman"/>
        </w:rPr>
        <w:instrText xml:space="preserve"> SEQ Figure \* ARABIC </w:instrText>
      </w:r>
      <w:r w:rsidRPr="004D52BD">
        <w:rPr>
          <w:rFonts w:ascii="Times New Roman" w:hAnsi="Times New Roman" w:cs="Times New Roman"/>
        </w:rPr>
        <w:fldChar w:fldCharType="separate"/>
      </w:r>
      <w:r w:rsidRPr="004D52BD">
        <w:rPr>
          <w:rFonts w:ascii="Times New Roman" w:hAnsi="Times New Roman" w:cs="Times New Roman"/>
          <w:noProof/>
        </w:rPr>
        <w:t>6</w:t>
      </w:r>
      <w:r w:rsidRPr="004D52BD">
        <w:rPr>
          <w:rFonts w:ascii="Times New Roman" w:hAnsi="Times New Roman" w:cs="Times New Roman"/>
        </w:rPr>
        <w:fldChar w:fldCharType="end"/>
      </w:r>
      <w:r w:rsidRPr="004D52BD">
        <w:rPr>
          <w:rFonts w:ascii="Times New Roman" w:hAnsi="Times New Roman" w:cs="Times New Roman"/>
        </w:rPr>
        <w:t>: AD Tree Network (Difficulty for the Proponent)</w:t>
      </w:r>
      <w:bookmarkEnd w:id="37"/>
    </w:p>
    <w:p w14:paraId="5CF48FD2"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lastRenderedPageBreak/>
        <w:t>Figure 7 illustrates the AD tree pertaining to the vulnerabilities of the IoT controller. As most IoT devices have default ID and password, once URL and IP are detected using Saidi et al.’s (2020) detection system, it is easy to crack the IoT controller. Against application vulnerabilities, Feng et al. (2019) detected 12286 vulnerabilities on IoT devices, including 975 Denial of Service (DoS) vulnerabilities, 869 buffer overflow vulnerabilities, and 806 injection vulnerabilities, considering it relatively easy to attack the device. Libraries and firmware vulnerabilities require additional effort to contribute by adding a backdoor to the libraries and firmware; hence difficulty ratings are high.</w:t>
      </w:r>
    </w:p>
    <w:p w14:paraId="0E16970C" w14:textId="77777777" w:rsidR="000F5C46" w:rsidRPr="004D52BD" w:rsidRDefault="00C70C3C" w:rsidP="000F5C46">
      <w:pPr>
        <w:keepNext/>
        <w:rPr>
          <w:rFonts w:ascii="Times New Roman" w:hAnsi="Times New Roman" w:cs="Times New Roman"/>
        </w:rPr>
      </w:pPr>
      <w:r w:rsidRPr="004D52BD">
        <w:rPr>
          <w:rFonts w:ascii="Times New Roman" w:eastAsia="Times New Roman" w:hAnsi="Times New Roman" w:cs="Times New Roman"/>
          <w:noProof/>
          <w:color w:val="222222"/>
        </w:rPr>
        <w:drawing>
          <wp:inline distT="114300" distB="114300" distL="114300" distR="114300" wp14:anchorId="6F93539F" wp14:editId="4434DEB1">
            <wp:extent cx="6120000" cy="1930400"/>
            <wp:effectExtent l="19050" t="19050" r="14605" b="127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120000" cy="1930400"/>
                    </a:xfrm>
                    <a:prstGeom prst="rect">
                      <a:avLst/>
                    </a:prstGeom>
                    <a:ln>
                      <a:solidFill>
                        <a:schemeClr val="tx1"/>
                      </a:solidFill>
                    </a:ln>
                  </pic:spPr>
                </pic:pic>
              </a:graphicData>
            </a:graphic>
          </wp:inline>
        </w:drawing>
      </w:r>
    </w:p>
    <w:p w14:paraId="2D3E638D" w14:textId="52E1E504" w:rsidR="00C92DE5" w:rsidRPr="004D52BD" w:rsidRDefault="000F5C46" w:rsidP="000F5C46">
      <w:pPr>
        <w:pStyle w:val="Caption"/>
        <w:rPr>
          <w:rFonts w:ascii="Times New Roman" w:eastAsia="Times New Roman" w:hAnsi="Times New Roman" w:cs="Times New Roman"/>
          <w:color w:val="222222"/>
        </w:rPr>
      </w:pPr>
      <w:bookmarkStart w:id="38" w:name="_Toc104232406"/>
      <w:r w:rsidRPr="004D52BD">
        <w:rPr>
          <w:rFonts w:ascii="Times New Roman" w:hAnsi="Times New Roman" w:cs="Times New Roman"/>
        </w:rPr>
        <w:t xml:space="preserve">Figure </w:t>
      </w:r>
      <w:r w:rsidRPr="004D52BD">
        <w:rPr>
          <w:rFonts w:ascii="Times New Roman" w:hAnsi="Times New Roman" w:cs="Times New Roman"/>
        </w:rPr>
        <w:fldChar w:fldCharType="begin"/>
      </w:r>
      <w:r w:rsidRPr="004D52BD">
        <w:rPr>
          <w:rFonts w:ascii="Times New Roman" w:hAnsi="Times New Roman" w:cs="Times New Roman"/>
        </w:rPr>
        <w:instrText xml:space="preserve"> SEQ Figure \* ARABIC </w:instrText>
      </w:r>
      <w:r w:rsidRPr="004D52BD">
        <w:rPr>
          <w:rFonts w:ascii="Times New Roman" w:hAnsi="Times New Roman" w:cs="Times New Roman"/>
        </w:rPr>
        <w:fldChar w:fldCharType="separate"/>
      </w:r>
      <w:r w:rsidRPr="004D52BD">
        <w:rPr>
          <w:rFonts w:ascii="Times New Roman" w:hAnsi="Times New Roman" w:cs="Times New Roman"/>
          <w:noProof/>
        </w:rPr>
        <w:t>7</w:t>
      </w:r>
      <w:r w:rsidRPr="004D52BD">
        <w:rPr>
          <w:rFonts w:ascii="Times New Roman" w:hAnsi="Times New Roman" w:cs="Times New Roman"/>
        </w:rPr>
        <w:fldChar w:fldCharType="end"/>
      </w:r>
      <w:r w:rsidRPr="004D52BD">
        <w:rPr>
          <w:rFonts w:ascii="Times New Roman" w:hAnsi="Times New Roman" w:cs="Times New Roman"/>
        </w:rPr>
        <w:t>: AD Tree IoT Controller (Difficulty for the Proponent)</w:t>
      </w:r>
      <w:bookmarkEnd w:id="38"/>
    </w:p>
    <w:p w14:paraId="710D2064" w14:textId="77777777" w:rsidR="00C92DE5" w:rsidRPr="004D52BD" w:rsidRDefault="00C92DE5">
      <w:pPr>
        <w:spacing w:line="480" w:lineRule="auto"/>
        <w:rPr>
          <w:rFonts w:ascii="Times New Roman" w:eastAsia="Times New Roman" w:hAnsi="Times New Roman" w:cs="Times New Roman"/>
          <w:color w:val="222222"/>
        </w:rPr>
      </w:pPr>
    </w:p>
    <w:p w14:paraId="1FA08F92" w14:textId="77777777" w:rsidR="00C92DE5" w:rsidRPr="004D52BD" w:rsidRDefault="00C70C3C">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However, as the constraints of the Luxembourg AD Tree software do not allow us to add values to the countermeasures, the parent instances automatically change to an infinite value.</w:t>
      </w:r>
    </w:p>
    <w:p w14:paraId="6DB09599" w14:textId="77777777" w:rsidR="00C92DE5" w:rsidRPr="004D52BD" w:rsidRDefault="00C70C3C">
      <w:pPr>
        <w:pStyle w:val="Heading2"/>
        <w:spacing w:line="480" w:lineRule="auto"/>
        <w:rPr>
          <w:rFonts w:ascii="Times New Roman" w:eastAsia="Times New Roman" w:hAnsi="Times New Roman" w:cs="Times New Roman"/>
        </w:rPr>
      </w:pPr>
      <w:bookmarkStart w:id="39" w:name="_Toc104231629"/>
      <w:bookmarkStart w:id="40" w:name="_Toc104232542"/>
      <w:r w:rsidRPr="004D52BD">
        <w:rPr>
          <w:rFonts w:ascii="Times New Roman" w:eastAsia="Times New Roman" w:hAnsi="Times New Roman" w:cs="Times New Roman"/>
        </w:rPr>
        <w:t>Appendix B: Other Potential Considerations</w:t>
      </w:r>
      <w:bookmarkEnd w:id="39"/>
      <w:bookmarkEnd w:id="40"/>
    </w:p>
    <w:p w14:paraId="325BA70A" w14:textId="519DCB50" w:rsidR="00C92DE5" w:rsidRPr="004D52BD" w:rsidRDefault="00C70C3C" w:rsidP="000F5C46">
      <w:p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IoT devices support different communication protocols such as </w:t>
      </w:r>
      <w:proofErr w:type="spellStart"/>
      <w:r w:rsidRPr="004D52BD">
        <w:rPr>
          <w:rFonts w:ascii="Times New Roman" w:eastAsia="Times New Roman" w:hAnsi="Times New Roman" w:cs="Times New Roman"/>
          <w:color w:val="222222"/>
        </w:rPr>
        <w:t>WiFi</w:t>
      </w:r>
      <w:proofErr w:type="spellEnd"/>
      <w:r w:rsidRPr="004D52BD">
        <w:rPr>
          <w:rFonts w:ascii="Times New Roman" w:eastAsia="Times New Roman" w:hAnsi="Times New Roman" w:cs="Times New Roman"/>
          <w:color w:val="222222"/>
        </w:rPr>
        <w:t xml:space="preserve"> (IEEE 802.11), Bluetooth (IEEE 802.15), BLE, infrared, RFID and ZigBee (IEEE 802.15.4). Pallavi &amp; Narayanan (2019) alerted that the BLE protocol is, especially BLE 4.0 and 4.1, vulnerable to MITM attack so the integrity and confidentiality of data are at risk. ZigBee defines a suite of IEEE 802.15.4 based protocols that enable communications with low-power devices over short distances. Efforts have been made in enhancing ZigBee security with some of the current efforts, however, an insecure implementation of cryptography for exchanging data between devices is a well-known vulnerability (Asonye et al., 2020). Although the AD tree focused on Wi-Fi (IEEE 802.11) protocol, as most IoT devices support multiple communication protocols, it is recommended to consider other vulnerabilities on different communication channels.</w:t>
      </w:r>
      <w:bookmarkStart w:id="41" w:name="_ezk8zciwtfpa" w:colFirst="0" w:colLast="0"/>
      <w:bookmarkEnd w:id="41"/>
      <w:r w:rsidRPr="004D52BD">
        <w:rPr>
          <w:rFonts w:ascii="Times New Roman" w:hAnsi="Times New Roman" w:cs="Times New Roman"/>
        </w:rPr>
        <w:br w:type="page"/>
      </w:r>
    </w:p>
    <w:p w14:paraId="01240AC5" w14:textId="77777777" w:rsidR="00C92DE5" w:rsidRPr="004D52BD" w:rsidRDefault="00C70C3C">
      <w:pPr>
        <w:pStyle w:val="Heading1"/>
        <w:spacing w:line="480" w:lineRule="auto"/>
        <w:rPr>
          <w:rFonts w:ascii="Times New Roman" w:eastAsia="Times New Roman" w:hAnsi="Times New Roman" w:cs="Times New Roman"/>
          <w:color w:val="222222"/>
        </w:rPr>
      </w:pPr>
      <w:bookmarkStart w:id="42" w:name="_Toc104231630"/>
      <w:bookmarkStart w:id="43" w:name="_Toc104232543"/>
      <w:r w:rsidRPr="004D52BD">
        <w:rPr>
          <w:rFonts w:ascii="Times New Roman" w:eastAsia="Times New Roman" w:hAnsi="Times New Roman" w:cs="Times New Roman"/>
          <w:color w:val="222222"/>
        </w:rPr>
        <w:lastRenderedPageBreak/>
        <w:t>References</w:t>
      </w:r>
      <w:bookmarkEnd w:id="42"/>
      <w:bookmarkEnd w:id="43"/>
    </w:p>
    <w:p w14:paraId="5EBDDCC4" w14:textId="77777777" w:rsidR="00C92DE5" w:rsidRPr="004D52BD" w:rsidRDefault="00C70C3C">
      <w:pPr>
        <w:numPr>
          <w:ilvl w:val="0"/>
          <w:numId w:val="2"/>
        </w:numPr>
        <w:spacing w:before="240"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Asonye, E.A., </w:t>
      </w:r>
      <w:proofErr w:type="spellStart"/>
      <w:r w:rsidRPr="004D52BD">
        <w:rPr>
          <w:rFonts w:ascii="Times New Roman" w:eastAsia="Times New Roman" w:hAnsi="Times New Roman" w:cs="Times New Roman"/>
          <w:color w:val="222222"/>
        </w:rPr>
        <w:t>Anwuna</w:t>
      </w:r>
      <w:proofErr w:type="spellEnd"/>
      <w:r w:rsidRPr="004D52BD">
        <w:rPr>
          <w:rFonts w:ascii="Times New Roman" w:eastAsia="Times New Roman" w:hAnsi="Times New Roman" w:cs="Times New Roman"/>
          <w:color w:val="222222"/>
        </w:rPr>
        <w:t xml:space="preserve">, I. &amp; Musa, S.M. (2020) ‘Securing ZigBee IoT Network Against HULK Distributed Denial of Service Attack’, </w:t>
      </w:r>
      <w:r w:rsidRPr="004D52BD">
        <w:rPr>
          <w:rFonts w:ascii="Times New Roman" w:eastAsia="Times New Roman" w:hAnsi="Times New Roman" w:cs="Times New Roman"/>
          <w:i/>
          <w:color w:val="222222"/>
        </w:rPr>
        <w:t>2020 IEEE 17th International Conference on Smart Communities: Improving Quality of Life Using ICT, IoT and AI (HONET)</w:t>
      </w:r>
      <w:r w:rsidRPr="004D52BD">
        <w:rPr>
          <w:rFonts w:ascii="Times New Roman" w:eastAsia="Times New Roman" w:hAnsi="Times New Roman" w:cs="Times New Roman"/>
          <w:color w:val="222222"/>
        </w:rPr>
        <w:t>. Charlotte, NC, USA, 14-16 December. IEEE: 156-162. DOI: 10.1109/HONET50430.2020.9322808.</w:t>
      </w:r>
    </w:p>
    <w:p w14:paraId="34CB23B2"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Balan, A., Balan, T., Cirstea, M. &amp; Sandu, F. (2020) A PUF based cryptographic security solution for IoT systems on chip. </w:t>
      </w:r>
      <w:r w:rsidRPr="004D52BD">
        <w:rPr>
          <w:rFonts w:ascii="Times New Roman" w:eastAsia="Times New Roman" w:hAnsi="Times New Roman" w:cs="Times New Roman"/>
          <w:i/>
          <w:color w:val="222222"/>
        </w:rPr>
        <w:t>EURASIP Journal on Wireless Communications and Networking</w:t>
      </w:r>
      <w:r w:rsidRPr="004D52BD">
        <w:rPr>
          <w:rFonts w:ascii="Times New Roman" w:eastAsia="Times New Roman" w:hAnsi="Times New Roman" w:cs="Times New Roman"/>
          <w:color w:val="222222"/>
        </w:rPr>
        <w:t xml:space="preserve"> 1(231): 1-22. DOI: https://doi.org/10.1186/s13638-020-01839-6</w:t>
      </w:r>
    </w:p>
    <w:p w14:paraId="70253675"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Domenico Aime, M., Calandriello, G. &amp; Lioy, A. (2007) Dependability in Wireless Networks: Can We Rely on </w:t>
      </w:r>
      <w:proofErr w:type="spellStart"/>
      <w:r w:rsidRPr="004D52BD">
        <w:rPr>
          <w:rFonts w:ascii="Times New Roman" w:eastAsia="Times New Roman" w:hAnsi="Times New Roman" w:cs="Times New Roman"/>
          <w:color w:val="222222"/>
        </w:rPr>
        <w:t>WiFI</w:t>
      </w:r>
      <w:proofErr w:type="spellEnd"/>
      <w:r w:rsidRPr="004D52BD">
        <w:rPr>
          <w:rFonts w:ascii="Times New Roman" w:eastAsia="Times New Roman" w:hAnsi="Times New Roman" w:cs="Times New Roman"/>
          <w:color w:val="222222"/>
        </w:rPr>
        <w:t xml:space="preserve">? </w:t>
      </w:r>
      <w:r w:rsidRPr="004D52BD">
        <w:rPr>
          <w:rFonts w:ascii="Times New Roman" w:eastAsia="Times New Roman" w:hAnsi="Times New Roman" w:cs="Times New Roman"/>
          <w:i/>
          <w:color w:val="222222"/>
        </w:rPr>
        <w:t xml:space="preserve">Journal of IEEE Security &amp; Privacy </w:t>
      </w:r>
      <w:r w:rsidRPr="004D52BD">
        <w:rPr>
          <w:rFonts w:ascii="Times New Roman" w:eastAsia="Times New Roman" w:hAnsi="Times New Roman" w:cs="Times New Roman"/>
          <w:color w:val="222222"/>
        </w:rPr>
        <w:t>5(1): 23-29. Available from:</w:t>
      </w:r>
      <w:hyperlink r:id="rId18">
        <w:r w:rsidRPr="004D52BD">
          <w:rPr>
            <w:rFonts w:ascii="Times New Roman" w:eastAsia="Times New Roman" w:hAnsi="Times New Roman" w:cs="Times New Roman"/>
            <w:color w:val="222222"/>
          </w:rPr>
          <w:t xml:space="preserve"> </w:t>
        </w:r>
      </w:hyperlink>
      <w:hyperlink r:id="rId19">
        <w:r w:rsidRPr="004D52BD">
          <w:rPr>
            <w:rFonts w:ascii="Times New Roman" w:eastAsia="Times New Roman" w:hAnsi="Times New Roman" w:cs="Times New Roman"/>
            <w:color w:val="1155CC"/>
            <w:u w:val="single"/>
          </w:rPr>
          <w:t>https://ieeexplore.ieee.org/document/4085590</w:t>
        </w:r>
      </w:hyperlink>
      <w:r w:rsidRPr="004D52BD">
        <w:rPr>
          <w:rFonts w:ascii="Times New Roman" w:eastAsia="Times New Roman" w:hAnsi="Times New Roman" w:cs="Times New Roman"/>
          <w:color w:val="222222"/>
        </w:rPr>
        <w:t xml:space="preserve"> [Accessed 14 May 2022].</w:t>
      </w:r>
    </w:p>
    <w:p w14:paraId="5EA71BB1"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Feng, X., Liao, X., Wang, X., Wang, H., Li, Q., Yang, K., Zhu, H. &amp; Sun, L. (2019) 'Understanding and securing device vulnerabilities through automated bug report analysis', </w:t>
      </w:r>
      <w:r w:rsidRPr="004D52BD">
        <w:rPr>
          <w:rFonts w:ascii="Times New Roman" w:eastAsia="Times New Roman" w:hAnsi="Times New Roman" w:cs="Times New Roman"/>
          <w:i/>
          <w:color w:val="222222"/>
        </w:rPr>
        <w:t>SEC'19: Proceedings of the 28th USENIX Conference on Security Symposium</w:t>
      </w:r>
      <w:r w:rsidRPr="004D52BD">
        <w:rPr>
          <w:rFonts w:ascii="Times New Roman" w:eastAsia="Times New Roman" w:hAnsi="Times New Roman" w:cs="Times New Roman"/>
          <w:color w:val="222222"/>
        </w:rPr>
        <w:t>. Santa Clara, California, 14-16 August. USENIX Association.</w:t>
      </w:r>
    </w:p>
    <w:p w14:paraId="4BDE3270"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Galeano-</w:t>
      </w:r>
      <w:proofErr w:type="spellStart"/>
      <w:r w:rsidRPr="004D52BD">
        <w:rPr>
          <w:rFonts w:ascii="Times New Roman" w:eastAsia="Times New Roman" w:hAnsi="Times New Roman" w:cs="Times New Roman"/>
          <w:color w:val="222222"/>
        </w:rPr>
        <w:t>Brajones</w:t>
      </w:r>
      <w:proofErr w:type="spellEnd"/>
      <w:r w:rsidRPr="004D52BD">
        <w:rPr>
          <w:rFonts w:ascii="Times New Roman" w:eastAsia="Times New Roman" w:hAnsi="Times New Roman" w:cs="Times New Roman"/>
          <w:color w:val="222222"/>
        </w:rPr>
        <w:t xml:space="preserve">, J., Carmona--Murillo, J., Valenzuela-Valdes, J. &amp; Luna-Valero, F. (2020) Detection and Mitigation of DoS and DDoS Attacks in IoT-Based Stateful SDN: An Experimental Approach. </w:t>
      </w:r>
      <w:r w:rsidRPr="004D52BD">
        <w:rPr>
          <w:rFonts w:ascii="Times New Roman" w:eastAsia="Times New Roman" w:hAnsi="Times New Roman" w:cs="Times New Roman"/>
          <w:i/>
          <w:color w:val="222222"/>
        </w:rPr>
        <w:t>Sensors</w:t>
      </w:r>
      <w:r w:rsidRPr="004D52BD">
        <w:rPr>
          <w:rFonts w:ascii="Times New Roman" w:eastAsia="Times New Roman" w:hAnsi="Times New Roman" w:cs="Times New Roman"/>
          <w:color w:val="222222"/>
        </w:rPr>
        <w:t xml:space="preserve"> 20(3): 816. DOI: https://doi.org/10.3390/s20030816</w:t>
      </w:r>
    </w:p>
    <w:p w14:paraId="2641C410"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Gao, D., Lin, H., Li, Z., Qian, F., Chen, Q. A., Qian, Z., Liu, W., Gong, L. &amp; Liu, Y. (2021) ‘A nationwide census on </w:t>
      </w:r>
      <w:proofErr w:type="spellStart"/>
      <w:r w:rsidRPr="004D52BD">
        <w:rPr>
          <w:rFonts w:ascii="Times New Roman" w:eastAsia="Times New Roman" w:hAnsi="Times New Roman" w:cs="Times New Roman"/>
          <w:color w:val="222222"/>
        </w:rPr>
        <w:t>wifi</w:t>
      </w:r>
      <w:proofErr w:type="spellEnd"/>
      <w:r w:rsidRPr="004D52BD">
        <w:rPr>
          <w:rFonts w:ascii="Times New Roman" w:eastAsia="Times New Roman" w:hAnsi="Times New Roman" w:cs="Times New Roman"/>
          <w:color w:val="222222"/>
        </w:rPr>
        <w:t xml:space="preserve"> security threats: prevalence, riskiness, and the economics’,</w:t>
      </w:r>
      <w:r w:rsidRPr="004D52BD">
        <w:rPr>
          <w:rFonts w:ascii="Times New Roman" w:eastAsia="Times New Roman" w:hAnsi="Times New Roman" w:cs="Times New Roman"/>
          <w:i/>
          <w:color w:val="222222"/>
        </w:rPr>
        <w:t xml:space="preserve"> </w:t>
      </w:r>
      <w:proofErr w:type="spellStart"/>
      <w:r w:rsidRPr="004D52BD">
        <w:rPr>
          <w:rFonts w:ascii="Times New Roman" w:eastAsia="Times New Roman" w:hAnsi="Times New Roman" w:cs="Times New Roman"/>
          <w:i/>
          <w:color w:val="222222"/>
        </w:rPr>
        <w:t>MobiCom</w:t>
      </w:r>
      <w:proofErr w:type="spellEnd"/>
      <w:r w:rsidRPr="004D52BD">
        <w:rPr>
          <w:rFonts w:ascii="Times New Roman" w:eastAsia="Times New Roman" w:hAnsi="Times New Roman" w:cs="Times New Roman"/>
          <w:i/>
          <w:color w:val="222222"/>
        </w:rPr>
        <w:t xml:space="preserve"> ‘21 Proceedings of the 27th Annual International Conference on Mobile Computing and Networking</w:t>
      </w:r>
      <w:r w:rsidRPr="004D52BD">
        <w:rPr>
          <w:rFonts w:ascii="Times New Roman" w:eastAsia="Times New Roman" w:hAnsi="Times New Roman" w:cs="Times New Roman"/>
          <w:color w:val="222222"/>
        </w:rPr>
        <w:t>. New Orleans Louisiana, United States, 25-29 October. New York: Association for Computing Machinery. 242-255.</w:t>
      </w:r>
    </w:p>
    <w:p w14:paraId="440B5754"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Gartner (2018) Gartner Identifies Top 10 Strategic IoT Technologies and Trends. Available from: https://www.gartner.com/en/newsroom/press-releases/2018-11-07-gartner-identifies-top-10-strategic-iot-technologies-and-trends [Accessed 15 May 2022].</w:t>
      </w:r>
    </w:p>
    <w:p w14:paraId="0222103B" w14:textId="77777777" w:rsidR="00C92DE5" w:rsidRPr="004D52BD" w:rsidRDefault="00C70C3C">
      <w:pPr>
        <w:numPr>
          <w:ilvl w:val="0"/>
          <w:numId w:val="2"/>
        </w:numPr>
        <w:spacing w:line="480" w:lineRule="auto"/>
        <w:rPr>
          <w:rFonts w:ascii="Times New Roman" w:eastAsia="Times New Roman" w:hAnsi="Times New Roman" w:cs="Times New Roman"/>
          <w:color w:val="222222"/>
        </w:rPr>
      </w:pPr>
      <w:proofErr w:type="spellStart"/>
      <w:r w:rsidRPr="004D52BD">
        <w:rPr>
          <w:rFonts w:ascii="Times New Roman" w:eastAsia="Times New Roman" w:hAnsi="Times New Roman" w:cs="Times New Roman"/>
          <w:color w:val="222222"/>
        </w:rPr>
        <w:lastRenderedPageBreak/>
        <w:t>IoTsecurityfoundation</w:t>
      </w:r>
      <w:proofErr w:type="spellEnd"/>
      <w:r w:rsidRPr="004D52BD">
        <w:rPr>
          <w:rFonts w:ascii="Times New Roman" w:eastAsia="Times New Roman" w:hAnsi="Times New Roman" w:cs="Times New Roman"/>
          <w:color w:val="222222"/>
        </w:rPr>
        <w:t xml:space="preserve"> (2020) Consumer IoT Security Quick Guide: Software Updates. Available from: https://www.iotsecurityfoundation.org/wp-content/uploads/2020/08/IoTSF-Updates-QG_FINAL.pdf [Accessed 14 May 2022].</w:t>
      </w:r>
    </w:p>
    <w:p w14:paraId="6FD54B52"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Krishna, R.R., Priyadarshini, A., Jha, A.V., </w:t>
      </w:r>
      <w:proofErr w:type="spellStart"/>
      <w:r w:rsidRPr="004D52BD">
        <w:rPr>
          <w:rFonts w:ascii="Times New Roman" w:eastAsia="Times New Roman" w:hAnsi="Times New Roman" w:cs="Times New Roman"/>
          <w:color w:val="222222"/>
        </w:rPr>
        <w:t>Appasani</w:t>
      </w:r>
      <w:proofErr w:type="spellEnd"/>
      <w:r w:rsidRPr="004D52BD">
        <w:rPr>
          <w:rFonts w:ascii="Times New Roman" w:eastAsia="Times New Roman" w:hAnsi="Times New Roman" w:cs="Times New Roman"/>
          <w:color w:val="222222"/>
        </w:rPr>
        <w:t xml:space="preserve">, B., Srinivasulu, A. &amp; Bizon, N. (2021) State-of-the-Art Review on IoT Threats and Attacks: Taxonomy, Challenges and Solutions. </w:t>
      </w:r>
      <w:r w:rsidRPr="004D52BD">
        <w:rPr>
          <w:rFonts w:ascii="Times New Roman" w:eastAsia="Times New Roman" w:hAnsi="Times New Roman" w:cs="Times New Roman"/>
          <w:i/>
          <w:color w:val="222222"/>
        </w:rPr>
        <w:t>Sustainability</w:t>
      </w:r>
      <w:r w:rsidRPr="004D52BD">
        <w:rPr>
          <w:rFonts w:ascii="Times New Roman" w:eastAsia="Times New Roman" w:hAnsi="Times New Roman" w:cs="Times New Roman"/>
          <w:color w:val="222222"/>
        </w:rPr>
        <w:t xml:space="preserve"> 13(16):9463. DOI: 10.3390/su13169463</w:t>
      </w:r>
    </w:p>
    <w:p w14:paraId="64B78937"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highlight w:val="white"/>
        </w:rPr>
        <w:t xml:space="preserve">Lippmann, R. P., Riordan, J. F., Yu, T. H., &amp; Watson, K. K. (2012) Continuous security metrics for prevalent network threats: introduction and first four metrics. </w:t>
      </w:r>
      <w:r w:rsidRPr="004D52BD">
        <w:rPr>
          <w:rFonts w:ascii="Times New Roman" w:eastAsia="Times New Roman" w:hAnsi="Times New Roman" w:cs="Times New Roman"/>
          <w:i/>
          <w:color w:val="222222"/>
          <w:highlight w:val="white"/>
        </w:rPr>
        <w:t>Massachusetts Inst of Tech Lexington Lincoln Lab</w:t>
      </w:r>
      <w:r w:rsidRPr="004D52BD">
        <w:rPr>
          <w:rFonts w:ascii="Times New Roman" w:eastAsia="Times New Roman" w:hAnsi="Times New Roman" w:cs="Times New Roman"/>
          <w:color w:val="222222"/>
          <w:highlight w:val="white"/>
        </w:rPr>
        <w:t xml:space="preserve">. Available from: </w:t>
      </w:r>
      <w:hyperlink r:id="rId20">
        <w:r w:rsidRPr="004D52BD">
          <w:rPr>
            <w:rFonts w:ascii="Times New Roman" w:eastAsia="Times New Roman" w:hAnsi="Times New Roman" w:cs="Times New Roman"/>
            <w:color w:val="222222"/>
            <w:highlight w:val="white"/>
            <w:u w:val="single"/>
          </w:rPr>
          <w:t>https://apps.dtic.mil/sti/pdfs/AD1098014.pdf</w:t>
        </w:r>
      </w:hyperlink>
      <w:r w:rsidRPr="004D52BD">
        <w:rPr>
          <w:rFonts w:ascii="Times New Roman" w:eastAsia="Times New Roman" w:hAnsi="Times New Roman" w:cs="Times New Roman"/>
          <w:color w:val="222222"/>
          <w:highlight w:val="white"/>
        </w:rPr>
        <w:t xml:space="preserve"> [Accessed 21 May 2022].</w:t>
      </w:r>
    </w:p>
    <w:p w14:paraId="701800A2"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Pallavi, S. &amp; Narayanan, V.A. (2019) ‘An Overview of Practical Attacks on BLE Based IOT Devices and Their Security’,</w:t>
      </w:r>
      <w:r w:rsidRPr="004D52BD">
        <w:rPr>
          <w:rFonts w:ascii="Times New Roman" w:eastAsia="Times New Roman" w:hAnsi="Times New Roman" w:cs="Times New Roman"/>
          <w:i/>
          <w:color w:val="222222"/>
        </w:rPr>
        <w:t xml:space="preserve"> 2019 5th International Conference on Advanced Computing &amp; Communication Systems (ICACCS).</w:t>
      </w:r>
      <w:r w:rsidRPr="004D52BD">
        <w:rPr>
          <w:rFonts w:ascii="Times New Roman" w:eastAsia="Times New Roman" w:hAnsi="Times New Roman" w:cs="Times New Roman"/>
          <w:color w:val="222222"/>
        </w:rPr>
        <w:t xml:space="preserve"> Coimbatore, India, 15-16 March. IEEE:694-698. DOI: 10.1109/ICACCS.2019.8728448.</w:t>
      </w:r>
    </w:p>
    <w:p w14:paraId="63DD3824"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Pavelić, M., Lončarić, Z., Vuković, M. &amp; M. </w:t>
      </w:r>
      <w:proofErr w:type="spellStart"/>
      <w:r w:rsidRPr="004D52BD">
        <w:rPr>
          <w:rFonts w:ascii="Times New Roman" w:eastAsia="Times New Roman" w:hAnsi="Times New Roman" w:cs="Times New Roman"/>
          <w:color w:val="222222"/>
        </w:rPr>
        <w:t>Kušek</w:t>
      </w:r>
      <w:proofErr w:type="spellEnd"/>
      <w:r w:rsidRPr="004D52BD">
        <w:rPr>
          <w:rFonts w:ascii="Times New Roman" w:eastAsia="Times New Roman" w:hAnsi="Times New Roman" w:cs="Times New Roman"/>
          <w:color w:val="222222"/>
        </w:rPr>
        <w:t xml:space="preserve"> (2018) ‘Internet of Things Cyber Security: Smart Door Lock System,’ </w:t>
      </w:r>
      <w:r w:rsidRPr="004D52BD">
        <w:rPr>
          <w:rFonts w:ascii="Times New Roman" w:eastAsia="Times New Roman" w:hAnsi="Times New Roman" w:cs="Times New Roman"/>
          <w:i/>
          <w:color w:val="222222"/>
        </w:rPr>
        <w:t>2018 International Conference on Smart Systems and Technologies (SST)</w:t>
      </w:r>
      <w:r w:rsidRPr="004D52BD">
        <w:rPr>
          <w:rFonts w:ascii="Times New Roman" w:eastAsia="Times New Roman" w:hAnsi="Times New Roman" w:cs="Times New Roman"/>
          <w:color w:val="222222"/>
        </w:rPr>
        <w:t>. Osijek, Croatia, 10-12 October. IEEE:227-232. DOI: 10.1109/SST.2018.8564647.</w:t>
      </w:r>
    </w:p>
    <w:p w14:paraId="38BFAF7F" w14:textId="77777777" w:rsidR="00C92DE5" w:rsidRPr="004D52BD" w:rsidRDefault="00C70C3C">
      <w:pPr>
        <w:numPr>
          <w:ilvl w:val="0"/>
          <w:numId w:val="2"/>
        </w:numPr>
        <w:spacing w:line="480" w:lineRule="auto"/>
        <w:rPr>
          <w:rFonts w:ascii="Times New Roman" w:eastAsia="Times New Roman" w:hAnsi="Times New Roman" w:cs="Times New Roman"/>
          <w:color w:val="222222"/>
        </w:rPr>
      </w:pPr>
      <w:proofErr w:type="spellStart"/>
      <w:r w:rsidRPr="004D52BD">
        <w:rPr>
          <w:rFonts w:ascii="Times New Roman" w:eastAsia="Times New Roman" w:hAnsi="Times New Roman" w:cs="Times New Roman"/>
          <w:color w:val="222222"/>
        </w:rPr>
        <w:t>Meneghello</w:t>
      </w:r>
      <w:proofErr w:type="spellEnd"/>
      <w:r w:rsidRPr="004D52BD">
        <w:rPr>
          <w:rFonts w:ascii="Times New Roman" w:eastAsia="Times New Roman" w:hAnsi="Times New Roman" w:cs="Times New Roman"/>
          <w:color w:val="222222"/>
        </w:rPr>
        <w:t>, F., Calore, M., Zucchetto, D., Polese, M. &amp; Zanella, A. (2019) IoT: Internet of Threats? A survey of practical security vulnerabilities in real IoT devices. Available from: https://polese.io/assets/pdf/2019_menegheelo_iot.pdf [Accessed 12 May 2022].</w:t>
      </w:r>
    </w:p>
    <w:p w14:paraId="2CBC5CA0"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OWASP (2010) OWASP Secure Coding Practices Quick Reference Guide. Available from: https://owasp.org/www-pdf-archive/OWASP_SCP_Quick_Reference_Guide_v2.pdf [Accessed 14 May 2022].</w:t>
      </w:r>
    </w:p>
    <w:p w14:paraId="513A3686"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Saidi, S. J., </w:t>
      </w:r>
      <w:proofErr w:type="spellStart"/>
      <w:r w:rsidRPr="004D52BD">
        <w:rPr>
          <w:rFonts w:ascii="Times New Roman" w:eastAsia="Times New Roman" w:hAnsi="Times New Roman" w:cs="Times New Roman"/>
          <w:color w:val="222222"/>
        </w:rPr>
        <w:t>Mandalari</w:t>
      </w:r>
      <w:proofErr w:type="spellEnd"/>
      <w:r w:rsidRPr="004D52BD">
        <w:rPr>
          <w:rFonts w:ascii="Times New Roman" w:eastAsia="Times New Roman" w:hAnsi="Times New Roman" w:cs="Times New Roman"/>
          <w:color w:val="222222"/>
        </w:rPr>
        <w:t xml:space="preserve">, A. M., Kolcun, R., Haddadi, H., Dubois, D. J., </w:t>
      </w:r>
      <w:proofErr w:type="spellStart"/>
      <w:r w:rsidRPr="004D52BD">
        <w:rPr>
          <w:rFonts w:ascii="Times New Roman" w:eastAsia="Times New Roman" w:hAnsi="Times New Roman" w:cs="Times New Roman"/>
          <w:color w:val="222222"/>
        </w:rPr>
        <w:t>Choffnes</w:t>
      </w:r>
      <w:proofErr w:type="spellEnd"/>
      <w:r w:rsidRPr="004D52BD">
        <w:rPr>
          <w:rFonts w:ascii="Times New Roman" w:eastAsia="Times New Roman" w:hAnsi="Times New Roman" w:cs="Times New Roman"/>
          <w:color w:val="222222"/>
        </w:rPr>
        <w:t xml:space="preserve">, D., </w:t>
      </w:r>
      <w:proofErr w:type="spellStart"/>
      <w:r w:rsidRPr="004D52BD">
        <w:rPr>
          <w:rFonts w:ascii="Times New Roman" w:eastAsia="Times New Roman" w:hAnsi="Times New Roman" w:cs="Times New Roman"/>
          <w:color w:val="222222"/>
        </w:rPr>
        <w:t>Smaragdakis</w:t>
      </w:r>
      <w:proofErr w:type="spellEnd"/>
      <w:r w:rsidRPr="004D52BD">
        <w:rPr>
          <w:rFonts w:ascii="Times New Roman" w:eastAsia="Times New Roman" w:hAnsi="Times New Roman" w:cs="Times New Roman"/>
          <w:color w:val="222222"/>
        </w:rPr>
        <w:t xml:space="preserve">, G. &amp; Feldmann, A. (2020) ‘A haystack full of needles: Scalable detection of IoT devices in the wild’, </w:t>
      </w:r>
      <w:r w:rsidRPr="004D52BD">
        <w:rPr>
          <w:rFonts w:ascii="Times New Roman" w:eastAsia="Times New Roman" w:hAnsi="Times New Roman" w:cs="Times New Roman"/>
          <w:i/>
          <w:color w:val="222222"/>
        </w:rPr>
        <w:t>Proceedings of the ACM Internet Measurement Conference</w:t>
      </w:r>
      <w:r w:rsidRPr="004D52BD">
        <w:rPr>
          <w:rFonts w:ascii="Times New Roman" w:eastAsia="Times New Roman" w:hAnsi="Times New Roman" w:cs="Times New Roman"/>
          <w:color w:val="222222"/>
        </w:rPr>
        <w:t>. Virtual Event, the United States, 27-29 October. New York: Association for Computing Machinery. 87-100.</w:t>
      </w:r>
    </w:p>
    <w:p w14:paraId="414A88B3" w14:textId="77777777" w:rsidR="00C92DE5" w:rsidRPr="004D52BD" w:rsidRDefault="00C70C3C">
      <w:pPr>
        <w:numPr>
          <w:ilvl w:val="0"/>
          <w:numId w:val="2"/>
        </w:numPr>
        <w:spacing w:line="480" w:lineRule="auto"/>
        <w:rPr>
          <w:rFonts w:ascii="Times New Roman" w:eastAsia="Times New Roman" w:hAnsi="Times New Roman" w:cs="Times New Roman"/>
          <w:color w:val="222222"/>
        </w:rPr>
      </w:pPr>
      <w:proofErr w:type="spellStart"/>
      <w:r w:rsidRPr="004D52BD">
        <w:rPr>
          <w:rFonts w:ascii="Times New Roman" w:eastAsia="Times New Roman" w:hAnsi="Times New Roman" w:cs="Times New Roman"/>
          <w:color w:val="222222"/>
        </w:rPr>
        <w:t>Vinnter</w:t>
      </w:r>
      <w:proofErr w:type="spellEnd"/>
      <w:r w:rsidRPr="004D52BD">
        <w:rPr>
          <w:rFonts w:ascii="Times New Roman" w:eastAsia="Times New Roman" w:hAnsi="Times New Roman" w:cs="Times New Roman"/>
          <w:color w:val="222222"/>
        </w:rPr>
        <w:t>. (2018) Access Control &amp; IoT Security: Challenges and Opportunities. Available from: https://vinnter.se/access-control-iot-security-challenges-and-opportunities/ [Accessed 13 May 2022].</w:t>
      </w:r>
    </w:p>
    <w:p w14:paraId="636B0295"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lastRenderedPageBreak/>
        <w:t>Wi-Fi Alliance (2022) Discover Wi-Fi Security. Available from: https://www.wi-fi.org/discover-wi-fi/security [Accessed 13 May 2022].</w:t>
      </w:r>
    </w:p>
    <w:p w14:paraId="1B4EF9E1" w14:textId="77777777" w:rsidR="00C92DE5" w:rsidRPr="004D52BD" w:rsidRDefault="00C70C3C">
      <w:pPr>
        <w:numPr>
          <w:ilvl w:val="0"/>
          <w:numId w:val="2"/>
        </w:numPr>
        <w:spacing w:line="480" w:lineRule="auto"/>
        <w:rPr>
          <w:rFonts w:ascii="Times New Roman" w:eastAsia="Times New Roman" w:hAnsi="Times New Roman" w:cs="Times New Roman"/>
          <w:color w:val="222222"/>
        </w:rPr>
      </w:pPr>
      <w:r w:rsidRPr="004D52BD">
        <w:rPr>
          <w:rFonts w:ascii="Times New Roman" w:eastAsia="Times New Roman" w:hAnsi="Times New Roman" w:cs="Times New Roman"/>
          <w:color w:val="222222"/>
        </w:rPr>
        <w:t xml:space="preserve">Wilson, C., Hargreaves, T. &amp; Hauxwell-Baldwin, R. (2015) Smart Homes and Their Users: A Systematic Analysis and Key Challenges. </w:t>
      </w:r>
      <w:r w:rsidRPr="004D52BD">
        <w:rPr>
          <w:rFonts w:ascii="Times New Roman" w:eastAsia="Times New Roman" w:hAnsi="Times New Roman" w:cs="Times New Roman"/>
          <w:i/>
          <w:color w:val="222222"/>
        </w:rPr>
        <w:t xml:space="preserve">Personal Ubiquitous </w:t>
      </w:r>
      <w:proofErr w:type="spellStart"/>
      <w:r w:rsidRPr="004D52BD">
        <w:rPr>
          <w:rFonts w:ascii="Times New Roman" w:eastAsia="Times New Roman" w:hAnsi="Times New Roman" w:cs="Times New Roman"/>
          <w:i/>
          <w:color w:val="222222"/>
        </w:rPr>
        <w:t>Comput</w:t>
      </w:r>
      <w:proofErr w:type="spellEnd"/>
      <w:r w:rsidRPr="004D52BD">
        <w:rPr>
          <w:rFonts w:ascii="Times New Roman" w:eastAsia="Times New Roman" w:hAnsi="Times New Roman" w:cs="Times New Roman"/>
          <w:color w:val="222222"/>
        </w:rPr>
        <w:t>. 19:463-476. DOI: 10.1007/s00779-014-0813-0.</w:t>
      </w:r>
    </w:p>
    <w:p w14:paraId="3FD4E7DB" w14:textId="77777777" w:rsidR="00C92DE5" w:rsidRPr="004D52BD" w:rsidRDefault="00C70C3C">
      <w:pPr>
        <w:numPr>
          <w:ilvl w:val="0"/>
          <w:numId w:val="2"/>
        </w:numPr>
        <w:spacing w:line="480" w:lineRule="auto"/>
        <w:rPr>
          <w:rFonts w:ascii="Times New Roman" w:eastAsia="Times New Roman" w:hAnsi="Times New Roman" w:cs="Times New Roman"/>
          <w:color w:val="222222"/>
        </w:rPr>
      </w:pPr>
      <w:proofErr w:type="spellStart"/>
      <w:r w:rsidRPr="004D52BD">
        <w:rPr>
          <w:rFonts w:ascii="Times New Roman" w:eastAsia="Times New Roman" w:hAnsi="Times New Roman" w:cs="Times New Roman"/>
          <w:color w:val="222222"/>
          <w:highlight w:val="white"/>
        </w:rPr>
        <w:t>Wollaber</w:t>
      </w:r>
      <w:proofErr w:type="spellEnd"/>
      <w:r w:rsidRPr="004D52BD">
        <w:rPr>
          <w:rFonts w:ascii="Times New Roman" w:eastAsia="Times New Roman" w:hAnsi="Times New Roman" w:cs="Times New Roman"/>
          <w:color w:val="222222"/>
          <w:highlight w:val="white"/>
        </w:rPr>
        <w:t xml:space="preserve">, A. B., &amp; Trepagnier, P. C. (2016) Exploit Probabilities Conditioned on CVSS Scores. </w:t>
      </w:r>
      <w:r w:rsidRPr="004D52BD">
        <w:rPr>
          <w:rFonts w:ascii="Times New Roman" w:eastAsia="Times New Roman" w:hAnsi="Times New Roman" w:cs="Times New Roman"/>
          <w:i/>
          <w:color w:val="222222"/>
          <w:highlight w:val="white"/>
        </w:rPr>
        <w:t>MIT Lincoln Laboratory Lexington United States</w:t>
      </w:r>
      <w:r w:rsidRPr="004D52BD">
        <w:rPr>
          <w:rFonts w:ascii="Times New Roman" w:eastAsia="Times New Roman" w:hAnsi="Times New Roman" w:cs="Times New Roman"/>
          <w:color w:val="222222"/>
          <w:highlight w:val="white"/>
        </w:rPr>
        <w:t xml:space="preserve">. Available from: </w:t>
      </w:r>
      <w:hyperlink r:id="rId21">
        <w:r w:rsidRPr="004D52BD">
          <w:rPr>
            <w:rFonts w:ascii="Times New Roman" w:eastAsia="Times New Roman" w:hAnsi="Times New Roman" w:cs="Times New Roman"/>
            <w:color w:val="222222"/>
            <w:highlight w:val="white"/>
            <w:u w:val="single"/>
          </w:rPr>
          <w:t>https://apps.dtic.mil/sti/pdfs/AD1098014.pdf</w:t>
        </w:r>
      </w:hyperlink>
      <w:r w:rsidRPr="004D52BD">
        <w:rPr>
          <w:rFonts w:ascii="Times New Roman" w:eastAsia="Times New Roman" w:hAnsi="Times New Roman" w:cs="Times New Roman"/>
          <w:color w:val="222222"/>
          <w:highlight w:val="white"/>
        </w:rPr>
        <w:t xml:space="preserve"> [Accessed 21 May 2022].</w:t>
      </w:r>
    </w:p>
    <w:p w14:paraId="65CFA276" w14:textId="77777777" w:rsidR="00C92DE5" w:rsidRPr="004D52BD" w:rsidRDefault="00C70C3C">
      <w:pPr>
        <w:numPr>
          <w:ilvl w:val="0"/>
          <w:numId w:val="2"/>
        </w:numPr>
        <w:spacing w:after="240" w:line="480" w:lineRule="auto"/>
        <w:rPr>
          <w:rFonts w:ascii="Times New Roman" w:eastAsia="Times New Roman" w:hAnsi="Times New Roman" w:cs="Times New Roman"/>
          <w:color w:val="222222"/>
          <w:highlight w:val="white"/>
        </w:rPr>
      </w:pPr>
      <w:r w:rsidRPr="004D52BD">
        <w:rPr>
          <w:rFonts w:ascii="Times New Roman" w:eastAsia="Times New Roman" w:hAnsi="Times New Roman" w:cs="Times New Roman"/>
          <w:color w:val="222222"/>
          <w:highlight w:val="white"/>
        </w:rPr>
        <w:t xml:space="preserve">Xie, W., Jiang, Y., Tang, Y., Ding, N., Gao, Y. (2017) ‘Vulnerability Detection in IoT Firmware: A Survey’, </w:t>
      </w:r>
      <w:r w:rsidRPr="004D52BD">
        <w:rPr>
          <w:rFonts w:ascii="Times New Roman" w:eastAsia="Times New Roman" w:hAnsi="Times New Roman" w:cs="Times New Roman"/>
          <w:i/>
          <w:color w:val="222222"/>
          <w:highlight w:val="white"/>
        </w:rPr>
        <w:t>2017 IEEE 23rd International Conference on Parallel and Distributed Systems (ICPADS).</w:t>
      </w:r>
      <w:r w:rsidRPr="004D52BD">
        <w:rPr>
          <w:rFonts w:ascii="Times New Roman" w:eastAsia="Times New Roman" w:hAnsi="Times New Roman" w:cs="Times New Roman"/>
          <w:color w:val="222222"/>
          <w:highlight w:val="white"/>
        </w:rPr>
        <w:t>14-16 December. IEEE: 769-772. DOI: 10.1109/ICPADS.2017.00104.</w:t>
      </w:r>
    </w:p>
    <w:p w14:paraId="699863E7" w14:textId="77777777" w:rsidR="00C92DE5" w:rsidRPr="004D52BD" w:rsidRDefault="00C92DE5">
      <w:pPr>
        <w:spacing w:before="240" w:after="240"/>
        <w:ind w:left="720"/>
        <w:rPr>
          <w:rFonts w:ascii="Times New Roman" w:eastAsia="Times New Roman" w:hAnsi="Times New Roman" w:cs="Times New Roman"/>
          <w:color w:val="222222"/>
        </w:rPr>
      </w:pPr>
    </w:p>
    <w:p w14:paraId="163D895C" w14:textId="77777777" w:rsidR="00C92DE5" w:rsidRPr="004D52BD" w:rsidRDefault="00C92DE5">
      <w:pPr>
        <w:rPr>
          <w:rFonts w:ascii="Times New Roman" w:eastAsia="Times New Roman" w:hAnsi="Times New Roman" w:cs="Times New Roman"/>
          <w:color w:val="222222"/>
        </w:rPr>
      </w:pPr>
    </w:p>
    <w:sectPr w:rsidR="00C92DE5" w:rsidRPr="004D52BD">
      <w:headerReference w:type="even" r:id="rId22"/>
      <w:headerReference w:type="default" r:id="rId23"/>
      <w:footerReference w:type="default" r:id="rId24"/>
      <w:headerReference w:type="first" r:id="rId25"/>
      <w:pgSz w:w="11906" w:h="16838"/>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A2781" w14:textId="77777777" w:rsidR="00336898" w:rsidRDefault="00336898">
      <w:pPr>
        <w:spacing w:line="240" w:lineRule="auto"/>
      </w:pPr>
      <w:r>
        <w:separator/>
      </w:r>
    </w:p>
  </w:endnote>
  <w:endnote w:type="continuationSeparator" w:id="0">
    <w:p w14:paraId="797510BA" w14:textId="77777777" w:rsidR="00336898" w:rsidRDefault="003368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F51DF" w14:textId="0477FEB6" w:rsidR="00C92DE5" w:rsidRDefault="00C70C3C">
    <w:pPr>
      <w:jc w:val="right"/>
    </w:pPr>
    <w:r>
      <w:rPr>
        <w:rFonts w:ascii="Times New Roman" w:eastAsia="Times New Roman" w:hAnsi="Times New Roman" w:cs="Times New Roman"/>
      </w:rPr>
      <w:t xml:space="preserve"> Secure System</w:t>
    </w:r>
    <w:r w:rsidR="004D52BD">
      <w:rPr>
        <w:rFonts w:ascii="Times New Roman" w:eastAsia="Times New Roman" w:hAnsi="Times New Roman" w:cs="Times New Roman"/>
      </w:rPr>
      <w:t>s</w:t>
    </w:r>
    <w:r>
      <w:rPr>
        <w:rFonts w:ascii="Times New Roman" w:eastAsia="Times New Roman" w:hAnsi="Times New Roman" w:cs="Times New Roman"/>
      </w:rPr>
      <w:t xml:space="preserve"> Architecture |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007136">
      <w:rPr>
        <w:rFonts w:ascii="Times New Roman" w:eastAsia="Times New Roman" w:hAnsi="Times New Roman" w:cs="Times New Roman"/>
        <w:noProof/>
      </w:rPr>
      <w:t>2</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65AA1" w14:textId="77777777" w:rsidR="00336898" w:rsidRDefault="00336898">
      <w:pPr>
        <w:spacing w:line="240" w:lineRule="auto"/>
      </w:pPr>
      <w:r>
        <w:separator/>
      </w:r>
    </w:p>
  </w:footnote>
  <w:footnote w:type="continuationSeparator" w:id="0">
    <w:p w14:paraId="58687244" w14:textId="77777777" w:rsidR="00336898" w:rsidRDefault="003368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425F1" w14:textId="77777777" w:rsidR="00007136" w:rsidRDefault="000071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F129" w14:textId="77777777" w:rsidR="00C92DE5" w:rsidRDefault="00C70C3C">
    <w:pPr>
      <w:jc w:val="right"/>
      <w:rPr>
        <w:rFonts w:ascii="Times New Roman" w:eastAsia="Times New Roman" w:hAnsi="Times New Roman" w:cs="Times New Roman"/>
      </w:rPr>
    </w:pPr>
    <w:r>
      <w:rPr>
        <w:rFonts w:ascii="Times New Roman" w:eastAsia="Times New Roman" w:hAnsi="Times New Roman" w:cs="Times New Roman"/>
      </w:rPr>
      <w:t>May 23, 2022</w:t>
    </w:r>
  </w:p>
  <w:p w14:paraId="02917A5B" w14:textId="16D29C0E" w:rsidR="00C92DE5" w:rsidRDefault="00C70C3C">
    <w:pPr>
      <w:jc w:val="right"/>
    </w:pPr>
    <w:r>
      <w:rPr>
        <w:rFonts w:ascii="Times New Roman" w:eastAsia="Times New Roman" w:hAnsi="Times New Roman" w:cs="Times New Roman"/>
      </w:rPr>
      <w:t>Design Document (64</w:t>
    </w:r>
    <w:r w:rsidR="00D2099E">
      <w:rPr>
        <w:rFonts w:ascii="Times New Roman" w:eastAsia="Times New Roman" w:hAnsi="Times New Roman" w:cs="Times New Roman"/>
      </w:rPr>
      <w:t>5</w:t>
    </w:r>
    <w:r>
      <w:rPr>
        <w:rFonts w:ascii="Times New Roman" w:eastAsia="Times New Roman" w:hAnsi="Times New Roman" w:cs="Times New Roman"/>
      </w:rPr>
      <w:t xml:space="preserve"> words)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47804" w14:textId="77777777" w:rsidR="00007136" w:rsidRDefault="00007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048CD"/>
    <w:multiLevelType w:val="multilevel"/>
    <w:tmpl w:val="3154C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B81226"/>
    <w:multiLevelType w:val="multilevel"/>
    <w:tmpl w:val="FFD09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E41F1D"/>
    <w:multiLevelType w:val="multilevel"/>
    <w:tmpl w:val="AA062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6435340">
    <w:abstractNumId w:val="2"/>
  </w:num>
  <w:num w:numId="2" w16cid:durableId="351538017">
    <w:abstractNumId w:val="0"/>
  </w:num>
  <w:num w:numId="3" w16cid:durableId="1294092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DE5"/>
    <w:rsid w:val="00007136"/>
    <w:rsid w:val="000C64B9"/>
    <w:rsid w:val="000F5C46"/>
    <w:rsid w:val="001A1CB9"/>
    <w:rsid w:val="00323F4E"/>
    <w:rsid w:val="00336898"/>
    <w:rsid w:val="0035756F"/>
    <w:rsid w:val="00417467"/>
    <w:rsid w:val="004D52BD"/>
    <w:rsid w:val="009F7E43"/>
    <w:rsid w:val="00A865B6"/>
    <w:rsid w:val="00AA1DB3"/>
    <w:rsid w:val="00C5043A"/>
    <w:rsid w:val="00C70C3C"/>
    <w:rsid w:val="00C92DE5"/>
    <w:rsid w:val="00D209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788CBE2"/>
  <w15:docId w15:val="{A09DF987-40F7-A446-A372-50496F4D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Header">
    <w:name w:val="header"/>
    <w:basedOn w:val="Normal"/>
    <w:link w:val="HeaderChar"/>
    <w:uiPriority w:val="99"/>
    <w:unhideWhenUsed/>
    <w:rsid w:val="00007136"/>
    <w:pPr>
      <w:tabs>
        <w:tab w:val="center" w:pos="4252"/>
        <w:tab w:val="right" w:pos="8504"/>
      </w:tabs>
      <w:snapToGrid w:val="0"/>
    </w:pPr>
  </w:style>
  <w:style w:type="character" w:customStyle="1" w:styleId="HeaderChar">
    <w:name w:val="Header Char"/>
    <w:basedOn w:val="DefaultParagraphFont"/>
    <w:link w:val="Header"/>
    <w:uiPriority w:val="99"/>
    <w:rsid w:val="00007136"/>
  </w:style>
  <w:style w:type="paragraph" w:styleId="Footer">
    <w:name w:val="footer"/>
    <w:basedOn w:val="Normal"/>
    <w:link w:val="FooterChar"/>
    <w:uiPriority w:val="99"/>
    <w:unhideWhenUsed/>
    <w:rsid w:val="00007136"/>
    <w:pPr>
      <w:tabs>
        <w:tab w:val="center" w:pos="4252"/>
        <w:tab w:val="right" w:pos="8504"/>
      </w:tabs>
      <w:snapToGrid w:val="0"/>
    </w:pPr>
  </w:style>
  <w:style w:type="character" w:customStyle="1" w:styleId="FooterChar">
    <w:name w:val="Footer Char"/>
    <w:basedOn w:val="DefaultParagraphFont"/>
    <w:link w:val="Footer"/>
    <w:uiPriority w:val="99"/>
    <w:rsid w:val="00007136"/>
  </w:style>
  <w:style w:type="paragraph" w:styleId="TOC1">
    <w:name w:val="toc 1"/>
    <w:basedOn w:val="Normal"/>
    <w:next w:val="Normal"/>
    <w:autoRedefine/>
    <w:uiPriority w:val="39"/>
    <w:unhideWhenUsed/>
    <w:rsid w:val="00007136"/>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07136"/>
    <w:pPr>
      <w:ind w:left="220"/>
    </w:pPr>
    <w:rPr>
      <w:rFonts w:asciiTheme="minorHAnsi" w:hAnsiTheme="minorHAnsi"/>
      <w:smallCaps/>
      <w:sz w:val="20"/>
      <w:szCs w:val="20"/>
    </w:rPr>
  </w:style>
  <w:style w:type="character" w:styleId="Hyperlink">
    <w:name w:val="Hyperlink"/>
    <w:basedOn w:val="DefaultParagraphFont"/>
    <w:uiPriority w:val="99"/>
    <w:unhideWhenUsed/>
    <w:rsid w:val="00007136"/>
    <w:rPr>
      <w:color w:val="0000FF" w:themeColor="hyperlink"/>
      <w:u w:val="single"/>
    </w:rPr>
  </w:style>
  <w:style w:type="paragraph" w:styleId="Caption">
    <w:name w:val="caption"/>
    <w:basedOn w:val="Normal"/>
    <w:next w:val="Normal"/>
    <w:uiPriority w:val="35"/>
    <w:unhideWhenUsed/>
    <w:qFormat/>
    <w:rsid w:val="00007136"/>
    <w:rPr>
      <w:b/>
      <w:bCs/>
      <w:sz w:val="21"/>
      <w:szCs w:val="21"/>
    </w:rPr>
  </w:style>
  <w:style w:type="paragraph" w:styleId="TableofFigures">
    <w:name w:val="table of figures"/>
    <w:basedOn w:val="Normal"/>
    <w:next w:val="Normal"/>
    <w:uiPriority w:val="99"/>
    <w:unhideWhenUsed/>
    <w:rsid w:val="000F5C46"/>
    <w:pPr>
      <w:ind w:leftChars="200" w:left="200" w:hangingChars="200" w:hanging="200"/>
    </w:pPr>
  </w:style>
  <w:style w:type="paragraph" w:styleId="TOC3">
    <w:name w:val="toc 3"/>
    <w:basedOn w:val="Normal"/>
    <w:next w:val="Normal"/>
    <w:autoRedefine/>
    <w:uiPriority w:val="39"/>
    <w:unhideWhenUsed/>
    <w:rsid w:val="000F5C46"/>
    <w:pPr>
      <w:ind w:left="440"/>
    </w:pPr>
    <w:rPr>
      <w:rFonts w:asciiTheme="minorHAnsi" w:hAnsiTheme="minorHAnsi"/>
      <w:i/>
      <w:iCs/>
      <w:sz w:val="20"/>
      <w:szCs w:val="20"/>
    </w:rPr>
  </w:style>
  <w:style w:type="paragraph" w:styleId="TOC4">
    <w:name w:val="toc 4"/>
    <w:basedOn w:val="Normal"/>
    <w:next w:val="Normal"/>
    <w:autoRedefine/>
    <w:uiPriority w:val="39"/>
    <w:unhideWhenUsed/>
    <w:rsid w:val="000F5C46"/>
    <w:pPr>
      <w:ind w:left="660"/>
    </w:pPr>
    <w:rPr>
      <w:rFonts w:asciiTheme="minorHAnsi" w:hAnsiTheme="minorHAnsi"/>
      <w:sz w:val="18"/>
      <w:szCs w:val="18"/>
    </w:rPr>
  </w:style>
  <w:style w:type="paragraph" w:styleId="TOC5">
    <w:name w:val="toc 5"/>
    <w:basedOn w:val="Normal"/>
    <w:next w:val="Normal"/>
    <w:autoRedefine/>
    <w:uiPriority w:val="39"/>
    <w:unhideWhenUsed/>
    <w:rsid w:val="000F5C46"/>
    <w:pPr>
      <w:ind w:left="880"/>
    </w:pPr>
    <w:rPr>
      <w:rFonts w:asciiTheme="minorHAnsi" w:hAnsiTheme="minorHAnsi"/>
      <w:sz w:val="18"/>
      <w:szCs w:val="18"/>
    </w:rPr>
  </w:style>
  <w:style w:type="paragraph" w:styleId="TOC6">
    <w:name w:val="toc 6"/>
    <w:basedOn w:val="Normal"/>
    <w:next w:val="Normal"/>
    <w:autoRedefine/>
    <w:uiPriority w:val="39"/>
    <w:unhideWhenUsed/>
    <w:rsid w:val="000F5C46"/>
    <w:pPr>
      <w:ind w:left="1100"/>
    </w:pPr>
    <w:rPr>
      <w:rFonts w:asciiTheme="minorHAnsi" w:hAnsiTheme="minorHAnsi"/>
      <w:sz w:val="18"/>
      <w:szCs w:val="18"/>
    </w:rPr>
  </w:style>
  <w:style w:type="paragraph" w:styleId="TOC7">
    <w:name w:val="toc 7"/>
    <w:basedOn w:val="Normal"/>
    <w:next w:val="Normal"/>
    <w:autoRedefine/>
    <w:uiPriority w:val="39"/>
    <w:unhideWhenUsed/>
    <w:rsid w:val="000F5C46"/>
    <w:pPr>
      <w:ind w:left="1320"/>
    </w:pPr>
    <w:rPr>
      <w:rFonts w:asciiTheme="minorHAnsi" w:hAnsiTheme="minorHAnsi"/>
      <w:sz w:val="18"/>
      <w:szCs w:val="18"/>
    </w:rPr>
  </w:style>
  <w:style w:type="paragraph" w:styleId="TOC8">
    <w:name w:val="toc 8"/>
    <w:basedOn w:val="Normal"/>
    <w:next w:val="Normal"/>
    <w:autoRedefine/>
    <w:uiPriority w:val="39"/>
    <w:unhideWhenUsed/>
    <w:rsid w:val="000F5C46"/>
    <w:pPr>
      <w:ind w:left="1540"/>
    </w:pPr>
    <w:rPr>
      <w:rFonts w:asciiTheme="minorHAnsi" w:hAnsiTheme="minorHAnsi"/>
      <w:sz w:val="18"/>
      <w:szCs w:val="18"/>
    </w:rPr>
  </w:style>
  <w:style w:type="paragraph" w:styleId="TOC9">
    <w:name w:val="toc 9"/>
    <w:basedOn w:val="Normal"/>
    <w:next w:val="Normal"/>
    <w:autoRedefine/>
    <w:uiPriority w:val="39"/>
    <w:unhideWhenUsed/>
    <w:rsid w:val="000F5C46"/>
    <w:pPr>
      <w:ind w:left="1760"/>
    </w:pPr>
    <w:rPr>
      <w:rFonts w:asciiTheme="minorHAnsi" w:hAnsiTheme="minorHAnsi"/>
      <w:sz w:val="18"/>
      <w:szCs w:val="18"/>
    </w:rPr>
  </w:style>
  <w:style w:type="paragraph" w:styleId="Revision">
    <w:name w:val="Revision"/>
    <w:hidden/>
    <w:uiPriority w:val="99"/>
    <w:semiHidden/>
    <w:rsid w:val="001A1CB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eeexplore.ieee.org/document/408559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pps.dtic.mil/sti/pdfs/AD1098014.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pps.dtic.mil/sti/pdfs/AD109801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ieeexplore.ieee.org/document/40855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CA8F-A25A-8B47-BA82-7B922A06A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15</Pages>
  <Words>2300</Words>
  <Characters>13114</Characters>
  <Application>Microsoft Office Word</Application>
  <DocSecurity>0</DocSecurity>
  <Lines>109</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Mathew van Beek</cp:lastModifiedBy>
  <cp:revision>3</cp:revision>
  <dcterms:created xsi:type="dcterms:W3CDTF">2022-05-23T14:44:00Z</dcterms:created>
  <dcterms:modified xsi:type="dcterms:W3CDTF">2022-05-23T15:45:00Z</dcterms:modified>
</cp:coreProperties>
</file>