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泌尿系统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下尿路感染（膀胱炎、尿道炎）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下尿路受病原体（细菌、支原体、衣原体等）感染所致。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1、尿频、尿急、排尿烧灼感或疼痛，脓尿或血尿。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2、全身症状主要为发热、乏力、腰背痛、恶心、呕吐。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1、抗菌治疗：选用阿莫**、复方新诺明、氟哌酸、左氧氟沙星胶囊、氧氟沙星胶囊。慢性反复发作的可选用甲硝唑、头孢菌素、氨基糖甙类抗菌药轮流交替使用。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2、选用清热利湿的中成药：八正合剂、三金片、清热通淋片等。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3、多喝开水，增加尿量，使尿液不断地冲洗泌尿道，尽快排出细菌和毒素，保持泌尿道清洁。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bookmarkStart w:id="0" w:name="_GoBack"/>
      <w:bookmarkEnd w:id="0"/>
      <w:r>
        <w:rPr>
          <w:rFonts w:hint="eastAsia"/>
          <w:color w:val="000000"/>
          <w:sz w:val="21"/>
          <w:szCs w:val="21"/>
        </w:rPr>
        <w:t>生殖系统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一、急性前列腺炎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急性前列腺炎的常见诱因是饮酒过度；手淫或性交过频、长距离骑自行车、住所潮冷、导尿或外伤等外部因素的刺激，也会使前列腺排泄管的上皮组织充血、水肿、渗出，上皮细胞脱落，从而为细菌的生长活动提供适宜的环境，而导致前腺炎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1、全身中毒症状。如恶心呕吐，寒战高热；严重时，持续高热，神志不清，血压下降，并出现中毒性休克。这主要是由于细菌进入血液循环，导致菌血症或败血症的结果。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2、前列腺局部症状。以疼痛为主，多数表现为会阴部、耻骨联系处周围的坠痛不适；一旦有脓肿形成，疼痛加剧，还可以放射到阴茎、睾丸、大腿及腰背部等处。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排尿不适症状。尿频、尿急、尿痛出现较早，以后可以在排尿困难，严重时还可以发生尿潴留（即因某种原因尿液不能排出而积存于膀胱内）；此外，有时也出现脓尿或终末血尿（排尿结束前的尿液带有血色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4、直肠刺激症状。大便疼痛，便意明显，大便困难，以及大便时尿道内流出脓液等症状。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5、性功能障碍。可有性交疼痛、痛性勃起和射精、早泄、阳萎，以及血精。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1、治疗以抗感染为主，选用的抗生素应该是能有效杀灭致病菌的。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2、急性前列腺炎的致病菌80%左右是大肠杆菌，可首选庆大霉素、卡那霉素及先锋霉素等敏感药物，还可选用阿莫**、复方新诺明、氟哌酸、在氧氟沙星胶囊、氧氟沙星胶囊。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二、慢性前列腺炎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慢性前炎致病原因多为细菌感染。致病菌主要有大肠杆菌、葡萄球菌、链球菌、变形杆菌等。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1、排尿刺激症状：尿痛、尿急、尿频、夜尿多；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2、排尿终末或大便用力时，自尿道排出少量乳白质前列腺液；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3、会阴、肛周、耻骨上、下腹部、腰骶部、腹股沟、阴囊、大腿内侧及睾丸、尿道内有不适感或疼痛。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4、性功能减退、早泄、遗精和阳萎等；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5、神经官能症状，失眠、情绪低落。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1、抗菌治疗：理想的抗菌药物需具备在不念旧恶条件，（1）脂溶性硷性药物；（2）和血浆蛋白结合少；（3）解离度高。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前临床上常用的有：复方新诺明、强力霉素、氟哌酸、红霉素、呋喃坦啶、利福平，另外还有氨苄青霉素、新青霉素等。据报道利福平治愈率较高，但对听力及肾功有一定损害作用。上述药物可2-3种联合应用，或根据前列腺液细菌学培养及药物敏感试验结果选择应用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三、前列腺增生（肥大）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年龄是前列腺增生发病的基本条件之一。病因尚未彻底明了。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1、尿频，由于排尿困难，不能排尽而留有残余尿，比正常人更提早出现尿意，增加排尿次数。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2、排尿困难，尿流变细、排尿无力，终末尿滴沥。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3、可有血尿。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目前，临床治疗良性前列腺增生的药物有以下几类：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（1）第一类，称肾上腺受体阻滞剂，如高特灵、胍唑嗪等。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（2）第二类，称为5还原酶抑制制，如保列治。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（3）第三类，是植物药。其中一类是植物类制剂，如前列康、保前列、护前列、通尿灵等。另一类是花粉类制剂，如舍尼通、塞尿通等。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978E9"/>
    <w:rsid w:val="2CBB43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不说话</cp:lastModifiedBy>
  <dcterms:modified xsi:type="dcterms:W3CDTF">2018-06-01T03:05:00Z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