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D4C" w:rsidRPr="008575EF" w:rsidRDefault="00A62D4C" w:rsidP="00A62D4C">
      <w:pPr>
        <w:pStyle w:val="Kop2"/>
        <w:rPr>
          <w:lang w:val="nl-NL"/>
        </w:rPr>
      </w:pPr>
      <w:r>
        <w:rPr>
          <w:lang w:val="nl-NL"/>
        </w:rPr>
        <w:t>Notulen</w:t>
      </w:r>
      <w:r w:rsidRPr="008575EF">
        <w:rPr>
          <w:lang w:val="nl-NL"/>
        </w:rPr>
        <w:t xml:space="preserve"> vergadering van </w:t>
      </w:r>
      <w:r>
        <w:rPr>
          <w:lang w:val="nl-NL"/>
        </w:rPr>
        <w:t>5</w:t>
      </w:r>
      <w:r w:rsidRPr="008575EF">
        <w:rPr>
          <w:lang w:val="nl-NL"/>
        </w:rPr>
        <w:t xml:space="preserve"> </w:t>
      </w:r>
      <w:r>
        <w:rPr>
          <w:lang w:val="nl-NL"/>
        </w:rPr>
        <w:t>januari</w:t>
      </w:r>
    </w:p>
    <w:p w:rsidR="00A62D4C" w:rsidRPr="008575EF" w:rsidRDefault="00A62D4C" w:rsidP="00A62D4C">
      <w:pPr>
        <w:rPr>
          <w:rFonts w:asciiTheme="majorHAnsi" w:hAnsiTheme="majorHAnsi"/>
        </w:rPr>
      </w:pPr>
    </w:p>
    <w:p w:rsidR="00A62D4C" w:rsidRPr="003B0A56" w:rsidRDefault="00A62D4C" w:rsidP="00A62D4C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Deelnemers:</w:t>
      </w:r>
    </w:p>
    <w:p w:rsidR="00A62D4C" w:rsidRPr="003B0A56" w:rsidRDefault="00A62D4C" w:rsidP="00A62D4C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 xml:space="preserve">Maarten van den hoek </w:t>
      </w:r>
      <w:r>
        <w:rPr>
          <w:rFonts w:asciiTheme="majorHAnsi" w:hAnsiTheme="majorHAnsi"/>
        </w:rPr>
        <w:t>- Notulist</w:t>
      </w:r>
    </w:p>
    <w:p w:rsidR="00A62D4C" w:rsidRPr="003B0A56" w:rsidRDefault="00A62D4C" w:rsidP="00A62D4C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Felix van Leeuwen</w:t>
      </w:r>
    </w:p>
    <w:p w:rsidR="00A62D4C" w:rsidRPr="003B0A56" w:rsidRDefault="00A62D4C" w:rsidP="00A62D4C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Tom Nieuwenhu</w:t>
      </w:r>
      <w:r>
        <w:rPr>
          <w:rFonts w:asciiTheme="majorHAnsi" w:hAnsiTheme="majorHAnsi"/>
        </w:rPr>
        <w:t>ij</w:t>
      </w:r>
      <w:r w:rsidRPr="003B0A56">
        <w:rPr>
          <w:rFonts w:asciiTheme="majorHAnsi" w:hAnsiTheme="majorHAnsi"/>
        </w:rPr>
        <w:t>s</w:t>
      </w:r>
    </w:p>
    <w:p w:rsidR="00A62D4C" w:rsidRPr="003B0A56" w:rsidRDefault="00A62D4C" w:rsidP="00A62D4C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Andra Veraart</w:t>
      </w:r>
      <w:r>
        <w:rPr>
          <w:rFonts w:asciiTheme="majorHAnsi" w:hAnsiTheme="majorHAnsi"/>
        </w:rPr>
        <w:t xml:space="preserve"> - Voorzitter</w:t>
      </w:r>
    </w:p>
    <w:p w:rsidR="00A62D4C" w:rsidRDefault="00A62D4C" w:rsidP="00A62D4C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Doel</w:t>
      </w:r>
      <w:r>
        <w:rPr>
          <w:rFonts w:asciiTheme="majorHAnsi" w:hAnsiTheme="majorHAnsi"/>
        </w:rPr>
        <w:t>en</w:t>
      </w:r>
      <w:r w:rsidRPr="003B0A56">
        <w:rPr>
          <w:rFonts w:asciiTheme="majorHAnsi" w:hAnsiTheme="majorHAnsi"/>
        </w:rPr>
        <w:t>:</w:t>
      </w:r>
    </w:p>
    <w:p w:rsidR="00A62D4C" w:rsidRPr="001E3D89" w:rsidRDefault="00A62D4C" w:rsidP="00A62D4C">
      <w:pPr>
        <w:pStyle w:val="Lijstalinea"/>
        <w:numPr>
          <w:ilvl w:val="0"/>
          <w:numId w:val="3"/>
        </w:numPr>
        <w:rPr>
          <w:rFonts w:asciiTheme="majorHAnsi" w:hAnsiTheme="majorHAnsi"/>
        </w:rPr>
      </w:pPr>
      <w:r w:rsidRPr="001E3D89">
        <w:rPr>
          <w:rFonts w:asciiTheme="majorHAnsi" w:hAnsiTheme="majorHAnsi"/>
        </w:rPr>
        <w:t xml:space="preserve">Vaststellen wat er nog gedaan moet worden om op </w:t>
      </w:r>
      <w:r>
        <w:rPr>
          <w:rFonts w:asciiTheme="majorHAnsi" w:hAnsiTheme="majorHAnsi"/>
        </w:rPr>
        <w:t xml:space="preserve">vrijdag </w:t>
      </w:r>
      <w:r w:rsidRPr="001E3D89">
        <w:rPr>
          <w:rFonts w:asciiTheme="majorHAnsi" w:hAnsiTheme="majorHAnsi"/>
        </w:rPr>
        <w:t xml:space="preserve">7 december een </w:t>
      </w:r>
      <w:r>
        <w:rPr>
          <w:rFonts w:asciiTheme="majorHAnsi" w:hAnsiTheme="majorHAnsi"/>
        </w:rPr>
        <w:t xml:space="preserve">werkende </w:t>
      </w:r>
      <w:r w:rsidRPr="001E3D89">
        <w:rPr>
          <w:rFonts w:asciiTheme="majorHAnsi" w:hAnsiTheme="majorHAnsi"/>
        </w:rPr>
        <w:t>beta versie te hebben.</w:t>
      </w:r>
    </w:p>
    <w:p w:rsidR="00A62D4C" w:rsidRDefault="00A62D4C" w:rsidP="00A62D4C">
      <w:pPr>
        <w:pStyle w:val="Lijstalinea"/>
        <w:numPr>
          <w:ilvl w:val="0"/>
          <w:numId w:val="3"/>
        </w:numPr>
        <w:rPr>
          <w:rFonts w:asciiTheme="majorHAnsi" w:hAnsiTheme="majorHAnsi"/>
        </w:rPr>
      </w:pPr>
      <w:r w:rsidRPr="001E3D89">
        <w:rPr>
          <w:rFonts w:asciiTheme="majorHAnsi" w:hAnsiTheme="majorHAnsi"/>
        </w:rPr>
        <w:t>Ideeën verzamelen voor de trailer</w:t>
      </w:r>
      <w:r>
        <w:rPr>
          <w:rFonts w:asciiTheme="majorHAnsi" w:hAnsiTheme="majorHAnsi"/>
        </w:rPr>
        <w:t>.</w:t>
      </w:r>
    </w:p>
    <w:p w:rsidR="00A62D4C" w:rsidRPr="001E3D89" w:rsidRDefault="00A62D4C" w:rsidP="00A62D4C">
      <w:pPr>
        <w:ind w:left="360"/>
        <w:rPr>
          <w:rFonts w:asciiTheme="majorHAnsi" w:hAnsiTheme="majorHAnsi"/>
        </w:rPr>
      </w:pPr>
    </w:p>
    <w:p w:rsidR="00A62D4C" w:rsidRPr="003B0A56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Opening</w:t>
      </w:r>
    </w:p>
    <w:p w:rsidR="00BC4E2C" w:rsidRDefault="00BC4E2C" w:rsidP="00BC4E2C">
      <w:pPr>
        <w:pStyle w:val="Lijstalinea"/>
        <w:rPr>
          <w:rFonts w:asciiTheme="majorHAnsi" w:hAnsiTheme="majorHAnsi"/>
        </w:rPr>
      </w:pPr>
    </w:p>
    <w:p w:rsidR="00A62D4C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Vaststelling agenda</w:t>
      </w:r>
    </w:p>
    <w:p w:rsidR="0069094E" w:rsidRPr="0069094E" w:rsidRDefault="00D26A3C" w:rsidP="0069094E">
      <w:pPr>
        <w:pStyle w:val="Lijstalinea"/>
        <w:rPr>
          <w:rFonts w:asciiTheme="majorHAnsi" w:hAnsiTheme="majorHAnsi"/>
        </w:rPr>
      </w:pPr>
      <w:r>
        <w:rPr>
          <w:rFonts w:asciiTheme="majorHAnsi" w:hAnsiTheme="majorHAnsi"/>
        </w:rPr>
        <w:t>Geen toevoegingen</w:t>
      </w:r>
    </w:p>
    <w:p w:rsidR="0069094E" w:rsidRDefault="0069094E" w:rsidP="0069094E">
      <w:pPr>
        <w:pStyle w:val="Lijstalinea"/>
        <w:rPr>
          <w:rFonts w:asciiTheme="majorHAnsi" w:hAnsiTheme="majorHAnsi"/>
        </w:rPr>
      </w:pPr>
    </w:p>
    <w:p w:rsidR="00A62D4C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Notulen vorige vergadering</w:t>
      </w:r>
    </w:p>
    <w:p w:rsidR="00D26A3C" w:rsidRPr="003B0A56" w:rsidRDefault="00D26A3C" w:rsidP="0069094E">
      <w:pPr>
        <w:pStyle w:val="Lijstalinea"/>
        <w:rPr>
          <w:rFonts w:asciiTheme="majorHAnsi" w:hAnsiTheme="majorHAnsi"/>
        </w:rPr>
      </w:pPr>
      <w:r>
        <w:rPr>
          <w:rFonts w:asciiTheme="majorHAnsi" w:hAnsiTheme="majorHAnsi"/>
        </w:rPr>
        <w:t>Geen toevoegingen</w:t>
      </w:r>
    </w:p>
    <w:p w:rsidR="0069094E" w:rsidRDefault="0069094E" w:rsidP="0069094E">
      <w:pPr>
        <w:pStyle w:val="Lijstalinea"/>
        <w:rPr>
          <w:rFonts w:asciiTheme="majorHAnsi" w:hAnsiTheme="majorHAnsi"/>
        </w:rPr>
      </w:pPr>
    </w:p>
    <w:p w:rsidR="00A62D4C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Mededelingen</w:t>
      </w:r>
    </w:p>
    <w:p w:rsidR="00674205" w:rsidRPr="00B4510E" w:rsidRDefault="00674205" w:rsidP="00A47A85">
      <w:pPr>
        <w:pStyle w:val="Lijstalinea"/>
        <w:rPr>
          <w:rFonts w:asciiTheme="majorHAnsi" w:hAnsiTheme="majorHAnsi"/>
        </w:rPr>
      </w:pPr>
      <w:r>
        <w:rPr>
          <w:rFonts w:asciiTheme="majorHAnsi" w:hAnsiTheme="majorHAnsi"/>
        </w:rPr>
        <w:t>Geen mededelingen</w:t>
      </w:r>
    </w:p>
    <w:p w:rsidR="0069094E" w:rsidRDefault="0069094E" w:rsidP="0069094E">
      <w:pPr>
        <w:pStyle w:val="Lijstalinea"/>
        <w:rPr>
          <w:rFonts w:asciiTheme="majorHAnsi" w:hAnsiTheme="majorHAnsi"/>
        </w:rPr>
      </w:pPr>
    </w:p>
    <w:p w:rsidR="00A62D4C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Bespreekpunt - voortgang</w:t>
      </w:r>
    </w:p>
    <w:p w:rsidR="00A62D4C" w:rsidRDefault="00A62D4C" w:rsidP="00A62D4C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Zijn alle afspraken nagekomen?</w:t>
      </w:r>
      <w:bookmarkStart w:id="0" w:name="_GoBack"/>
      <w:bookmarkEnd w:id="0"/>
    </w:p>
    <w:p w:rsidR="00E259E0" w:rsidRPr="00A41CE2" w:rsidRDefault="00E259E0" w:rsidP="00E259E0">
      <w:pPr>
        <w:pStyle w:val="Lijstalinea"/>
        <w:numPr>
          <w:ilvl w:val="2"/>
          <w:numId w:val="2"/>
        </w:numPr>
        <w:rPr>
          <w:rFonts w:asciiTheme="majorHAnsi" w:hAnsiTheme="majorHAnsi"/>
          <w:b/>
        </w:rPr>
      </w:pPr>
      <w:r w:rsidRPr="00A41CE2">
        <w:rPr>
          <w:rFonts w:asciiTheme="majorHAnsi" w:hAnsiTheme="majorHAnsi"/>
          <w:b/>
        </w:rPr>
        <w:t xml:space="preserve">plan van aanpak, Probleemstelling </w:t>
      </w:r>
      <w:r w:rsidR="00161AED">
        <w:rPr>
          <w:rFonts w:asciiTheme="majorHAnsi" w:hAnsiTheme="majorHAnsi"/>
          <w:b/>
        </w:rPr>
        <w:t xml:space="preserve">is </w:t>
      </w:r>
      <w:r w:rsidRPr="00A41CE2">
        <w:rPr>
          <w:rFonts w:asciiTheme="majorHAnsi" w:hAnsiTheme="majorHAnsi"/>
          <w:b/>
        </w:rPr>
        <w:t>gewijzigd</w:t>
      </w:r>
      <w:r w:rsidR="00D36015" w:rsidRPr="00A41CE2">
        <w:rPr>
          <w:rFonts w:asciiTheme="majorHAnsi" w:hAnsiTheme="majorHAnsi"/>
          <w:b/>
        </w:rPr>
        <w:t>;</w:t>
      </w:r>
    </w:p>
    <w:p w:rsidR="00674205" w:rsidRPr="00A41CE2" w:rsidRDefault="0059669C" w:rsidP="00674205">
      <w:pPr>
        <w:pStyle w:val="Lijstalinea"/>
        <w:numPr>
          <w:ilvl w:val="2"/>
          <w:numId w:val="2"/>
        </w:numPr>
        <w:rPr>
          <w:rFonts w:asciiTheme="majorHAnsi" w:hAnsiTheme="majorHAnsi"/>
          <w:b/>
        </w:rPr>
      </w:pPr>
      <w:r w:rsidRPr="00A41CE2">
        <w:rPr>
          <w:rFonts w:asciiTheme="majorHAnsi" w:hAnsiTheme="majorHAnsi"/>
          <w:b/>
        </w:rPr>
        <w:t>p</w:t>
      </w:r>
      <w:r w:rsidR="00F969C4" w:rsidRPr="00A41CE2">
        <w:rPr>
          <w:rFonts w:asciiTheme="majorHAnsi" w:hAnsiTheme="majorHAnsi"/>
          <w:b/>
        </w:rPr>
        <w:t xml:space="preserve">lan van aanpak, Risico’s zijn </w:t>
      </w:r>
      <w:r w:rsidRPr="00A41CE2">
        <w:rPr>
          <w:rFonts w:asciiTheme="majorHAnsi" w:hAnsiTheme="majorHAnsi"/>
          <w:b/>
        </w:rPr>
        <w:t>gewijzigd</w:t>
      </w:r>
      <w:r w:rsidR="00D36015" w:rsidRPr="00A41CE2">
        <w:rPr>
          <w:rFonts w:asciiTheme="majorHAnsi" w:hAnsiTheme="majorHAnsi"/>
          <w:b/>
        </w:rPr>
        <w:t>.</w:t>
      </w:r>
    </w:p>
    <w:p w:rsidR="00A62D4C" w:rsidRDefault="00A62D4C" w:rsidP="00A62D4C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034601">
        <w:rPr>
          <w:rFonts w:asciiTheme="majorHAnsi" w:hAnsiTheme="majorHAnsi"/>
        </w:rPr>
        <w:t>Waren er problemen die de voortgang belemmerde</w:t>
      </w:r>
      <w:r>
        <w:rPr>
          <w:rFonts w:asciiTheme="majorHAnsi" w:hAnsiTheme="majorHAnsi"/>
        </w:rPr>
        <w:t>n</w:t>
      </w:r>
      <w:r w:rsidR="00E259E0">
        <w:rPr>
          <w:rFonts w:asciiTheme="majorHAnsi" w:hAnsiTheme="majorHAnsi"/>
        </w:rPr>
        <w:t>?</w:t>
      </w:r>
    </w:p>
    <w:p w:rsidR="00E259E0" w:rsidRPr="00A41CE2" w:rsidRDefault="00EB159C" w:rsidP="00EB159C">
      <w:pPr>
        <w:pStyle w:val="Lijstalinea"/>
        <w:numPr>
          <w:ilvl w:val="2"/>
          <w:numId w:val="2"/>
        </w:numPr>
        <w:rPr>
          <w:rFonts w:asciiTheme="majorHAnsi" w:hAnsiTheme="majorHAnsi"/>
          <w:b/>
        </w:rPr>
      </w:pPr>
      <w:r w:rsidRPr="00A41CE2">
        <w:rPr>
          <w:rFonts w:asciiTheme="majorHAnsi" w:hAnsiTheme="majorHAnsi"/>
          <w:b/>
        </w:rPr>
        <w:t>Felix geeft aan dat de heartbeat pas echt getest kan worden als er een speelbare versie van het spel is.</w:t>
      </w:r>
      <w:r w:rsidR="00162002" w:rsidRPr="00A41CE2">
        <w:rPr>
          <w:rFonts w:asciiTheme="majorHAnsi" w:hAnsiTheme="majorHAnsi"/>
          <w:b/>
        </w:rPr>
        <w:t xml:space="preserve"> Verder geeft Felix aan dat er nog geen mechanisme ingebouwd is om te detecteren of iets dichtgebouwd is.</w:t>
      </w:r>
    </w:p>
    <w:p w:rsidR="0069094E" w:rsidRDefault="0069094E" w:rsidP="0069094E">
      <w:pPr>
        <w:pStyle w:val="Lijstalinea"/>
        <w:rPr>
          <w:rFonts w:asciiTheme="majorHAnsi" w:hAnsiTheme="majorHAnsi"/>
        </w:rPr>
      </w:pPr>
    </w:p>
    <w:p w:rsidR="00A62D4C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Bespreekpunt </w:t>
      </w:r>
      <w:r>
        <w:rPr>
          <w:rFonts w:asciiTheme="majorHAnsi" w:hAnsiTheme="majorHAnsi"/>
        </w:rPr>
        <w:t>-</w:t>
      </w:r>
      <w:r w:rsidRPr="008575E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spelontwikkeling: Wat is er nodig voor een speelbare demo versie?</w:t>
      </w:r>
    </w:p>
    <w:p w:rsidR="00162002" w:rsidRPr="00A41CE2" w:rsidRDefault="0033180A" w:rsidP="002B1AC5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</w:t>
      </w:r>
      <w:r w:rsidR="00162002" w:rsidRPr="00A41CE2">
        <w:rPr>
          <w:rFonts w:asciiTheme="majorHAnsi" w:hAnsiTheme="majorHAnsi"/>
          <w:b/>
        </w:rPr>
        <w:t>ontrollers, Tom en Maarten gaan na de vergadering een middag zitten aan de controllers. Dus dat moet voor het grootst</w:t>
      </w:r>
      <w:r>
        <w:rPr>
          <w:rFonts w:asciiTheme="majorHAnsi" w:hAnsiTheme="majorHAnsi"/>
          <w:b/>
        </w:rPr>
        <w:t>e deel afkomen deze dag;</w:t>
      </w:r>
    </w:p>
    <w:p w:rsidR="00F746F0" w:rsidRPr="00B90F80" w:rsidRDefault="0033180A" w:rsidP="002B1AC5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</w:t>
      </w:r>
      <w:r w:rsidR="00162002" w:rsidRPr="00A41CE2">
        <w:rPr>
          <w:rFonts w:asciiTheme="majorHAnsi" w:hAnsiTheme="majorHAnsi"/>
          <w:b/>
        </w:rPr>
        <w:t>nitlist en Towerlist bestaan nog niet.</w:t>
      </w:r>
      <w:r w:rsidR="002B1AC5">
        <w:rPr>
          <w:rFonts w:asciiTheme="majorHAnsi" w:hAnsiTheme="majorHAnsi"/>
          <w:b/>
        </w:rPr>
        <w:t xml:space="preserve"> Felix zorgt ervoor dat er minimaal 1 unit te zien is op het speelveld.</w:t>
      </w:r>
    </w:p>
    <w:p w:rsidR="0069094E" w:rsidRDefault="0069094E" w:rsidP="0069094E">
      <w:pPr>
        <w:pStyle w:val="Lijstalinea"/>
        <w:rPr>
          <w:rFonts w:asciiTheme="majorHAnsi" w:hAnsiTheme="majorHAnsi"/>
        </w:rPr>
      </w:pPr>
    </w:p>
    <w:p w:rsidR="00162002" w:rsidRDefault="00A62D4C" w:rsidP="00162002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Brainstorm – trailer</w:t>
      </w:r>
    </w:p>
    <w:p w:rsidR="00162002" w:rsidRPr="00885330" w:rsidRDefault="00162002" w:rsidP="00162002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 w:rsidRPr="00885330">
        <w:rPr>
          <w:rFonts w:asciiTheme="majorHAnsi" w:hAnsiTheme="majorHAnsi"/>
          <w:b/>
        </w:rPr>
        <w:t xml:space="preserve">story cap, het verhaal </w:t>
      </w:r>
      <w:r w:rsidR="00A41CE2" w:rsidRPr="00885330">
        <w:rPr>
          <w:rFonts w:asciiTheme="majorHAnsi" w:hAnsiTheme="majorHAnsi"/>
          <w:b/>
        </w:rPr>
        <w:t xml:space="preserve">van het spel </w:t>
      </w:r>
      <w:r w:rsidRPr="00885330">
        <w:rPr>
          <w:rFonts w:asciiTheme="majorHAnsi" w:hAnsiTheme="majorHAnsi"/>
          <w:b/>
        </w:rPr>
        <w:t xml:space="preserve">met verwijzing naar het alom bekende Mario </w:t>
      </w:r>
      <w:r w:rsidR="00A41CE2" w:rsidRPr="00885330">
        <w:rPr>
          <w:rFonts w:asciiTheme="majorHAnsi" w:hAnsiTheme="majorHAnsi"/>
          <w:b/>
        </w:rPr>
        <w:t>spel. Hier wordt het doel van het spel duidelijk;</w:t>
      </w:r>
    </w:p>
    <w:p w:rsidR="00162002" w:rsidRPr="00885330" w:rsidRDefault="00A41CE2" w:rsidP="00162002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 w:rsidRPr="00885330">
        <w:rPr>
          <w:rFonts w:asciiTheme="majorHAnsi" w:hAnsiTheme="majorHAnsi"/>
          <w:b/>
        </w:rPr>
        <w:lastRenderedPageBreak/>
        <w:t xml:space="preserve"> </w:t>
      </w:r>
      <w:r w:rsidRPr="00885330">
        <w:rPr>
          <w:rFonts w:asciiTheme="majorHAnsi" w:hAnsiTheme="majorHAnsi"/>
          <w:b/>
          <w:i/>
        </w:rPr>
        <w:t>I</w:t>
      </w:r>
      <w:r w:rsidR="00162002" w:rsidRPr="00885330">
        <w:rPr>
          <w:rFonts w:asciiTheme="majorHAnsi" w:hAnsiTheme="majorHAnsi"/>
          <w:b/>
          <w:i/>
        </w:rPr>
        <w:t>f you listen to this mu</w:t>
      </w:r>
      <w:r w:rsidRPr="00885330">
        <w:rPr>
          <w:rFonts w:asciiTheme="majorHAnsi" w:hAnsiTheme="majorHAnsi"/>
          <w:b/>
          <w:i/>
        </w:rPr>
        <w:t>sic, your life will get better</w:t>
      </w:r>
      <w:r w:rsidRPr="00885330">
        <w:rPr>
          <w:rFonts w:asciiTheme="majorHAnsi" w:hAnsiTheme="majorHAnsi"/>
          <w:b/>
        </w:rPr>
        <w:t xml:space="preserve"> werd genoemd als een nummer voor in de trailer</w:t>
      </w:r>
      <w:r w:rsidR="00C358AF" w:rsidRPr="00885330">
        <w:rPr>
          <w:rFonts w:asciiTheme="majorHAnsi" w:hAnsiTheme="majorHAnsi"/>
          <w:b/>
        </w:rPr>
        <w:t xml:space="preserve">. </w:t>
      </w:r>
      <w:r w:rsidR="00C358AF" w:rsidRPr="00885330">
        <w:rPr>
          <w:rFonts w:asciiTheme="majorHAnsi" w:hAnsiTheme="majorHAnsi"/>
          <w:b/>
          <w:sz w:val="18"/>
        </w:rPr>
        <w:t>(Ik heb het nummer helaas niet op internet kunnen vinden. Kan iemand daar nog naar zoeken?)</w:t>
      </w:r>
      <w:r w:rsidR="00C358AF" w:rsidRPr="00885330">
        <w:rPr>
          <w:rFonts w:asciiTheme="majorHAnsi" w:hAnsiTheme="majorHAnsi"/>
          <w:b/>
        </w:rPr>
        <w:t>;</w:t>
      </w:r>
    </w:p>
    <w:p w:rsidR="00162002" w:rsidRPr="00885330" w:rsidRDefault="00922F07" w:rsidP="00162002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 w:rsidRPr="00885330">
        <w:rPr>
          <w:rFonts w:asciiTheme="majorHAnsi" w:hAnsiTheme="majorHAnsi"/>
          <w:b/>
        </w:rPr>
        <w:t>gameplayfootage, een deel van de trailer wordt gebruikt om elementen van het spel te laten zien;</w:t>
      </w:r>
    </w:p>
    <w:p w:rsidR="000C1D31" w:rsidRPr="00885330" w:rsidRDefault="000C1D31" w:rsidP="00162002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 w:rsidRPr="00885330">
        <w:rPr>
          <w:rFonts w:asciiTheme="majorHAnsi" w:hAnsiTheme="majorHAnsi"/>
          <w:b/>
          <w:i/>
        </w:rPr>
        <w:t>Reformat the planet</w:t>
      </w:r>
      <w:r w:rsidRPr="00885330">
        <w:rPr>
          <w:rFonts w:asciiTheme="majorHAnsi" w:hAnsiTheme="majorHAnsi"/>
          <w:b/>
        </w:rPr>
        <w:t xml:space="preserve"> – bitshifter</w:t>
      </w:r>
      <w:r w:rsidR="001F65BC" w:rsidRPr="00885330">
        <w:rPr>
          <w:rFonts w:asciiTheme="majorHAnsi" w:hAnsiTheme="majorHAnsi"/>
          <w:b/>
        </w:rPr>
        <w:t xml:space="preserve"> (nummer) wordt ge</w:t>
      </w:r>
      <w:r w:rsidR="00885330">
        <w:rPr>
          <w:rFonts w:asciiTheme="majorHAnsi" w:hAnsiTheme="majorHAnsi"/>
          <w:b/>
        </w:rPr>
        <w:t>bruikt onder de gameplayfootage;</w:t>
      </w:r>
    </w:p>
    <w:p w:rsidR="00162002" w:rsidRPr="00885330" w:rsidRDefault="00E42D75" w:rsidP="000C1D31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 w:rsidRPr="00885330">
        <w:rPr>
          <w:rFonts w:asciiTheme="majorHAnsi" w:hAnsiTheme="majorHAnsi"/>
          <w:b/>
        </w:rPr>
        <w:t xml:space="preserve">Aan het eind van de trailer komt er een </w:t>
      </w:r>
      <w:r w:rsidR="00162002" w:rsidRPr="00885330">
        <w:rPr>
          <w:rFonts w:asciiTheme="majorHAnsi" w:hAnsiTheme="majorHAnsi"/>
          <w:b/>
        </w:rPr>
        <w:t>vraag</w:t>
      </w:r>
      <w:r w:rsidRPr="00885330">
        <w:rPr>
          <w:rFonts w:asciiTheme="majorHAnsi" w:hAnsiTheme="majorHAnsi"/>
          <w:b/>
        </w:rPr>
        <w:t xml:space="preserve"> over het scherm, </w:t>
      </w:r>
      <w:r w:rsidR="00162002" w:rsidRPr="00885330">
        <w:rPr>
          <w:rFonts w:asciiTheme="majorHAnsi" w:hAnsiTheme="majorHAnsi"/>
          <w:b/>
        </w:rPr>
        <w:t xml:space="preserve">woord voor woord. </w:t>
      </w:r>
    </w:p>
    <w:p w:rsidR="0069094E" w:rsidRDefault="0069094E" w:rsidP="0069094E">
      <w:pPr>
        <w:pStyle w:val="Lijstalinea"/>
        <w:rPr>
          <w:rFonts w:asciiTheme="majorHAnsi" w:hAnsiTheme="majorHAnsi"/>
        </w:rPr>
      </w:pPr>
    </w:p>
    <w:p w:rsidR="00A62D4C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W.v.t.t.k.</w:t>
      </w:r>
    </w:p>
    <w:p w:rsidR="00885330" w:rsidRPr="00476BFF" w:rsidRDefault="008F7F1E" w:rsidP="00885330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</w:t>
      </w:r>
      <w:r w:rsidR="00885330" w:rsidRPr="00476BFF">
        <w:rPr>
          <w:rFonts w:asciiTheme="majorHAnsi" w:hAnsiTheme="majorHAnsi"/>
          <w:b/>
        </w:rPr>
        <w:t>lug that Plumber is een potentiële naam van het spel;</w:t>
      </w:r>
    </w:p>
    <w:p w:rsidR="00885330" w:rsidRDefault="00885330" w:rsidP="00885330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Andra heeft sprites gevonden voor de personages, daar ga</w:t>
      </w:r>
      <w:r w:rsidR="00F00F6E">
        <w:rPr>
          <w:rFonts w:asciiTheme="majorHAnsi" w:hAnsiTheme="majorHAnsi"/>
          <w:b/>
        </w:rPr>
        <w:t xml:space="preserve"> hij verder onderzoek naar doen;</w:t>
      </w:r>
    </w:p>
    <w:p w:rsidR="00720D06" w:rsidRDefault="00885330" w:rsidP="00322F69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er </w:t>
      </w:r>
      <w:r w:rsidR="00720D06">
        <w:rPr>
          <w:rFonts w:asciiTheme="majorHAnsi" w:hAnsiTheme="majorHAnsi"/>
          <w:b/>
        </w:rPr>
        <w:t xml:space="preserve">gaan </w:t>
      </w:r>
      <w:r>
        <w:rPr>
          <w:rFonts w:asciiTheme="majorHAnsi" w:hAnsiTheme="majorHAnsi"/>
          <w:b/>
        </w:rPr>
        <w:t>2</w:t>
      </w:r>
      <w:r w:rsidR="00720D06">
        <w:rPr>
          <w:rFonts w:asciiTheme="majorHAnsi" w:hAnsiTheme="majorHAnsi"/>
          <w:b/>
        </w:rPr>
        <w:t xml:space="preserve"> kolommen</w:t>
      </w:r>
      <w:r>
        <w:rPr>
          <w:rFonts w:asciiTheme="majorHAnsi" w:hAnsiTheme="majorHAnsi"/>
          <w:b/>
        </w:rPr>
        <w:t xml:space="preserve"> fields </w:t>
      </w:r>
      <w:r w:rsidR="00720D06">
        <w:rPr>
          <w:rFonts w:asciiTheme="majorHAnsi" w:hAnsiTheme="majorHAnsi"/>
          <w:b/>
        </w:rPr>
        <w:t>van het speelveld af. Tom zorgt hiervoor;</w:t>
      </w:r>
    </w:p>
    <w:p w:rsidR="00CB5A30" w:rsidRPr="00CB5A30" w:rsidRDefault="00CB5A30" w:rsidP="00CB5A30">
      <w:pPr>
        <w:pStyle w:val="Lijstalinea"/>
        <w:numPr>
          <w:ilvl w:val="1"/>
          <w:numId w:val="2"/>
        </w:numPr>
        <w:rPr>
          <w:rFonts w:asciiTheme="majorHAnsi" w:hAnsiTheme="majorHAnsi"/>
          <w:b/>
        </w:rPr>
      </w:pPr>
      <w:r w:rsidRPr="00A41CE2">
        <w:rPr>
          <w:rFonts w:asciiTheme="majorHAnsi" w:hAnsiTheme="majorHAnsi"/>
          <w:b/>
        </w:rPr>
        <w:t>Tom geeft aan d</w:t>
      </w:r>
      <w:r w:rsidR="00C05550">
        <w:rPr>
          <w:rFonts w:asciiTheme="majorHAnsi" w:hAnsiTheme="majorHAnsi"/>
          <w:b/>
        </w:rPr>
        <w:t>at de controlpanel vrij leeg is.</w:t>
      </w:r>
    </w:p>
    <w:p w:rsidR="0069094E" w:rsidRDefault="0069094E" w:rsidP="0069094E">
      <w:pPr>
        <w:pStyle w:val="Lijstalinea"/>
        <w:rPr>
          <w:rFonts w:asciiTheme="majorHAnsi" w:hAnsiTheme="majorHAnsi"/>
        </w:rPr>
      </w:pPr>
    </w:p>
    <w:p w:rsidR="00A62D4C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Rondvraag</w:t>
      </w:r>
    </w:p>
    <w:p w:rsidR="00F23D46" w:rsidRPr="008575EF" w:rsidRDefault="00F23D46" w:rsidP="00A47A85">
      <w:pPr>
        <w:pStyle w:val="Lijstalinea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Geen </w:t>
      </w:r>
    </w:p>
    <w:p w:rsidR="0069094E" w:rsidRDefault="0069094E" w:rsidP="0069094E">
      <w:pPr>
        <w:pStyle w:val="Lijstalinea"/>
        <w:rPr>
          <w:rFonts w:asciiTheme="majorHAnsi" w:hAnsiTheme="majorHAnsi"/>
        </w:rPr>
      </w:pPr>
    </w:p>
    <w:p w:rsidR="00A62D4C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Pr="008575EF">
        <w:rPr>
          <w:rFonts w:asciiTheme="majorHAnsi" w:hAnsiTheme="majorHAnsi"/>
        </w:rPr>
        <w:t>olgende vergadering</w:t>
      </w:r>
    </w:p>
    <w:p w:rsidR="00322F69" w:rsidRPr="008575EF" w:rsidRDefault="00322F69" w:rsidP="00A47A85">
      <w:pPr>
        <w:pStyle w:val="Lijstalinea"/>
        <w:rPr>
          <w:rFonts w:asciiTheme="majorHAnsi" w:hAnsiTheme="majorHAnsi"/>
        </w:rPr>
      </w:pPr>
      <w:r>
        <w:rPr>
          <w:rFonts w:asciiTheme="majorHAnsi" w:hAnsiTheme="majorHAnsi"/>
        </w:rPr>
        <w:t>Geen afspraak over gemaakt.</w:t>
      </w:r>
    </w:p>
    <w:p w:rsidR="0069094E" w:rsidRDefault="0069094E" w:rsidP="0069094E">
      <w:pPr>
        <w:pStyle w:val="Lijstalinea"/>
        <w:rPr>
          <w:rFonts w:asciiTheme="majorHAnsi" w:hAnsiTheme="majorHAnsi"/>
        </w:rPr>
      </w:pPr>
    </w:p>
    <w:p w:rsidR="00A62D4C" w:rsidRPr="008575EF" w:rsidRDefault="00A62D4C" w:rsidP="00A62D4C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Sluiting</w:t>
      </w:r>
    </w:p>
    <w:p w:rsidR="00A62D4C" w:rsidRPr="008575EF" w:rsidRDefault="00A62D4C" w:rsidP="00A62D4C"/>
    <w:p w:rsidR="00380E2A" w:rsidRPr="00A62D4C" w:rsidRDefault="00380E2A" w:rsidP="00A62D4C"/>
    <w:sectPr w:rsidR="00380E2A" w:rsidRPr="00A62D4C" w:rsidSect="0034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1C90"/>
    <w:multiLevelType w:val="hybridMultilevel"/>
    <w:tmpl w:val="DCE26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5ABC"/>
    <w:multiLevelType w:val="hybridMultilevel"/>
    <w:tmpl w:val="D988B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B1A34"/>
    <w:multiLevelType w:val="hybridMultilevel"/>
    <w:tmpl w:val="F9AC07C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TrackMoves/>
  <w:defaultTabStop w:val="708"/>
  <w:hyphenationZone w:val="425"/>
  <w:characterSpacingControl w:val="doNotCompress"/>
  <w:compat>
    <w:useFELayout/>
  </w:compat>
  <w:rsids>
    <w:rsidRoot w:val="00CD1897"/>
    <w:rsid w:val="00031139"/>
    <w:rsid w:val="00034601"/>
    <w:rsid w:val="0005288B"/>
    <w:rsid w:val="00086180"/>
    <w:rsid w:val="0009132B"/>
    <w:rsid w:val="000C1D31"/>
    <w:rsid w:val="000C55E4"/>
    <w:rsid w:val="000C64CF"/>
    <w:rsid w:val="000D1F01"/>
    <w:rsid w:val="000D6C2C"/>
    <w:rsid w:val="0010365B"/>
    <w:rsid w:val="001609A2"/>
    <w:rsid w:val="00161AED"/>
    <w:rsid w:val="00162002"/>
    <w:rsid w:val="00173593"/>
    <w:rsid w:val="001C4E30"/>
    <w:rsid w:val="001C5AB5"/>
    <w:rsid w:val="001F65BC"/>
    <w:rsid w:val="00202C8B"/>
    <w:rsid w:val="0029719B"/>
    <w:rsid w:val="002B1AC5"/>
    <w:rsid w:val="002C4E56"/>
    <w:rsid w:val="002E61B4"/>
    <w:rsid w:val="00322F69"/>
    <w:rsid w:val="0033180A"/>
    <w:rsid w:val="00346D13"/>
    <w:rsid w:val="003657A0"/>
    <w:rsid w:val="00380E2A"/>
    <w:rsid w:val="003B09EA"/>
    <w:rsid w:val="003B0A56"/>
    <w:rsid w:val="003B3F92"/>
    <w:rsid w:val="004152BE"/>
    <w:rsid w:val="00427E64"/>
    <w:rsid w:val="00453D75"/>
    <w:rsid w:val="0045472A"/>
    <w:rsid w:val="00463677"/>
    <w:rsid w:val="00475F4A"/>
    <w:rsid w:val="00476BFF"/>
    <w:rsid w:val="0048307F"/>
    <w:rsid w:val="004A52C0"/>
    <w:rsid w:val="00536EC4"/>
    <w:rsid w:val="00552E79"/>
    <w:rsid w:val="0059669C"/>
    <w:rsid w:val="005969EC"/>
    <w:rsid w:val="005B43FF"/>
    <w:rsid w:val="005D4E85"/>
    <w:rsid w:val="00603138"/>
    <w:rsid w:val="00607728"/>
    <w:rsid w:val="00610597"/>
    <w:rsid w:val="00674205"/>
    <w:rsid w:val="0069094E"/>
    <w:rsid w:val="006A04CD"/>
    <w:rsid w:val="006A1E7A"/>
    <w:rsid w:val="006A22A5"/>
    <w:rsid w:val="006C384F"/>
    <w:rsid w:val="006C560C"/>
    <w:rsid w:val="006F5769"/>
    <w:rsid w:val="00720D06"/>
    <w:rsid w:val="007C4613"/>
    <w:rsid w:val="007C579D"/>
    <w:rsid w:val="008575EF"/>
    <w:rsid w:val="008825EA"/>
    <w:rsid w:val="00885330"/>
    <w:rsid w:val="008F7F1E"/>
    <w:rsid w:val="00922F07"/>
    <w:rsid w:val="009273F9"/>
    <w:rsid w:val="009C19F9"/>
    <w:rsid w:val="009D68F8"/>
    <w:rsid w:val="00A41CE2"/>
    <w:rsid w:val="00A47A85"/>
    <w:rsid w:val="00A62D4C"/>
    <w:rsid w:val="00A96651"/>
    <w:rsid w:val="00AB7D12"/>
    <w:rsid w:val="00B30666"/>
    <w:rsid w:val="00B4510E"/>
    <w:rsid w:val="00B556A7"/>
    <w:rsid w:val="00B570AB"/>
    <w:rsid w:val="00B90F80"/>
    <w:rsid w:val="00BB2084"/>
    <w:rsid w:val="00BC4E2C"/>
    <w:rsid w:val="00C05550"/>
    <w:rsid w:val="00C358AF"/>
    <w:rsid w:val="00CB5A30"/>
    <w:rsid w:val="00CC3F56"/>
    <w:rsid w:val="00CD1897"/>
    <w:rsid w:val="00CE6947"/>
    <w:rsid w:val="00D26A3C"/>
    <w:rsid w:val="00D36015"/>
    <w:rsid w:val="00D90CC0"/>
    <w:rsid w:val="00D947D5"/>
    <w:rsid w:val="00DC193A"/>
    <w:rsid w:val="00E14434"/>
    <w:rsid w:val="00E259E0"/>
    <w:rsid w:val="00E42D75"/>
    <w:rsid w:val="00E747AD"/>
    <w:rsid w:val="00E8312C"/>
    <w:rsid w:val="00EA32C7"/>
    <w:rsid w:val="00EB159C"/>
    <w:rsid w:val="00ED212C"/>
    <w:rsid w:val="00EF2920"/>
    <w:rsid w:val="00F00F6E"/>
    <w:rsid w:val="00F23D46"/>
    <w:rsid w:val="00F4713A"/>
    <w:rsid w:val="00F746F0"/>
    <w:rsid w:val="00F96370"/>
    <w:rsid w:val="00F969C4"/>
    <w:rsid w:val="00FA3619"/>
    <w:rsid w:val="00FE0F71"/>
    <w:rsid w:val="00FE7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C19F9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Maarten van den Hoek</cp:lastModifiedBy>
  <cp:revision>35</cp:revision>
  <dcterms:created xsi:type="dcterms:W3CDTF">2010-12-12T20:30:00Z</dcterms:created>
  <dcterms:modified xsi:type="dcterms:W3CDTF">2011-01-08T17:44:00Z</dcterms:modified>
</cp:coreProperties>
</file>