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SRLDC/CnM/ET-32908/I-5467/2019-20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:10.11.2019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hgfhgfhgfh</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ghfhgfjh</w:t>
      </w:r>
      <w:r w:rsidR="00243BB2" w:rsidRPr="005865FC">
        <w:rPr>
          <w:bCs/>
          <w:sz w:val="24"/>
          <w:szCs w:val="24"/>
        </w:rPr>
        <w:t xml:space="preserve"> dated: </w:t>
      </w:r>
      <w:r w:rsidR="00167300">
        <w:rPr>
          <w:bCs/>
          <w:sz w:val="24"/>
          <w:szCs w:val="24"/>
        </w:rPr>
        <w:t>12.11.2019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10.11.2019</w:t>
      </w:r>
      <w:r w:rsidRPr="005865FC">
        <w:rPr>
          <w:bCs/>
          <w:sz w:val="24"/>
          <w:szCs w:val="24"/>
        </w:rPr>
        <w:t xml:space="preserve"> for </w:t>
      </w:r>
      <w:r w:rsidR="00167300">
        <w:rPr>
          <w:bCs/>
          <w:sz w:val="24"/>
          <w:szCs w:val="24"/>
        </w:rPr>
        <w:t>hgfhgfhgfh</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678954</w:t>
      </w:r>
      <w:r w:rsidR="00243BB2" w:rsidRPr="005865FC">
        <w:rPr>
          <w:bCs/>
          <w:sz w:val="24"/>
          <w:szCs w:val="24"/>
        </w:rPr>
        <w:t xml:space="preserve">/- (Rupees </w:t>
      </w:r>
      <w:r w:rsidR="00167300">
        <w:rPr>
          <w:bCs/>
          <w:sz w:val="24"/>
          <w:szCs w:val="24"/>
        </w:rPr>
        <w:t>Six Lakh, Seventy Eight Thousand, Nine Hundred And Fifty Four</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14000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Fourteen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jhgj</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jhgj</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fghfgh</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gfhgf</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fhgfgh</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SRLDC/CnM/ET-32908/I-5467/2019-20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10.11.2019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hgfhgfhgfh</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gfhgf</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fhgfhjgh</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jhgj</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