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SRLDC/CnM/ET-32/I-555/2019-20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:26.09.2019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dfs</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dfsg</w:t>
      </w:r>
      <w:r w:rsidR="00243BB2" w:rsidRPr="005865FC">
        <w:rPr>
          <w:bCs/>
          <w:sz w:val="24"/>
          <w:szCs w:val="24"/>
        </w:rPr>
        <w:t xml:space="preserve"> dated: </w:t>
      </w:r>
      <w:r w:rsidR="00167300">
        <w:rPr>
          <w:bCs/>
          <w:sz w:val="24"/>
          <w:szCs w:val="24"/>
        </w:rPr>
        <w:t>24.09.2019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17.09.2019</w:t>
      </w:r>
      <w:r w:rsidRPr="005865FC">
        <w:rPr>
          <w:bCs/>
          <w:sz w:val="24"/>
          <w:szCs w:val="24"/>
        </w:rPr>
        <w:t xml:space="preserve"> for </w:t>
      </w:r>
      <w:r w:rsidR="00167300">
        <w:rPr>
          <w:bCs/>
          <w:sz w:val="24"/>
          <w:szCs w:val="24"/>
        </w:rPr>
        <w:t>dfs</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13265</w:t>
      </w:r>
      <w:r w:rsidR="00243BB2" w:rsidRPr="005865FC">
        <w:rPr>
          <w:bCs/>
          <w:sz w:val="24"/>
          <w:szCs w:val="24"/>
        </w:rPr>
        <w:t xml:space="preserve">/- (Rupees </w:t>
      </w:r>
      <w:r w:rsidR="00167300">
        <w:rPr>
          <w:bCs/>
          <w:sz w:val="24"/>
          <w:szCs w:val="24"/>
        </w:rPr>
        <w:t>Thirteen Thousand, Two Hundred And Sixty Five</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fgds</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fgds</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fdgs</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fsa</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fg</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SRLDC/CnM/ET-32/I-555/2019-20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26.09.2019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dfs</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fgd</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fgf</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fgds</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