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SRLDC/CnM/ET-5555/I-55555/2019-20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:03.11.2019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Providing INternet Leased Line</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hkjhkj</w:t>
      </w:r>
      <w:r w:rsidR="00243BB2" w:rsidRPr="005865FC">
        <w:rPr>
          <w:bCs/>
          <w:sz w:val="24"/>
          <w:szCs w:val="24"/>
        </w:rPr>
        <w:t xml:space="preserve"> dated: </w:t>
      </w:r>
      <w:r w:rsidR="00167300">
        <w:rPr>
          <w:bCs/>
          <w:sz w:val="24"/>
          <w:szCs w:val="24"/>
        </w:rPr>
        <w:t>04.11.2019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03.11.2019</w:t>
      </w:r>
      <w:r w:rsidRPr="005865FC">
        <w:rPr>
          <w:bCs/>
          <w:sz w:val="24"/>
          <w:szCs w:val="24"/>
        </w:rPr>
        <w:t xml:space="preserve"> for </w:t>
      </w:r>
      <w:r w:rsidR="00167300">
        <w:rPr>
          <w:bCs/>
          <w:sz w:val="24"/>
          <w:szCs w:val="24"/>
        </w:rPr>
        <w:t>Providing INternet Leased Line</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325600</w:t>
      </w:r>
      <w:r w:rsidR="00243BB2" w:rsidRPr="005865FC">
        <w:rPr>
          <w:bCs/>
          <w:sz w:val="24"/>
          <w:szCs w:val="24"/>
        </w:rPr>
        <w:t xml:space="preserve">/- (Rupees </w:t>
      </w:r>
      <w:r w:rsidR="00167300">
        <w:rPr>
          <w:bCs/>
          <w:sz w:val="24"/>
          <w:szCs w:val="24"/>
        </w:rPr>
        <w:t>Three Lakh, Twenty Five Thousand, Six Hundred</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7000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Seven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dfhjshdk</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dfhjshdk</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fhdjshkjds</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Services</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Hardware</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SRLDC/CnM/ET-5555/I-55555/2019-20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03.11.2019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Providing INternet Leased Line</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dhskdhj</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hjkhj</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dfhjshdk</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