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0" w:name="X673ca0ebde876d6c5b49185f97aec29cf8c2b02"/>
    <w:p>
      <w:pPr>
        <w:pStyle w:val="Heading1"/>
      </w:pPr>
      <w:r>
        <w:t xml:space="preserve">E360 Adaptive Tutoring Platform — Phase Log</w:t>
      </w:r>
    </w:p>
    <w:p>
      <w:pPr>
        <w:pStyle w:val="BlockText"/>
      </w:pPr>
      <w:r>
        <w:t xml:space="preserve">Continuity artifact for recovery after workspace/chat loss.</w:t>
      </w:r>
      <w:r>
        <w:t xml:space="preserve"> </w:t>
      </w:r>
      <w:r>
        <w:t xml:space="preserve">Live URL: https://tutoring-platform-mv-l4o1ne.abacusai.app</w:t>
      </w:r>
    </w:p>
    <w:bookmarkStart w:id="20" w:name="status-key"/>
    <w:p>
      <w:pPr>
        <w:pStyle w:val="Heading2"/>
      </w:pPr>
      <w:r>
        <w:t xml:space="preserve">Status key</w:t>
      </w:r>
    </w:p>
    <w:p>
      <w:pPr>
        <w:numPr>
          <w:ilvl w:val="0"/>
          <w:numId w:val="1001"/>
        </w:numPr>
        <w:pStyle w:val="Compact"/>
      </w:pPr>
      <w:r>
        <w:t xml:space="preserve">✅ deployed</w:t>
      </w:r>
    </w:p>
    <w:p>
      <w:pPr>
        <w:numPr>
          <w:ilvl w:val="0"/>
          <w:numId w:val="1001"/>
        </w:numPr>
        <w:pStyle w:val="Compact"/>
      </w:pPr>
      <w:r>
        <w:t xml:space="preserve">🔒 checkpointed, not deployed</w:t>
      </w:r>
    </w:p>
    <w:p>
      <w:pPr>
        <w:numPr>
          <w:ilvl w:val="0"/>
          <w:numId w:val="1001"/>
        </w:numPr>
        <w:pStyle w:val="Compact"/>
      </w:pPr>
      <w:r>
        <w:t xml:space="preserve">⚠️ uncertain / reconstructed</w:t>
      </w:r>
    </w:p>
    <w:bookmarkEnd w:id="20"/>
    <w:bookmarkStart w:id="21" w:name="current-state"/>
    <w:p>
      <w:pPr>
        <w:pStyle w:val="Heading2"/>
      </w:pPr>
      <w:r>
        <w:t xml:space="preserve">Current state</w:t>
      </w:r>
    </w:p>
    <w:p>
      <w:pPr>
        <w:numPr>
          <w:ilvl w:val="0"/>
          <w:numId w:val="1002"/>
        </w:numPr>
      </w:pPr>
      <w:r>
        <w:t xml:space="preserve">Latest closed phase: EN (deployed and closed)</w:t>
      </w:r>
    </w:p>
    <w:p>
      <w:pPr>
        <w:numPr>
          <w:ilvl w:val="0"/>
          <w:numId w:val="1002"/>
        </w:numPr>
      </w:pPr>
      <w:r>
        <w:t xml:space="preserve">Status: D → DN closed and deployed; continuity-start governance-reading (ED/EE) closed + deployed; EF rescue v2 (admin consultation panel) closed + deployed; EG (admin-only advisory attention signal) closed + deployed; EH (client-side attention filter) closed + deployed; EI (open-enrollment quick-link) closed as already-satisfied (no code change, no deploy); EJ (filter-aware orientation counter; canonical list counter) closed + deployed; EK (attention acknowledgement workflow) closed + deployed; EL (attention unreviewed enrollment filter) closed + deployed; EM (attention reviewed enrollment filter) closed + deployed; EN (current cycle operational summary) closed + deployed</w:t>
      </w:r>
    </w:p>
    <w:p>
      <w:pPr>
        <w:numPr>
          <w:ilvl w:val="0"/>
          <w:numId w:val="1002"/>
        </w:numPr>
      </w:pPr>
      <w:r>
        <w:t xml:space="preserve">Project state: stable, verified, production live</w:t>
      </w:r>
    </w:p>
    <w:p>
      <w:pPr>
        <w:numPr>
          <w:ilvl w:val="0"/>
          <w:numId w:val="1002"/>
        </w:numPr>
      </w:pPr>
      <w:r>
        <w:t xml:space="preserve">Main recent line of work:</w:t>
      </w:r>
    </w:p>
    <w:p>
      <w:pPr>
        <w:numPr>
          <w:ilvl w:val="1"/>
          <w:numId w:val="1003"/>
        </w:numPr>
        <w:pStyle w:val="Compact"/>
      </w:pPr>
      <w:r>
        <w:t xml:space="preserve">inline editing rollout</w:t>
      </w:r>
    </w:p>
    <w:p>
      <w:pPr>
        <w:numPr>
          <w:ilvl w:val="1"/>
          <w:numId w:val="1003"/>
        </w:numPr>
        <w:pStyle w:val="Compact"/>
      </w:pPr>
      <w:r>
        <w:t xml:space="preserve">redundant badge cleanup</w:t>
      </w:r>
    </w:p>
    <w:p>
      <w:pPr>
        <w:numPr>
          <w:ilvl w:val="1"/>
          <w:numId w:val="1003"/>
        </w:numPr>
        <w:pStyle w:val="Compact"/>
      </w:pPr>
      <w:r>
        <w:t xml:space="preserve">closed-cycle guard alignment</w:t>
      </w:r>
    </w:p>
    <w:p>
      <w:pPr>
        <w:numPr>
          <w:ilvl w:val="1"/>
          <w:numId w:val="1003"/>
        </w:numPr>
        <w:pStyle w:val="Compact"/>
      </w:pPr>
      <w:r>
        <w:t xml:space="preserve">option/label consistency across views</w:t>
      </w:r>
    </w:p>
    <w:p>
      <w:pPr>
        <w:numPr>
          <w:ilvl w:val="1"/>
          <w:numId w:val="1003"/>
        </w:numPr>
        <w:pStyle w:val="Compact"/>
      </w:pPr>
      <w:r>
        <w:t xml:space="preserve">continuity-start governance-reading record + consultation layer (ED/EE)</w:t>
      </w:r>
    </w:p>
    <w:p>
      <w:pPr>
        <w:numPr>
          <w:ilvl w:val="1"/>
          <w:numId w:val="1003"/>
        </w:numPr>
        <w:pStyle w:val="Compact"/>
      </w:pPr>
      <w:r>
        <w:t xml:space="preserve">minimal admin consultation panel on enrollment detail (EF rescue v2)</w:t>
      </w:r>
    </w:p>
    <w:p>
      <w:pPr>
        <w:numPr>
          <w:ilvl w:val="1"/>
          <w:numId w:val="1003"/>
        </w:numPr>
        <w:pStyle w:val="Compact"/>
      </w:pPr>
      <w:r>
        <w:t xml:space="preserve">minimal admin-only advisory attention signal from latest persisted governance-reading record (EG)</w:t>
      </w:r>
    </w:p>
    <w:p>
      <w:pPr>
        <w:numPr>
          <w:ilvl w:val="1"/>
          <w:numId w:val="1003"/>
        </w:numPr>
        <w:pStyle w:val="Compact"/>
      </w:pPr>
      <w:r>
        <w:t xml:space="preserve">minimal client-side attention-signal filter on admin enrollment list (EH)</w:t>
      </w:r>
    </w:p>
    <w:p>
      <w:pPr>
        <w:numPr>
          <w:ilvl w:val="1"/>
          <w:numId w:val="1003"/>
        </w:numPr>
        <w:pStyle w:val="Compact"/>
      </w:pPr>
      <w:r>
        <w:t xml:space="preserve">open-enrollment quick-link confirmed already-satisfied from Phase H (EI, no code change, no deploy)</w:t>
      </w:r>
    </w:p>
    <w:p>
      <w:pPr>
        <w:numPr>
          <w:ilvl w:val="1"/>
          <w:numId w:val="1003"/>
        </w:numPr>
        <w:pStyle w:val="Compact"/>
      </w:pPr>
      <w:r>
        <w:t xml:space="preserve">filter-aware canonical orientation counter on admin enrollment list, replacing the pre-EH search-only counter (EJ)</w:t>
      </w:r>
    </w:p>
    <w:p>
      <w:pPr>
        <w:numPr>
          <w:ilvl w:val="1"/>
          <w:numId w:val="1003"/>
        </w:numPr>
        <w:pStyle w:val="Compact"/>
      </w:pPr>
      <w:r>
        <w:t xml:space="preserve">minimal admin attention-acknowledgement workflow on enrollment detail + list (EK)</w:t>
      </w:r>
    </w:p>
    <w:p>
      <w:pPr>
        <w:numPr>
          <w:ilvl w:val="1"/>
          <w:numId w:val="1003"/>
        </w:numPr>
        <w:pStyle w:val="Compact"/>
      </w:pPr>
      <w:r>
        <w:t xml:space="preserve">minimal attention-unreviewed enrollment filter on admin enrollment list (EL)</w:t>
      </w:r>
    </w:p>
    <w:bookmarkEnd w:id="21"/>
    <w:bookmarkStart w:id="24" w:name="phase-log"/>
    <w:p>
      <w:pPr>
        <w:pStyle w:val="Heading2"/>
      </w:pPr>
      <w:r>
        <w:t xml:space="preserve">Phase log</w:t>
      </w:r>
    </w:p>
    <w:bookmarkStart w:id="22" w:name="confirmed-historical-blocks"/>
    <w:p>
      <w:pPr>
        <w:pStyle w:val="Heading3"/>
      </w:pPr>
      <w:r>
        <w:t xml:space="preserve">Confirmed historical blocks</w:t>
      </w:r>
    </w:p>
    <w:tbl>
      <w:tblPr>
        <w:tblStyle w:val="Table"/>
        <w:tblW w:type="pct" w:w="5000"/>
        <w:tblLook w:firstRow="1" w:lastRow="0" w:firstColumn="0" w:lastColumn="0" w:noHBand="0" w:noVBand="0" w:val="0020"/>
      </w:tblPr>
      <w:tblGrid>
        <w:gridCol w:w="363"/>
        <w:gridCol w:w="4068"/>
        <w:gridCol w:w="581"/>
        <w:gridCol w:w="2906"/>
      </w:tblGrid>
      <w:tr>
        <w:trPr>
          <w:tblHeader w:val="true"/>
        </w:trPr>
        <w:tc>
          <w:tcPr/>
          <w:p>
            <w:pPr>
              <w:pStyle w:val="Compact"/>
              <w:jc w:val="left"/>
            </w:pPr>
            <w:r>
              <w:t xml:space="preserve">Block</w:t>
            </w:r>
          </w:p>
        </w:tc>
        <w:tc>
          <w:tcPr/>
          <w:p>
            <w:pPr>
              <w:pStyle w:val="Compact"/>
              <w:jc w:val="left"/>
            </w:pPr>
            <w:r>
              <w:t xml:space="preserve">Summary</w:t>
            </w:r>
          </w:p>
        </w:tc>
        <w:tc>
          <w:tcPr/>
          <w:p>
            <w:pPr>
              <w:pStyle w:val="Compact"/>
              <w:jc w:val="right"/>
            </w:pPr>
            <w:r>
              <w:t xml:space="preserve">Deployed</w:t>
            </w:r>
          </w:p>
        </w:tc>
        <w:tc>
          <w:tcPr/>
          <w:p>
            <w:pPr>
              <w:pStyle w:val="Compact"/>
              <w:jc w:val="left"/>
            </w:pPr>
            <w:r>
              <w:t xml:space="preserve">Notes</w:t>
            </w:r>
          </w:p>
        </w:tc>
      </w:tr>
      <w:tr>
        <w:tc>
          <w:tcPr/>
          <w:p>
            <w:pPr>
              <w:pStyle w:val="Compact"/>
              <w:jc w:val="left"/>
            </w:pPr>
            <w:r>
              <w:t xml:space="preserve">A–D</w:t>
            </w:r>
          </w:p>
        </w:tc>
        <w:tc>
          <w:tcPr/>
          <w:p>
            <w:pPr>
              <w:pStyle w:val="Compact"/>
              <w:jc w:val="left"/>
            </w:pPr>
            <w:r>
              <w:t xml:space="preserve">Core schema and first admin surfaces established</w:t>
            </w:r>
          </w:p>
        </w:tc>
        <w:tc>
          <w:tcPr/>
          <w:p>
            <w:pPr>
              <w:pStyle w:val="Compact"/>
              <w:jc w:val="right"/>
            </w:pPr>
            <w:r>
              <w:t xml:space="preserve">✅</w:t>
            </w:r>
          </w:p>
        </w:tc>
        <w:tc>
          <w:tcPr/>
          <w:p>
            <w:pPr>
              <w:pStyle w:val="Compact"/>
              <w:jc w:val="left"/>
            </w:pPr>
            <w:r>
              <w:t xml:space="preserve">Foundational models and CRUD base</w:t>
            </w:r>
          </w:p>
        </w:tc>
      </w:tr>
      <w:tr>
        <w:tc>
          <w:tcPr/>
          <w:p>
            <w:pPr>
              <w:pStyle w:val="Compact"/>
              <w:jc w:val="left"/>
            </w:pPr>
            <w:r>
              <w:t xml:space="preserve">E–Q</w:t>
            </w:r>
          </w:p>
        </w:tc>
        <w:tc>
          <w:tcPr/>
          <w:p>
            <w:pPr>
              <w:pStyle w:val="Compact"/>
              <w:jc w:val="left"/>
            </w:pPr>
            <w:r>
              <w:t xml:space="preserve">Guards, detail views, edit/delete flows, navigation mesh</w:t>
            </w:r>
          </w:p>
        </w:tc>
        <w:tc>
          <w:tcPr/>
          <w:p>
            <w:pPr>
              <w:pStyle w:val="Compact"/>
              <w:jc w:val="right"/>
            </w:pPr>
            <w:r>
              <w:t xml:space="preserve">✅</w:t>
            </w:r>
          </w:p>
        </w:tc>
        <w:tc>
          <w:tcPr/>
          <w:p>
            <w:pPr>
              <w:pStyle w:val="Compact"/>
              <w:jc w:val="left"/>
            </w:pPr>
            <w:r>
              <w:t xml:space="preserve">Full CRUD and cross-navigation matured</w:t>
            </w:r>
          </w:p>
        </w:tc>
      </w:tr>
      <w:tr>
        <w:tc>
          <w:tcPr/>
          <w:p>
            <w:pPr>
              <w:pStyle w:val="Compact"/>
              <w:jc w:val="left"/>
            </w:pPr>
            <w:r>
              <w:t xml:space="preserve">R–AH</w:t>
            </w:r>
          </w:p>
        </w:tc>
        <w:tc>
          <w:tcPr/>
          <w:p>
            <w:pPr>
              <w:pStyle w:val="Compact"/>
              <w:jc w:val="left"/>
            </w:pPr>
            <w:r>
              <w:t xml:space="preserve">Search rollout across admin list views</w:t>
            </w:r>
          </w:p>
        </w:tc>
        <w:tc>
          <w:tcPr/>
          <w:p>
            <w:pPr>
              <w:pStyle w:val="Compact"/>
              <w:jc w:val="right"/>
            </w:pPr>
            <w:r>
              <w:t xml:space="preserve">✅</w:t>
            </w:r>
          </w:p>
        </w:tc>
        <w:tc>
          <w:tcPr/>
          <w:p>
            <w:pPr>
              <w:pStyle w:val="Compact"/>
              <w:jc w:val="left"/>
            </w:pPr>
            <w:r>
              <w:t xml:space="preserve">10/10 lists gained search</w:t>
            </w:r>
          </w:p>
        </w:tc>
      </w:tr>
      <w:tr>
        <w:tc>
          <w:tcPr/>
          <w:p>
            <w:pPr>
              <w:pStyle w:val="Compact"/>
              <w:jc w:val="left"/>
            </w:pPr>
            <w:r>
              <w:t xml:space="preserve">T–AK</w:t>
            </w:r>
          </w:p>
        </w:tc>
        <w:tc>
          <w:tcPr/>
          <w:p>
            <w:pPr>
              <w:pStyle w:val="Compact"/>
              <w:jc w:val="left"/>
            </w:pPr>
            <w:r>
              <w:t xml:space="preserve">Inline creation from detail views</w:t>
            </w:r>
          </w:p>
        </w:tc>
        <w:tc>
          <w:tcPr/>
          <w:p>
            <w:pPr>
              <w:pStyle w:val="Compact"/>
              <w:jc w:val="right"/>
            </w:pPr>
            <w:r>
              <w:t xml:space="preserve">✅</w:t>
            </w:r>
          </w:p>
        </w:tc>
        <w:tc>
          <w:tcPr/>
          <w:p>
            <w:pPr>
              <w:pStyle w:val="Compact"/>
              <w:jc w:val="left"/>
            </w:pPr>
            <w:r>
              <w:t xml:space="preserve">Detail pages became operational surfaces</w:t>
            </w:r>
          </w:p>
        </w:tc>
      </w:tr>
      <w:tr>
        <w:tc>
          <w:tcPr/>
          <w:p>
            <w:pPr>
              <w:pStyle w:val="Compact"/>
              <w:jc w:val="left"/>
            </w:pPr>
            <w:r>
              <w:t xml:space="preserve">AL–BI</w:t>
            </w:r>
          </w:p>
        </w:tc>
        <w:tc>
          <w:tcPr/>
          <w:p>
            <w:pPr>
              <w:pStyle w:val="Compact"/>
              <w:jc w:val="left"/>
            </w:pPr>
            <w:r>
              <w:t xml:space="preserve">Inline editing expansion across core entities</w:t>
            </w:r>
          </w:p>
        </w:tc>
        <w:tc>
          <w:tcPr/>
          <w:p>
            <w:pPr>
              <w:pStyle w:val="Compact"/>
              <w:jc w:val="right"/>
            </w:pPr>
            <w:r>
              <w:t xml:space="preserve">✅</w:t>
            </w:r>
          </w:p>
        </w:tc>
        <w:tc>
          <w:tcPr/>
          <w:p>
            <w:pPr>
              <w:pStyle w:val="Compact"/>
              <w:jc w:val="left"/>
            </w:pPr>
            <w:r>
              <w:t xml:space="preserve">Includes list-level inline controls</w:t>
            </w:r>
          </w:p>
        </w:tc>
      </w:tr>
      <w:tr>
        <w:tc>
          <w:tcPr/>
          <w:p>
            <w:pPr>
              <w:pStyle w:val="Compact"/>
              <w:jc w:val="left"/>
            </w:pPr>
            <w:r>
              <w:t xml:space="preserve">BJ–BU</w:t>
            </w:r>
          </w:p>
        </w:tc>
        <w:tc>
          <w:tcPr/>
          <w:p>
            <w:pPr>
              <w:pStyle w:val="Compact"/>
              <w:jc w:val="left"/>
            </w:pPr>
            <w:r>
              <w:t xml:space="preserve">Badge cleanup and dead-import cleanup</w:t>
            </w:r>
          </w:p>
        </w:tc>
        <w:tc>
          <w:tcPr/>
          <w:p>
            <w:pPr>
              <w:pStyle w:val="Compact"/>
              <w:jc w:val="right"/>
            </w:pPr>
            <w:r>
              <w:t xml:space="preserve">✅</w:t>
            </w:r>
          </w:p>
        </w:tc>
        <w:tc>
          <w:tcPr/>
          <w:p>
            <w:pPr>
              <w:pStyle w:val="Compact"/>
              <w:jc w:val="left"/>
            </w:pPr>
            <w:r>
              <w:t xml:space="preserve">UI consistency + dead code removal</w:t>
            </w:r>
          </w:p>
        </w:tc>
      </w:tr>
    </w:tbl>
    <w:bookmarkEnd w:id="22"/>
    <w:bookmarkStart w:id="23" w:name="recent-confirmed-phases"/>
    <w:p>
      <w:pPr>
        <w:pStyle w:val="Heading3"/>
      </w:pPr>
      <w:r>
        <w:t xml:space="preserve">Recent confirmed phases</w:t>
      </w:r>
    </w:p>
    <w:tbl>
      <w:tblPr>
        <w:tblStyle w:val="Table"/>
        <w:tblW w:type="pct" w:w="5000"/>
        <w:tblLook w:firstRow="1" w:lastRow="0" w:firstColumn="0" w:lastColumn="0" w:noHBand="0" w:noVBand="0" w:val="0020"/>
      </w:tblPr>
      <w:tblGrid>
        <w:gridCol w:w="356"/>
        <w:gridCol w:w="4495"/>
        <w:gridCol w:w="2497"/>
        <w:gridCol w:w="570"/>
      </w:tblGrid>
      <w:tr>
        <w:trPr>
          <w:tblHeader w:val="true"/>
        </w:trPr>
        <w:tc>
          <w:tcPr/>
          <w:p>
            <w:pPr>
              <w:pStyle w:val="Compact"/>
              <w:jc w:val="left"/>
            </w:pPr>
            <w:r>
              <w:t xml:space="preserve">Phase</w:t>
            </w:r>
          </w:p>
        </w:tc>
        <w:tc>
          <w:tcPr/>
          <w:p>
            <w:pPr>
              <w:pStyle w:val="Compact"/>
              <w:jc w:val="left"/>
            </w:pPr>
            <w:r>
              <w:t xml:space="preserve">Objective</w:t>
            </w:r>
          </w:p>
        </w:tc>
        <w:tc>
          <w:tcPr/>
          <w:p>
            <w:pPr>
              <w:pStyle w:val="Compact"/>
              <w:jc w:val="left"/>
            </w:pPr>
            <w:r>
              <w:t xml:space="preserve">Files touched</w:t>
            </w:r>
          </w:p>
        </w:tc>
        <w:tc>
          <w:tcPr/>
          <w:p>
            <w:pPr>
              <w:pStyle w:val="Compact"/>
              <w:jc w:val="right"/>
            </w:pPr>
            <w:r>
              <w:t xml:space="preserve">Deployed</w:t>
            </w:r>
          </w:p>
        </w:tc>
      </w:tr>
      <w:tr>
        <w:tc>
          <w:tcPr/>
          <w:p>
            <w:pPr>
              <w:pStyle w:val="Compact"/>
              <w:jc w:val="left"/>
            </w:pPr>
            <w:r>
              <w:t xml:space="preserve">BV</w:t>
            </w:r>
          </w:p>
        </w:tc>
        <w:tc>
          <w:tcPr/>
          <w:p>
            <w:pPr>
              <w:pStyle w:val="Compact"/>
              <w:jc w:val="left"/>
            </w:pPr>
            <w:r>
              <w:t xml:space="preserve">Inline program status select in program detail header</w:t>
            </w:r>
          </w:p>
        </w:tc>
        <w:tc>
          <w:tcPr/>
          <w:p>
            <w:pPr>
              <w:pStyle w:val="Compact"/>
              <w:jc w:val="left"/>
            </w:pPr>
            <w:r>
              <w:rPr>
                <w:rStyle w:val="VerbatimChar"/>
              </w:rPr>
              <w:t xml:space="preserve">program-detail-view.tsx</w:t>
            </w:r>
          </w:p>
        </w:tc>
        <w:tc>
          <w:tcPr/>
          <w:p>
            <w:pPr>
              <w:pStyle w:val="Compact"/>
              <w:jc w:val="right"/>
            </w:pPr>
            <w:r>
              <w:t xml:space="preserve">✅</w:t>
            </w:r>
          </w:p>
        </w:tc>
      </w:tr>
      <w:tr>
        <w:tc>
          <w:tcPr/>
          <w:p>
            <w:pPr>
              <w:pStyle w:val="Compact"/>
              <w:jc w:val="left"/>
            </w:pPr>
            <w:r>
              <w:t xml:space="preserve">BW</w:t>
            </w:r>
          </w:p>
        </w:tc>
        <w:tc>
          <w:tcPr/>
          <w:p>
            <w:pPr>
              <w:pStyle w:val="Compact"/>
              <w:jc w:val="left"/>
            </w:pPr>
            <w:r>
              <w:t xml:space="preserve">Inline axis status select on program detail</w:t>
            </w:r>
          </w:p>
        </w:tc>
        <w:tc>
          <w:tcPr/>
          <w:p>
            <w:pPr>
              <w:pStyle w:val="Compact"/>
              <w:jc w:val="left"/>
            </w:pPr>
            <w:r>
              <w:rPr>
                <w:rStyle w:val="VerbatimChar"/>
              </w:rPr>
              <w:t xml:space="preserve">program-detail-view.tsx</w:t>
            </w:r>
          </w:p>
        </w:tc>
        <w:tc>
          <w:tcPr/>
          <w:p>
            <w:pPr>
              <w:pStyle w:val="Compact"/>
              <w:jc w:val="right"/>
            </w:pPr>
            <w:r>
              <w:t xml:space="preserve">✅</w:t>
            </w:r>
          </w:p>
        </w:tc>
      </w:tr>
      <w:tr>
        <w:tc>
          <w:tcPr/>
          <w:p>
            <w:pPr>
              <w:pStyle w:val="Compact"/>
              <w:jc w:val="left"/>
            </w:pPr>
            <w:r>
              <w:t xml:space="preserve">BX</w:t>
            </w:r>
          </w:p>
        </w:tc>
        <w:tc>
          <w:tcPr/>
          <w:p>
            <w:pPr>
              <w:pStyle w:val="Compact"/>
              <w:jc w:val="left"/>
            </w:pPr>
            <w:r>
              <w:t xml:space="preserve">Inline skill status select on program detail</w:t>
            </w:r>
          </w:p>
        </w:tc>
        <w:tc>
          <w:tcPr/>
          <w:p>
            <w:pPr>
              <w:pStyle w:val="Compact"/>
              <w:jc w:val="left"/>
            </w:pPr>
            <w:r>
              <w:rPr>
                <w:rStyle w:val="VerbatimChar"/>
              </w:rPr>
              <w:t xml:space="preserve">program-detail-view.tsx</w:t>
            </w:r>
          </w:p>
        </w:tc>
        <w:tc>
          <w:tcPr/>
          <w:p>
            <w:pPr>
              <w:pStyle w:val="Compact"/>
              <w:jc w:val="right"/>
            </w:pPr>
            <w:r>
              <w:t xml:space="preserve">✅</w:t>
            </w:r>
          </w:p>
        </w:tc>
      </w:tr>
      <w:tr>
        <w:tc>
          <w:tcPr/>
          <w:p>
            <w:pPr>
              <w:pStyle w:val="Compact"/>
              <w:jc w:val="left"/>
            </w:pPr>
            <w:r>
              <w:t xml:space="preserve">BY</w:t>
            </w:r>
          </w:p>
        </w:tc>
        <w:tc>
          <w:tcPr/>
          <w:p>
            <w:pPr>
              <w:pStyle w:val="Compact"/>
              <w:jc w:val="left"/>
            </w:pPr>
            <w:r>
              <w:t xml:space="preserve">Inline decision type select on cycle detail cards</w:t>
            </w:r>
          </w:p>
        </w:tc>
        <w:tc>
          <w:tcPr/>
          <w:p>
            <w:pPr>
              <w:pStyle w:val="Compact"/>
              <w:jc w:val="left"/>
            </w:pPr>
            <w:r>
              <w:rPr>
                <w:rStyle w:val="VerbatimChar"/>
              </w:rPr>
              <w:t xml:space="preserve">cycle-detail-view.tsx</w:t>
            </w:r>
          </w:p>
        </w:tc>
        <w:tc>
          <w:tcPr/>
          <w:p>
            <w:pPr>
              <w:pStyle w:val="Compact"/>
              <w:jc w:val="right"/>
            </w:pPr>
            <w:r>
              <w:t xml:space="preserve">✅</w:t>
            </w:r>
          </w:p>
        </w:tc>
      </w:tr>
      <w:tr>
        <w:tc>
          <w:tcPr/>
          <w:p>
            <w:pPr>
              <w:pStyle w:val="Compact"/>
              <w:jc w:val="left"/>
            </w:pPr>
            <w:r>
              <w:t xml:space="preserve">BZ</w:t>
            </w:r>
          </w:p>
        </w:tc>
        <w:tc>
          <w:tcPr/>
          <w:p>
            <w:pPr>
              <w:pStyle w:val="Compact"/>
              <w:jc w:val="left"/>
            </w:pPr>
            <w:r>
              <w:t xml:space="preserve">Inline evaluation type select on cycle detail cards</w:t>
            </w:r>
          </w:p>
        </w:tc>
        <w:tc>
          <w:tcPr/>
          <w:p>
            <w:pPr>
              <w:pStyle w:val="Compact"/>
              <w:jc w:val="left"/>
            </w:pPr>
            <w:r>
              <w:rPr>
                <w:rStyle w:val="VerbatimChar"/>
              </w:rPr>
              <w:t xml:space="preserve">cycle-detail-view.tsx</w:t>
            </w:r>
          </w:p>
        </w:tc>
        <w:tc>
          <w:tcPr/>
          <w:p>
            <w:pPr>
              <w:pStyle w:val="Compact"/>
              <w:jc w:val="right"/>
            </w:pPr>
            <w:r>
              <w:t xml:space="preserve">✅</w:t>
            </w:r>
          </w:p>
        </w:tc>
      </w:tr>
      <w:tr>
        <w:tc>
          <w:tcPr/>
          <w:p>
            <w:pPr>
              <w:pStyle w:val="Compact"/>
              <w:jc w:val="left"/>
            </w:pPr>
            <w:r>
              <w:t xml:space="preserve">CA</w:t>
            </w:r>
          </w:p>
        </w:tc>
        <w:tc>
          <w:tcPr/>
          <w:p>
            <w:pPr>
              <w:pStyle w:val="Compact"/>
              <w:jc w:val="left"/>
            </w:pPr>
            <w:r>
              <w:t xml:space="preserve">Inline load type select on cycle detail cards</w:t>
            </w:r>
          </w:p>
        </w:tc>
        <w:tc>
          <w:tcPr/>
          <w:p>
            <w:pPr>
              <w:pStyle w:val="Compact"/>
              <w:jc w:val="left"/>
            </w:pPr>
            <w:r>
              <w:rPr>
                <w:rStyle w:val="VerbatimChar"/>
              </w:rPr>
              <w:t xml:space="preserve">cycle-detail-view.tsx</w:t>
            </w:r>
          </w:p>
        </w:tc>
        <w:tc>
          <w:tcPr/>
          <w:p>
            <w:pPr>
              <w:pStyle w:val="Compact"/>
              <w:jc w:val="right"/>
            </w:pPr>
            <w:r>
              <w:t xml:space="preserve">✅</w:t>
            </w:r>
          </w:p>
        </w:tc>
      </w:tr>
      <w:tr>
        <w:tc>
          <w:tcPr/>
          <w:p>
            <w:pPr>
              <w:pStyle w:val="Compact"/>
              <w:jc w:val="left"/>
            </w:pPr>
            <w:r>
              <w:t xml:space="preserve">CB</w:t>
            </w:r>
          </w:p>
        </w:tc>
        <w:tc>
          <w:tcPr/>
          <w:p>
            <w:pPr>
              <w:pStyle w:val="Compact"/>
              <w:jc w:val="left"/>
            </w:pPr>
            <w:r>
              <w:t xml:space="preserve">Closed-cycle guard on load-status select in cycle detail view</w:t>
            </w:r>
          </w:p>
        </w:tc>
        <w:tc>
          <w:tcPr/>
          <w:p>
            <w:pPr>
              <w:pStyle w:val="Compact"/>
              <w:jc w:val="left"/>
            </w:pPr>
            <w:r>
              <w:rPr>
                <w:rStyle w:val="VerbatimChar"/>
              </w:rPr>
              <w:t xml:space="preserve">cycle-detail-view.tsx</w:t>
            </w:r>
          </w:p>
        </w:tc>
        <w:tc>
          <w:tcPr/>
          <w:p>
            <w:pPr>
              <w:pStyle w:val="Compact"/>
              <w:jc w:val="right"/>
            </w:pPr>
            <w:r>
              <w:t xml:space="preserve">✅</w:t>
            </w:r>
          </w:p>
        </w:tc>
      </w:tr>
      <w:tr>
        <w:tc>
          <w:tcPr/>
          <w:p>
            <w:pPr>
              <w:pStyle w:val="Compact"/>
              <w:jc w:val="left"/>
            </w:pPr>
            <w:r>
              <w:t xml:space="preserve">CC</w:t>
            </w:r>
          </w:p>
        </w:tc>
        <w:tc>
          <w:tcPr/>
          <w:p>
            <w:pPr>
              <w:pStyle w:val="Compact"/>
              <w:jc w:val="left"/>
            </w:pPr>
            <w:r>
              <w:t xml:space="preserve">Closed-cycle guard on load-status select in Loads view</w:t>
            </w:r>
          </w:p>
        </w:tc>
        <w:tc>
          <w:tcPr/>
          <w:p>
            <w:pPr>
              <w:pStyle w:val="Compact"/>
              <w:jc w:val="left"/>
            </w:pPr>
            <w:r>
              <w:rPr>
                <w:rStyle w:val="VerbatimChar"/>
              </w:rPr>
              <w:t xml:space="preserve">study-loads-view.tsx</w:t>
            </w:r>
          </w:p>
        </w:tc>
        <w:tc>
          <w:tcPr/>
          <w:p>
            <w:pPr>
              <w:pStyle w:val="Compact"/>
              <w:jc w:val="right"/>
            </w:pPr>
            <w:r>
              <w:t xml:space="preserve">✅</w:t>
            </w:r>
          </w:p>
        </w:tc>
      </w:tr>
      <w:tr>
        <w:tc>
          <w:tcPr/>
          <w:p>
            <w:pPr>
              <w:pStyle w:val="Compact"/>
              <w:jc w:val="left"/>
            </w:pPr>
            <w:r>
              <w:t xml:space="preserve">CD</w:t>
            </w:r>
          </w:p>
        </w:tc>
        <w:tc>
          <w:tcPr/>
          <w:p>
            <w:pPr>
              <w:pStyle w:val="Compact"/>
              <w:jc w:val="left"/>
            </w:pPr>
            <w:r>
              <w:t xml:space="preserve">Server-side closed-cycle guard on</w:t>
            </w:r>
            <w:r>
              <w:t xml:space="preserve"> </w:t>
            </w:r>
            <w:r>
              <w:rPr>
                <w:rStyle w:val="VerbatimChar"/>
              </w:rPr>
              <w:t xml:space="preserve">PATCH /api/study-loads/[id]</w:t>
            </w:r>
          </w:p>
        </w:tc>
        <w:tc>
          <w:tcPr/>
          <w:p>
            <w:pPr>
              <w:pStyle w:val="Compact"/>
              <w:jc w:val="left"/>
            </w:pPr>
            <w:r>
              <w:rPr>
                <w:rStyle w:val="VerbatimChar"/>
              </w:rPr>
              <w:t xml:space="preserve">app/api/study-loads/[id]/route.ts</w:t>
            </w:r>
          </w:p>
        </w:tc>
        <w:tc>
          <w:tcPr/>
          <w:p>
            <w:pPr>
              <w:pStyle w:val="Compact"/>
              <w:jc w:val="right"/>
            </w:pPr>
            <w:r>
              <w:t xml:space="preserve">✅</w:t>
            </w:r>
          </w:p>
        </w:tc>
      </w:tr>
      <w:tr>
        <w:tc>
          <w:tcPr/>
          <w:p>
            <w:pPr>
              <w:pStyle w:val="Compact"/>
              <w:jc w:val="left"/>
            </w:pPr>
            <w:r>
              <w:t xml:space="preserve">CE</w:t>
            </w:r>
          </w:p>
        </w:tc>
        <w:tc>
          <w:tcPr/>
          <w:p>
            <w:pPr>
              <w:pStyle w:val="Compact"/>
              <w:jc w:val="left"/>
            </w:pPr>
            <w:r>
              <w:t xml:space="preserve">Align</w:t>
            </w:r>
            <w:r>
              <w:t xml:space="preserve"> </w:t>
            </w:r>
            <w:r>
              <w:rPr>
                <w:rStyle w:val="VerbatimChar"/>
              </w:rPr>
              <w:t xml:space="preserve">decisionType</w:t>
            </w:r>
            <w:r>
              <w:t xml:space="preserve"> </w:t>
            </w:r>
            <w:r>
              <w:t xml:space="preserve">options in cycle detail to canonical 4-set</w:t>
            </w:r>
          </w:p>
        </w:tc>
        <w:tc>
          <w:tcPr/>
          <w:p>
            <w:pPr>
              <w:pStyle w:val="Compact"/>
              <w:jc w:val="left"/>
            </w:pPr>
            <w:r>
              <w:rPr>
                <w:rStyle w:val="VerbatimChar"/>
              </w:rPr>
              <w:t xml:space="preserve">cycle-detail-view.tsx</w:t>
            </w:r>
          </w:p>
        </w:tc>
        <w:tc>
          <w:tcPr/>
          <w:p>
            <w:pPr>
              <w:pStyle w:val="Compact"/>
              <w:jc w:val="right"/>
            </w:pPr>
            <w:r>
              <w:t xml:space="preserve">✅</w:t>
            </w:r>
          </w:p>
        </w:tc>
      </w:tr>
      <w:tr>
        <w:tc>
          <w:tcPr/>
          <w:p>
            <w:pPr>
              <w:pStyle w:val="Compact"/>
              <w:jc w:val="left"/>
            </w:pPr>
            <w:r>
              <w:t xml:space="preserve">CF</w:t>
            </w:r>
          </w:p>
        </w:tc>
        <w:tc>
          <w:tcPr/>
          <w:p>
            <w:pPr>
              <w:pStyle w:val="Compact"/>
              <w:jc w:val="left"/>
            </w:pPr>
            <w:r>
              <w:t xml:space="preserve">Normalize</w:t>
            </w:r>
            <w:r>
              <w:t xml:space="preserve"> </w:t>
            </w:r>
            <w:r>
              <w:rPr>
                <w:rStyle w:val="VerbatimChar"/>
              </w:rPr>
              <w:t xml:space="preserve">evaluationType</w:t>
            </w:r>
            <w:r>
              <w:t xml:space="preserve"> </w:t>
            </w:r>
            <w:r>
              <w:t xml:space="preserve">labels in cycle detail</w:t>
            </w:r>
          </w:p>
        </w:tc>
        <w:tc>
          <w:tcPr/>
          <w:p>
            <w:pPr>
              <w:pStyle w:val="Compact"/>
              <w:jc w:val="left"/>
            </w:pPr>
            <w:r>
              <w:rPr>
                <w:rStyle w:val="VerbatimChar"/>
              </w:rPr>
              <w:t xml:space="preserve">cycle-detail-view.tsx</w:t>
            </w:r>
          </w:p>
        </w:tc>
        <w:tc>
          <w:tcPr/>
          <w:p>
            <w:pPr>
              <w:pStyle w:val="Compact"/>
              <w:jc w:val="right"/>
            </w:pPr>
            <w:r>
              <w:t xml:space="preserve">✅</w:t>
            </w:r>
          </w:p>
        </w:tc>
      </w:tr>
      <w:tr>
        <w:tc>
          <w:tcPr/>
          <w:p>
            <w:pPr>
              <w:pStyle w:val="Compact"/>
              <w:jc w:val="left"/>
            </w:pPr>
            <w:r>
              <w:t xml:space="preserve">DD</w:t>
            </w:r>
          </w:p>
        </w:tc>
        <w:tc>
          <w:tcPr/>
          <w:p>
            <w:pPr>
              <w:pStyle w:val="Compact"/>
              <w:jc w:val="left"/>
            </w:pPr>
            <w:r>
              <w:t xml:space="preserve">Closed-cycle create guard for cycle-decisions</w:t>
            </w:r>
          </w:p>
        </w:tc>
        <w:tc>
          <w:tcPr/>
          <w:p>
            <w:pPr>
              <w:pStyle w:val="Compact"/>
              <w:jc w:val="left"/>
            </w:pPr>
            <w:r>
              <w:rPr>
                <w:rStyle w:val="VerbatimChar"/>
              </w:rPr>
              <w:t xml:space="preserve">cycle-decisions-view.tsx</w:t>
            </w:r>
          </w:p>
        </w:tc>
        <w:tc>
          <w:tcPr/>
          <w:p>
            <w:pPr>
              <w:pStyle w:val="Compact"/>
              <w:jc w:val="right"/>
            </w:pPr>
            <w:r>
              <w:t xml:space="preserve">✅</w:t>
            </w:r>
          </w:p>
        </w:tc>
      </w:tr>
      <w:tr>
        <w:tc>
          <w:tcPr/>
          <w:p>
            <w:pPr>
              <w:pStyle w:val="Compact"/>
              <w:jc w:val="left"/>
            </w:pPr>
            <w:r>
              <w:t xml:space="preserve">DE</w:t>
            </w:r>
          </w:p>
        </w:tc>
        <w:tc>
          <w:tcPr/>
          <w:p>
            <w:pPr>
              <w:pStyle w:val="Compact"/>
              <w:jc w:val="left"/>
            </w:pPr>
            <w:r>
              <w:t xml:space="preserve">Closed-cycle create guard for study-loads</w:t>
            </w:r>
          </w:p>
        </w:tc>
        <w:tc>
          <w:tcPr/>
          <w:p>
            <w:pPr>
              <w:pStyle w:val="Compact"/>
              <w:jc w:val="left"/>
            </w:pPr>
            <w:r>
              <w:rPr>
                <w:rStyle w:val="VerbatimChar"/>
              </w:rPr>
              <w:t xml:space="preserve">study-loads-view.tsx</w:t>
            </w:r>
          </w:p>
        </w:tc>
        <w:tc>
          <w:tcPr/>
          <w:p>
            <w:pPr>
              <w:pStyle w:val="Compact"/>
              <w:jc w:val="right"/>
            </w:pPr>
            <w:r>
              <w:t xml:space="preserve">✅</w:t>
            </w:r>
          </w:p>
        </w:tc>
      </w:tr>
      <w:tr>
        <w:tc>
          <w:tcPr/>
          <w:p>
            <w:pPr>
              <w:pStyle w:val="Compact"/>
              <w:jc w:val="left"/>
            </w:pPr>
            <w:r>
              <w:t xml:space="preserve">DF</w:t>
            </w:r>
          </w:p>
        </w:tc>
        <w:tc>
          <w:tcPr/>
          <w:p>
            <w:pPr>
              <w:pStyle w:val="Compact"/>
              <w:jc w:val="left"/>
            </w:pPr>
            <w:r>
              <w:t xml:space="preserve">Diagnostic model and API (structural)</w:t>
            </w:r>
          </w:p>
        </w:tc>
        <w:tc>
          <w:tcPr/>
          <w:p>
            <w:pPr>
              <w:pStyle w:val="Compact"/>
              <w:jc w:val="left"/>
            </w:pPr>
            <w:r>
              <w:rPr>
                <w:rStyle w:val="VerbatimChar"/>
              </w:rPr>
              <w:t xml:space="preserve">schema.prisma</w:t>
            </w:r>
            <w:r>
              <w:t xml:space="preserve">,</w:t>
            </w:r>
            <w:r>
              <w:t xml:space="preserve"> </w:t>
            </w:r>
            <w:r>
              <w:rPr>
                <w:rStyle w:val="VerbatimChar"/>
              </w:rPr>
              <w:t xml:space="preserve">api/diagnostics/</w:t>
            </w:r>
          </w:p>
        </w:tc>
        <w:tc>
          <w:tcPr/>
          <w:p>
            <w:pPr>
              <w:pStyle w:val="Compact"/>
              <w:jc w:val="right"/>
            </w:pPr>
            <w:r>
              <w:t xml:space="preserve">✅</w:t>
            </w:r>
          </w:p>
        </w:tc>
      </w:tr>
      <w:tr>
        <w:tc>
          <w:tcPr/>
          <w:p>
            <w:pPr>
              <w:pStyle w:val="Compact"/>
              <w:jc w:val="left"/>
            </w:pPr>
            <w:r>
              <w:t xml:space="preserve">DG</w:t>
            </w:r>
          </w:p>
        </w:tc>
        <w:tc>
          <w:tcPr/>
          <w:p>
            <w:pPr>
              <w:pStyle w:val="Compact"/>
              <w:jc w:val="left"/>
            </w:pPr>
            <w:r>
              <w:t xml:space="preserve">CycleSnapshot model and API (structural)</w:t>
            </w:r>
          </w:p>
        </w:tc>
        <w:tc>
          <w:tcPr/>
          <w:p>
            <w:pPr>
              <w:pStyle w:val="Compact"/>
              <w:jc w:val="left"/>
            </w:pPr>
            <w:r>
              <w:rPr>
                <w:rStyle w:val="VerbatimChar"/>
              </w:rPr>
              <w:t xml:space="preserve">schema.prisma</w:t>
            </w:r>
            <w:r>
              <w:t xml:space="preserve">,</w:t>
            </w:r>
            <w:r>
              <w:t xml:space="preserve"> </w:t>
            </w:r>
            <w:r>
              <w:rPr>
                <w:rStyle w:val="VerbatimChar"/>
              </w:rPr>
              <w:t xml:space="preserve">api/cycle-snapshots/</w:t>
            </w:r>
          </w:p>
        </w:tc>
        <w:tc>
          <w:tcPr/>
          <w:p>
            <w:pPr>
              <w:pStyle w:val="Compact"/>
              <w:jc w:val="right"/>
            </w:pPr>
            <w:r>
              <w:t xml:space="preserve">✅</w:t>
            </w:r>
          </w:p>
        </w:tc>
      </w:tr>
      <w:tr>
        <w:tc>
          <w:tcPr/>
          <w:p>
            <w:pPr>
              <w:pStyle w:val="Compact"/>
              <w:jc w:val="left"/>
            </w:pPr>
            <w:r>
              <w:t xml:space="preserve">DH</w:t>
            </w:r>
          </w:p>
        </w:tc>
        <w:tc>
          <w:tcPr/>
          <w:p>
            <w:pPr>
              <w:pStyle w:val="Compact"/>
              <w:jc w:val="left"/>
            </w:pPr>
            <w:r>
              <w:t xml:space="preserve">CycleDecisionSkill model and API (structural)</w:t>
            </w:r>
          </w:p>
        </w:tc>
        <w:tc>
          <w:tcPr/>
          <w:p>
            <w:pPr>
              <w:pStyle w:val="Compact"/>
              <w:jc w:val="left"/>
            </w:pPr>
            <w:r>
              <w:rPr>
                <w:rStyle w:val="VerbatimChar"/>
              </w:rPr>
              <w:t xml:space="preserve">schema.prisma</w:t>
            </w:r>
            <w:r>
              <w:t xml:space="preserve">,</w:t>
            </w:r>
            <w:r>
              <w:t xml:space="preserve"> </w:t>
            </w:r>
            <w:r>
              <w:rPr>
                <w:rStyle w:val="VerbatimChar"/>
              </w:rPr>
              <w:t xml:space="preserve">api/cycle-decision-skills/</w:t>
            </w:r>
          </w:p>
        </w:tc>
        <w:tc>
          <w:tcPr/>
          <w:p>
            <w:pPr>
              <w:pStyle w:val="Compact"/>
              <w:jc w:val="right"/>
            </w:pPr>
            <w:r>
              <w:t xml:space="preserve">✅</w:t>
            </w:r>
          </w:p>
        </w:tc>
      </w:tr>
      <w:tr>
        <w:tc>
          <w:tcPr/>
          <w:p>
            <w:pPr>
              <w:pStyle w:val="Compact"/>
              <w:jc w:val="left"/>
            </w:pPr>
            <w:r>
              <w:t xml:space="preserve">DI</w:t>
            </w:r>
          </w:p>
        </w:tc>
        <w:tc>
          <w:tcPr/>
          <w:p>
            <w:pPr>
              <w:pStyle w:val="Compact"/>
              <w:jc w:val="left"/>
            </w:pPr>
            <w:r>
              <w:t xml:space="preserve">TutoringSession model and API (structural)</w:t>
            </w:r>
          </w:p>
        </w:tc>
        <w:tc>
          <w:tcPr/>
          <w:p>
            <w:pPr>
              <w:pStyle w:val="Compact"/>
              <w:jc w:val="left"/>
            </w:pPr>
            <w:r>
              <w:rPr>
                <w:rStyle w:val="VerbatimChar"/>
              </w:rPr>
              <w:t xml:space="preserve">schema.prisma</w:t>
            </w:r>
            <w:r>
              <w:t xml:space="preserve">,</w:t>
            </w:r>
            <w:r>
              <w:t xml:space="preserve"> </w:t>
            </w:r>
            <w:r>
              <w:rPr>
                <w:rStyle w:val="VerbatimChar"/>
              </w:rPr>
              <w:t xml:space="preserve">api/tutoring-sessions/</w:t>
            </w:r>
          </w:p>
        </w:tc>
        <w:tc>
          <w:tcPr/>
          <w:p>
            <w:pPr>
              <w:pStyle w:val="Compact"/>
              <w:jc w:val="right"/>
            </w:pPr>
            <w:r>
              <w:t xml:space="preserve">✅</w:t>
            </w:r>
          </w:p>
        </w:tc>
      </w:tr>
      <w:tr>
        <w:tc>
          <w:tcPr/>
          <w:p>
            <w:pPr>
              <w:pStyle w:val="Compact"/>
              <w:jc w:val="left"/>
            </w:pPr>
            <w:r>
              <w:t xml:space="preserve">DJ</w:t>
            </w:r>
          </w:p>
        </w:tc>
        <w:tc>
          <w:tcPr/>
          <w:p>
            <w:pPr>
              <w:pStyle w:val="Compact"/>
              <w:jc w:val="left"/>
            </w:pPr>
            <w:r>
              <w:t xml:space="preserve">Response model and API (structural)</w:t>
            </w:r>
          </w:p>
        </w:tc>
        <w:tc>
          <w:tcPr/>
          <w:p>
            <w:pPr>
              <w:pStyle w:val="Compact"/>
              <w:jc w:val="left"/>
            </w:pPr>
            <w:r>
              <w:rPr>
                <w:rStyle w:val="VerbatimChar"/>
              </w:rPr>
              <w:t xml:space="preserve">schema.prisma</w:t>
            </w:r>
            <w:r>
              <w:t xml:space="preserve">,</w:t>
            </w:r>
            <w:r>
              <w:t xml:space="preserve"> </w:t>
            </w:r>
            <w:r>
              <w:rPr>
                <w:rStyle w:val="VerbatimChar"/>
              </w:rPr>
              <w:t xml:space="preserve">api/responses/</w:t>
            </w:r>
          </w:p>
        </w:tc>
        <w:tc>
          <w:tcPr/>
          <w:p>
            <w:pPr>
              <w:pStyle w:val="Compact"/>
              <w:jc w:val="right"/>
            </w:pPr>
            <w:r>
              <w:t xml:space="preserve">✅</w:t>
            </w:r>
          </w:p>
        </w:tc>
      </w:tr>
      <w:tr>
        <w:tc>
          <w:tcPr/>
          <w:p>
            <w:pPr>
              <w:pStyle w:val="Compact"/>
              <w:jc w:val="left"/>
            </w:pPr>
            <w:r>
              <w:t xml:space="preserve">DK</w:t>
            </w:r>
          </w:p>
        </w:tc>
        <w:tc>
          <w:tcPr/>
          <w:p>
            <w:pPr>
              <w:pStyle w:val="Compact"/>
              <w:jc w:val="left"/>
            </w:pPr>
            <w:r>
              <w:t xml:space="preserve">ContinuitySignal model and API (structural)</w:t>
            </w:r>
          </w:p>
        </w:tc>
        <w:tc>
          <w:tcPr/>
          <w:p>
            <w:pPr>
              <w:pStyle w:val="Compact"/>
              <w:jc w:val="left"/>
            </w:pPr>
            <w:r>
              <w:rPr>
                <w:rStyle w:val="VerbatimChar"/>
              </w:rPr>
              <w:t xml:space="preserve">schema.prisma</w:t>
            </w:r>
            <w:r>
              <w:t xml:space="preserve">,</w:t>
            </w:r>
            <w:r>
              <w:t xml:space="preserve"> </w:t>
            </w:r>
            <w:r>
              <w:rPr>
                <w:rStyle w:val="VerbatimChar"/>
              </w:rPr>
              <w:t xml:space="preserve">api/continuity-signals/</w:t>
            </w:r>
          </w:p>
        </w:tc>
        <w:tc>
          <w:tcPr/>
          <w:p>
            <w:pPr>
              <w:pStyle w:val="Compact"/>
              <w:jc w:val="right"/>
            </w:pPr>
            <w:r>
              <w:t xml:space="preserve">✅</w:t>
            </w:r>
          </w:p>
        </w:tc>
      </w:tr>
      <w:tr>
        <w:tc>
          <w:tcPr/>
          <w:p>
            <w:pPr>
              <w:pStyle w:val="Compact"/>
              <w:jc w:val="left"/>
            </w:pPr>
            <w:r>
              <w:t xml:space="preserve">DL</w:t>
            </w:r>
          </w:p>
        </w:tc>
        <w:tc>
          <w:tcPr/>
          <w:p>
            <w:pPr>
              <w:pStyle w:val="Compact"/>
              <w:jc w:val="left"/>
            </w:pPr>
            <w:r>
              <w:t xml:space="preserve">Cycle-opening preconditions and enrollment pointer wiring (Line E)</w:t>
            </w:r>
          </w:p>
        </w:tc>
        <w:tc>
          <w:tcPr/>
          <w:p>
            <w:pPr>
              <w:pStyle w:val="Compact"/>
              <w:jc w:val="left"/>
            </w:pPr>
            <w:r>
              <w:rPr>
                <w:rStyle w:val="VerbatimChar"/>
              </w:rPr>
              <w:t xml:space="preserve">api/learning-cycles/route.ts</w:t>
            </w:r>
          </w:p>
        </w:tc>
        <w:tc>
          <w:tcPr/>
          <w:p>
            <w:pPr>
              <w:pStyle w:val="Compact"/>
              <w:jc w:val="right"/>
            </w:pPr>
            <w:r>
              <w:t xml:space="preserve">✅</w:t>
            </w:r>
          </w:p>
        </w:tc>
      </w:tr>
      <w:tr>
        <w:tc>
          <w:tcPr/>
          <w:p>
            <w:pPr>
              <w:pStyle w:val="Compact"/>
              <w:jc w:val="left"/>
            </w:pPr>
            <w:r>
              <w:t xml:space="preserve">DM</w:t>
            </w:r>
          </w:p>
        </w:tc>
        <w:tc>
          <w:tcPr/>
          <w:p>
            <w:pPr>
              <w:pStyle w:val="Compact"/>
              <w:jc w:val="left"/>
            </w:pPr>
            <w:r>
              <w:t xml:space="preserve">Diagnostic completion → SkillState initialization wiring (Line E)</w:t>
            </w:r>
          </w:p>
        </w:tc>
        <w:tc>
          <w:tcPr/>
          <w:p>
            <w:pPr>
              <w:pStyle w:val="Compact"/>
              <w:jc w:val="left"/>
            </w:pPr>
            <w:r>
              <w:rPr>
                <w:rStyle w:val="VerbatimChar"/>
              </w:rPr>
              <w:t xml:space="preserve">api/diagnostics/[id]/route.ts</w:t>
            </w:r>
          </w:p>
        </w:tc>
        <w:tc>
          <w:tcPr/>
          <w:p>
            <w:pPr>
              <w:pStyle w:val="Compact"/>
              <w:jc w:val="right"/>
            </w:pPr>
            <w:r>
              <w:t xml:space="preserve">✅</w:t>
            </w:r>
          </w:p>
        </w:tc>
      </w:tr>
      <w:tr>
        <w:tc>
          <w:tcPr/>
          <w:p>
            <w:pPr>
              <w:pStyle w:val="Compact"/>
              <w:jc w:val="left"/>
            </w:pPr>
            <w:r>
              <w:t xml:space="preserve">DN</w:t>
            </w:r>
          </w:p>
        </w:tc>
        <w:tc>
          <w:tcPr/>
          <w:p>
            <w:pPr>
              <w:pStyle w:val="Compact"/>
              <w:jc w:val="left"/>
            </w:pPr>
            <w:r>
              <w:t xml:space="preserve">First adaptive StudyLoad generation on cycle open + opening snapshot (Line E)</w:t>
            </w:r>
          </w:p>
        </w:tc>
        <w:tc>
          <w:tcPr/>
          <w:p>
            <w:pPr>
              <w:pStyle w:val="Compact"/>
              <w:jc w:val="left"/>
            </w:pPr>
            <w:r>
              <w:rPr>
                <w:rStyle w:val="VerbatimChar"/>
              </w:rPr>
              <w:t xml:space="preserve">api/learning-cycles/route.ts</w:t>
            </w:r>
          </w:p>
        </w:tc>
        <w:tc>
          <w:tcPr/>
          <w:p>
            <w:pPr>
              <w:pStyle w:val="Compact"/>
              <w:jc w:val="right"/>
            </w:pPr>
            <w:r>
              <w:t xml:space="preserve">✅</w:t>
            </w:r>
          </w:p>
        </w:tc>
      </w:tr>
      <w:tr>
        <w:tc>
          <w:tcPr/>
          <w:p>
            <w:pPr>
              <w:pStyle w:val="Compact"/>
              <w:jc w:val="left"/>
            </w:pPr>
            <w:r>
              <w:t xml:space="preserve">DO</w:t>
            </w:r>
          </w:p>
        </w:tc>
        <w:tc>
          <w:tcPr/>
          <w:p>
            <w:pPr>
              <w:pStyle w:val="Compact"/>
              <w:jc w:val="left"/>
            </w:pPr>
            <w:r>
              <w:t xml:space="preserve">Student</w:t>
            </w:r>
            <w:r>
              <w:t xml:space="preserve"> </w:t>
            </w:r>
            <w:r>
              <w:rPr>
                <w:rStyle w:val="VerbatimChar"/>
              </w:rPr>
              <w:t xml:space="preserve">/now</w:t>
            </w:r>
            <w:r>
              <w:t xml:space="preserve"> </w:t>
            </w:r>
            <w:r>
              <w:t xml:space="preserve">surface, read-only (first visible phase of Line E)</w:t>
            </w:r>
          </w:p>
        </w:tc>
        <w:tc>
          <w:tcPr/>
          <w:p>
            <w:pPr>
              <w:pStyle w:val="Compact"/>
              <w:jc w:val="left"/>
            </w:pPr>
            <w:r>
              <w:rPr>
                <w:rStyle w:val="VerbatimChar"/>
              </w:rPr>
              <w:t xml:space="preserve">app/now/page.tsx</w:t>
            </w:r>
            <w:r>
              <w:t xml:space="preserve">,</w:t>
            </w:r>
            <w:r>
              <w:t xml:space="preserve"> </w:t>
            </w:r>
            <w:r>
              <w:rPr>
                <w:rStyle w:val="VerbatimChar"/>
              </w:rPr>
              <w:t xml:space="preserve">middleware.ts</w:t>
            </w:r>
          </w:p>
        </w:tc>
        <w:tc>
          <w:tcPr/>
          <w:p>
            <w:pPr>
              <w:pStyle w:val="Compact"/>
              <w:jc w:val="right"/>
            </w:pPr>
            <w:r>
              <w:t xml:space="preserve">✅</w:t>
            </w:r>
          </w:p>
        </w:tc>
      </w:tr>
      <w:tr>
        <w:tc>
          <w:tcPr/>
          <w:p>
            <w:pPr>
              <w:pStyle w:val="Compact"/>
              <w:jc w:val="left"/>
            </w:pPr>
            <w:r>
              <w:t xml:space="preserve">DP</w:t>
            </w:r>
          </w:p>
        </w:tc>
        <w:tc>
          <w:tcPr/>
          <w:p>
            <w:pPr>
              <w:pStyle w:val="Compact"/>
              <w:jc w:val="left"/>
            </w:pPr>
            <w:r>
              <w:t xml:space="preserve">Execution bridge: start first StudyLoad from</w:t>
            </w:r>
            <w:r>
              <w:t xml:space="preserve"> </w:t>
            </w:r>
            <w:r>
              <w:rPr>
                <w:rStyle w:val="VerbatimChar"/>
              </w:rPr>
              <w:t xml:space="preserve">/now</w:t>
            </w:r>
            <w:r>
              <w:t xml:space="preserve"> </w:t>
            </w:r>
            <w:r>
              <w:t xml:space="preserve">(Line E)</w:t>
            </w:r>
          </w:p>
        </w:tc>
        <w:tc>
          <w:tcPr/>
          <w:p>
            <w:pPr>
              <w:pStyle w:val="Compact"/>
              <w:jc w:val="left"/>
            </w:pPr>
            <w:r>
              <w:rPr>
                <w:rStyle w:val="VerbatimChar"/>
              </w:rPr>
              <w:t xml:space="preserve">app/api/study-loads/[id]/start/route.ts</w:t>
            </w:r>
            <w:r>
              <w:t xml:space="preserve">,</w:t>
            </w:r>
            <w:r>
              <w:t xml:space="preserve"> </w:t>
            </w:r>
            <w:r>
              <w:rPr>
                <w:rStyle w:val="VerbatimChar"/>
              </w:rPr>
              <w:t xml:space="preserve">app/now/page.tsx</w:t>
            </w:r>
            <w:r>
              <w:t xml:space="preserve">,</w:t>
            </w:r>
            <w:r>
              <w:t xml:space="preserve"> </w:t>
            </w:r>
            <w:r>
              <w:rPr>
                <w:rStyle w:val="VerbatimChar"/>
              </w:rPr>
              <w:t xml:space="preserve">app/now/_components/start-load-button.tsx</w:t>
            </w:r>
          </w:p>
        </w:tc>
        <w:tc>
          <w:tcPr/>
          <w:p>
            <w:pPr>
              <w:pStyle w:val="Compact"/>
              <w:jc w:val="right"/>
            </w:pPr>
            <w:r>
              <w:t xml:space="preserve">✅</w:t>
            </w:r>
          </w:p>
        </w:tc>
      </w:tr>
      <w:tr>
        <w:tc>
          <w:tcPr/>
          <w:p>
            <w:pPr>
              <w:pStyle w:val="Compact"/>
              <w:jc w:val="left"/>
            </w:pPr>
            <w:r>
              <w:t xml:space="preserve">DQ</w:t>
            </w:r>
          </w:p>
        </w:tc>
        <w:tc>
          <w:tcPr/>
          <w:p>
            <w:pPr>
              <w:pStyle w:val="Compact"/>
              <w:jc w:val="left"/>
            </w:pPr>
            <w:r>
              <w:t xml:space="preserve">Complete an in-progress StudyLoad from</w:t>
            </w:r>
            <w:r>
              <w:t xml:space="preserve"> </w:t>
            </w:r>
            <w:r>
              <w:rPr>
                <w:rStyle w:val="VerbatimChar"/>
              </w:rPr>
              <w:t xml:space="preserve">/now</w:t>
            </w:r>
            <w:r>
              <w:t xml:space="preserve"> </w:t>
            </w:r>
            <w:r>
              <w:t xml:space="preserve">with minimal self-report evidence (Line E)</w:t>
            </w:r>
          </w:p>
        </w:tc>
        <w:tc>
          <w:tcPr/>
          <w:p>
            <w:pPr>
              <w:pStyle w:val="Compact"/>
              <w:jc w:val="left"/>
            </w:pPr>
            <w:r>
              <w:rPr>
                <w:rStyle w:val="VerbatimChar"/>
              </w:rPr>
              <w:t xml:space="preserve">app/api/study-loads/[id]/complete/route.ts</w:t>
            </w:r>
            <w:r>
              <w:t xml:space="preserve">,</w:t>
            </w:r>
            <w:r>
              <w:t xml:space="preserve"> </w:t>
            </w:r>
            <w:r>
              <w:rPr>
                <w:rStyle w:val="VerbatimChar"/>
              </w:rPr>
              <w:t xml:space="preserve">app/now/page.tsx</w:t>
            </w:r>
            <w:r>
              <w:t xml:space="preserve">,</w:t>
            </w:r>
            <w:r>
              <w:t xml:space="preserve"> </w:t>
            </w:r>
            <w:r>
              <w:rPr>
                <w:rStyle w:val="VerbatimChar"/>
              </w:rPr>
              <w:t xml:space="preserve">app/now/_components/complete-load-button.tsx</w:t>
            </w:r>
          </w:p>
        </w:tc>
        <w:tc>
          <w:tcPr/>
          <w:p>
            <w:pPr>
              <w:pStyle w:val="Compact"/>
              <w:jc w:val="right"/>
            </w:pPr>
            <w:r>
              <w:t xml:space="preserve">✅</w:t>
            </w:r>
          </w:p>
        </w:tc>
      </w:tr>
      <w:tr>
        <w:tc>
          <w:tcPr/>
          <w:p>
            <w:pPr>
              <w:pStyle w:val="Compact"/>
              <w:jc w:val="left"/>
            </w:pPr>
            <w:r>
              <w:t xml:space="preserve">DR</w:t>
            </w:r>
          </w:p>
        </w:tc>
        <w:tc>
          <w:tcPr/>
          <w:p>
            <w:pPr>
              <w:pStyle w:val="Compact"/>
              <w:jc w:val="left"/>
            </w:pPr>
            <w:r>
              <w:rPr>
                <w:rStyle w:val="VerbatimChar"/>
              </w:rPr>
              <w:t xml:space="preserve">/now</w:t>
            </w:r>
            <w:r>
              <w:t xml:space="preserve"> </w:t>
            </w:r>
            <w:r>
              <w:t xml:space="preserve">resilience for the</w:t>
            </w:r>
            <w:r>
              <w:t xml:space="preserve"> </w:t>
            </w:r>
            <w:r>
              <w:t xml:space="preserve">“</w:t>
            </w:r>
            <w:r>
              <w:t xml:space="preserve">all caught up</w:t>
            </w:r>
            <w:r>
              <w:t xml:space="preserve">”</w:t>
            </w:r>
            <w:r>
              <w:t xml:space="preserve"> </w:t>
            </w:r>
            <w:r>
              <w:t xml:space="preserve">state + visible in-cycle history (Line E)</w:t>
            </w:r>
          </w:p>
        </w:tc>
        <w:tc>
          <w:tcPr/>
          <w:p>
            <w:pPr>
              <w:pStyle w:val="Compact"/>
              <w:jc w:val="left"/>
            </w:pPr>
            <w:r>
              <w:rPr>
                <w:rStyle w:val="VerbatimChar"/>
              </w:rPr>
              <w:t xml:space="preserve">app/now/page.tsx</w:t>
            </w:r>
          </w:p>
        </w:tc>
        <w:tc>
          <w:tcPr/>
          <w:p>
            <w:pPr>
              <w:pStyle w:val="Compact"/>
              <w:jc w:val="right"/>
            </w:pPr>
            <w:r>
              <w:t xml:space="preserve">✅</w:t>
            </w:r>
          </w:p>
        </w:tc>
      </w:tr>
      <w:tr>
        <w:tc>
          <w:tcPr/>
          <w:p>
            <w:pPr>
              <w:pStyle w:val="Compact"/>
              <w:jc w:val="left"/>
            </w:pPr>
            <w:r>
              <w:t xml:space="preserve">DS</w:t>
            </w:r>
          </w:p>
        </w:tc>
        <w:tc>
          <w:tcPr/>
          <w:p>
            <w:pPr>
              <w:pStyle w:val="Compact"/>
              <w:jc w:val="left"/>
            </w:pPr>
            <w:r>
              <w:t xml:space="preserve">Admin-only atomic close of an open LearningCycle (Line E admin bridge)</w:t>
            </w:r>
          </w:p>
        </w:tc>
        <w:tc>
          <w:tcPr/>
          <w:p>
            <w:pPr>
              <w:pStyle w:val="Compact"/>
              <w:jc w:val="left"/>
            </w:pPr>
            <w:r>
              <w:rPr>
                <w:rStyle w:val="VerbatimChar"/>
              </w:rPr>
              <w:t xml:space="preserve">app/api/learning-cycles/[id]/close/route.ts</w:t>
            </w:r>
            <w:r>
              <w:t xml:space="preserve">,</w:t>
            </w:r>
            <w:r>
              <w:t xml:space="preserve"> </w:t>
            </w:r>
            <w:r>
              <w:rPr>
                <w:rStyle w:val="VerbatimChar"/>
              </w:rPr>
              <w:t xml:space="preserve">app/api/learning-cycles/[id]/route.ts</w:t>
            </w:r>
            <w:r>
              <w:t xml:space="preserve">,</w:t>
            </w:r>
            <w:r>
              <w:t xml:space="preserve"> </w:t>
            </w:r>
            <w:r>
              <w:rPr>
                <w:rStyle w:val="VerbatimChar"/>
              </w:rPr>
              <w:t xml:space="preserve">app/admin/learning-cycles/[id]/_components/cycle-detail-view.tsx</w:t>
            </w:r>
          </w:p>
        </w:tc>
        <w:tc>
          <w:tcPr/>
          <w:p>
            <w:pPr>
              <w:pStyle w:val="Compact"/>
              <w:jc w:val="right"/>
            </w:pPr>
            <w:r>
              <w:t xml:space="preserve">✅</w:t>
            </w:r>
          </w:p>
        </w:tc>
      </w:tr>
      <w:tr>
        <w:tc>
          <w:tcPr/>
          <w:p>
            <w:pPr>
              <w:pStyle w:val="Compact"/>
              <w:jc w:val="left"/>
            </w:pPr>
            <w:r>
              <w:t xml:space="preserve">DT</w:t>
            </w:r>
          </w:p>
        </w:tc>
        <w:tc>
          <w:tcPr/>
          <w:p>
            <w:pPr>
              <w:pStyle w:val="Compact"/>
              <w:jc w:val="left"/>
            </w:pPr>
            <w:r>
              <w:t xml:space="preserve">Admin-only continuity authorization for a closed LearningCycle (Line E admin bridge, unblocks N+1 opening)</w:t>
            </w:r>
          </w:p>
        </w:tc>
        <w:tc>
          <w:tcPr/>
          <w:p>
            <w:pPr>
              <w:pStyle w:val="Compact"/>
              <w:jc w:val="left"/>
            </w:pPr>
            <w:r>
              <w:rPr>
                <w:rStyle w:val="VerbatimChar"/>
              </w:rPr>
              <w:t xml:space="preserve">app/api/learning-cycles/[id]/continue/route.ts</w:t>
            </w:r>
            <w:r>
              <w:t xml:space="preserve">,</w:t>
            </w:r>
            <w:r>
              <w:t xml:space="preserve"> </w:t>
            </w:r>
            <w:r>
              <w:rPr>
                <w:rStyle w:val="VerbatimChar"/>
              </w:rPr>
              <w:t xml:space="preserve">app/api/learning-cycles/[id]/route.ts</w:t>
            </w:r>
            <w:r>
              <w:t xml:space="preserve">,</w:t>
            </w:r>
            <w:r>
              <w:t xml:space="preserve"> </w:t>
            </w:r>
            <w:r>
              <w:rPr>
                <w:rStyle w:val="VerbatimChar"/>
              </w:rPr>
              <w:t xml:space="preserve">app/admin/learning-cycles/[id]/_components/cycle-detail-view.tsx</w:t>
            </w:r>
          </w:p>
        </w:tc>
        <w:tc>
          <w:tcPr/>
          <w:p>
            <w:pPr>
              <w:pStyle w:val="Compact"/>
              <w:jc w:val="right"/>
            </w:pPr>
            <w:r>
              <w:t xml:space="preserve">✅</w:t>
            </w:r>
          </w:p>
        </w:tc>
      </w:tr>
      <w:tr>
        <w:tc>
          <w:tcPr/>
          <w:p>
            <w:pPr>
              <w:pStyle w:val="Compact"/>
              <w:jc w:val="left"/>
            </w:pPr>
            <w:r>
              <w:t xml:space="preserve">DU</w:t>
            </w:r>
          </w:p>
        </w:tc>
        <w:tc>
          <w:tcPr/>
          <w:p>
            <w:pPr>
              <w:pStyle w:val="Compact"/>
              <w:jc w:val="left"/>
            </w:pPr>
            <w:r>
              <w:t xml:space="preserve">Minimal adaptive differentiation of the first StudyLoad of cycle N+1: exclude prior-cycle</w:t>
            </w:r>
            <w:r>
              <w:t xml:space="preserve"> </w:t>
            </w:r>
            <w:r>
              <w:rPr>
                <w:rStyle w:val="VerbatimChar"/>
              </w:rPr>
              <w:t xml:space="preserve">selectedSkillIds</w:t>
            </w:r>
            <w:r>
              <w:t xml:space="preserve"> </w:t>
            </w:r>
            <w:r>
              <w:t xml:space="preserve">from the first generation pass only, with auditable</w:t>
            </w:r>
            <w:r>
              <w:t xml:space="preserve"> </w:t>
            </w:r>
            <w:r>
              <w:rPr>
                <w:rStyle w:val="VerbatimChar"/>
              </w:rPr>
              <w:t xml:space="preserve">excludedSkillIds</w:t>
            </w:r>
            <w:r>
              <w:t xml:space="preserve"> </w:t>
            </w:r>
            <w:r>
              <w:t xml:space="preserve">/</w:t>
            </w:r>
            <w:r>
              <w:t xml:space="preserve"> </w:t>
            </w:r>
            <w:r>
              <w:rPr>
                <w:rStyle w:val="VerbatimChar"/>
              </w:rPr>
              <w:t xml:space="preserve">exclusionRule</w:t>
            </w:r>
            <w:r>
              <w:t xml:space="preserve"> </w:t>
            </w:r>
            <w:r>
              <w:t xml:space="preserve">/</w:t>
            </w:r>
            <w:r>
              <w:t xml:space="preserve"> </w:t>
            </w:r>
            <w:r>
              <w:rPr>
                <w:rStyle w:val="VerbatimChar"/>
              </w:rPr>
              <w:t xml:space="preserve">exclusionRelaxed</w:t>
            </w:r>
            <w:r>
              <w:t xml:space="preserve"> </w:t>
            </w:r>
            <w:r>
              <w:t xml:space="preserve">trace in the</w:t>
            </w:r>
            <w:r>
              <w:t xml:space="preserve"> </w:t>
            </w:r>
            <w:r>
              <w:rPr>
                <w:rStyle w:val="VerbatimChar"/>
              </w:rPr>
              <w:t xml:space="preserve">cycle_open</w:t>
            </w:r>
            <w:r>
              <w:t xml:space="preserve"> </w:t>
            </w:r>
            <w:r>
              <w:t xml:space="preserve">snapshot payload (first-load scope only; no product-wide prohibition)</w:t>
            </w:r>
          </w:p>
        </w:tc>
        <w:tc>
          <w:tcPr/>
          <w:p>
            <w:pPr>
              <w:pStyle w:val="Compact"/>
              <w:jc w:val="left"/>
            </w:pPr>
            <w:r>
              <w:rPr>
                <w:rStyle w:val="VerbatimChar"/>
              </w:rPr>
              <w:t xml:space="preserve">app/api/learning-cycles/route.ts</w:t>
            </w:r>
          </w:p>
        </w:tc>
        <w:tc>
          <w:tcPr/>
          <w:p>
            <w:pPr>
              <w:pStyle w:val="Compact"/>
              <w:jc w:val="right"/>
            </w:pPr>
            <w:r>
              <w:t xml:space="preserve">✅</w:t>
            </w:r>
          </w:p>
        </w:tc>
      </w:tr>
      <w:tr>
        <w:tc>
          <w:tcPr/>
          <w:p>
            <w:pPr>
              <w:pStyle w:val="Compact"/>
              <w:jc w:val="left"/>
            </w:pPr>
            <w:r>
              <w:t xml:space="preserve">DV</w:t>
            </w:r>
          </w:p>
        </w:tc>
        <w:tc>
          <w:tcPr/>
          <w:p>
            <w:pPr>
              <w:pStyle w:val="Compact"/>
              <w:jc w:val="left"/>
            </w:pPr>
            <w:r>
              <w:t xml:space="preserve">Minimal authoritative-diagnostic-attempt selector for</w:t>
            </w:r>
            <w:r>
              <w:t xml:space="preserve"> </w:t>
            </w:r>
            <w:r>
              <w:rPr>
                <w:bCs/>
                <w:b/>
              </w:rPr>
              <w:t xml:space="preserve">tactical continuity-start selection only</w:t>
            </w:r>
            <w:r>
              <w:t xml:space="preserve"> </w:t>
            </w:r>
            <w:r>
              <w:t xml:space="preserve">(pure read; no interpretation; explicit null branch when no valid attempt exists). Rule:</w:t>
            </w:r>
            <w:r>
              <w:t xml:space="preserve"> </w:t>
            </w:r>
            <w:r>
              <w:rPr>
                <w:rStyle w:val="VerbatimChar"/>
              </w:rPr>
              <w:t xml:space="preserve">status='completed' AND completedAt IS NOT NULL</w:t>
            </w:r>
            <w:r>
              <w:t xml:space="preserve">; tiebreak</w:t>
            </w:r>
            <w:r>
              <w:t xml:space="preserve"> </w:t>
            </w:r>
            <w:r>
              <w:rPr>
                <w:rStyle w:val="VerbatimChar"/>
              </w:rPr>
              <w:t xml:space="preserve">completedAt DESC, createdAt DESC, id DESC</w:t>
            </w:r>
            <w:r>
              <w:t xml:space="preserve">. Machine-readable</w:t>
            </w:r>
            <w:r>
              <w:t xml:space="preserve"> </w:t>
            </w:r>
            <w:r>
              <w:rPr>
                <w:rStyle w:val="VerbatimChar"/>
              </w:rPr>
              <w:t xml:space="preserve">reason</w:t>
            </w:r>
            <w:r>
              <w:t xml:space="preserve"> </w:t>
            </w:r>
            <w:r>
              <w:t xml:space="preserve">∈ {</w:t>
            </w:r>
            <w:r>
              <w:rPr>
                <w:rStyle w:val="VerbatimChar"/>
              </w:rPr>
              <w:t xml:space="preserve">single_valid_attempt</w:t>
            </w:r>
            <w:r>
              <w:t xml:space="preserve">,</w:t>
            </w:r>
            <w:r>
              <w:t xml:space="preserve"> </w:t>
            </w:r>
            <w:r>
              <w:rPr>
                <w:rStyle w:val="VerbatimChar"/>
              </w:rPr>
              <w:t xml:space="preserve">latest_of_multiple</w:t>
            </w:r>
            <w:r>
              <w:t xml:space="preserve">,</w:t>
            </w:r>
            <w:r>
              <w:t xml:space="preserve"> </w:t>
            </w:r>
            <w:r>
              <w:rPr>
                <w:rStyle w:val="VerbatimChar"/>
              </w:rPr>
              <w:t xml:space="preserve">no_completed_attempts</w:t>
            </w:r>
            <w:r>
              <w:t xml:space="preserve">,</w:t>
            </w:r>
            <w:r>
              <w:t xml:space="preserve"> </w:t>
            </w:r>
            <w:r>
              <w:rPr>
                <w:rStyle w:val="VerbatimChar"/>
              </w:rPr>
              <w:t xml:space="preserve">no_attempts</w:t>
            </w:r>
            <w:r>
              <w:t xml:space="preserve">}</w:t>
            </w:r>
          </w:p>
        </w:tc>
        <w:tc>
          <w:tcPr/>
          <w:p>
            <w:pPr>
              <w:pStyle w:val="Compact"/>
              <w:jc w:val="left"/>
            </w:pPr>
            <w:r>
              <w:rPr>
                <w:rStyle w:val="VerbatimChar"/>
              </w:rPr>
              <w:t xml:space="preserve">lib/diagnostics/authoritative.ts</w:t>
            </w:r>
            <w:r>
              <w:t xml:space="preserve">,</w:t>
            </w:r>
            <w:r>
              <w:t xml:space="preserve"> </w:t>
            </w:r>
            <w:r>
              <w:rPr>
                <w:rStyle w:val="VerbatimChar"/>
              </w:rPr>
              <w:t xml:space="preserve">app/api/diagnostics/authoritative/route.ts</w:t>
            </w:r>
          </w:p>
        </w:tc>
        <w:tc>
          <w:tcPr/>
          <w:p>
            <w:pPr>
              <w:pStyle w:val="Compact"/>
              <w:jc w:val="right"/>
            </w:pPr>
            <w:r>
              <w:t xml:space="preserve">✅</w:t>
            </w:r>
          </w:p>
        </w:tc>
      </w:tr>
      <w:tr>
        <w:tc>
          <w:tcPr/>
          <w:p>
            <w:pPr>
              <w:pStyle w:val="Compact"/>
              <w:jc w:val="left"/>
            </w:pPr>
            <w:r>
              <w:t xml:space="preserve">DW</w:t>
            </w:r>
          </w:p>
        </w:tc>
        <w:tc>
          <w:tcPr/>
          <w:p>
            <w:pPr>
              <w:pStyle w:val="Compact"/>
              <w:jc w:val="left"/>
            </w:pPr>
            <w:r>
              <w:t xml:space="preserve">Minimal tactical reading of the authoritative diagnostic attempt (pure read; no interpretation of answer content; no schema change). Four-verdict classifier for continuity-start logic:</w:t>
            </w:r>
            <w:r>
              <w:t xml:space="preserve"> </w:t>
            </w:r>
            <w:r>
              <w:rPr>
                <w:rStyle w:val="VerbatimChar"/>
              </w:rPr>
              <w:t xml:space="preserve">usable_performance</w:t>
            </w:r>
            <w:r>
              <w:t xml:space="preserve">,</w:t>
            </w:r>
            <w:r>
              <w:t xml:space="preserve"> </w:t>
            </w:r>
            <w:r>
              <w:rPr>
                <w:rStyle w:val="VerbatimChar"/>
              </w:rPr>
              <w:t xml:space="preserve">omission_heavy_performance</w:t>
            </w:r>
            <w:r>
              <w:t xml:space="preserve">,</w:t>
            </w:r>
            <w:r>
              <w:t xml:space="preserve"> </w:t>
            </w:r>
            <w:r>
              <w:rPr>
                <w:rStyle w:val="VerbatimChar"/>
              </w:rPr>
              <w:t xml:space="preserve">low_confidence_evidence</w:t>
            </w:r>
            <w:r>
              <w:t xml:space="preserve"> </w:t>
            </w:r>
            <w:r>
              <w:t xml:space="preserve">(quality/readiness — NOT a statement about the student’s ability),</w:t>
            </w:r>
            <w:r>
              <w:t xml:space="preserve"> </w:t>
            </w:r>
            <w:r>
              <w:rPr>
                <w:rStyle w:val="VerbatimChar"/>
              </w:rPr>
              <w:t xml:space="preserve">insufficient_evidence</w:t>
            </w:r>
            <w:r>
              <w:t xml:space="preserve"> </w:t>
            </w:r>
            <w:r>
              <w:t xml:space="preserve">(fake-personalization refusal). Thresholds: completion&lt;0.5 ⇒ low_confidence; otherwise omission≥0.4 ⇒ omission_heavy; else usable. Consumes DV;</w:t>
            </w:r>
            <w:r>
              <w:t xml:space="preserve"> </w:t>
            </w:r>
            <w:r>
              <w:rPr>
                <w:rStyle w:val="VerbatimChar"/>
              </w:rPr>
              <w:t xml:space="preserve">Diagnostic.resultSummary</w:t>
            </w:r>
            <w:r>
              <w:t xml:space="preserve"> </w:t>
            </w:r>
            <w:r>
              <w:t xml:space="preserve">parsed as JSON</w:t>
            </w:r>
            <w:r>
              <w:t xml:space="preserve"> </w:t>
            </w:r>
            <w:r>
              <w:rPr>
                <w:rStyle w:val="VerbatimChar"/>
              </w:rPr>
              <w:t xml:space="preserve">{totalItems,answered,omitted,correct}</w:t>
            </w:r>
            <w:r>
              <w:t xml:space="preserve"> </w:t>
            </w:r>
            <w:r>
              <w:t xml:space="preserve">when present</w:t>
            </w:r>
          </w:p>
        </w:tc>
        <w:tc>
          <w:tcPr/>
          <w:p>
            <w:pPr>
              <w:pStyle w:val="Compact"/>
              <w:jc w:val="left"/>
            </w:pPr>
            <w:r>
              <w:rPr>
                <w:rStyle w:val="VerbatimChar"/>
              </w:rPr>
              <w:t xml:space="preserve">lib/diagnostics/tactical-reading.ts</w:t>
            </w:r>
            <w:r>
              <w:t xml:space="preserve">,</w:t>
            </w:r>
            <w:r>
              <w:t xml:space="preserve"> </w:t>
            </w:r>
            <w:r>
              <w:rPr>
                <w:rStyle w:val="VerbatimChar"/>
              </w:rPr>
              <w:t xml:space="preserve">app/api/diagnostics/tactical-reading/route.ts</w:t>
            </w:r>
          </w:p>
        </w:tc>
        <w:tc>
          <w:tcPr/>
          <w:p>
            <w:pPr>
              <w:pStyle w:val="Compact"/>
              <w:jc w:val="right"/>
            </w:pPr>
            <w:r>
              <w:t xml:space="preserve">✅</w:t>
            </w:r>
          </w:p>
        </w:tc>
      </w:tr>
      <w:tr>
        <w:tc>
          <w:tcPr/>
          <w:p>
            <w:pPr>
              <w:pStyle w:val="Compact"/>
              <w:jc w:val="left"/>
            </w:pPr>
            <w:r>
              <w:t xml:space="preserve">DX</w:t>
            </w:r>
          </w:p>
        </w:tc>
        <w:tc>
          <w:tcPr/>
          <w:p>
            <w:pPr>
              <w:pStyle w:val="Compact"/>
              <w:jc w:val="left"/>
            </w:pPr>
            <w:r>
              <w:t xml:space="preserve">Minimal operational continuity-start output (pure read; no generation; no schema change). Four-mode canonical operational-read classifier consuming DW, 1:1 total mapping:</w:t>
            </w:r>
            <w:r>
              <w:t xml:space="preserve"> </w:t>
            </w:r>
            <w:r>
              <w:rPr>
                <w:rStyle w:val="VerbatimChar"/>
              </w:rPr>
              <w:t xml:space="preserve">usable_performance</w:t>
            </w:r>
            <w:r>
              <w:t xml:space="preserve">→</w:t>
            </w:r>
            <w:r>
              <w:rPr>
                <w:rStyle w:val="VerbatimChar"/>
              </w:rPr>
              <w:t xml:space="preserve">normal</w:t>
            </w:r>
            <w:r>
              <w:t xml:space="preserve">,</w:t>
            </w:r>
            <w:r>
              <w:t xml:space="preserve"> </w:t>
            </w:r>
            <w:r>
              <w:rPr>
                <w:rStyle w:val="VerbatimChar"/>
              </w:rPr>
              <w:t xml:space="preserve">omission_heavy_performance</w:t>
            </w:r>
            <w:r>
              <w:t xml:space="preserve">→</w:t>
            </w:r>
            <w:r>
              <w:rPr>
                <w:rStyle w:val="VerbatimChar"/>
              </w:rPr>
              <w:t xml:space="preserve">cautious</w:t>
            </w:r>
            <w:r>
              <w:t xml:space="preserve">,</w:t>
            </w:r>
            <w:r>
              <w:t xml:space="preserve"> </w:t>
            </w:r>
            <w:r>
              <w:rPr>
                <w:rStyle w:val="VerbatimChar"/>
              </w:rPr>
              <w:t xml:space="preserve">low_confidence_evidence</w:t>
            </w:r>
            <w:r>
              <w:t xml:space="preserve">→</w:t>
            </w:r>
            <w:r>
              <w:rPr>
                <w:rStyle w:val="VerbatimChar"/>
              </w:rPr>
              <w:t xml:space="preserve">provisional</w:t>
            </w:r>
            <w:r>
              <w:t xml:space="preserve">,</w:t>
            </w:r>
            <w:r>
              <w:t xml:space="preserve"> </w:t>
            </w:r>
            <w:r>
              <w:rPr>
                <w:rStyle w:val="VerbatimChar"/>
              </w:rPr>
              <w:t xml:space="preserve">insufficient_evidence</w:t>
            </w:r>
            <w:r>
              <w:t xml:space="preserve">→</w:t>
            </w:r>
            <w:r>
              <w:rPr>
                <w:rStyle w:val="VerbatimChar"/>
              </w:rPr>
              <w:t xml:space="preserve">manual_review_needed</w:t>
            </w:r>
            <w:r>
              <w:t xml:space="preserve">. Modes are</w:t>
            </w:r>
            <w:r>
              <w:t xml:space="preserve"> </w:t>
            </w:r>
            <w:r>
              <w:rPr>
                <w:bCs/>
                <w:b/>
              </w:rPr>
              <w:t xml:space="preserve">operational-read outputs only</w:t>
            </w:r>
            <w:r>
              <w:t xml:space="preserve"> </w:t>
            </w:r>
            <w:r>
              <w:t xml:space="preserve">— they do NOT authorize workflow transitions, mutate continuity state, emit ContinuitySignal rows, or auto-enable/auto-block later structural actions.</w:t>
            </w:r>
            <w:r>
              <w:t xml:space="preserve"> </w:t>
            </w:r>
            <w:r>
              <w:rPr>
                <w:rStyle w:val="VerbatimChar"/>
              </w:rPr>
              <w:t xml:space="preserve">provisional</w:t>
            </w:r>
            <w:r>
              <w:t xml:space="preserve"> </w:t>
            </w:r>
            <w:r>
              <w:t xml:space="preserve">inherits DW’s evidence-quality semantics (NOT a statement about the student’s ability). Full DV+DW audit passthrough in</w:t>
            </w:r>
            <w:r>
              <w:t xml:space="preserve"> </w:t>
            </w:r>
            <w:r>
              <w:rPr>
                <w:rStyle w:val="VerbatimChar"/>
              </w:rPr>
              <w:t xml:space="preserve">source</w:t>
            </w:r>
          </w:p>
        </w:tc>
        <w:tc>
          <w:tcPr/>
          <w:p>
            <w:pPr>
              <w:pStyle w:val="Compact"/>
              <w:jc w:val="left"/>
            </w:pPr>
            <w:r>
              <w:rPr>
                <w:rStyle w:val="VerbatimChar"/>
              </w:rPr>
              <w:t xml:space="preserve">lib/continuity-start/operational-output.ts</w:t>
            </w:r>
            <w:r>
              <w:t xml:space="preserve">,</w:t>
            </w:r>
            <w:r>
              <w:t xml:space="preserve"> </w:t>
            </w:r>
            <w:r>
              <w:rPr>
                <w:rStyle w:val="VerbatimChar"/>
              </w:rPr>
              <w:t xml:space="preserve">app/api/continuity-start/operational-output/route.ts</w:t>
            </w:r>
          </w:p>
        </w:tc>
        <w:tc>
          <w:tcPr/>
          <w:p>
            <w:pPr>
              <w:pStyle w:val="Compact"/>
              <w:jc w:val="right"/>
            </w:pPr>
            <w:r>
              <w:t xml:space="preserve">✅</w:t>
            </w:r>
          </w:p>
        </w:tc>
      </w:tr>
      <w:tr>
        <w:tc>
          <w:tcPr/>
          <w:p>
            <w:pPr>
              <w:pStyle w:val="Compact"/>
              <w:jc w:val="left"/>
            </w:pPr>
            <w:r>
              <w:t xml:space="preserve">DY</w:t>
            </w:r>
          </w:p>
        </w:tc>
        <w:tc>
          <w:tcPr/>
          <w:p>
            <w:pPr>
              <w:pStyle w:val="Compact"/>
              <w:jc w:val="left"/>
            </w:pPr>
            <w:r>
              <w:t xml:space="preserve">Minimal declarative start-block plan from DX (pure read; no materialization; no StudyLoad creation; no schema change). Four-shape 1:1 total mapping from DX mode:</w:t>
            </w:r>
            <w:r>
              <w:t xml:space="preserve"> </w:t>
            </w:r>
            <w:r>
              <w:rPr>
                <w:rStyle w:val="VerbatimChar"/>
              </w:rPr>
              <w:t xml:space="preserve">normal</w:t>
            </w:r>
            <w:r>
              <w:t xml:space="preserve">→</w:t>
            </w:r>
            <w:r>
              <w:rPr>
                <w:rStyle w:val="VerbatimChar"/>
              </w:rPr>
              <w:t xml:space="preserve">standard</w:t>
            </w:r>
            <w:r>
              <w:t xml:space="preserve"> </w:t>
            </w:r>
            <w:r>
              <w:t xml:space="preserve">(itemCount=3),</w:t>
            </w:r>
            <w:r>
              <w:t xml:space="preserve"> </w:t>
            </w:r>
            <w:r>
              <w:rPr>
                <w:rStyle w:val="VerbatimChar"/>
              </w:rPr>
              <w:t xml:space="preserve">cautious</w:t>
            </w:r>
            <w:r>
              <w:t xml:space="preserve">→</w:t>
            </w:r>
            <w:r>
              <w:rPr>
                <w:rStyle w:val="VerbatimChar"/>
              </w:rPr>
              <w:t xml:space="preserve">standard_with_omission_guard</w:t>
            </w:r>
            <w:r>
              <w:t xml:space="preserve"> </w:t>
            </w:r>
            <w:r>
              <w:t xml:space="preserve">(itemCount=3,</w:t>
            </w:r>
            <w:r>
              <w:t xml:space="preserve"> </w:t>
            </w:r>
            <w:r>
              <w:rPr>
                <w:rStyle w:val="VerbatimChar"/>
              </w:rPr>
              <w:t xml:space="preserve">treat_omission_as_first_class</w:t>
            </w:r>
            <w:r>
              <w:t xml:space="preserve">),</w:t>
            </w:r>
            <w:r>
              <w:t xml:space="preserve"> </w:t>
            </w:r>
            <w:r>
              <w:rPr>
                <w:rStyle w:val="VerbatimChar"/>
              </w:rPr>
              <w:t xml:space="preserve">provisional</w:t>
            </w:r>
            <w:r>
              <w:t xml:space="preserve">→</w:t>
            </w:r>
            <w:r>
              <w:rPr>
                <w:rStyle w:val="VerbatimChar"/>
              </w:rPr>
              <w:t xml:space="preserve">provisional_safe</w:t>
            </w:r>
            <w:r>
              <w:t xml:space="preserve"> </w:t>
            </w:r>
            <w:r>
              <w:t xml:space="preserve">(itemCount=2,</w:t>
            </w:r>
            <w:r>
              <w:t xml:space="preserve"> </w:t>
            </w:r>
            <w:r>
              <w:rPr>
                <w:rStyle w:val="VerbatimChar"/>
              </w:rPr>
              <w:t xml:space="preserve">refuse_high_confidence_personalization</w:t>
            </w:r>
            <w:r>
              <w:t xml:space="preserve"> </w:t>
            </w:r>
            <w:r>
              <w:t xml:space="preserve">+</w:t>
            </w:r>
            <w:r>
              <w:t xml:space="preserve"> </w:t>
            </w:r>
            <w:r>
              <w:rPr>
                <w:rStyle w:val="VerbatimChar"/>
              </w:rPr>
              <w:t xml:space="preserve">prefer_safe_generic_start</w:t>
            </w:r>
            <w:r>
              <w:t xml:space="preserve">,</w:t>
            </w:r>
            <w:r>
              <w:t xml:space="preserve"> </w:t>
            </w:r>
            <w:r>
              <w:rPr>
                <w:rStyle w:val="VerbatimChar"/>
              </w:rPr>
              <w:t xml:space="preserve">personalizationAllowed=false</w:t>
            </w:r>
            <w:r>
              <w:t xml:space="preserve">),</w:t>
            </w:r>
            <w:r>
              <w:t xml:space="preserve"> </w:t>
            </w:r>
            <w:r>
              <w:rPr>
                <w:rStyle w:val="VerbatimChar"/>
              </w:rPr>
              <w:t xml:space="preserve">manual_review_needed</w:t>
            </w:r>
            <w:r>
              <w:t xml:space="preserve">→</w:t>
            </w:r>
            <w:r>
              <w:rPr>
                <w:rStyle w:val="VerbatimChar"/>
              </w:rPr>
              <w:t xml:space="preserve">escalate_refuse</w:t>
            </w:r>
            <w:r>
              <w:t xml:space="preserve"> </w:t>
            </w:r>
            <w:r>
              <w:t xml:space="preserve">(itemCount=0,</w:t>
            </w:r>
            <w:r>
              <w:t xml:space="preserve"> </w:t>
            </w:r>
            <w:r>
              <w:rPr>
                <w:rStyle w:val="VerbatimChar"/>
              </w:rPr>
              <w:t xml:space="preserve">refusal=true</w:t>
            </w:r>
            <w:r>
              <w:t xml:space="preserve">,</w:t>
            </w:r>
            <w:r>
              <w:t xml:space="preserve"> </w:t>
            </w:r>
            <w:r>
              <w:rPr>
                <w:rStyle w:val="VerbatimChar"/>
              </w:rPr>
              <w:t xml:space="preserve">refusalReason='insufficient_evidence_escalate'</w:t>
            </w:r>
            <w:r>
              <w:t xml:space="preserve">).</w:t>
            </w:r>
            <w:r>
              <w:t xml:space="preserve"> </w:t>
            </w:r>
            <w:r>
              <w:rPr>
                <w:rStyle w:val="VerbatimChar"/>
                <w:bCs/>
                <w:b/>
              </w:rPr>
              <w:t xml:space="preserve">itemCount</w:t>
            </w:r>
            <w:r>
              <w:rPr>
                <w:bCs/>
                <w:b/>
              </w:rPr>
              <w:t xml:space="preserve"> </w:t>
            </w:r>
            <w:r>
              <w:rPr>
                <w:bCs/>
                <w:b/>
              </w:rPr>
              <w:t xml:space="preserve">is a declarative operational capacity HINT, NOT a guaranteed future materialization cardinality</w:t>
            </w:r>
            <w:r>
              <w:t xml:space="preserve"> </w:t>
            </w:r>
            <w:r>
              <w:t xml:space="preserve">— later materializers may respect real constraints as long as they do not violate the declared block-shape semantics.</w:t>
            </w:r>
            <w:r>
              <w:t xml:space="preserve"> </w:t>
            </w:r>
            <w:r>
              <w:rPr>
                <w:rStyle w:val="VerbatimChar"/>
              </w:rPr>
              <w:t xml:space="preserve">provisional_safe</w:t>
            </w:r>
            <w:r>
              <w:t xml:space="preserve"> </w:t>
            </w:r>
            <w:r>
              <w:t xml:space="preserve">inherits DW/DX evidence-quality semantics (NOT a student-ability verdict).</w:t>
            </w:r>
            <w:r>
              <w:t xml:space="preserve"> </w:t>
            </w:r>
            <w:r>
              <w:rPr>
                <w:rStyle w:val="VerbatimChar"/>
              </w:rPr>
              <w:t xml:space="preserve">escalate_refuse</w:t>
            </w:r>
            <w:r>
              <w:t xml:space="preserve"> </w:t>
            </w:r>
            <w:r>
              <w:t xml:space="preserve">is a first-class fake-personalization refusal. Full DV+DW+DX audit passthrough in</w:t>
            </w:r>
            <w:r>
              <w:t xml:space="preserve"> </w:t>
            </w:r>
            <w:r>
              <w:rPr>
                <w:rStyle w:val="VerbatimChar"/>
              </w:rPr>
              <w:t xml:space="preserve">source</w:t>
            </w:r>
          </w:p>
        </w:tc>
        <w:tc>
          <w:tcPr/>
          <w:p>
            <w:pPr>
              <w:pStyle w:val="Compact"/>
              <w:jc w:val="left"/>
            </w:pPr>
            <w:r>
              <w:rPr>
                <w:rStyle w:val="VerbatimChar"/>
              </w:rPr>
              <w:t xml:space="preserve">lib/continuity-start/start-block-plan.ts</w:t>
            </w:r>
            <w:r>
              <w:t xml:space="preserve">,</w:t>
            </w:r>
            <w:r>
              <w:t xml:space="preserve"> </w:t>
            </w:r>
            <w:r>
              <w:rPr>
                <w:rStyle w:val="VerbatimChar"/>
              </w:rPr>
              <w:t xml:space="preserve">app/api/continuity-start/start-block-plan/route.ts</w:t>
            </w:r>
          </w:p>
        </w:tc>
        <w:tc>
          <w:tcPr/>
          <w:p>
            <w:pPr>
              <w:pStyle w:val="Compact"/>
              <w:jc w:val="right"/>
            </w:pPr>
            <w:r>
              <w:t xml:space="preserve">✅</w:t>
            </w:r>
          </w:p>
        </w:tc>
      </w:tr>
      <w:tr>
        <w:tc>
          <w:tcPr/>
          <w:p>
            <w:pPr>
              <w:pStyle w:val="Compact"/>
              <w:jc w:val="left"/>
            </w:pPr>
            <w:r>
              <w:t xml:space="preserve">DZ</w:t>
            </w:r>
          </w:p>
        </w:tc>
        <w:tc>
          <w:tcPr/>
          <w:p>
            <w:pPr>
              <w:pStyle w:val="Compact"/>
              <w:jc w:val="left"/>
            </w:pPr>
            <w:r>
              <w:t xml:space="preserve">Minimal shadow-materialized continuity-start block from DY (pure read; item-level resolution; no</w:t>
            </w:r>
            <w:r>
              <w:t xml:space="preserve"> </w:t>
            </w:r>
            <w:r>
              <w:rPr>
                <w:rStyle w:val="VerbatimChar"/>
              </w:rPr>
              <w:t xml:space="preserve">StudyLoad</w:t>
            </w:r>
            <w:r>
              <w:t xml:space="preserve"> </w:t>
            </w:r>
            <w:r>
              <w:t xml:space="preserve">creation; no persistence; no schema change; no reconciliation with DN/DU). 1:1 total</w:t>
            </w:r>
            <w:r>
              <w:t xml:space="preserve"> </w:t>
            </w:r>
            <w:r>
              <w:rPr>
                <w:rStyle w:val="VerbatimChar"/>
              </w:rPr>
              <w:t xml:space="preserve">blockShape</w:t>
            </w:r>
            <w:r>
              <w:t xml:space="preserve">→resolver mapping:</w:t>
            </w:r>
            <w:r>
              <w:t xml:space="preserve"> </w:t>
            </w:r>
            <w:r>
              <w:rPr>
                <w:rStyle w:val="VerbatimChar"/>
              </w:rPr>
              <w:t xml:space="preserve">escalate_refuse</w:t>
            </w:r>
            <w:r>
              <w:t xml:space="preserve">→</w:t>
            </w:r>
            <w:r>
              <w:rPr>
                <w:rStyle w:val="VerbatimChar"/>
              </w:rPr>
              <w:t xml:space="preserve">items: []</w:t>
            </w:r>
            <w:r>
              <w:t xml:space="preserve"> </w:t>
            </w:r>
            <w:r>
              <w:t xml:space="preserve">(first-class refusal),</w:t>
            </w:r>
            <w:r>
              <w:t xml:space="preserve"> </w:t>
            </w:r>
            <w:r>
              <w:rPr>
                <w:rStyle w:val="VerbatimChar"/>
              </w:rPr>
              <w:t xml:space="preserve">provisional_safe</w:t>
            </w:r>
            <w:r>
              <w:t xml:space="preserve">→2</w:t>
            </w:r>
            <w:r>
              <w:t xml:space="preserve"> </w:t>
            </w:r>
            <w:r>
              <w:rPr>
                <w:rStyle w:val="VerbatimChar"/>
              </w:rPr>
              <w:t xml:space="preserve">safe_generic</w:t>
            </w:r>
            <w:r>
              <w:t xml:space="preserve"> </w:t>
            </w:r>
            <w:r>
              <w:t xml:space="preserve">items (deterministic generic titles,</w:t>
            </w:r>
            <w:r>
              <w:t xml:space="preserve"> </w:t>
            </w:r>
            <w:r>
              <w:rPr>
                <w:rStyle w:val="VerbatimChar"/>
              </w:rPr>
              <w:t xml:space="preserve">skillId=null</w:t>
            </w:r>
            <w:r>
              <w:t xml:space="preserve">,</w:t>
            </w:r>
            <w:r>
              <w:t xml:space="preserve"> </w:t>
            </w:r>
            <w:r>
              <w:rPr>
                <w:rStyle w:val="VerbatimChar"/>
              </w:rPr>
              <w:t xml:space="preserve">personalized=false</w:t>
            </w:r>
            <w:r>
              <w:t xml:space="preserve">; NOT a student-ability verdict),</w:t>
            </w:r>
            <w:r>
              <w:t xml:space="preserve"> </w:t>
            </w:r>
            <w:r>
              <w:rPr>
                <w:rStyle w:val="VerbatimChar"/>
              </w:rPr>
              <w:t xml:space="preserve">standard_with_omission_guard</w:t>
            </w:r>
            <w:r>
              <w:t xml:space="preserve">→up to 3</w:t>
            </w:r>
            <w:r>
              <w:t xml:space="preserve"> </w:t>
            </w:r>
            <w:r>
              <w:rPr>
                <w:rStyle w:val="VerbatimChar"/>
              </w:rPr>
              <w:t xml:space="preserve">skillstate_heuristic</w:t>
            </w:r>
            <w:r>
              <w:t xml:space="preserve"> </w:t>
            </w:r>
            <w:r>
              <w:t xml:space="preserve">items from the enrollment’s program-scoped</w:t>
            </w:r>
            <w:r>
              <w:t xml:space="preserve"> </w:t>
            </w:r>
            <w:r>
              <w:rPr>
                <w:rStyle w:val="VerbatimChar"/>
              </w:rPr>
              <w:t xml:space="preserve">SkillState</w:t>
            </w:r>
            <w:r>
              <w:t xml:space="preserve"> </w:t>
            </w:r>
            <w:r>
              <w:t xml:space="preserve">pool sorted</w:t>
            </w:r>
            <w:r>
              <w:t xml:space="preserve"> </w:t>
            </w:r>
            <w:r>
              <w:rPr>
                <w:rStyle w:val="VerbatimChar"/>
              </w:rPr>
              <w:t xml:space="preserve">needsReinforcement DESC, masteryLevel ASC, skillId ASC</w:t>
            </w:r>
            <w:r>
              <w:t xml:space="preserve"> </w:t>
            </w:r>
            <w:r>
              <w:t xml:space="preserve">+ block-level</w:t>
            </w:r>
            <w:r>
              <w:t xml:space="preserve"> </w:t>
            </w:r>
            <w:r>
              <w:rPr>
                <w:rStyle w:val="VerbatimChar"/>
              </w:rPr>
              <w:t xml:space="preserve">omissionGuard=true</w:t>
            </w:r>
            <w:r>
              <w:t xml:space="preserve">,</w:t>
            </w:r>
            <w:r>
              <w:t xml:space="preserve"> </w:t>
            </w:r>
            <w:r>
              <w:rPr>
                <w:rStyle w:val="VerbatimChar"/>
              </w:rPr>
              <w:t xml:space="preserve">standard</w:t>
            </w:r>
            <w:r>
              <w:t xml:space="preserve">→same pool/sort without</w:t>
            </w:r>
            <w:r>
              <w:t xml:space="preserve"> </w:t>
            </w:r>
            <w:r>
              <w:rPr>
                <w:rStyle w:val="VerbatimChar"/>
              </w:rPr>
              <w:t xml:space="preserve">omissionGuard</w:t>
            </w:r>
            <w:r>
              <w:t xml:space="preserve">.</w:t>
            </w:r>
            <w:r>
              <w:t xml:space="preserve"> </w:t>
            </w:r>
            <w:r>
              <w:rPr>
                <w:rStyle w:val="VerbatimChar"/>
                <w:bCs/>
                <w:b/>
              </w:rPr>
              <w:t xml:space="preserve">itemCountHint</w:t>
            </w:r>
            <w:r>
              <w:rPr>
                <w:bCs/>
                <w:b/>
              </w:rPr>
              <w:t xml:space="preserve"> </w:t>
            </w:r>
            <w:r>
              <w:rPr>
                <w:bCs/>
                <w:b/>
              </w:rPr>
              <w:t xml:space="preserve">remains a declarative operational capacity hint, NOT a guaranteed materialization cardinality</w:t>
            </w:r>
            <w:r>
              <w:t xml:space="preserve"> </w:t>
            </w:r>
            <w:r>
              <w:t xml:space="preserve">—</w:t>
            </w:r>
            <w:r>
              <w:t xml:space="preserve"> </w:t>
            </w:r>
            <w:r>
              <w:rPr>
                <w:rStyle w:val="VerbatimChar"/>
              </w:rPr>
              <w:t xml:space="preserve">itemsResolvedCount</w:t>
            </w:r>
            <w:r>
              <w:t xml:space="preserve"> </w:t>
            </w:r>
            <w:r>
              <w:t xml:space="preserve">MAY be less than</w:t>
            </w:r>
            <w:r>
              <w:t xml:space="preserve"> </w:t>
            </w:r>
            <w:r>
              <w:rPr>
                <w:rStyle w:val="VerbatimChar"/>
              </w:rPr>
              <w:t xml:space="preserve">itemCountHint</w:t>
            </w:r>
            <w:r>
              <w:t xml:space="preserve"> </w:t>
            </w:r>
            <w:r>
              <w:t xml:space="preserve">on empty/short pools (honest downgrade; no fake padding).</w:t>
            </w:r>
            <w:r>
              <w:t xml:space="preserve"> </w:t>
            </w:r>
            <w:r>
              <w:rPr>
                <w:rStyle w:val="VerbatimChar"/>
                <w:bCs/>
                <w:b/>
              </w:rPr>
              <w:t xml:space="preserve">source: 'skillstate_heuristic'</w:t>
            </w:r>
            <w:r>
              <w:rPr>
                <w:bCs/>
                <w:b/>
              </w:rPr>
              <w:t xml:space="preserve"> </w:t>
            </w:r>
            <w:r>
              <w:rPr>
                <w:bCs/>
                <w:b/>
              </w:rPr>
              <w:t xml:space="preserve">means structural resolution from the currently available heuristic inputs only — NOT pedagogically optimal, NOT fully personalized, NOT instructionally validated</w:t>
            </w:r>
            <w:r>
              <w:t xml:space="preserve">;</w:t>
            </w:r>
            <w:r>
              <w:t xml:space="preserve"> </w:t>
            </w:r>
            <w:r>
              <w:rPr>
                <w:rStyle w:val="VerbatimChar"/>
              </w:rPr>
              <w:t xml:space="preserve">skillstate_heuristic</w:t>
            </w:r>
            <w:r>
              <w:t xml:space="preserve"> </w:t>
            </w:r>
            <w:r>
              <w:t xml:space="preserve">is a structural resolution source, not a pedagogical quality claim. DZ does NOT inherit DU’s</w:t>
            </w:r>
            <w:r>
              <w:t xml:space="preserve"> </w:t>
            </w:r>
            <w:r>
              <w:rPr>
                <w:rStyle w:val="VerbatimChar"/>
              </w:rPr>
              <w:t xml:space="preserve">selectedSkillIds</w:t>
            </w:r>
            <w:r>
              <w:t xml:space="preserve"> </w:t>
            </w:r>
            <w:r>
              <w:t xml:space="preserve">exclusion (deferred reconciliation). Full DV+DW+DX+DY audit passthrough in</w:t>
            </w:r>
            <w:r>
              <w:t xml:space="preserve"> </w:t>
            </w:r>
            <w:r>
              <w:rPr>
                <w:rStyle w:val="VerbatimChar"/>
              </w:rPr>
              <w:t xml:space="preserve">source</w:t>
            </w:r>
          </w:p>
        </w:tc>
        <w:tc>
          <w:tcPr/>
          <w:p>
            <w:pPr>
              <w:pStyle w:val="Compact"/>
              <w:jc w:val="left"/>
            </w:pPr>
            <w:r>
              <w:rPr>
                <w:rStyle w:val="VerbatimChar"/>
              </w:rPr>
              <w:t xml:space="preserve">lib/continuity-start/shadow-materializer.ts</w:t>
            </w:r>
            <w:r>
              <w:t xml:space="preserve">,</w:t>
            </w:r>
            <w:r>
              <w:t xml:space="preserve"> </w:t>
            </w:r>
            <w:r>
              <w:rPr>
                <w:rStyle w:val="VerbatimChar"/>
              </w:rPr>
              <w:t xml:space="preserve">app/api/continuity-start/shadow-block/route.ts</w:t>
            </w:r>
          </w:p>
        </w:tc>
        <w:tc>
          <w:tcPr/>
          <w:p>
            <w:pPr>
              <w:pStyle w:val="Compact"/>
              <w:jc w:val="right"/>
            </w:pPr>
            <w:r>
              <w:t xml:space="preserve">✅</w:t>
            </w:r>
          </w:p>
        </w:tc>
      </w:tr>
      <w:tr>
        <w:tc>
          <w:tcPr/>
          <w:p>
            <w:pPr>
              <w:pStyle w:val="Compact"/>
              <w:jc w:val="left"/>
            </w:pPr>
            <w:r>
              <w:t xml:space="preserve">EA</w:t>
            </w:r>
          </w:p>
        </w:tc>
        <w:tc>
          <w:tcPr/>
          <w:p>
            <w:pPr>
              <w:pStyle w:val="Compact"/>
              <w:jc w:val="left"/>
            </w:pPr>
            <w:r>
              <w:t xml:space="preserve">Minimal read-only reconciliation layer between the structural start block (DN/DU</w:t>
            </w:r>
            <w:r>
              <w:t xml:space="preserve"> </w:t>
            </w:r>
            <w:r>
              <w:rPr>
                <w:rStyle w:val="VerbatimChar"/>
              </w:rPr>
              <w:t xml:space="preserve">cycle_open</w:t>
            </w:r>
            <w:r>
              <w:t xml:space="preserve"> </w:t>
            </w:r>
            <w:r>
              <w:t xml:space="preserve">snapshot) and the DZ shadow start block (pure read; no schema change; no writes; no DN/DU replacement; no DZ replacement; no precedence decision; no source-of-truth resolution; no signal emission; no StudyLoad/CycleSnapshot/ContinuitySignal mutation; no continuity-state mutation). Reuses the DZ resolver verbatim (no duplicated logic). Reference cycle is deterministic: the enrollment’s LearningCycle with the lowest</w:t>
            </w:r>
            <w:r>
              <w:t xml:space="preserve"> </w:t>
            </w:r>
            <w:r>
              <w:rPr>
                <w:rStyle w:val="VerbatimChar"/>
              </w:rPr>
              <w:t xml:space="preserve">cycleNumber</w:t>
            </w:r>
            <w:r>
              <w:t xml:space="preserve"> </w:t>
            </w:r>
            <w:r>
              <w:t xml:space="preserve">that has a CycleSnapshot with</w:t>
            </w:r>
            <w:r>
              <w:t xml:space="preserve"> </w:t>
            </w:r>
            <w:r>
              <w:rPr>
                <w:rStyle w:val="VerbatimChar"/>
              </w:rPr>
              <w:t xml:space="preserve">snapshotType='cycle_open'</w:t>
            </w:r>
            <w:r>
              <w:t xml:space="preserve">; echoed as</w:t>
            </w:r>
            <w:r>
              <w:t xml:space="preserve"> </w:t>
            </w:r>
            <w:r>
              <w:rPr>
                <w:rStyle w:val="VerbatimChar"/>
              </w:rPr>
              <w:t xml:space="preserve">referenceCycleId</w:t>
            </w:r>
            <w:r>
              <w:t xml:space="preserve"> </w:t>
            </w:r>
            <w:r>
              <w:t xml:space="preserve">/</w:t>
            </w:r>
            <w:r>
              <w:t xml:space="preserve"> </w:t>
            </w:r>
            <w:r>
              <w:rPr>
                <w:rStyle w:val="VerbatimChar"/>
              </w:rPr>
              <w:t xml:space="preserve">referenceCycleNumber</w:t>
            </w:r>
            <w:r>
              <w:t xml:space="preserve">; if none exists, classification is</w:t>
            </w:r>
            <w:r>
              <w:t xml:space="preserve"> </w:t>
            </w:r>
            <w:r>
              <w:rPr>
                <w:rStyle w:val="VerbatimChar"/>
              </w:rPr>
              <w:t xml:space="preserve">no_structural_block</w:t>
            </w:r>
            <w:r>
              <w:t xml:space="preserve"> </w:t>
            </w:r>
            <w:r>
              <w:t xml:space="preserve">(first-class, never invented). Reconciliation rule is 1:1 TOTAL over 6 statuses in this binding check order:</w:t>
            </w:r>
            <w:r>
              <w:t xml:space="preserve"> </w:t>
            </w:r>
            <w:r>
              <w:rPr>
                <w:rStyle w:val="VerbatimChar"/>
              </w:rPr>
              <w:t xml:space="preserve">no_structural_block</w:t>
            </w:r>
            <w:r>
              <w:t xml:space="preserve">,</w:t>
            </w:r>
            <w:r>
              <w:t xml:space="preserve"> </w:t>
            </w:r>
            <w:r>
              <w:rPr>
                <w:rStyle w:val="VerbatimChar"/>
              </w:rPr>
              <w:t xml:space="preserve">shape_divergent_refusal</w:t>
            </w:r>
            <w:r>
              <w:t xml:space="preserve"> </w:t>
            </w:r>
            <w:r>
              <w:t xml:space="preserve">(shadow=</w:t>
            </w:r>
            <w:r>
              <w:rPr>
                <w:rStyle w:val="VerbatimChar"/>
              </w:rPr>
              <w:t xml:space="preserve">escalate_refuse</w:t>
            </w:r>
            <w:r>
              <w:t xml:space="preserve"> </w:t>
            </w:r>
            <w:r>
              <w:t xml:space="preserve">∧ structural non-empty),</w:t>
            </w:r>
            <w:r>
              <w:t xml:space="preserve"> </w:t>
            </w:r>
            <w:r>
              <w:rPr>
                <w:rStyle w:val="VerbatimChar"/>
              </w:rPr>
              <w:t xml:space="preserve">shape_divergent_safe</w:t>
            </w:r>
            <w:r>
              <w:t xml:space="preserve"> </w:t>
            </w:r>
            <w:r>
              <w:t xml:space="preserve">(shadow=</w:t>
            </w:r>
            <w:r>
              <w:rPr>
                <w:rStyle w:val="VerbatimChar"/>
              </w:rPr>
              <w:t xml:space="preserve">provisional_safe</w:t>
            </w:r>
            <w:r>
              <w:t xml:space="preserve"> </w:t>
            </w:r>
            <w:r>
              <w:t xml:space="preserve">∧ structural non-empty),</w:t>
            </w:r>
            <w:r>
              <w:t xml:space="preserve"> </w:t>
            </w:r>
            <w:r>
              <w:rPr>
                <w:rStyle w:val="VerbatimChar"/>
              </w:rPr>
              <w:t xml:space="preserve">shadow_empty_vs_materialized</w:t>
            </w:r>
            <w:r>
              <w:t xml:space="preserve"> </w:t>
            </w:r>
            <w:r>
              <w:t xml:space="preserve">(shadow heuristic shape ∧</w:t>
            </w:r>
            <w:r>
              <w:t xml:space="preserve"> </w:t>
            </w:r>
            <w:r>
              <w:rPr>
                <w:rStyle w:val="VerbatimChar"/>
              </w:rPr>
              <w:t xml:space="preserve">itemsResolvedCount=0</w:t>
            </w:r>
            <w:r>
              <w:t xml:space="preserve"> </w:t>
            </w:r>
            <w:r>
              <w:t xml:space="preserve">∧ structural non-empty),</w:t>
            </w:r>
            <w:r>
              <w:t xml:space="preserve"> </w:t>
            </w:r>
            <w:r>
              <w:rPr>
                <w:rStyle w:val="VerbatimChar"/>
              </w:rPr>
              <w:t xml:space="preserve">set_divergent_skillstate</w:t>
            </w:r>
            <w:r>
              <w:t xml:space="preserve"> </w:t>
            </w:r>
            <w:r>
              <w:t xml:space="preserve">(shadow heuristic shape ∧ at least one shadow</w:t>
            </w:r>
            <w:r>
              <w:t xml:space="preserve"> </w:t>
            </w:r>
            <w:r>
              <w:rPr>
                <w:rStyle w:val="VerbatimChar"/>
              </w:rPr>
              <w:t xml:space="preserve">skillId</w:t>
            </w:r>
            <w:r>
              <w:t xml:space="preserve"> </w:t>
            </w:r>
            <w:r>
              <w:t xml:space="preserve">∉ structural</w:t>
            </w:r>
            <w:r>
              <w:t xml:space="preserve"> </w:t>
            </w:r>
            <w:r>
              <w:rPr>
                <w:rStyle w:val="VerbatimChar"/>
              </w:rPr>
              <w:t xml:space="preserve">selectedSkillIds</w:t>
            </w:r>
            <w:r>
              <w:t xml:space="preserve">),</w:t>
            </w:r>
            <w:r>
              <w:t xml:space="preserve"> </w:t>
            </w:r>
            <w:r>
              <w:rPr>
                <w:rStyle w:val="VerbatimChar"/>
              </w:rPr>
              <w:t xml:space="preserve">aligned_skillstate</w:t>
            </w:r>
            <w:r>
              <w:t xml:space="preserve">.</w:t>
            </w:r>
            <w:r>
              <w:t xml:space="preserve"> </w:t>
            </w:r>
            <w:r>
              <w:rPr>
                <w:rStyle w:val="VerbatimChar"/>
                <w:bCs/>
                <w:b/>
              </w:rPr>
              <w:t xml:space="preserve">aligned_skillstate</w:t>
            </w:r>
            <w:r>
              <w:rPr>
                <w:bCs/>
                <w:b/>
              </w:rPr>
              <w:t xml:space="preserve"> </w:t>
            </w:r>
            <w:r>
              <w:rPr>
                <w:bCs/>
                <w:b/>
              </w:rPr>
              <w:t xml:space="preserve">is a narrow, strictly LOCAL STRUCTURAL status</w:t>
            </w:r>
            <w:r>
              <w:t xml:space="preserve">: it means only that the set of non-null shadow</w:t>
            </w:r>
            <w:r>
              <w:t xml:space="preserve"> </w:t>
            </w:r>
            <w:r>
              <w:rPr>
                <w:rStyle w:val="VerbatimChar"/>
              </w:rPr>
              <w:t xml:space="preserve">skillId</w:t>
            </w:r>
            <w:r>
              <w:t xml:space="preserve">s is a SUBSET (not strict equality — honors DZ’s honest-downgrade contract) of the structural</w:t>
            </w:r>
            <w:r>
              <w:t xml:space="preserve"> </w:t>
            </w:r>
            <w:r>
              <w:rPr>
                <w:rStyle w:val="VerbatimChar"/>
              </w:rPr>
              <w:t xml:space="preserve">selectedSkillIds</w:t>
            </w:r>
            <w:r>
              <w:t xml:space="preserve"> </w:t>
            </w:r>
            <w:r>
              <w:t xml:space="preserve">for the chosen reference cycle. It does NOT mean pedagogical equivalence, full block equivalence, operational equivalence, precedence resolution, or source-of-truth resolution.</w:t>
            </w:r>
            <w:r>
              <w:t xml:space="preserve"> </w:t>
            </w:r>
            <w:r>
              <w:rPr>
                <w:rStyle w:val="VerbatimChar"/>
              </w:rPr>
              <w:t xml:space="preserve">studyLoadCount</w:t>
            </w:r>
            <w:r>
              <w:t xml:space="preserve"> </w:t>
            </w:r>
            <w:r>
              <w:t xml:space="preserve">is informational only (no semantic-equality assertion vs</w:t>
            </w:r>
            <w:r>
              <w:t xml:space="preserve"> </w:t>
            </w:r>
            <w:r>
              <w:rPr>
                <w:rStyle w:val="VerbatimChar"/>
              </w:rPr>
              <w:t xml:space="preserve">selectedSkillIds.length</w:t>
            </w:r>
            <w:r>
              <w:t xml:space="preserve">). DU’s</w:t>
            </w:r>
            <w:r>
              <w:t xml:space="preserve"> </w:t>
            </w:r>
            <w:r>
              <w:rPr>
                <w:rStyle w:val="VerbatimChar"/>
              </w:rPr>
              <w:t xml:space="preserve">excludedSkillIds</w:t>
            </w:r>
            <w:r>
              <w:t xml:space="preserve"> </w:t>
            </w:r>
            <w:r>
              <w:t xml:space="preserve">/</w:t>
            </w:r>
            <w:r>
              <w:t xml:space="preserve"> </w:t>
            </w:r>
            <w:r>
              <w:rPr>
                <w:rStyle w:val="VerbatimChar"/>
              </w:rPr>
              <w:t xml:space="preserve">exclusionRelaxed</w:t>
            </w:r>
            <w:r>
              <w:t xml:space="preserve"> </w:t>
            </w:r>
            <w:r>
              <w:t xml:space="preserve">are echoed verbatim (never re-evaluated). Full DV+DW+DX+DY+DZ audit passthrough under</w:t>
            </w:r>
            <w:r>
              <w:t xml:space="preserve"> </w:t>
            </w:r>
            <w:r>
              <w:rPr>
                <w:rStyle w:val="VerbatimChar"/>
              </w:rPr>
              <w:t xml:space="preserve">shadow.source</w:t>
            </w:r>
          </w:p>
        </w:tc>
        <w:tc>
          <w:tcPr/>
          <w:p>
            <w:pPr>
              <w:pStyle w:val="Compact"/>
              <w:jc w:val="left"/>
            </w:pPr>
            <w:r>
              <w:rPr>
                <w:rStyle w:val="VerbatimChar"/>
              </w:rPr>
              <w:t xml:space="preserve">lib/continuity-start/reconciliation.ts</w:t>
            </w:r>
            <w:r>
              <w:t xml:space="preserve">,</w:t>
            </w:r>
            <w:r>
              <w:t xml:space="preserve"> </w:t>
            </w:r>
            <w:r>
              <w:rPr>
                <w:rStyle w:val="VerbatimChar"/>
              </w:rPr>
              <w:t xml:space="preserve">app/api/continuity-start/reconciliation/route.ts</w:t>
            </w:r>
          </w:p>
        </w:tc>
        <w:tc>
          <w:tcPr/>
          <w:p>
            <w:pPr>
              <w:pStyle w:val="Compact"/>
              <w:jc w:val="right"/>
            </w:pPr>
            <w:r>
              <w:t xml:space="preserve">✅</w:t>
            </w:r>
          </w:p>
        </w:tc>
      </w:tr>
      <w:tr>
        <w:tc>
          <w:tcPr/>
          <w:p>
            <w:pPr>
              <w:pStyle w:val="Compact"/>
              <w:jc w:val="left"/>
            </w:pPr>
            <w:r>
              <w:t xml:space="preserve">EB</w:t>
            </w:r>
          </w:p>
        </w:tc>
        <w:tc>
          <w:tcPr/>
          <w:p>
            <w:pPr>
              <w:pStyle w:val="Compact"/>
              <w:jc w:val="left"/>
            </w:pPr>
            <w:r>
              <w:t xml:space="preserve">Minimal read-only precedence layer between the structural materialization (DN/DU) and the tactical shadow continuity-start (DZ), consuming EA (pure read; no schema change; no writes; no DN/DU replacement; no DZ replacement; no EA replacement; no ContinuitySignal emission; no StudyLoad/CycleSnapshot/LearningCycle mutation; no enrollment-pointer mutation; no DN/DU precondition gating; no write authorization; no convergence decision; no source-of-truth resolution; no UI surface added). Reuses EA verbatim via</w:t>
            </w:r>
            <w:r>
              <w:t xml:space="preserve"> </w:t>
            </w:r>
            <w:r>
              <w:rPr>
                <w:rStyle w:val="VerbatimChar"/>
              </w:rPr>
              <w:t xml:space="preserve">reconcileContinuityStart(...)</w:t>
            </w:r>
            <w:r>
              <w:t xml:space="preserve"> </w:t>
            </w:r>
            <w:r>
              <w:t xml:space="preserve">(no duplicated classification logic). Emits a machine-readable precedence summary under a</w:t>
            </w:r>
            <w:r>
              <w:t xml:space="preserve"> </w:t>
            </w:r>
            <w:r>
              <w:rPr>
                <w:bCs/>
                <w:b/>
              </w:rPr>
              <w:t xml:space="preserve">1:1 TOTAL rule</w:t>
            </w:r>
            <w:r>
              <w:t xml:space="preserve"> </w:t>
            </w:r>
            <w:r>
              <w:t xml:space="preserve">over EA’s six statuses:</w:t>
            </w:r>
            <w:r>
              <w:t xml:space="preserve"> </w:t>
            </w:r>
            <w:r>
              <w:rPr>
                <w:rStyle w:val="VerbatimChar"/>
              </w:rPr>
              <w:t xml:space="preserve">no_structural_block</w:t>
            </w:r>
            <w:r>
              <w:t xml:space="preserve">→</w:t>
            </w:r>
            <w:r>
              <w:rPr>
                <w:rStyle w:val="VerbatimChar"/>
              </w:rPr>
              <w:t xml:space="preserve">shadow</w:t>
            </w:r>
            <w:r>
              <w:t xml:space="preserve">/</w:t>
            </w:r>
            <w:r>
              <w:rPr>
                <w:rStyle w:val="VerbatimChar"/>
              </w:rPr>
              <w:t xml:space="preserve">no_materialized_block_yet</w:t>
            </w:r>
            <w:r>
              <w:t xml:space="preserve">/</w:t>
            </w:r>
            <w:r>
              <w:rPr>
                <w:rStyle w:val="VerbatimChar"/>
              </w:rPr>
              <w:t xml:space="preserve">low</w:t>
            </w:r>
            <w:r>
              <w:t xml:space="preserve">;</w:t>
            </w:r>
            <w:r>
              <w:t xml:space="preserve"> </w:t>
            </w:r>
            <w:r>
              <w:rPr>
                <w:rStyle w:val="VerbatimChar"/>
              </w:rPr>
              <w:t xml:space="preserve">aligned_skillstate</w:t>
            </w:r>
            <w:r>
              <w:t xml:space="preserve">→</w:t>
            </w:r>
            <w:r>
              <w:rPr>
                <w:rStyle w:val="VerbatimChar"/>
              </w:rPr>
              <w:t xml:space="preserve">structural</w:t>
            </w:r>
            <w:r>
              <w:t xml:space="preserve">/</w:t>
            </w:r>
            <w:r>
              <w:rPr>
                <w:rStyle w:val="VerbatimChar"/>
              </w:rPr>
              <w:t xml:space="preserve">structural_is_materializer_of_record_and_aligned</w:t>
            </w:r>
            <w:r>
              <w:t xml:space="preserve">/</w:t>
            </w:r>
            <w:r>
              <w:rPr>
                <w:rStyle w:val="VerbatimChar"/>
              </w:rPr>
              <w:t xml:space="preserve">low</w:t>
            </w:r>
            <w:r>
              <w:t xml:space="preserve">;</w:t>
            </w:r>
            <w:r>
              <w:t xml:space="preserve"> </w:t>
            </w:r>
            <w:r>
              <w:rPr>
                <w:rStyle w:val="VerbatimChar"/>
              </w:rPr>
              <w:t xml:space="preserve">shape_divergent_safe</w:t>
            </w:r>
            <w:r>
              <w:t xml:space="preserve">→</w:t>
            </w:r>
            <w:r>
              <w:rPr>
                <w:rStyle w:val="VerbatimChar"/>
              </w:rPr>
              <w:t xml:space="preserve">structural</w:t>
            </w:r>
            <w:r>
              <w:t xml:space="preserve">/</w:t>
            </w:r>
            <w:r>
              <w:rPr>
                <w:rStyle w:val="VerbatimChar"/>
              </w:rPr>
              <w:t xml:space="preserve">shadow_low_confidence_vs_materialized_structural</w:t>
            </w:r>
            <w:r>
              <w:t xml:space="preserve">/</w:t>
            </w:r>
            <w:r>
              <w:rPr>
                <w:rStyle w:val="VerbatimChar"/>
              </w:rPr>
              <w:t xml:space="preserve">medium</w:t>
            </w:r>
            <w:r>
              <w:t xml:space="preserve">;</w:t>
            </w:r>
            <w:r>
              <w:t xml:space="preserve"> </w:t>
            </w:r>
            <w:r>
              <w:rPr>
                <w:rStyle w:val="VerbatimChar"/>
              </w:rPr>
              <w:t xml:space="preserve">shape_divergent_refusal</w:t>
            </w:r>
            <w:r>
              <w:t xml:space="preserve">→</w:t>
            </w:r>
            <w:r>
              <w:rPr>
                <w:rStyle w:val="VerbatimChar"/>
              </w:rPr>
              <w:t xml:space="preserve">structural</w:t>
            </w:r>
            <w:r>
              <w:t xml:space="preserve">/</w:t>
            </w:r>
            <w:r>
              <w:rPr>
                <w:rStyle w:val="VerbatimChar"/>
              </w:rPr>
              <w:t xml:space="preserve">shadow_refusal_vs_materialized_structural</w:t>
            </w:r>
            <w:r>
              <w:t xml:space="preserve">/</w:t>
            </w:r>
            <w:r>
              <w:rPr>
                <w:rStyle w:val="VerbatimChar"/>
              </w:rPr>
              <w:t xml:space="preserve">medium</w:t>
            </w:r>
            <w:r>
              <w:t xml:space="preserve">;</w:t>
            </w:r>
            <w:r>
              <w:t xml:space="preserve"> </w:t>
            </w:r>
            <w:r>
              <w:rPr>
                <w:rStyle w:val="VerbatimChar"/>
              </w:rPr>
              <w:t xml:space="preserve">shadow_empty_vs_materialized</w:t>
            </w:r>
            <w:r>
              <w:t xml:space="preserve">→</w:t>
            </w:r>
            <w:r>
              <w:rPr>
                <w:rStyle w:val="VerbatimChar"/>
              </w:rPr>
              <w:t xml:space="preserve">structural</w:t>
            </w:r>
            <w:r>
              <w:t xml:space="preserve">/</w:t>
            </w:r>
            <w:r>
              <w:rPr>
                <w:rStyle w:val="VerbatimChar"/>
              </w:rPr>
              <w:t xml:space="preserve">shadow_empty_vs_materialized_structural</w:t>
            </w:r>
            <w:r>
              <w:t xml:space="preserve">/</w:t>
            </w:r>
            <w:r>
              <w:rPr>
                <w:rStyle w:val="VerbatimChar"/>
              </w:rPr>
              <w:t xml:space="preserve">medium</w:t>
            </w:r>
            <w:r>
              <w:t xml:space="preserve">;</w:t>
            </w:r>
            <w:r>
              <w:t xml:space="preserve"> </w:t>
            </w:r>
            <w:r>
              <w:rPr>
                <w:rStyle w:val="VerbatimChar"/>
              </w:rPr>
              <w:t xml:space="preserve">set_divergent_skillstate</w:t>
            </w:r>
            <w:r>
              <w:t xml:space="preserve">→</w:t>
            </w:r>
            <w:r>
              <w:rPr>
                <w:rStyle w:val="VerbatimChar"/>
              </w:rPr>
              <w:t xml:space="preserve">structural</w:t>
            </w:r>
            <w:r>
              <w:t xml:space="preserve">/</w:t>
            </w:r>
            <w:r>
              <w:rPr>
                <w:rStyle w:val="VerbatimChar"/>
              </w:rPr>
              <w:t xml:space="preserve">shadow_set_escapes_structural_selection</w:t>
            </w:r>
            <w:r>
              <w:t xml:space="preserve">/</w:t>
            </w:r>
            <w:r>
              <w:rPr>
                <w:rStyle w:val="VerbatimChar"/>
              </w:rPr>
              <w:t xml:space="preserve">high</w:t>
            </w:r>
            <w:r>
              <w:t xml:space="preserve">. Rule is deliberately conservative: structural is preferred in every state with a materialized structural block; shadow is preferred only when no structural block exists yet (and labelled</w:t>
            </w:r>
            <w:r>
              <w:t xml:space="preserve"> </w:t>
            </w:r>
            <w:r>
              <w:rPr>
                <w:rStyle w:val="VerbatimChar"/>
              </w:rPr>
              <w:t xml:space="preserve">low</w:t>
            </w:r>
            <w:r>
              <w:t xml:space="preserve"> </w:t>
            </w:r>
            <w:r>
              <w:t xml:space="preserve">risk precisely because there is nothing to displace). Encoded as a</w:t>
            </w:r>
            <w:r>
              <w:t xml:space="preserve"> </w:t>
            </w:r>
            <w:r>
              <w:rPr>
                <w:rStyle w:val="VerbatimChar"/>
              </w:rPr>
              <w:t xml:space="preserve">Record&lt;ReconciliationStatus, PrecedenceRule&gt;</w:t>
            </w:r>
            <w:r>
              <w:t xml:space="preserve"> </w:t>
            </w:r>
            <w:r>
              <w:t xml:space="preserve">so any new EA status forces a TypeScript compile-time break → explicit EB-successor phase.</w:t>
            </w:r>
            <w:r>
              <w:t xml:space="preserve"> </w:t>
            </w:r>
            <w:r>
              <w:rPr>
                <w:bCs/>
                <w:b/>
              </w:rPr>
              <w:t xml:space="preserve">MANDATORY semantic clarification of</w:t>
            </w:r>
            <w:r>
              <w:rPr>
                <w:bCs/>
                <w:b/>
              </w:rPr>
              <w:t xml:space="preserve"> </w:t>
            </w:r>
            <w:r>
              <w:rPr>
                <w:rStyle w:val="VerbatimChar"/>
                <w:bCs/>
                <w:b/>
              </w:rPr>
              <w:t xml:space="preserve">precedence.preferred</w:t>
            </w:r>
            <w:r>
              <w:rPr>
                <w:bCs/>
                <w:b/>
              </w:rPr>
              <w:t xml:space="preserve">:</w:t>
            </w:r>
            <w:r>
              <w:t xml:space="preserve"> </w:t>
            </w:r>
            <w:r>
              <w:t xml:space="preserve">it is a</w:t>
            </w:r>
            <w:r>
              <w:t xml:space="preserve"> </w:t>
            </w:r>
            <w:r>
              <w:rPr>
                <w:bCs/>
                <w:b/>
              </w:rPr>
              <w:t xml:space="preserve">current governance-reading result only</w:t>
            </w:r>
            <w:r>
              <w:t xml:space="preserve"> </w:t>
            </w:r>
            <w:r>
              <w:t xml:space="preserve">— it states only which side currently has priority of interpretation under the present system posture. It does</w:t>
            </w:r>
            <w:r>
              <w:t xml:space="preserve"> </w:t>
            </w:r>
            <w:r>
              <w:rPr>
                <w:bCs/>
                <w:b/>
              </w:rPr>
              <w:t xml:space="preserve">NOT</w:t>
            </w:r>
            <w:r>
              <w:t xml:space="preserve"> </w:t>
            </w:r>
            <w:r>
              <w:t xml:space="preserve">mean the non-preferred side is invalid, deprecated, suppressed, or loses audit value, and it does</w:t>
            </w:r>
            <w:r>
              <w:t xml:space="preserve"> </w:t>
            </w:r>
            <w:r>
              <w:rPr>
                <w:bCs/>
                <w:b/>
              </w:rPr>
              <w:t xml:space="preserve">NOT</w:t>
            </w:r>
            <w:r>
              <w:t xml:space="preserve"> </w:t>
            </w:r>
            <w:r>
              <w:t xml:space="preserve">mean source-of-truth resolution has been made. The full DV+DW+DX+DY+DZ audit chain is preserved under</w:t>
            </w:r>
            <w:r>
              <w:t xml:space="preserve"> </w:t>
            </w:r>
            <w:r>
              <w:rPr>
                <w:rStyle w:val="VerbatimChar"/>
              </w:rPr>
              <w:t xml:space="preserve">source.ea.shadow.source</w:t>
            </w:r>
            <w:r>
              <w:t xml:space="preserve"> </w:t>
            </w:r>
            <w:r>
              <w:t xml:space="preserve">and remains authoritative for both sides. Constants emitted on every response as contract anchors:</w:t>
            </w:r>
            <w:r>
              <w:t xml:space="preserve"> </w:t>
            </w:r>
            <w:r>
              <w:rPr>
                <w:rStyle w:val="VerbatimChar"/>
              </w:rPr>
              <w:t xml:space="preserve">materializerOfRecord='structural_dn_du'</w:t>
            </w:r>
            <w:r>
              <w:t xml:space="preserve">,</w:t>
            </w:r>
            <w:r>
              <w:t xml:space="preserve"> </w:t>
            </w:r>
            <w:r>
              <w:rPr>
                <w:rStyle w:val="VerbatimChar"/>
              </w:rPr>
              <w:t xml:space="preserve">shadowSide='dz_shadow_block'</w:t>
            </w:r>
            <w:r>
              <w:t xml:space="preserve">,</w:t>
            </w:r>
            <w:r>
              <w:t xml:space="preserve"> </w:t>
            </w:r>
            <w:r>
              <w:rPr>
                <w:rStyle w:val="VerbatimChar"/>
              </w:rPr>
              <w:t xml:space="preserve">isSourceOfTruthDecision=false</w:t>
            </w:r>
            <w:r>
              <w:t xml:space="preserve">,</w:t>
            </w:r>
            <w:r>
              <w:t xml:space="preserve"> </w:t>
            </w:r>
            <w:r>
              <w:rPr>
                <w:rStyle w:val="VerbatimChar"/>
              </w:rPr>
              <w:t xml:space="preserve">isWriteAuthorization=false</w:t>
            </w:r>
            <w:r>
              <w:t xml:space="preserve">.</w:t>
            </w:r>
            <w:r>
              <w:t xml:space="preserve"> </w:t>
            </w:r>
            <w:r>
              <w:rPr>
                <w:rStyle w:val="VerbatimChar"/>
              </w:rPr>
              <w:t xml:space="preserve">riskTier</w:t>
            </w:r>
            <w:r>
              <w:t xml:space="preserve"> </w:t>
            </w:r>
            <w:r>
              <w:t xml:space="preserve">is a typed literal union, not a dynamic score, not a pedagogical signal, not an action threshold</w:t>
            </w:r>
          </w:p>
        </w:tc>
        <w:tc>
          <w:tcPr/>
          <w:p>
            <w:pPr>
              <w:pStyle w:val="Compact"/>
              <w:jc w:val="left"/>
            </w:pPr>
            <w:r>
              <w:rPr>
                <w:rStyle w:val="VerbatimChar"/>
              </w:rPr>
              <w:t xml:space="preserve">lib/continuity-start/precedence.ts</w:t>
            </w:r>
            <w:r>
              <w:t xml:space="preserve">,</w:t>
            </w:r>
            <w:r>
              <w:t xml:space="preserve"> </w:t>
            </w:r>
            <w:r>
              <w:rPr>
                <w:rStyle w:val="VerbatimChar"/>
              </w:rPr>
              <w:t xml:space="preserve">app/api/continuity-start/precedence/route.ts</w:t>
            </w:r>
          </w:p>
        </w:tc>
        <w:tc>
          <w:tcPr/>
          <w:p>
            <w:pPr>
              <w:pStyle w:val="Compact"/>
              <w:jc w:val="right"/>
            </w:pPr>
            <w:r>
              <w:t xml:space="preserve">✅</w:t>
            </w:r>
          </w:p>
        </w:tc>
      </w:tr>
      <w:tr>
        <w:tc>
          <w:tcPr/>
          <w:p>
            <w:pPr>
              <w:pStyle w:val="Compact"/>
              <w:jc w:val="left"/>
            </w:pPr>
            <w:r>
              <w:t xml:space="preserve">EC</w:t>
            </w:r>
          </w:p>
        </w:tc>
        <w:tc>
          <w:tcPr/>
          <w:p>
            <w:pPr>
              <w:pStyle w:val="Compact"/>
              <w:jc w:val="left"/>
            </w:pPr>
            <w:r>
              <w:t xml:space="preserve">Minimal read-only convergence-reading layer between the structural materialization (DN/DU) and the tactical shadow continuity-start (DZ), consuming EA + EB (pure read; no schema change; no writes; no DN/DU replacement; no DZ replacement; no EA replacement; no EB replacement; no ContinuitySignal emission; no StudyLoad/CycleSnapshot/LearningCycle mutation; no enrollment-pointer mutation; no DN/DU precondition gating; no write authorization; no convergence execution; no merge decision; no materializer-of-record promotion; no source-of-truth resolution; no UI surface added). Reuses EB verbatim via</w:t>
            </w:r>
            <w:r>
              <w:t xml:space="preserve"> </w:t>
            </w:r>
            <w:r>
              <w:rPr>
                <w:rStyle w:val="VerbatimChar"/>
              </w:rPr>
              <w:t xml:space="preserve">resolveContinuityStartPrecedence(...)</w:t>
            </w:r>
            <w:r>
              <w:t xml:space="preserve"> </w:t>
            </w:r>
            <w:r>
              <w:t xml:space="preserve">(which reuses EA verbatim) — no duplicated classification logic. Emits a machine-readable convergence-posture summary under a</w:t>
            </w:r>
            <w:r>
              <w:t xml:space="preserve"> </w:t>
            </w:r>
            <w:r>
              <w:rPr>
                <w:bCs/>
                <w:b/>
              </w:rPr>
              <w:t xml:space="preserve">1:1 TOTAL rule</w:t>
            </w:r>
            <w:r>
              <w:t xml:space="preserve"> </w:t>
            </w:r>
            <w:r>
              <w:t xml:space="preserve">over EA’s six statuses:</w:t>
            </w:r>
            <w:r>
              <w:t xml:space="preserve"> </w:t>
            </w:r>
            <w:r>
              <w:rPr>
                <w:rStyle w:val="VerbatimChar"/>
              </w:rPr>
              <w:t xml:space="preserve">no_structural_block</w:t>
            </w:r>
            <w:r>
              <w:t xml:space="preserve">→</w:t>
            </w:r>
            <w:r>
              <w:rPr>
                <w:rStyle w:val="VerbatimChar"/>
              </w:rPr>
              <w:t xml:space="preserve">structurally_deferred</w:t>
            </w:r>
            <w:r>
              <w:t xml:space="preserve">/</w:t>
            </w:r>
            <w:r>
              <w:rPr>
                <w:rStyle w:val="VerbatimChar"/>
              </w:rPr>
              <w:t xml:space="preserve">none</w:t>
            </w:r>
            <w:r>
              <w:t xml:space="preserve">/</w:t>
            </w:r>
            <w:r>
              <w:rPr>
                <w:rStyle w:val="VerbatimChar"/>
              </w:rPr>
              <w:t xml:space="preserve">no_materialized_structural_block_yet_to_converge_with</w:t>
            </w:r>
            <w:r>
              <w:t xml:space="preserve">/</w:t>
            </w:r>
            <w:r>
              <w:rPr>
                <w:rStyle w:val="VerbatimChar"/>
              </w:rPr>
              <w:t xml:space="preserve">low</w:t>
            </w:r>
            <w:r>
              <w:t xml:space="preserve">;</w:t>
            </w:r>
            <w:r>
              <w:t xml:space="preserve"> </w:t>
            </w:r>
            <w:r>
              <w:rPr>
                <w:rStyle w:val="VerbatimChar"/>
              </w:rPr>
              <w:t xml:space="preserve">aligned_skillstate</w:t>
            </w:r>
            <w:r>
              <w:t xml:space="preserve">→</w:t>
            </w:r>
            <w:r>
              <w:rPr>
                <w:rStyle w:val="VerbatimChar"/>
              </w:rPr>
              <w:t xml:space="preserve">convergible_safe</w:t>
            </w:r>
            <w:r>
              <w:t xml:space="preserve">/</w:t>
            </w:r>
            <w:r>
              <w:rPr>
                <w:rStyle w:val="VerbatimChar"/>
              </w:rPr>
              <w:t xml:space="preserve">narrow_subset_alignment</w:t>
            </w:r>
            <w:r>
              <w:t xml:space="preserve">/</w:t>
            </w:r>
            <w:r>
              <w:rPr>
                <w:rStyle w:val="VerbatimChar"/>
              </w:rPr>
              <w:t xml:space="preserve">shadow_skillids_subset_of_structural_selection</w:t>
            </w:r>
            <w:r>
              <w:t xml:space="preserve">/</w:t>
            </w:r>
            <w:r>
              <w:rPr>
                <w:rStyle w:val="VerbatimChar"/>
              </w:rPr>
              <w:t xml:space="preserve">low</w:t>
            </w:r>
            <w:r>
              <w:t xml:space="preserve">;</w:t>
            </w:r>
            <w:r>
              <w:t xml:space="preserve"> </w:t>
            </w:r>
            <w:r>
              <w:rPr>
                <w:rStyle w:val="VerbatimChar"/>
              </w:rPr>
              <w:t xml:space="preserve">shape_divergent_safe</w:t>
            </w:r>
            <w:r>
              <w:t xml:space="preserve">→</w:t>
            </w:r>
            <w:r>
              <w:rPr>
                <w:rStyle w:val="VerbatimChar"/>
              </w:rPr>
              <w:t xml:space="preserve">blocked</w:t>
            </w:r>
            <w:r>
              <w:t xml:space="preserve">/</w:t>
            </w:r>
            <w:r>
              <w:rPr>
                <w:rStyle w:val="VerbatimChar"/>
              </w:rPr>
              <w:t xml:space="preserve">none</w:t>
            </w:r>
            <w:r>
              <w:t xml:space="preserve">/</w:t>
            </w:r>
            <w:r>
              <w:rPr>
                <w:rStyle w:val="VerbatimChar"/>
              </w:rPr>
              <w:t xml:space="preserve">shadow_low_confidence_vs_materialized_structural</w:t>
            </w:r>
            <w:r>
              <w:t xml:space="preserve">/</w:t>
            </w:r>
            <w:r>
              <w:rPr>
                <w:rStyle w:val="VerbatimChar"/>
              </w:rPr>
              <w:t xml:space="preserve">medium</w:t>
            </w:r>
            <w:r>
              <w:t xml:space="preserve">;</w:t>
            </w:r>
            <w:r>
              <w:t xml:space="preserve"> </w:t>
            </w:r>
            <w:r>
              <w:rPr>
                <w:rStyle w:val="VerbatimChar"/>
              </w:rPr>
              <w:t xml:space="preserve">shape_divergent_refusal</w:t>
            </w:r>
            <w:r>
              <w:t xml:space="preserve">→</w:t>
            </w:r>
            <w:r>
              <w:rPr>
                <w:rStyle w:val="VerbatimChar"/>
              </w:rPr>
              <w:t xml:space="preserve">blocked</w:t>
            </w:r>
            <w:r>
              <w:t xml:space="preserve">/</w:t>
            </w:r>
            <w:r>
              <w:rPr>
                <w:rStyle w:val="VerbatimChar"/>
              </w:rPr>
              <w:t xml:space="preserve">none</w:t>
            </w:r>
            <w:r>
              <w:t xml:space="preserve">/</w:t>
            </w:r>
            <w:r>
              <w:rPr>
                <w:rStyle w:val="VerbatimChar"/>
              </w:rPr>
              <w:t xml:space="preserve">shadow_refusal_vs_materialized_structural</w:t>
            </w:r>
            <w:r>
              <w:t xml:space="preserve">/</w:t>
            </w:r>
            <w:r>
              <w:rPr>
                <w:rStyle w:val="VerbatimChar"/>
              </w:rPr>
              <w:t xml:space="preserve">medium</w:t>
            </w:r>
            <w:r>
              <w:t xml:space="preserve">;</w:t>
            </w:r>
            <w:r>
              <w:t xml:space="preserve"> </w:t>
            </w:r>
            <w:r>
              <w:rPr>
                <w:rStyle w:val="VerbatimChar"/>
              </w:rPr>
              <w:t xml:space="preserve">shadow_empty_vs_materialized</w:t>
            </w:r>
            <w:r>
              <w:t xml:space="preserve">→</w:t>
            </w:r>
            <w:r>
              <w:rPr>
                <w:rStyle w:val="VerbatimChar"/>
              </w:rPr>
              <w:t xml:space="preserve">blocked</w:t>
            </w:r>
            <w:r>
              <w:t xml:space="preserve">/</w:t>
            </w:r>
            <w:r>
              <w:rPr>
                <w:rStyle w:val="VerbatimChar"/>
              </w:rPr>
              <w:t xml:space="preserve">none</w:t>
            </w:r>
            <w:r>
              <w:t xml:space="preserve">/</w:t>
            </w:r>
            <w:r>
              <w:rPr>
                <w:rStyle w:val="VerbatimChar"/>
              </w:rPr>
              <w:t xml:space="preserve">shadow_empty_vs_materialized_structural</w:t>
            </w:r>
            <w:r>
              <w:t xml:space="preserve">/</w:t>
            </w:r>
            <w:r>
              <w:rPr>
                <w:rStyle w:val="VerbatimChar"/>
              </w:rPr>
              <w:t xml:space="preserve">medium</w:t>
            </w:r>
            <w:r>
              <w:t xml:space="preserve">;</w:t>
            </w:r>
            <w:r>
              <w:t xml:space="preserve"> </w:t>
            </w:r>
            <w:r>
              <w:rPr>
                <w:rStyle w:val="VerbatimChar"/>
              </w:rPr>
              <w:t xml:space="preserve">set_divergent_skillstate</w:t>
            </w:r>
            <w:r>
              <w:t xml:space="preserve">→</w:t>
            </w:r>
            <w:r>
              <w:rPr>
                <w:rStyle w:val="VerbatimChar"/>
              </w:rPr>
              <w:t xml:space="preserve">blocked</w:t>
            </w:r>
            <w:r>
              <w:t xml:space="preserve">/</w:t>
            </w:r>
            <w:r>
              <w:rPr>
                <w:rStyle w:val="VerbatimChar"/>
              </w:rPr>
              <w:t xml:space="preserve">none</w:t>
            </w:r>
            <w:r>
              <w:t xml:space="preserve">/</w:t>
            </w:r>
            <w:r>
              <w:rPr>
                <w:rStyle w:val="VerbatimChar"/>
              </w:rPr>
              <w:t xml:space="preserve">shadow_set_escapes_structural_selection</w:t>
            </w:r>
            <w:r>
              <w:t xml:space="preserve">/</w:t>
            </w:r>
            <w:r>
              <w:rPr>
                <w:rStyle w:val="VerbatimChar"/>
              </w:rPr>
              <w:t xml:space="preserve">high</w:t>
            </w:r>
            <w:r>
              <w:t xml:space="preserve">. Rule is deliberately conservative:</w:t>
            </w:r>
            <w:r>
              <w:t xml:space="preserve"> </w:t>
            </w:r>
            <w:r>
              <w:rPr>
                <w:rStyle w:val="VerbatimChar"/>
              </w:rPr>
              <w:t xml:space="preserve">convergible_safe</w:t>
            </w:r>
            <w:r>
              <w:t xml:space="preserve"> </w:t>
            </w:r>
            <w:r>
              <w:t xml:space="preserve">+</w:t>
            </w:r>
            <w:r>
              <w:t xml:space="preserve"> </w:t>
            </w:r>
            <w:r>
              <w:rPr>
                <w:rStyle w:val="VerbatimChar"/>
              </w:rPr>
              <w:t xml:space="preserve">narrow_subset_alignment</w:t>
            </w:r>
            <w:r>
              <w:t xml:space="preserve"> </w:t>
            </w:r>
            <w:r>
              <w:t xml:space="preserve">is emitted ONLY for</w:t>
            </w:r>
            <w:r>
              <w:t xml:space="preserve"> </w:t>
            </w:r>
            <w:r>
              <w:rPr>
                <w:rStyle w:val="VerbatimChar"/>
              </w:rPr>
              <w:t xml:space="preserve">aligned_skillstate</w:t>
            </w:r>
            <w:r>
              <w:t xml:space="preserve"> </w:t>
            </w:r>
            <w:r>
              <w:t xml:space="preserve">(EC does NOT exploit EB’s</w:t>
            </w:r>
            <w:r>
              <w:t xml:space="preserve"> </w:t>
            </w:r>
            <w:r>
              <w:rPr>
                <w:rStyle w:val="VerbatimChar"/>
              </w:rPr>
              <w:t xml:space="preserve">preferred=structural</w:t>
            </w:r>
            <w:r>
              <w:t xml:space="preserve"> </w:t>
            </w:r>
            <w:r>
              <w:t xml:space="preserve">to upgrade convergence posture — precedence and convergibility are different questions). Encoded as a</w:t>
            </w:r>
            <w:r>
              <w:t xml:space="preserve"> </w:t>
            </w:r>
            <w:r>
              <w:rPr>
                <w:rStyle w:val="VerbatimChar"/>
              </w:rPr>
              <w:t xml:space="preserve">Record&lt;ReconciliationStatus, ConvergenceRule&gt;</w:t>
            </w:r>
            <w:r>
              <w:t xml:space="preserve"> </w:t>
            </w:r>
            <w:r>
              <w:t xml:space="preserve">so any new EA status forces a TypeScript compile-time break → explicit EC-successor phase. Binding kind/posture invariant:</w:t>
            </w:r>
            <w:r>
              <w:t xml:space="preserve"> </w:t>
            </w:r>
            <w:r>
              <w:rPr>
                <w:rStyle w:val="VerbatimChar"/>
              </w:rPr>
              <w:t xml:space="preserve">kind==='narrow_subset_alignment'</w:t>
            </w:r>
            <w:r>
              <w:t xml:space="preserve"> </w:t>
            </w:r>
            <w:r>
              <w:t xml:space="preserve">iff</w:t>
            </w:r>
            <w:r>
              <w:t xml:space="preserve"> </w:t>
            </w:r>
            <w:r>
              <w:rPr>
                <w:rStyle w:val="VerbatimChar"/>
              </w:rPr>
              <w:t xml:space="preserve">posture==='convergible_safe'</w:t>
            </w:r>
            <w:r>
              <w:t xml:space="preserve">;</w:t>
            </w:r>
            <w:r>
              <w:t xml:space="preserve"> </w:t>
            </w:r>
            <w:r>
              <w:rPr>
                <w:rStyle w:val="VerbatimChar"/>
              </w:rPr>
              <w:t xml:space="preserve">kind==='none'</w:t>
            </w:r>
            <w:r>
              <w:t xml:space="preserve"> </w:t>
            </w:r>
            <w:r>
              <w:t xml:space="preserve">otherwise.</w:t>
            </w:r>
            <w:r>
              <w:t xml:space="preserve"> </w:t>
            </w:r>
            <w:r>
              <w:rPr>
                <w:bCs/>
                <w:b/>
              </w:rPr>
              <w:t xml:space="preserve">MANDATORY semantic clarification of</w:t>
            </w:r>
            <w:r>
              <w:rPr>
                <w:bCs/>
                <w:b/>
              </w:rPr>
              <w:t xml:space="preserve"> </w:t>
            </w:r>
            <w:r>
              <w:rPr>
                <w:rStyle w:val="VerbatimChar"/>
                <w:bCs/>
                <w:b/>
              </w:rPr>
              <w:t xml:space="preserve">convergence.posture</w:t>
            </w:r>
            <w:r>
              <w:rPr>
                <w:bCs/>
                <w:b/>
              </w:rPr>
              <w:t xml:space="preserve">:</w:t>
            </w:r>
            <w:r>
              <w:t xml:space="preserve"> </w:t>
            </w:r>
            <w:r>
              <w:t xml:space="preserve">(a)</w:t>
            </w:r>
            <w:r>
              <w:t xml:space="preserve"> </w:t>
            </w:r>
            <w:r>
              <w:rPr>
                <w:rStyle w:val="VerbatimChar"/>
              </w:rPr>
              <w:t xml:space="preserve">convergible_safe</w:t>
            </w:r>
            <w:r>
              <w:t xml:space="preserve"> </w:t>
            </w:r>
            <w:r>
              <w:t xml:space="preserve">is a</w:t>
            </w:r>
            <w:r>
              <w:t xml:space="preserve"> </w:t>
            </w:r>
            <w:r>
              <w:rPr>
                <w:bCs/>
                <w:b/>
              </w:rPr>
              <w:t xml:space="preserve">current posture reading only</w:t>
            </w:r>
            <w:r>
              <w:t xml:space="preserve"> </w:t>
            </w:r>
            <w:r>
              <w:t xml:space="preserve">— it means ONLY that the current posture is compatible with a LATER, SEPARATELY SCOPED convergence write (shadow skillIds are a structural SUBSET of the structural</w:t>
            </w:r>
            <w:r>
              <w:t xml:space="preserve"> </w:t>
            </w:r>
            <w:r>
              <w:rPr>
                <w:rStyle w:val="VerbatimChar"/>
              </w:rPr>
              <w:t xml:space="preserve">selectedSkillIds</w:t>
            </w:r>
            <w:r>
              <w:t xml:space="preserve"> </w:t>
            </w:r>
            <w:r>
              <w:t xml:space="preserve">for the chosen reference cycle). It does</w:t>
            </w:r>
            <w:r>
              <w:t xml:space="preserve"> </w:t>
            </w:r>
            <w:r>
              <w:rPr>
                <w:bCs/>
                <w:b/>
              </w:rPr>
              <w:t xml:space="preserve">NOT</w:t>
            </w:r>
            <w:r>
              <w:t xml:space="preserve"> </w:t>
            </w:r>
            <w:r>
              <w:t xml:space="preserve">mean</w:t>
            </w:r>
            <w:r>
              <w:t xml:space="preserve"> </w:t>
            </w:r>
            <w:r>
              <w:t xml:space="preserve">“</w:t>
            </w:r>
            <w:r>
              <w:t xml:space="preserve">converge now</w:t>
            </w:r>
            <w:r>
              <w:t xml:space="preserve">”</w:t>
            </w:r>
            <w:r>
              <w:t xml:space="preserve">,</w:t>
            </w:r>
            <w:r>
              <w:t xml:space="preserve"> </w:t>
            </w:r>
            <w:r>
              <w:t xml:space="preserve">“</w:t>
            </w:r>
            <w:r>
              <w:t xml:space="preserve">recommended to converge now</w:t>
            </w:r>
            <w:r>
              <w:t xml:space="preserve">”</w:t>
            </w:r>
            <w:r>
              <w:t xml:space="preserve">,</w:t>
            </w:r>
            <w:r>
              <w:t xml:space="preserve"> </w:t>
            </w:r>
            <w:r>
              <w:t xml:space="preserve">“</w:t>
            </w:r>
            <w:r>
              <w:t xml:space="preserve">scheduled to converge now</w:t>
            </w:r>
            <w:r>
              <w:t xml:space="preserve">”</w:t>
            </w:r>
            <w:r>
              <w:t xml:space="preserve">, automatic merge justification, or automatic materializer-of-record promotion — it is a posture-reading only, NOT an execution recommendation; (b)</w:t>
            </w:r>
            <w:r>
              <w:t xml:space="preserve"> </w:t>
            </w:r>
            <w:r>
              <w:rPr>
                <w:rStyle w:val="VerbatimChar"/>
              </w:rPr>
              <w:t xml:space="preserve">blocked</w:t>
            </w:r>
            <w:r>
              <w:t xml:space="preserve"> </w:t>
            </w:r>
            <w:r>
              <w:t xml:space="preserve">does NOT mean the shadow side is invalid, deprecated, suppressed, or loses audit value (EB-2 clause inherited wholesale); (c)</w:t>
            </w:r>
            <w:r>
              <w:t xml:space="preserve"> </w:t>
            </w:r>
            <w:r>
              <w:rPr>
                <w:rStyle w:val="VerbatimChar"/>
              </w:rPr>
              <w:t xml:space="preserve">structurally_deferred</w:t>
            </w:r>
            <w:r>
              <w:t xml:space="preserve"> </w:t>
            </w:r>
            <w:r>
              <w:t xml:space="preserve">does NOT mean shadow has been promoted or that convergence has been silently performed. The full DV+DW+DX+DY+DZ audit chain is preserved under</w:t>
            </w:r>
            <w:r>
              <w:t xml:space="preserve"> </w:t>
            </w:r>
            <w:r>
              <w:rPr>
                <w:rStyle w:val="VerbatimChar"/>
              </w:rPr>
              <w:t xml:space="preserve">source.eb.source.ea.shadow.source</w:t>
            </w:r>
            <w:r>
              <w:t xml:space="preserve"> </w:t>
            </w:r>
            <w:r>
              <w:t xml:space="preserve">(via EB echo, itself via EA echo). Constants emitted on every response as contract anchors:</w:t>
            </w:r>
            <w:r>
              <w:t xml:space="preserve"> </w:t>
            </w:r>
            <w:r>
              <w:rPr>
                <w:rStyle w:val="VerbatimChar"/>
              </w:rPr>
              <w:t xml:space="preserve">materializerOfRecord='structural_dn_du'</w:t>
            </w:r>
            <w:r>
              <w:t xml:space="preserve">,</w:t>
            </w:r>
            <w:r>
              <w:t xml:space="preserve"> </w:t>
            </w:r>
            <w:r>
              <w:rPr>
                <w:rStyle w:val="VerbatimChar"/>
              </w:rPr>
              <w:t xml:space="preserve">shadowSide='dz_shadow_block'</w:t>
            </w:r>
            <w:r>
              <w:t xml:space="preserve">,</w:t>
            </w:r>
            <w:r>
              <w:t xml:space="preserve"> </w:t>
            </w:r>
            <w:r>
              <w:rPr>
                <w:rStyle w:val="VerbatimChar"/>
              </w:rPr>
              <w:t xml:space="preserve">isSourceOfTruthDecision=false</w:t>
            </w:r>
            <w:r>
              <w:t xml:space="preserve">,</w:t>
            </w:r>
            <w:r>
              <w:t xml:space="preserve"> </w:t>
            </w:r>
            <w:r>
              <w:rPr>
                <w:rStyle w:val="VerbatimChar"/>
              </w:rPr>
              <w:t xml:space="preserve">isWriteAuthorization=false</w:t>
            </w:r>
            <w:r>
              <w:t xml:space="preserve">,</w:t>
            </w:r>
            <w:r>
              <w:t xml:space="preserve"> </w:t>
            </w:r>
            <w:r>
              <w:rPr>
                <w:rStyle w:val="VerbatimChar"/>
              </w:rPr>
              <w:t xml:space="preserve">isConvergenceExecution=false</w:t>
            </w:r>
            <w:r>
              <w:t xml:space="preserve">,</w:t>
            </w:r>
            <w:r>
              <w:t xml:space="preserve"> </w:t>
            </w:r>
            <w:r>
              <w:rPr>
                <w:rStyle w:val="VerbatimChar"/>
              </w:rPr>
              <w:t xml:space="preserve">isMergeDecision=false</w:t>
            </w:r>
            <w:r>
              <w:t xml:space="preserve">.</w:t>
            </w:r>
            <w:r>
              <w:t xml:space="preserve"> </w:t>
            </w:r>
            <w:r>
              <w:rPr>
                <w:rStyle w:val="VerbatimChar"/>
              </w:rPr>
              <w:t xml:space="preserve">riskTier</w:t>
            </w:r>
            <w:r>
              <w:t xml:space="preserve"> </w:t>
            </w:r>
            <w:r>
              <w:t xml:space="preserve">is a typed literal union, not a dynamic score, not a pedagogical signal, not an action threshold. Richer convergence kinds beyond</w:t>
            </w:r>
            <w:r>
              <w:t xml:space="preserve"> </w:t>
            </w:r>
            <w:r>
              <w:rPr>
                <w:rStyle w:val="VerbatimChar"/>
              </w:rPr>
              <w:t xml:space="preserve">narrow_subset_alignment</w:t>
            </w:r>
            <w:r>
              <w:t xml:space="preserve"> </w:t>
            </w:r>
            <w:r>
              <w:t xml:space="preserve">are explicitly deferred to a separately scoped phase</w:t>
            </w:r>
          </w:p>
        </w:tc>
        <w:tc>
          <w:tcPr/>
          <w:p>
            <w:pPr>
              <w:pStyle w:val="Compact"/>
              <w:jc w:val="left"/>
            </w:pPr>
            <w:r>
              <w:rPr>
                <w:rStyle w:val="VerbatimChar"/>
              </w:rPr>
              <w:t xml:space="preserve">lib/continuity-start/convergence.ts</w:t>
            </w:r>
            <w:r>
              <w:t xml:space="preserve">,</w:t>
            </w:r>
            <w:r>
              <w:t xml:space="preserve"> </w:t>
            </w:r>
            <w:r>
              <w:rPr>
                <w:rStyle w:val="VerbatimChar"/>
              </w:rPr>
              <w:t xml:space="preserve">app/api/continuity-start/convergence/route.ts</w:t>
            </w:r>
          </w:p>
        </w:tc>
        <w:tc>
          <w:tcPr/>
          <w:p>
            <w:pPr>
              <w:pStyle w:val="Compact"/>
              <w:jc w:val="right"/>
            </w:pPr>
            <w:r>
              <w:t xml:space="preserve">✅</w:t>
            </w:r>
          </w:p>
        </w:tc>
      </w:tr>
      <w:tr>
        <w:tc>
          <w:tcPr/>
          <w:p>
            <w:pPr>
              <w:pStyle w:val="Compact"/>
              <w:jc w:val="left"/>
            </w:pPr>
            <w:r>
              <w:t xml:space="preserve">ED</w:t>
            </w:r>
          </w:p>
        </w:tc>
        <w:tc>
          <w:tcPr/>
          <w:p>
            <w:pPr>
              <w:pStyle w:val="Compact"/>
              <w:jc w:val="left"/>
            </w:pPr>
            <w:r>
              <w:t xml:space="preserve">First official continuity-start governance-reading writeback (single POST write path; no schema change; no DN/DU replacement; no DZ replacement; no EA/EB/EC replacement; no convergence execution; no merge decision; no source-of-truth promotion; no materializer-of-record promotion; no enrollment-pointer mutation; no UI). Adds</w:t>
            </w:r>
            <w:r>
              <w:t xml:space="preserve"> </w:t>
            </w:r>
            <w:r>
              <w:rPr>
                <w:rStyle w:val="VerbatimChar"/>
              </w:rPr>
              <w:t xml:space="preserve">POST /api/continuity-start/convergence/record</w:t>
            </w:r>
            <w:r>
              <w:t xml:space="preserve"> </w:t>
            </w:r>
            <w:r>
              <w:t xml:space="preserve">that calls</w:t>
            </w:r>
            <w:r>
              <w:t xml:space="preserve"> </w:t>
            </w:r>
            <w:r>
              <w:rPr>
                <w:rStyle w:val="VerbatimChar"/>
              </w:rPr>
              <w:t xml:space="preserve">resolveContinuityStartConvergence(...)</w:t>
            </w:r>
            <w:r>
              <w:t xml:space="preserve"> </w:t>
            </w:r>
            <w:r>
              <w:t xml:space="preserve">(EC reader) and writes exactly ONE</w:t>
            </w:r>
            <w:r>
              <w:t xml:space="preserve"> </w:t>
            </w:r>
            <w:r>
              <w:rPr>
                <w:rStyle w:val="VerbatimChar"/>
              </w:rPr>
              <w:t xml:space="preserve">ContinuitySignal</w:t>
            </w:r>
            <w:r>
              <w:t xml:space="preserve"> </w:t>
            </w:r>
            <w:r>
              <w:t xml:space="preserve">row per call with</w:t>
            </w:r>
            <w:r>
              <w:t xml:space="preserve"> </w:t>
            </w:r>
            <w:r>
              <w:rPr>
                <w:rStyle w:val="VerbatimChar"/>
              </w:rPr>
              <w:t xml:space="preserve">signalType='continuity_start_governance_reading'</w:t>
            </w:r>
            <w:r>
              <w:t xml:space="preserve">,</w:t>
            </w:r>
            <w:r>
              <w:t xml:space="preserve"> </w:t>
            </w:r>
            <w:r>
              <w:rPr>
                <w:rStyle w:val="VerbatimChar"/>
              </w:rPr>
              <w:t xml:space="preserve">enrollmentId=&lt;input&gt;</w:t>
            </w:r>
            <w:r>
              <w:t xml:space="preserve">,</w:t>
            </w:r>
            <w:r>
              <w:t xml:space="preserve"> </w:t>
            </w:r>
            <w:r>
              <w:rPr>
                <w:rStyle w:val="VerbatimChar"/>
              </w:rPr>
              <w:t xml:space="preserve">learningCycleId=&lt;EC.referenceCycleId or null&gt;</w:t>
            </w:r>
            <w:r>
              <w:t xml:space="preserve">,</w:t>
            </w:r>
            <w:r>
              <w:t xml:space="preserve"> </w:t>
            </w:r>
            <w:r>
              <w:rPr>
                <w:rStyle w:val="VerbatimChar"/>
              </w:rPr>
              <w:t xml:space="preserve">evaluationId=null</w:t>
            </w:r>
            <w:r>
              <w:t xml:space="preserve">, and</w:t>
            </w:r>
            <w:r>
              <w:t xml:space="preserve"> </w:t>
            </w:r>
            <w:r>
              <w:rPr>
                <w:rStyle w:val="VerbatimChar"/>
              </w:rPr>
              <w:t xml:space="preserve">rationale=&lt;FLAT scalar-only JSON envelope&gt;</w:t>
            </w:r>
            <w:r>
              <w:t xml:space="preserve">.</w:t>
            </w:r>
            <w:r>
              <w:t xml:space="preserve"> </w:t>
            </w:r>
            <w:r>
              <w:rPr>
                <w:bCs/>
                <w:b/>
              </w:rPr>
              <w:t xml:space="preserve">Rescue v1 uses a FLAT scalar-only rationale payload</w:t>
            </w:r>
            <w:r>
              <w:t xml:space="preserve"> </w:t>
            </w:r>
            <w:r>
              <w:rPr>
                <w:rStyle w:val="VerbatimChar"/>
              </w:rPr>
              <w:t xml:space="preserve">{schemaVersion:'ed.v1.flat', phase:'ED', recordingEventOnly:true, semanticClarification:&lt;literal string&gt;, posture, kind, riskTier, reconciliationStatus, precedencePreferred, referenceCycleId, referenceCycleNumber, materializerOfRecord, shadowSide, isSourceOfTruthDecision, isWriteAuthorization, isConvergenceExecution, isMergeDecision, evaluatedAt}</w:t>
            </w:r>
            <w:r>
              <w:t xml:space="preserve"> </w:t>
            </w:r>
            <w:r>
              <w:t xml:space="preserve">— replacing the prior ED v1 deeply-nested</w:t>
            </w:r>
            <w:r>
              <w:t xml:space="preserve"> </w:t>
            </w:r>
            <w:r>
              <w:rPr>
                <w:rStyle w:val="VerbatimChar"/>
              </w:rPr>
              <w:t xml:space="preserve">rationale.ec=&lt;full ConvergenceResult&gt;</w:t>
            </w:r>
            <w:r>
              <w:t xml:space="preserve"> </w:t>
            </w:r>
            <w:r>
              <w:t xml:space="preserve">envelope with ONLY scalars derived from the EC read. The full DV+DW+DX+DY+DZ audit chain is NOT persisted into the signal row in rescue v1; it remains reconstructible at read time by calling the EC reader (</w:t>
            </w:r>
            <w:r>
              <w:rPr>
                <w:rStyle w:val="VerbatimChar"/>
              </w:rPr>
              <w:t xml:space="preserve">GET /api/continuity-start/convergence?enrollmentId=...</w:t>
            </w:r>
            <w:r>
              <w:t xml:space="preserve">). The six constant contract anchors (</w:t>
            </w:r>
            <w:r>
              <w:rPr>
                <w:rStyle w:val="VerbatimChar"/>
              </w:rPr>
              <w:t xml:space="preserve">materializerOfRecord='structural_dn_du'</w:t>
            </w:r>
            <w:r>
              <w:t xml:space="preserve">,</w:t>
            </w:r>
            <w:r>
              <w:t xml:space="preserve"> </w:t>
            </w:r>
            <w:r>
              <w:rPr>
                <w:rStyle w:val="VerbatimChar"/>
              </w:rPr>
              <w:t xml:space="preserve">shadowSide='dz_shadow_block'</w:t>
            </w:r>
            <w:r>
              <w:t xml:space="preserve">,</w:t>
            </w:r>
            <w:r>
              <w:t xml:space="preserve"> </w:t>
            </w:r>
            <w:r>
              <w:rPr>
                <w:rStyle w:val="VerbatimChar"/>
              </w:rPr>
              <w:t xml:space="preserve">isSourceOfTruthDecision=false</w:t>
            </w:r>
            <w:r>
              <w:t xml:space="preserve">,</w:t>
            </w:r>
            <w:r>
              <w:t xml:space="preserve"> </w:t>
            </w:r>
            <w:r>
              <w:rPr>
                <w:rStyle w:val="VerbatimChar"/>
              </w:rPr>
              <w:t xml:space="preserve">isWriteAuthorization=false</w:t>
            </w:r>
            <w:r>
              <w:t xml:space="preserve">,</w:t>
            </w:r>
            <w:r>
              <w:t xml:space="preserve"> </w:t>
            </w:r>
            <w:r>
              <w:rPr>
                <w:rStyle w:val="VerbatimChar"/>
              </w:rPr>
              <w:t xml:space="preserve">isConvergenceExecution=false</w:t>
            </w:r>
            <w:r>
              <w:t xml:space="preserve">,</w:t>
            </w:r>
            <w:r>
              <w:t xml:space="preserve"> </w:t>
            </w:r>
            <w:r>
              <w:rPr>
                <w:rStyle w:val="VerbatimChar"/>
              </w:rPr>
              <w:t xml:space="preserve">isMergeDecision=false</w:t>
            </w:r>
            <w:r>
              <w:t xml:space="preserve">) are persisted on every row.</w:t>
            </w:r>
            <w:r>
              <w:t xml:space="preserve"> </w:t>
            </w:r>
            <w:r>
              <w:rPr>
                <w:rStyle w:val="VerbatimChar"/>
              </w:rPr>
              <w:t xml:space="preserve">ContinuitySignal.signalType</w:t>
            </w:r>
            <w:r>
              <w:t xml:space="preserve"> </w:t>
            </w:r>
            <w:r>
              <w:t xml:space="preserve">is a free-form String column (no enum) so no schema change is required.</w:t>
            </w:r>
            <w:r>
              <w:t xml:space="preserve"> </w:t>
            </w:r>
            <w:r>
              <w:rPr>
                <w:bCs/>
                <w:b/>
              </w:rPr>
              <w:t xml:space="preserve">MANDATORY SEMANTIC CLARIFICATION:</w:t>
            </w:r>
            <w:r>
              <w:t xml:space="preserve"> </w:t>
            </w:r>
            <w:r>
              <w:rPr>
                <w:rStyle w:val="VerbatimChar"/>
              </w:rPr>
              <w:t xml:space="preserve">continuity_start_governance_reading</w:t>
            </w:r>
            <w:r>
              <w:t xml:space="preserve"> </w:t>
            </w:r>
            <w:r>
              <w:t xml:space="preserve">is a</w:t>
            </w:r>
            <w:r>
              <w:t xml:space="preserve"> </w:t>
            </w:r>
            <w:r>
              <w:rPr>
                <w:bCs/>
                <w:b/>
              </w:rPr>
              <w:t xml:space="preserve">RECORDING EVENT ONLY</w:t>
            </w:r>
            <w:r>
              <w:t xml:space="preserve"> </w:t>
            </w:r>
            <w:r>
              <w:t xml:space="preserve">— a persisted audit snapshot of the current EA+EB+EC governance posture at the moment of call. It does</w:t>
            </w:r>
            <w:r>
              <w:t xml:space="preserve"> </w:t>
            </w:r>
            <w:r>
              <w:rPr>
                <w:bCs/>
                <w:b/>
              </w:rPr>
              <w:t xml:space="preserve">NOT</w:t>
            </w:r>
            <w:r>
              <w:t xml:space="preserve"> </w:t>
            </w:r>
            <w:r>
              <w:t xml:space="preserve">mean workflow transition, state transition, authorization, trigger, or operational-state-changing checkpoint; it also does NOT mean source-of-truth resolution, write authorization for any subsequent operation, convergence execution, merge decision, materializer-of-record promotion, pedagogical verdict, or instructional equivalence claim. No idempotency/dedup/throttling is applied by design (each call is a distinct point-in-time reading). Richer payload embedding (incl. re-introducing the nested EC+audit chain under</w:t>
            </w:r>
            <w:r>
              <w:t xml:space="preserve"> </w:t>
            </w:r>
            <w:r>
              <w:rPr>
                <w:rStyle w:val="VerbatimChar"/>
              </w:rPr>
              <w:t xml:space="preserve">rationale.ec</w:t>
            </w:r>
            <w:r>
              <w:t xml:space="preserve">) is explicitly</w:t>
            </w:r>
            <w:r>
              <w:t xml:space="preserve"> </w:t>
            </w:r>
            <w:r>
              <w:rPr>
                <w:bCs/>
                <w:b/>
              </w:rPr>
              <w:t xml:space="preserve">deferred to a separately scoped later phase</w:t>
            </w:r>
            <w:r>
              <w:t xml:space="preserve">. DN/DU remains the sole structural materializer of record; DZ remains shadow-only; EA/EB/EC remain pure read layers</w:t>
            </w:r>
          </w:p>
        </w:tc>
        <w:tc>
          <w:tcPr/>
          <w:p>
            <w:pPr>
              <w:pStyle w:val="Compact"/>
              <w:jc w:val="left"/>
            </w:pPr>
            <w:r>
              <w:rPr>
                <w:rStyle w:val="VerbatimChar"/>
              </w:rPr>
              <w:t xml:space="preserve">app/api/continuity-start/convergence/record/route.ts</w:t>
            </w:r>
            <w:r>
              <w:t xml:space="preserve">,</w:t>
            </w:r>
            <w:r>
              <w:t xml:space="preserve"> </w:t>
            </w:r>
            <w:r>
              <w:rPr>
                <w:rStyle w:val="VerbatimChar"/>
              </w:rPr>
              <w:t xml:space="preserve">scripts/ed_probe.ts</w:t>
            </w:r>
          </w:p>
        </w:tc>
        <w:tc>
          <w:tcPr/>
          <w:p>
            <w:pPr>
              <w:pStyle w:val="Compact"/>
              <w:jc w:val="right"/>
            </w:pPr>
            <w:r>
              <w:t xml:space="preserve">✅</w:t>
            </w:r>
          </w:p>
        </w:tc>
      </w:tr>
      <w:tr>
        <w:tc>
          <w:tcPr/>
          <w:p>
            <w:pPr>
              <w:pStyle w:val="Compact"/>
              <w:jc w:val="left"/>
            </w:pPr>
            <w:r>
              <w:t xml:space="preserve">EE</w:t>
            </w:r>
          </w:p>
        </w:tc>
        <w:tc>
          <w:tcPr/>
          <w:p>
            <w:pPr>
              <w:pStyle w:val="Compact"/>
              <w:jc w:val="left"/>
            </w:pPr>
            <w:r>
              <w:t xml:space="preserve">Minimal read-only consultation layer for</w:t>
            </w:r>
            <w:r>
              <w:t xml:space="preserve"> </w:t>
            </w:r>
            <w:r>
              <w:rPr>
                <w:rStyle w:val="VerbatimChar"/>
              </w:rPr>
              <w:t xml:space="preserve">continuity_start_governance_reading</w:t>
            </w:r>
            <w:r>
              <w:t xml:space="preserve"> </w:t>
            </w:r>
            <w:r>
              <w:t xml:space="preserve">records (GET companion to ED’s write path, same URL; pure read; no schema change; no writes; no UI; no DN/DU replacement; no DZ/EA/EB/EC replacement; no ED-semantics change; no idempotency/dedup concern; no enrollment-pointer mutation; no StudyLoad/CycleSnapshot/LearningCycle/ContinuitySignal mutation during normal operation). Adds</w:t>
            </w:r>
            <w:r>
              <w:t xml:space="preserve"> </w:t>
            </w:r>
            <w:r>
              <w:rPr>
                <w:rStyle w:val="VerbatimChar"/>
              </w:rPr>
              <w:t xml:space="preserve">GET /api/continuity-start/convergence/record?enrollmentId=&lt;cuid&gt;[&amp;limit=1..50][&amp;cursor=&lt;id&gt;]</w:t>
            </w:r>
            <w:r>
              <w:t xml:space="preserve"> </w:t>
            </w:r>
            <w:r>
              <w:t xml:space="preserve">as a new handler on the EXISTING ED route file (no new route, no new file). Strict hard-coded filter</w:t>
            </w:r>
            <w:r>
              <w:t xml:space="preserve"> </w:t>
            </w:r>
            <w:r>
              <w:rPr>
                <w:rStyle w:val="VerbatimChar"/>
              </w:rPr>
              <w:t xml:space="preserve">signalType='continuity_start_governance_reading'</w:t>
            </w:r>
            <w:r>
              <w:t xml:space="preserve"> </w:t>
            </w:r>
            <w:r>
              <w:t xml:space="preserve">inside the handler (NOT a query parameter) — EE can return ONLY ED-typed rows even if other signalType values exist in</w:t>
            </w:r>
            <w:r>
              <w:t xml:space="preserve"> </w:t>
            </w:r>
            <w:r>
              <w:rPr>
                <w:rStyle w:val="VerbatimChar"/>
              </w:rPr>
              <w:t xml:space="preserve">continuity_signals</w:t>
            </w:r>
            <w:r>
              <w:t xml:space="preserve"> </w:t>
            </w:r>
            <w:r>
              <w:t xml:space="preserve">for the same enrollment; widening requires an explicit code change, not a URL change. Auth-guarded; 401 unauth; 400 missing enrollmentId; 404 enrollment not found; 200</w:t>
            </w:r>
            <w:r>
              <w:t xml:space="preserve"> </w:t>
            </w:r>
            <w:r>
              <w:rPr>
                <w:rStyle w:val="VerbatimChar"/>
              </w:rPr>
              <w:t xml:space="preserve">{enrollmentId, signalType, count, items[], nextCursor, effectiveLimit}</w:t>
            </w:r>
            <w:r>
              <w:t xml:space="preserve">. Keyset pagination on</w:t>
            </w:r>
            <w:r>
              <w:t xml:space="preserve"> </w:t>
            </w:r>
            <w:r>
              <w:rPr>
                <w:rStyle w:val="VerbatimChar"/>
              </w:rPr>
              <w:t xml:space="preserve">createdAt DESC, id DESC</w:t>
            </w:r>
            <w:r>
              <w:t xml:space="preserve"> </w:t>
            </w:r>
            <w:r>
              <w:t xml:space="preserve">using</w:t>
            </w:r>
            <w:r>
              <w:t xml:space="preserve"> </w:t>
            </w:r>
            <w:r>
              <w:rPr>
                <w:rStyle w:val="VerbatimChar"/>
              </w:rPr>
              <w:t xml:space="preserve">ContinuitySignal.id</w:t>
            </w:r>
            <w:r>
              <w:t xml:space="preserve"> </w:t>
            </w:r>
            <w:r>
              <w:t xml:space="preserve">as an opaque cursor; default limit 20, hard cap 50, out-of-range clamps to cap (echoed as</w:t>
            </w:r>
            <w:r>
              <w:t xml:space="preserve"> </w:t>
            </w:r>
            <w:r>
              <w:rPr>
                <w:rStyle w:val="VerbatimChar"/>
              </w:rPr>
              <w:t xml:space="preserve">effectiveLimit</w:t>
            </w:r>
            <w:r>
              <w:t xml:space="preserve">).</w:t>
            </w:r>
            <w:r>
              <w:t xml:space="preserve"> </w:t>
            </w:r>
            <w:r>
              <w:rPr>
                <w:rStyle w:val="VerbatimChar"/>
              </w:rPr>
              <w:t xml:space="preserve">rationale</w:t>
            </w:r>
            <w:r>
              <w:t xml:space="preserve"> </w:t>
            </w:r>
            <w:r>
              <w:t xml:space="preserve">is JSON-parsed per-row (stored as JSON-encoded String by ED); a per-row try/catch returns the raw string with</w:t>
            </w:r>
            <w:r>
              <w:t xml:space="preserve"> </w:t>
            </w:r>
            <w:r>
              <w:rPr>
                <w:rStyle w:val="VerbatimChar"/>
              </w:rPr>
              <w:t xml:space="preserve">rationaleParseOk=false</w:t>
            </w:r>
            <w:r>
              <w:t xml:space="preserve"> </w:t>
            </w:r>
            <w:r>
              <w:t xml:space="preserve">if parse fails — a single corrupt row CAN NEVER 500 the list.</w:t>
            </w:r>
            <w:r>
              <w:t xml:space="preserve"> </w:t>
            </w:r>
            <w:r>
              <w:rPr>
                <w:bCs/>
                <w:b/>
              </w:rPr>
              <w:t xml:space="preserve">MANDATORY SEMANTIC CLARIFICATION:</w:t>
            </w:r>
            <w:r>
              <w:t xml:space="preserve"> </w:t>
            </w:r>
            <w:r>
              <w:t xml:space="preserve">this GET endpoint is a</w:t>
            </w:r>
            <w:r>
              <w:t xml:space="preserve"> </w:t>
            </w:r>
            <w:r>
              <w:rPr>
                <w:bCs/>
                <w:b/>
              </w:rPr>
              <w:t xml:space="preserve">CONSULTATION SURFACE ONLY</w:t>
            </w:r>
            <w:r>
              <w:t xml:space="preserve">. It does NOT mean workflow integration, behavioral dependency, gating dependency, operational decision source, or replacement of direct DB inspection for broader ContinuitySignal semantics. During EE, no other code path is allowed to depend on this endpoint for workflow behavior, gating, or operational decisions; EE output must not be consumed anywhere else in the codebase in this phase (no import of this endpoint from DN/DU, DZ, EA, EB, EC, ED, or any admin / student-facing flow). The ED recording semantics remain unchanged:</w:t>
            </w:r>
            <w:r>
              <w:t xml:space="preserve"> </w:t>
            </w:r>
            <w:r>
              <w:rPr>
                <w:rStyle w:val="VerbatimChar"/>
              </w:rPr>
              <w:t xml:space="preserve">continuity_start_governance_reading</w:t>
            </w:r>
            <w:r>
              <w:t xml:space="preserve"> </w:t>
            </w:r>
            <w:r>
              <w:t xml:space="preserve">rows are still a recording event only, not a workflow transition / state transition / authorization / trigger / operational-state-changing checkpoint. Reversibility: delete the</w:t>
            </w:r>
            <w:r>
              <w:t xml:space="preserve"> </w:t>
            </w:r>
            <w:r>
              <w:rPr>
                <w:rStyle w:val="VerbatimChar"/>
              </w:rPr>
              <w:t xml:space="preserve">GET</w:t>
            </w:r>
            <w:r>
              <w:t xml:space="preserve"> </w:t>
            </w:r>
            <w:r>
              <w:t xml:space="preserve">export from the route file and delete</w:t>
            </w:r>
            <w:r>
              <w:t xml:space="preserve"> </w:t>
            </w:r>
            <w:r>
              <w:rPr>
                <w:rStyle w:val="VerbatimChar"/>
              </w:rPr>
              <w:t xml:space="preserve">scripts/ee_probe.ts</w:t>
            </w:r>
            <w:r>
              <w:t xml:space="preserve"> </w:t>
            </w:r>
            <w:r>
              <w:t xml:space="preserve">— endpoint returns to ED-only POST, zero data cleanup needed. Deferred to separately scoped later phases: richer filters (posture/kind/riskTier/cycleId/date range), aggregation / counting-by-posture,</w:t>
            </w:r>
            <w:r>
              <w:t xml:space="preserve"> </w:t>
            </w:r>
            <w:r>
              <w:rPr>
                <w:rStyle w:val="VerbatimChar"/>
              </w:rPr>
              <w:t xml:space="preserve">(enrollmentId, signalType, createdAt DESC)</w:t>
            </w:r>
            <w:r>
              <w:t xml:space="preserve"> </w:t>
            </w:r>
            <w:r>
              <w:t xml:space="preserve">composite index, any UI surface on top of these records, any behavioral integration that consumes these records</w:t>
            </w:r>
          </w:p>
        </w:tc>
        <w:tc>
          <w:tcPr/>
          <w:p>
            <w:pPr>
              <w:pStyle w:val="Compact"/>
              <w:jc w:val="left"/>
            </w:pPr>
            <w:r>
              <w:rPr>
                <w:rStyle w:val="VerbatimChar"/>
              </w:rPr>
              <w:t xml:space="preserve">app/api/continuity-start/convergence/record/route.ts</w:t>
            </w:r>
            <w:r>
              <w:t xml:space="preserve"> </w:t>
            </w:r>
            <w:r>
              <w:t xml:space="preserve">(modified —</w:t>
            </w:r>
            <w:r>
              <w:t xml:space="preserve"> </w:t>
            </w:r>
            <w:r>
              <w:rPr>
                <w:rStyle w:val="VerbatimChar"/>
              </w:rPr>
              <w:t xml:space="preserve">GET</w:t>
            </w:r>
            <w:r>
              <w:t xml:space="preserve"> </w:t>
            </w:r>
            <w:r>
              <w:t xml:space="preserve">added alongside existing</w:t>
            </w:r>
            <w:r>
              <w:t xml:space="preserve"> </w:t>
            </w:r>
            <w:r>
              <w:rPr>
                <w:rStyle w:val="VerbatimChar"/>
              </w:rPr>
              <w:t xml:space="preserve">POST</w:t>
            </w:r>
            <w:r>
              <w:t xml:space="preserve">),</w:t>
            </w:r>
            <w:r>
              <w:t xml:space="preserve"> </w:t>
            </w:r>
            <w:r>
              <w:rPr>
                <w:rStyle w:val="VerbatimChar"/>
              </w:rPr>
              <w:t xml:space="preserve">scripts/ee_live_probe.sh</w:t>
            </w:r>
            <w:r>
              <w:t xml:space="preserve"> </w:t>
            </w:r>
            <w:r>
              <w:t xml:space="preserve">(new),</w:t>
            </w:r>
            <w:r>
              <w:t xml:space="preserve"> </w:t>
            </w:r>
            <w:r>
              <w:rPr>
                <w:rStyle w:val="VerbatimChar"/>
              </w:rPr>
              <w:t xml:space="preserve">scripts/ee_malformed_probe_v2.sh</w:t>
            </w:r>
            <w:r>
              <w:t xml:space="preserve"> </w:t>
            </w:r>
            <w:r>
              <w:t xml:space="preserve">(new)</w:t>
            </w:r>
          </w:p>
        </w:tc>
        <w:tc>
          <w:tcPr/>
          <w:p>
            <w:pPr>
              <w:pStyle w:val="Compact"/>
              <w:jc w:val="right"/>
            </w:pPr>
            <w:r>
              <w:t xml:space="preserve">✅</w:t>
            </w:r>
          </w:p>
        </w:tc>
      </w:tr>
      <w:tr>
        <w:tc>
          <w:tcPr/>
          <w:p>
            <w:pPr>
              <w:pStyle w:val="Compact"/>
              <w:jc w:val="left"/>
            </w:pPr>
            <w:r>
              <w:t xml:space="preserve">EF rescue v2</w:t>
            </w:r>
          </w:p>
        </w:tc>
        <w:tc>
          <w:tcPr/>
          <w:p>
            <w:pPr>
              <w:pStyle w:val="Compact"/>
              <w:jc w:val="left"/>
            </w:pPr>
            <w:r>
              <w:t xml:space="preserve">Minimal read-only admin consultation panel on enrollment detail that consumes EE’s</w:t>
            </w:r>
            <w:r>
              <w:t xml:space="preserve"> </w:t>
            </w:r>
            <w:r>
              <w:rPr>
                <w:rStyle w:val="VerbatimChar"/>
              </w:rPr>
              <w:t xml:space="preserve">GET /api/continuity-start/convergence/record</w:t>
            </w:r>
            <w:r>
              <w:t xml:space="preserve"> </w:t>
            </w:r>
            <w:r>
              <w:t xml:space="preserve">(pure read; no schema change; no writes; no new API; no new route; no DN/DU replacement; no DZ/EA/EB/EC/ED/EE replacement; no ED-semantics change; no EE-semantics change; no enrollment-pointer mutation; no StudyLoad/CycleSnapshot/LearningCycle/ContinuitySignal mutation). Adds a single client panel embedded at the bottom of the admin enrollment detail page (</w:t>
            </w:r>
            <w:r>
              <w:rPr>
                <w:rStyle w:val="VerbatimChar"/>
              </w:rPr>
              <w:t xml:space="preserve">/admin/instances/[id]</w:t>
            </w:r>
            <w:r>
              <w:t xml:space="preserve">) that calls EE exactly ONCE with</w:t>
            </w:r>
            <w:r>
              <w:t xml:space="preserve"> </w:t>
            </w:r>
            <w:r>
              <w:rPr>
                <w:rStyle w:val="VerbatimChar"/>
              </w:rPr>
              <w:t xml:space="preserve">limit=3</w:t>
            </w:r>
            <w:r>
              <w:t xml:space="preserve"> </w:t>
            </w:r>
            <w:r>
              <w:t xml:space="preserve">and renders the returned records inline as plain paragraph rows (no table, no badges, no icons, no collapsibles, no buttons, no pagination UI, no rationale viewer, no JSON dump). Panel copy is verbatim and fixed: title</w:t>
            </w:r>
            <w:r>
              <w:t xml:space="preserve"> </w:t>
            </w:r>
            <w:r>
              <w:rPr>
                <w:rStyle w:val="VerbatimChar"/>
              </w:rPr>
              <w:t xml:space="preserve">Governance-reading records</w:t>
            </w:r>
            <w:r>
              <w:t xml:space="preserve">; caption</w:t>
            </w:r>
            <w:r>
              <w:t xml:space="preserve"> </w:t>
            </w:r>
            <w:r>
              <w:rPr>
                <w:rStyle w:val="VerbatimChar"/>
              </w:rPr>
              <w:t xml:space="preserve">"This surface shows persisted governance-reading records for this enrollment. It is a record log, not the live authoritative operational state. Not a workflow state surface. Not the current authoritative operational state. Not a source-of-truth surface."</w:t>
            </w:r>
            <w:r>
              <w:t xml:space="preserve">; count line</w:t>
            </w:r>
            <w:r>
              <w:t xml:space="preserve"> </w:t>
            </w:r>
            <w:r>
              <w:rPr>
                <w:rStyle w:val="VerbatimChar"/>
              </w:rPr>
              <w:t xml:space="preserve">Total recorded: {json.count}</w:t>
            </w:r>
            <w:r>
              <w:t xml:space="preserve"> </w:t>
            </w:r>
            <w:r>
              <w:t xml:space="preserve">(always rendered, echoes EE</w:t>
            </w:r>
            <w:r>
              <w:t xml:space="preserve"> </w:t>
            </w:r>
            <w:r>
              <w:rPr>
                <w:rStyle w:val="VerbatimChar"/>
              </w:rPr>
              <w:t xml:space="preserve">count</w:t>
            </w:r>
            <w:r>
              <w:t xml:space="preserve"> </w:t>
            </w:r>
            <w:r>
              <w:t xml:space="preserve">as-is); per-row body</w:t>
            </w:r>
            <w:r>
              <w:t xml:space="preserve"> </w:t>
            </w:r>
            <w:r>
              <w:rPr>
                <w:rStyle w:val="VerbatimChar"/>
              </w:rPr>
              <w:t xml:space="preserve">{createdAt} · {posture} · {riskTier}</w:t>
            </w:r>
            <w:r>
              <w:t xml:space="preserve">; empty state</w:t>
            </w:r>
            <w:r>
              <w:t xml:space="preserve"> </w:t>
            </w:r>
            <w:r>
              <w:rPr>
                <w:rStyle w:val="VerbatimChar"/>
              </w:rPr>
              <w:t xml:space="preserve">No records.</w:t>
            </w:r>
            <w:r>
              <w:t xml:space="preserve">; loading state</w:t>
            </w:r>
            <w:r>
              <w:t xml:space="preserve"> </w:t>
            </w:r>
            <w:r>
              <w:rPr>
                <w:rStyle w:val="VerbatimChar"/>
              </w:rPr>
              <w:t xml:space="preserve">Loading…</w:t>
            </w:r>
            <w:r>
              <w:t xml:space="preserve">; error state</w:t>
            </w:r>
            <w:r>
              <w:t xml:space="preserve"> </w:t>
            </w:r>
            <w:r>
              <w:rPr>
                <w:rStyle w:val="VerbatimChar"/>
              </w:rPr>
              <w:t xml:space="preserve">Could not load records.</w:t>
            </w:r>
            <w:r>
              <w:t xml:space="preserve">. Bundle delta on</w:t>
            </w:r>
            <w:r>
              <w:t xml:space="preserve"> </w:t>
            </w:r>
            <w:r>
              <w:rPr>
                <w:rStyle w:val="VerbatimChar"/>
              </w:rPr>
              <w:t xml:space="preserve">/admin/instances/[id]</w:t>
            </w:r>
            <w:r>
              <w:t xml:space="preserve">: 7.53 kB (EE) → 8.13 kB (v2) =</w:t>
            </w:r>
            <w:r>
              <w:t xml:space="preserve"> </w:t>
            </w:r>
            <w:r>
              <w:rPr>
                <w:bCs/>
                <w:b/>
              </w:rPr>
              <w:t xml:space="preserve">+0.60 kB</w:t>
            </w:r>
            <w:r>
              <w:t xml:space="preserve"> </w:t>
            </w:r>
            <w:r>
              <w:t xml:space="preserve">(&lt; +1.0 kB guardrail). Diff vs EE baseline:</w:t>
            </w:r>
            <w:r>
              <w:t xml:space="preserve"> </w:t>
            </w:r>
            <w:r>
              <w:rPr>
                <w:rStyle w:val="VerbatimChar"/>
              </w:rPr>
              <w:t xml:space="preserve">enrollment-detail-view.tsx</w:t>
            </w:r>
            <w:r>
              <w:t xml:space="preserve"> </w:t>
            </w:r>
            <w:r>
              <w:t xml:space="preserve">+3 insertions (1 import, 1 blank, 1 panel embed); new</w:t>
            </w:r>
            <w:r>
              <w:t xml:space="preserve"> </w:t>
            </w:r>
            <w:r>
              <w:rPr>
                <w:rStyle w:val="VerbatimChar"/>
              </w:rPr>
              <w:t xml:space="preserve">governance-readings-panel.tsx</w:t>
            </w:r>
            <w:r>
              <w:t xml:space="preserve"> </w:t>
            </w:r>
            <w:r>
              <w:t xml:space="preserve">= 66 LOC.</w:t>
            </w:r>
            <w:r>
              <w:t xml:space="preserve"> </w:t>
            </w:r>
            <w:r>
              <w:rPr>
                <w:bCs/>
                <w:b/>
              </w:rPr>
              <w:t xml:space="preserve">MANDATORY SEMANTIC CLARIFICATION:</w:t>
            </w:r>
            <w:r>
              <w:t xml:space="preserve"> </w:t>
            </w:r>
            <w:r>
              <w:t xml:space="preserve">this panel is a</w:t>
            </w:r>
            <w:r>
              <w:t xml:space="preserve"> </w:t>
            </w:r>
            <w:r>
              <w:rPr>
                <w:bCs/>
                <w:b/>
              </w:rPr>
              <w:t xml:space="preserve">CONSULTATION SURFACE ONLY</w:t>
            </w:r>
            <w:r>
              <w:t xml:space="preserve">.</w:t>
            </w:r>
            <w:r>
              <w:t xml:space="preserve"> </w:t>
            </w:r>
            <w:r>
              <w:rPr>
                <w:rStyle w:val="VerbatimChar"/>
              </w:rPr>
              <w:t xml:space="preserve">Total recorded: {count}</w:t>
            </w:r>
            <w:r>
              <w:t xml:space="preserve"> </w:t>
            </w:r>
            <w:r>
              <w:t xml:space="preserve">echoes EE’s returned</w:t>
            </w:r>
            <w:r>
              <w:t xml:space="preserve"> </w:t>
            </w:r>
            <w:r>
              <w:rPr>
                <w:rStyle w:val="VerbatimChar"/>
              </w:rPr>
              <w:t xml:space="preserve">count</w:t>
            </w:r>
            <w:r>
              <w:t xml:space="preserve"> </w:t>
            </w:r>
            <w:r>
              <w:t xml:space="preserve">(post-limit items.length — under</w:t>
            </w:r>
            <w:r>
              <w:t xml:space="preserve"> </w:t>
            </w:r>
            <w:r>
              <w:rPr>
                <w:rStyle w:val="VerbatimChar"/>
              </w:rPr>
              <w:t xml:space="preserve">limit=3</w:t>
            </w:r>
            <w:r>
              <w:t xml:space="preserve">, enrollments with &gt;3 stored records display</w:t>
            </w:r>
            <w:r>
              <w:t xml:space="preserve"> </w:t>
            </w:r>
            <w:r>
              <w:rPr>
                <w:rStyle w:val="VerbatimChar"/>
              </w:rPr>
              <w:t xml:space="preserve">Total recorded: 3</w:t>
            </w:r>
            <w:r>
              <w:t xml:space="preserve">; this is EE’s documented semantic, intentionally NOT reinterpreted by the panel). The panel does NOT mean workflow integration, behavioral dependency, gating dependency, operational decision source, or a live authoritative operational state surface; it is a record log, NOT a workflow state surface, NOT the current authoritative operational state, NOT a source-of-truth surface. Reversibility: delete</w:t>
            </w:r>
            <w:r>
              <w:t xml:space="preserve"> </w:t>
            </w:r>
            <w:r>
              <w:rPr>
                <w:rStyle w:val="VerbatimChar"/>
              </w:rPr>
              <w:t xml:space="preserve">governance-readings-panel.tsx</w:t>
            </w:r>
            <w:r>
              <w:t xml:space="preserve"> </w:t>
            </w:r>
            <w:r>
              <w:t xml:space="preserve">and revert the 3-line diff in</w:t>
            </w:r>
            <w:r>
              <w:t xml:space="preserve"> </w:t>
            </w:r>
            <w:r>
              <w:rPr>
                <w:rStyle w:val="VerbatimChar"/>
              </w:rPr>
              <w:t xml:space="preserve">enrollment-detail-view.tsx</w:t>
            </w:r>
            <w:r>
              <w:t xml:space="preserve"> </w:t>
            </w:r>
            <w:r>
              <w:t xml:space="preserve">— enrollment detail returns to pre-v2 state, zero data cleanup needed. Deferred to separately scoped later phases: pagination UI (cursor prev/next), rationale/JSON inspector, posture/kind/riskTier filters, date range filter, per-row deep link, count-vs-total reconciliation UI, any convergence-execution / merge / source-of-truth UI</w:t>
            </w:r>
          </w:p>
        </w:tc>
        <w:tc>
          <w:tcPr/>
          <w:p>
            <w:pPr>
              <w:pStyle w:val="Compact"/>
              <w:jc w:val="left"/>
            </w:pPr>
            <w:r>
              <w:rPr>
                <w:rStyle w:val="VerbatimChar"/>
              </w:rPr>
              <w:t xml:space="preserve">app/admin/instances/[id]/_components/governance-readings-panel.tsx</w:t>
            </w:r>
            <w:r>
              <w:t xml:space="preserve"> </w:t>
            </w:r>
            <w:r>
              <w:t xml:space="preserve">(new),</w:t>
            </w:r>
            <w:r>
              <w:t xml:space="preserve"> </w:t>
            </w:r>
            <w:r>
              <w:rPr>
                <w:rStyle w:val="VerbatimChar"/>
              </w:rPr>
              <w:t xml:space="preserve">app/admin/instances/[id]/_components/enrollment-detail-view.tsx</w:t>
            </w:r>
            <w:r>
              <w:t xml:space="preserve"> </w:t>
            </w:r>
            <w:r>
              <w:t xml:space="preserve">(modified — +3 lines: 1 import, 1 blank, 1 panel embed)</w:t>
            </w:r>
          </w:p>
        </w:tc>
        <w:tc>
          <w:tcPr/>
          <w:p>
            <w:pPr>
              <w:pStyle w:val="Compact"/>
              <w:jc w:val="right"/>
            </w:pPr>
            <w:r>
              <w:t xml:space="preserve">✅</w:t>
            </w:r>
          </w:p>
        </w:tc>
      </w:tr>
      <w:tr>
        <w:tc>
          <w:tcPr/>
          <w:p>
            <w:pPr>
              <w:pStyle w:val="Compact"/>
              <w:jc w:val="left"/>
            </w:pPr>
            <w:r>
              <w:t xml:space="preserve">EG</w:t>
            </w:r>
          </w:p>
        </w:tc>
        <w:tc>
          <w:tcPr/>
          <w:p>
            <w:pPr>
              <w:pStyle w:val="Compact"/>
              <w:jc w:val="left"/>
            </w:pPr>
            <w:r>
              <w:t xml:space="preserve">Minimal admin-only operational attention signal derived from the latest persisted governance-reading record per enrollment (pure read; no schema change; no migration; no writes; no new API route; no new API surface; no DN/DU replacement; no DZ/EA/EB/EC/ED/EE replacement; no EF rescue v2 replacement; no ED-semantics change; no EE-semantics change; no</w:t>
            </w:r>
            <w:r>
              <w:t xml:space="preserve"> </w:t>
            </w:r>
            <w:r>
              <w:rPr>
                <w:rStyle w:val="VerbatimChar"/>
              </w:rPr>
              <w:t xml:space="preserve">/now</w:t>
            </w:r>
            <w:r>
              <w:t xml:space="preserve"> </w:t>
            </w:r>
            <w:r>
              <w:t xml:space="preserve">change; no enrollment-pointer mutation; no StudyLoad/CycleSnapshot/LearningCycle/ContinuitySignal mutation; no</w:t>
            </w:r>
            <w:r>
              <w:t xml:space="preserve"> </w:t>
            </w:r>
            <w:r>
              <w:rPr>
                <w:rStyle w:val="VerbatimChar"/>
              </w:rPr>
              <w:t xml:space="preserve">lib/continuity-start/**</w:t>
            </w:r>
            <w:r>
              <w:t xml:space="preserve"> </w:t>
            </w:r>
            <w:r>
              <w:t xml:space="preserve">change; no</w:t>
            </w:r>
            <w:r>
              <w:t xml:space="preserve"> </w:t>
            </w:r>
            <w:r>
              <w:rPr>
                <w:rStyle w:val="VerbatimChar"/>
              </w:rPr>
              <w:t xml:space="preserve">/api/continuity-start/**</w:t>
            </w:r>
            <w:r>
              <w:t xml:space="preserve"> </w:t>
            </w:r>
            <w:r>
              <w:t xml:space="preserve">change; no workflow integration; no blocking warning; no modal/dialog/banner/filter/sorting/tooltip/menu/button/action; no new signal type; no N+1 client fetches). Extends the existing</w:t>
            </w:r>
            <w:r>
              <w:t xml:space="preserve"> </w:t>
            </w:r>
            <w:r>
              <w:rPr>
                <w:rStyle w:val="VerbatimChar"/>
              </w:rPr>
              <w:t xml:space="preserve">GET /api/instances</w:t>
            </w:r>
            <w:r>
              <w:t xml:space="preserve"> </w:t>
            </w:r>
            <w:r>
              <w:t xml:space="preserve">and</w:t>
            </w:r>
            <w:r>
              <w:t xml:space="preserve"> </w:t>
            </w:r>
            <w:r>
              <w:rPr>
                <w:rStyle w:val="VerbatimChar"/>
              </w:rPr>
              <w:t xml:space="preserve">GET /api/instances/[id]</w:t>
            </w:r>
            <w:r>
              <w:t xml:space="preserve"> </w:t>
            </w:r>
            <w:r>
              <w:t xml:space="preserve">handlers with a Prisma nested include on</w:t>
            </w:r>
            <w:r>
              <w:t xml:space="preserve"> </w:t>
            </w:r>
            <w:r>
              <w:rPr>
                <w:rStyle w:val="VerbatimChar"/>
              </w:rPr>
              <w:t xml:space="preserve">continuitySignals</w:t>
            </w:r>
            <w:r>
              <w:t xml:space="preserve"> </w:t>
            </w:r>
            <w:r>
              <w:t xml:space="preserve">(strictly</w:t>
            </w:r>
            <w:r>
              <w:t xml:space="preserve"> </w:t>
            </w:r>
            <w:r>
              <w:rPr>
                <w:rStyle w:val="VerbatimChar"/>
              </w:rPr>
              <w:t xml:space="preserve">where: { signalType: 'continuity_start_governance_reading' }</w:t>
            </w:r>
            <w:r>
              <w:t xml:space="preserve">,</w:t>
            </w:r>
            <w:r>
              <w:t xml:space="preserve"> </w:t>
            </w:r>
            <w:r>
              <w:rPr>
                <w:rStyle w:val="VerbatimChar"/>
              </w:rPr>
              <w:t xml:space="preserve">orderBy: [{ createdAt: 'desc' }, { id: 'desc' }]</w:t>
            </w:r>
            <w:r>
              <w:t xml:space="preserve">,</w:t>
            </w:r>
            <w:r>
              <w:t xml:space="preserve"> </w:t>
            </w:r>
            <w:r>
              <w:rPr>
                <w:rStyle w:val="VerbatimChar"/>
              </w:rPr>
              <w:t xml:space="preserve">take: 1</w:t>
            </w:r>
            <w:r>
              <w:t xml:space="preserve">,</w:t>
            </w:r>
            <w:r>
              <w:t xml:space="preserve"> </w:t>
            </w:r>
            <w:r>
              <w:rPr>
                <w:rStyle w:val="VerbatimChar"/>
              </w:rPr>
              <w:t xml:space="preserve">select: { rationale: true }</w:t>
            </w:r>
            <w:r>
              <w:t xml:space="preserve">) and a post-query map that JSON-parses</w:t>
            </w:r>
            <w:r>
              <w:t xml:space="preserve"> </w:t>
            </w:r>
            <w:r>
              <w:rPr>
                <w:rStyle w:val="VerbatimChar"/>
              </w:rPr>
              <w:t xml:space="preserve">rationale</w:t>
            </w:r>
            <w:r>
              <w:t xml:space="preserve"> </w:t>
            </w:r>
            <w:r>
              <w:t xml:space="preserve">and extracts the</w:t>
            </w:r>
            <w:r>
              <w:t xml:space="preserve"> </w:t>
            </w:r>
            <w:r>
              <w:rPr>
                <w:rStyle w:val="VerbatimChar"/>
              </w:rPr>
              <w:t xml:space="preserve">posture</w:t>
            </w:r>
            <w:r>
              <w:t xml:space="preserve"> </w:t>
            </w:r>
            <w:r>
              <w:t xml:space="preserve">scalar as</w:t>
            </w:r>
            <w:r>
              <w:t xml:space="preserve"> </w:t>
            </w:r>
            <w:r>
              <w:rPr>
                <w:rStyle w:val="VerbatimChar"/>
              </w:rPr>
              <w:t xml:space="preserve">latestGovernancePosture: string | null</w:t>
            </w:r>
            <w:r>
              <w:t xml:space="preserve"> </w:t>
            </w:r>
            <w:r>
              <w:t xml:space="preserve">per instance — raw</w:t>
            </w:r>
            <w:r>
              <w:t xml:space="preserve"> </w:t>
            </w:r>
            <w:r>
              <w:rPr>
                <w:rStyle w:val="VerbatimChar"/>
              </w:rPr>
              <w:t xml:space="preserve">continuitySignals</w:t>
            </w:r>
            <w:r>
              <w:t xml:space="preserve"> </w:t>
            </w:r>
            <w:r>
              <w:t xml:space="preserve">is stripped from the response envelope to prevent leakage. Adds a pure mapping module</w:t>
            </w:r>
            <w:r>
              <w:t xml:space="preserve"> </w:t>
            </w:r>
            <w:r>
              <w:rPr>
                <w:rStyle w:val="VerbatimChar"/>
              </w:rPr>
              <w:t xml:space="preserve">lib/admin/attention-signal.ts</w:t>
            </w:r>
            <w:r>
              <w:t xml:space="preserve"> </w:t>
            </w:r>
            <w:r>
              <w:t xml:space="preserve">encoding a</w:t>
            </w:r>
            <w:r>
              <w:t xml:space="preserve"> </w:t>
            </w:r>
            <w:r>
              <w:rPr>
                <w:bCs/>
                <w:b/>
              </w:rPr>
              <w:t xml:space="preserve">1:1 TOTAL</w:t>
            </w:r>
            <w:r>
              <w:t xml:space="preserve"> </w:t>
            </w:r>
            <w:r>
              <w:t xml:space="preserve">rule over four attention states:</w:t>
            </w:r>
            <w:r>
              <w:t xml:space="preserve"> </w:t>
            </w:r>
            <w:r>
              <w:rPr>
                <w:rStyle w:val="VerbatimChar"/>
              </w:rPr>
              <w:t xml:space="preserve">blocked</w:t>
            </w:r>
            <w:r>
              <w:t xml:space="preserve">→</w:t>
            </w:r>
            <w:r>
              <w:rPr>
                <w:rStyle w:val="VerbatimChar"/>
              </w:rPr>
              <w:t xml:space="preserve">attention_required</w:t>
            </w:r>
            <w:r>
              <w:t xml:space="preserve">,</w:t>
            </w:r>
            <w:r>
              <w:t xml:space="preserve"> </w:t>
            </w:r>
            <w:r>
              <w:rPr>
                <w:rStyle w:val="VerbatimChar"/>
              </w:rPr>
              <w:t xml:space="preserve">structurally_deferred</w:t>
            </w:r>
            <w:r>
              <w:t xml:space="preserve">→</w:t>
            </w:r>
            <w:r>
              <w:rPr>
                <w:rStyle w:val="VerbatimChar"/>
              </w:rPr>
              <w:t xml:space="preserve">monitor</w:t>
            </w:r>
            <w:r>
              <w:t xml:space="preserve">,</w:t>
            </w:r>
            <w:r>
              <w:t xml:space="preserve"> </w:t>
            </w:r>
            <w:r>
              <w:rPr>
                <w:rStyle w:val="VerbatimChar"/>
              </w:rPr>
              <w:t xml:space="preserve">convergible_safe</w:t>
            </w:r>
            <w:r>
              <w:t xml:space="preserve">→</w:t>
            </w:r>
            <w:r>
              <w:rPr>
                <w:rStyle w:val="VerbatimChar"/>
              </w:rPr>
              <w:t xml:space="preserve">stable</w:t>
            </w:r>
            <w:r>
              <w:t xml:space="preserve">, null/unknown/unmapped→</w:t>
            </w:r>
            <w:r>
              <w:rPr>
                <w:rStyle w:val="VerbatimChar"/>
              </w:rPr>
              <w:t xml:space="preserve">no_governance_record</w:t>
            </w:r>
            <w:r>
              <w:t xml:space="preserve"> </w:t>
            </w:r>
            <w:r>
              <w:t xml:space="preserve">(conservative default; widening requires code edit). Adds a shared presentation component</w:t>
            </w:r>
            <w:r>
              <w:t xml:space="preserve"> </w:t>
            </w:r>
            <w:r>
              <w:rPr>
                <w:rStyle w:val="VerbatimChar"/>
              </w:rPr>
              <w:t xml:space="preserve">app/admin/_components/attention-signal.tsx</w:t>
            </w:r>
            <w:r>
              <w:t xml:space="preserve"> </w:t>
            </w:r>
            <w:r>
              <w:t xml:space="preserve">with two named exports:</w:t>
            </w:r>
            <w:r>
              <w:t xml:space="preserve"> </w:t>
            </w:r>
            <w:r>
              <w:rPr>
                <w:rStyle w:val="VerbatimChar"/>
              </w:rPr>
              <w:t xml:space="preserve">AttentionSignalLine</w:t>
            </w:r>
            <w:r>
              <w:t xml:space="preserve"> </w:t>
            </w:r>
            <w:r>
              <w:t xml:space="preserve">(detail-header use; label + muted advisory note</w:t>
            </w:r>
            <w:r>
              <w:t xml:space="preserve"> </w:t>
            </w:r>
            <w:r>
              <w:rPr>
                <w:rStyle w:val="VerbatimChar"/>
              </w:rPr>
              <w:t xml:space="preserve">"Advisory only. Does not block workflow."</w:t>
            </w:r>
            <w:r>
              <w:t xml:space="preserve">) and</w:t>
            </w:r>
            <w:r>
              <w:t xml:space="preserve"> </w:t>
            </w:r>
            <w:r>
              <w:rPr>
                <w:rStyle w:val="VerbatimChar"/>
              </w:rPr>
              <w:t xml:space="preserve">AttentionSignalCell</w:t>
            </w:r>
            <w:r>
              <w:t xml:space="preserve"> </w:t>
            </w:r>
            <w:r>
              <w:t xml:space="preserve">(list-row use; compact label only). Color map:</w:t>
            </w:r>
            <w:r>
              <w:t xml:space="preserve"> </w:t>
            </w:r>
            <w:r>
              <w:rPr>
                <w:rStyle w:val="VerbatimChar"/>
              </w:rPr>
              <w:t xml:space="preserve">attention_required</w:t>
            </w:r>
            <w:r>
              <w:t xml:space="preserve"> </w:t>
            </w:r>
            <w:r>
              <w:t xml:space="preserve">→ amber-700,</w:t>
            </w:r>
            <w:r>
              <w:t xml:space="preserve"> </w:t>
            </w:r>
            <w:r>
              <w:rPr>
                <w:rStyle w:val="VerbatimChar"/>
              </w:rPr>
              <w:t xml:space="preserve">monitor</w:t>
            </w:r>
            <w:r>
              <w:t xml:space="preserve"> </w:t>
            </w:r>
            <w:r>
              <w:t xml:space="preserve">→ blue-700,</w:t>
            </w:r>
            <w:r>
              <w:t xml:space="preserve"> </w:t>
            </w:r>
            <w:r>
              <w:rPr>
                <w:rStyle w:val="VerbatimChar"/>
              </w:rPr>
              <w:t xml:space="preserve">stable</w:t>
            </w:r>
            <w:r>
              <w:t xml:space="preserve"> </w:t>
            </w:r>
            <w:r>
              <w:t xml:space="preserve">→ emerald-700,</w:t>
            </w:r>
            <w:r>
              <w:t xml:space="preserve"> </w:t>
            </w:r>
            <w:r>
              <w:rPr>
                <w:rStyle w:val="VerbatimChar"/>
              </w:rPr>
              <w:t xml:space="preserve">no_governance_record</w:t>
            </w:r>
            <w:r>
              <w:t xml:space="preserve"> </w:t>
            </w:r>
            <w:r>
              <w:t xml:space="preserve">→ muted-foreground. Surfaces: one</w:t>
            </w:r>
            <w:r>
              <w:t xml:space="preserve"> </w:t>
            </w:r>
            <w:r>
              <w:rPr>
                <w:rStyle w:val="VerbatimChar"/>
              </w:rPr>
              <w:t xml:space="preserve">AttentionSignalLine</w:t>
            </w:r>
            <w:r>
              <w:t xml:space="preserve"> </w:t>
            </w:r>
            <w:r>
              <w:t xml:space="preserve">inserted inside the header Card’s</w:t>
            </w:r>
            <w:r>
              <w:t xml:space="preserve"> </w:t>
            </w:r>
            <w:r>
              <w:rPr>
                <w:rStyle w:val="VerbatimChar"/>
              </w:rPr>
              <w:t xml:space="preserve">CardContent</w:t>
            </w:r>
            <w:r>
              <w:t xml:space="preserve"> </w:t>
            </w:r>
            <w:r>
              <w:t xml:space="preserve">on</w:t>
            </w:r>
            <w:r>
              <w:t xml:space="preserve"> </w:t>
            </w:r>
            <w:r>
              <w:rPr>
                <w:rStyle w:val="VerbatimChar"/>
              </w:rPr>
              <w:t xml:space="preserve">/admin/instances/[id]</w:t>
            </w:r>
            <w:r>
              <w:t xml:space="preserve"> </w:t>
            </w:r>
            <w:r>
              <w:t xml:space="preserve">below the Started/Ended/Last activity/Created 4-col grid (separated by</w:t>
            </w:r>
            <w:r>
              <w:t xml:space="preserve"> </w:t>
            </w:r>
            <w:r>
              <w:rPr>
                <w:rStyle w:val="VerbatimChar"/>
              </w:rPr>
              <w:t xml:space="preserve">mt-4 pt-4 border-t</w:t>
            </w:r>
            <w:r>
              <w:t xml:space="preserve">), and one</w:t>
            </w:r>
            <w:r>
              <w:t xml:space="preserve"> </w:t>
            </w:r>
            <w:r>
              <w:rPr>
                <w:rStyle w:val="VerbatimChar"/>
              </w:rPr>
              <w:t xml:space="preserve">AttentionSignalCell</w:t>
            </w:r>
            <w:r>
              <w:t xml:space="preserve"> </w:t>
            </w:r>
            <w:r>
              <w:t xml:space="preserve">inserted after the bottom metadata grid on each enrollment row in</w:t>
            </w:r>
            <w:r>
              <w:t xml:space="preserve"> </w:t>
            </w:r>
            <w:r>
              <w:rPr>
                <w:rStyle w:val="VerbatimChar"/>
              </w:rPr>
              <w:t xml:space="preserve">/admin/instances</w:t>
            </w:r>
            <w:r>
              <w:t xml:space="preserve"> </w:t>
            </w:r>
            <w:r>
              <w:t xml:space="preserve">with the prefix</w:t>
            </w:r>
            <w:r>
              <w:t xml:space="preserve"> </w:t>
            </w:r>
            <w:r>
              <w:rPr>
                <w:rStyle w:val="VerbatimChar"/>
              </w:rPr>
              <w:t xml:space="preserve">Attention:</w:t>
            </w:r>
            <w:r>
              <w:t xml:space="preserve">. Diff vs EF rescue v2 baseline: 5 files changed, +79/−3 lines (2 new:</w:t>
            </w:r>
            <w:r>
              <w:t xml:space="preserve"> </w:t>
            </w:r>
            <w:r>
              <w:rPr>
                <w:rStyle w:val="VerbatimChar"/>
              </w:rPr>
              <w:t xml:space="preserve">lib/admin/attention-signal.ts</w:t>
            </w:r>
            <w:r>
              <w:t xml:space="preserve"> </w:t>
            </w:r>
            <w:r>
              <w:t xml:space="preserve">67 LOC,</w:t>
            </w:r>
            <w:r>
              <w:t xml:space="preserve"> </w:t>
            </w:r>
            <w:r>
              <w:rPr>
                <w:rStyle w:val="VerbatimChar"/>
              </w:rPr>
              <w:t xml:space="preserve">app/admin/_components/attention-signal.tsx</w:t>
            </w:r>
            <w:r>
              <w:t xml:space="preserve"> </w:t>
            </w:r>
            <w:r>
              <w:t xml:space="preserve">60 LOC; 3 modified:</w:t>
            </w:r>
            <w:r>
              <w:t xml:space="preserve"> </w:t>
            </w:r>
            <w:r>
              <w:rPr>
                <w:rStyle w:val="VerbatimChar"/>
              </w:rPr>
              <w:t xml:space="preserve">app/api/instances/route.ts</w:t>
            </w:r>
            <w:r>
              <w:t xml:space="preserve"> </w:t>
            </w:r>
            <w:r>
              <w:t xml:space="preserve">+35/−2 on GET only — POST untouched;</w:t>
            </w:r>
            <w:r>
              <w:t xml:space="preserve"> </w:t>
            </w:r>
            <w:r>
              <w:rPr>
                <w:rStyle w:val="VerbatimChar"/>
              </w:rPr>
              <w:t xml:space="preserve">app/api/instances/[id]/route.ts</w:t>
            </w:r>
            <w:r>
              <w:t xml:space="preserve"> </w:t>
            </w:r>
            <w:r>
              <w:t xml:space="preserve">+31/−1 on GET only — PATCH/PUT/DELETE untouched;</w:t>
            </w:r>
            <w:r>
              <w:t xml:space="preserve"> </w:t>
            </w:r>
            <w:r>
              <w:rPr>
                <w:rStyle w:val="VerbatimChar"/>
              </w:rPr>
              <w:t xml:space="preserve">app/admin/instances/_components/instances-view.tsx</w:t>
            </w:r>
            <w:r>
              <w:t xml:space="preserve"> </w:t>
            </w:r>
            <w:r>
              <w:t xml:space="preserve">+7/−0;</w:t>
            </w:r>
            <w:r>
              <w:t xml:space="preserve"> </w:t>
            </w:r>
            <w:r>
              <w:rPr>
                <w:rStyle w:val="VerbatimChar"/>
              </w:rPr>
              <w:t xml:space="preserve">app/admin/instances/[id]/_components/enrollment-detail-view.tsx</w:t>
            </w:r>
            <w:r>
              <w:t xml:space="preserve"> </w:t>
            </w:r>
            <w:r>
              <w:t xml:space="preserve">+7/−0). Route sizes on deploy:</w:t>
            </w:r>
            <w:r>
              <w:t xml:space="preserve"> </w:t>
            </w:r>
            <w:r>
              <w:rPr>
                <w:rStyle w:val="VerbatimChar"/>
              </w:rPr>
              <w:t xml:space="preserve">/admin/instances</w:t>
            </w:r>
            <w:r>
              <w:t xml:space="preserve"> </w:t>
            </w:r>
            <w:r>
              <w:t xml:space="preserve">2.91 kB / 129 kB First Load JS,</w:t>
            </w:r>
            <w:r>
              <w:t xml:space="preserve"> </w:t>
            </w:r>
            <w:r>
              <w:rPr>
                <w:rStyle w:val="VerbatimChar"/>
              </w:rPr>
              <w:t xml:space="preserve">/admin/instances/[id]</w:t>
            </w:r>
            <w:r>
              <w:t xml:space="preserve"> </w:t>
            </w:r>
            <w:r>
              <w:t xml:space="preserve">5.92 kB / 132 kB First Load JS,</w:t>
            </w:r>
            <w:r>
              <w:t xml:space="preserve"> </w:t>
            </w:r>
            <w:r>
              <w:rPr>
                <w:rStyle w:val="VerbatimChar"/>
              </w:rPr>
              <w:t xml:space="preserve">/now</w:t>
            </w:r>
            <w:r>
              <w:t xml:space="preserve"> </w:t>
            </w:r>
            <w:r>
              <w:t xml:space="preserve">6.22 kB unchanged.</w:t>
            </w:r>
            <w:r>
              <w:t xml:space="preserve"> </w:t>
            </w:r>
            <w:r>
              <w:rPr>
                <w:bCs/>
                <w:b/>
              </w:rPr>
              <w:t xml:space="preserve">MANDATORY SEMANTIC CLARIFICATION:</w:t>
            </w:r>
            <w:r>
              <w:t xml:space="preserve"> </w:t>
            </w:r>
            <w:r>
              <w:t xml:space="preserve">the attention signal is an</w:t>
            </w:r>
            <w:r>
              <w:t xml:space="preserve"> </w:t>
            </w:r>
            <w:r>
              <w:rPr>
                <w:bCs/>
                <w:b/>
              </w:rPr>
              <w:t xml:space="preserve">ADVISORY READING ONLY</w:t>
            </w:r>
            <w:r>
              <w:t xml:space="preserve">. It does</w:t>
            </w:r>
            <w:r>
              <w:t xml:space="preserve"> </w:t>
            </w:r>
            <w:r>
              <w:rPr>
                <w:bCs/>
                <w:b/>
              </w:rPr>
              <w:t xml:space="preserve">NOT</w:t>
            </w:r>
            <w:r>
              <w:t xml:space="preserve"> </w:t>
            </w:r>
            <w:r>
              <w:t xml:space="preserve">mean workflow decision, blocking condition, write authorization, write gating, source-of-truth resolution, materializer-of-record change, continuity-state mutation, ContinuitySignal emission, convergence execution, or merge decision. It does</w:t>
            </w:r>
            <w:r>
              <w:t xml:space="preserve"> </w:t>
            </w:r>
            <w:r>
              <w:rPr>
                <w:bCs/>
                <w:b/>
              </w:rPr>
              <w:t xml:space="preserve">NOT</w:t>
            </w:r>
            <w:r>
              <w:t xml:space="preserve"> </w:t>
            </w:r>
            <w:r>
              <w:t xml:space="preserve">replace, override, or shadow the EF rescue v2 Governance-reading records panel, which remains the canonical admin consultation surface for the record log; EG coexists with EF rescue v2 on the same detail page without collision.</w:t>
            </w:r>
            <w:r>
              <w:t xml:space="preserve"> </w:t>
            </w:r>
            <w:r>
              <w:rPr>
                <w:rStyle w:val="VerbatimChar"/>
              </w:rPr>
              <w:t xml:space="preserve">no_governance_record</w:t>
            </w:r>
            <w:r>
              <w:t xml:space="preserve"> </w:t>
            </w:r>
            <w:r>
              <w:t xml:space="preserve">does</w:t>
            </w:r>
            <w:r>
              <w:t xml:space="preserve"> </w:t>
            </w:r>
            <w:r>
              <w:rPr>
                <w:bCs/>
                <w:b/>
              </w:rPr>
              <w:t xml:space="preserve">NOT</w:t>
            </w:r>
            <w:r>
              <w:t xml:space="preserve"> </w:t>
            </w:r>
            <w:r>
              <w:t xml:space="preserve">mean the enrollment is invalid, deprecated, or blocked from any operation — it means only that no</w:t>
            </w:r>
            <w:r>
              <w:t xml:space="preserve"> </w:t>
            </w:r>
            <w:r>
              <w:rPr>
                <w:rStyle w:val="VerbatimChar"/>
              </w:rPr>
              <w:t xml:space="preserve">continuity_start_governance_reading</w:t>
            </w:r>
            <w:r>
              <w:t xml:space="preserve"> </w:t>
            </w:r>
            <w:r>
              <w:t xml:space="preserve">row is yet persisted for this enrollment. EG reads strictly from the TOP-1</w:t>
            </w:r>
            <w:r>
              <w:t xml:space="preserve"> </w:t>
            </w:r>
            <w:r>
              <w:rPr>
                <w:rStyle w:val="VerbatimChar"/>
              </w:rPr>
              <w:t xml:space="preserve">ContinuitySignal</w:t>
            </w:r>
            <w:r>
              <w:t xml:space="preserve"> </w:t>
            </w:r>
            <w:r>
              <w:t xml:space="preserve">row per enrollment by the hard-coded filter above; it does NOT aggregate, NOT tally, NOT reconcile, and NOT re-run EA/EB/EC logic. Reversibility: delete</w:t>
            </w:r>
            <w:r>
              <w:t xml:space="preserve"> </w:t>
            </w:r>
            <w:r>
              <w:rPr>
                <w:rStyle w:val="VerbatimChar"/>
              </w:rPr>
              <w:t xml:space="preserve">lib/admin/attention-signal.ts</w:t>
            </w:r>
            <w:r>
              <w:t xml:space="preserve"> </w:t>
            </w:r>
            <w:r>
              <w:t xml:space="preserve">and</w:t>
            </w:r>
            <w:r>
              <w:t xml:space="preserve"> </w:t>
            </w:r>
            <w:r>
              <w:rPr>
                <w:rStyle w:val="VerbatimChar"/>
              </w:rPr>
              <w:t xml:space="preserve">app/admin/_components/attention-signal.tsx</w:t>
            </w:r>
            <w:r>
              <w:t xml:space="preserve">, then revert the +7/−0 additions in</w:t>
            </w:r>
            <w:r>
              <w:t xml:space="preserve"> </w:t>
            </w:r>
            <w:r>
              <w:rPr>
                <w:rStyle w:val="VerbatimChar"/>
              </w:rPr>
              <w:t xml:space="preserve">instances-view.tsx</w:t>
            </w:r>
            <w:r>
              <w:t xml:space="preserve"> </w:t>
            </w:r>
            <w:r>
              <w:t xml:space="preserve">and</w:t>
            </w:r>
            <w:r>
              <w:t xml:space="preserve"> </w:t>
            </w:r>
            <w:r>
              <w:rPr>
                <w:rStyle w:val="VerbatimChar"/>
              </w:rPr>
              <w:t xml:space="preserve">enrollment-detail-view.tsx</w:t>
            </w:r>
            <w:r>
              <w:t xml:space="preserve">, and revert the +35/−2 and +31/−1 additions on the GET handlers in</w:t>
            </w:r>
            <w:r>
              <w:t xml:space="preserve"> </w:t>
            </w:r>
            <w:r>
              <w:rPr>
                <w:rStyle w:val="VerbatimChar"/>
              </w:rPr>
              <w:t xml:space="preserve">app/api/instances/route.ts</w:t>
            </w:r>
            <w:r>
              <w:t xml:space="preserve"> </w:t>
            </w:r>
            <w:r>
              <w:t xml:space="preserve">and</w:t>
            </w:r>
            <w:r>
              <w:t xml:space="preserve"> </w:t>
            </w:r>
            <w:r>
              <w:rPr>
                <w:rStyle w:val="VerbatimChar"/>
              </w:rPr>
              <w:t xml:space="preserve">app/api/instances/[id]/route.ts</w:t>
            </w:r>
            <w:r>
              <w:t xml:space="preserve"> </w:t>
            </w:r>
            <w:r>
              <w:t xml:space="preserve">— admin views return to pre-EG state, zero data cleanup needed (EG wrote nothing to the database). Deferred to separately scoped later phases: any derivation from richer EC fields (kind, riskTier), any count-of-records surface on the list view, any filter/sort by posture, any workflow gating based on posture, any student-facing surface of the advisory label</w:t>
            </w:r>
          </w:p>
        </w:tc>
        <w:tc>
          <w:tcPr/>
          <w:p>
            <w:pPr>
              <w:pStyle w:val="Compact"/>
              <w:jc w:val="left"/>
            </w:pPr>
            <w:r>
              <w:rPr>
                <w:rStyle w:val="VerbatimChar"/>
              </w:rPr>
              <w:t xml:space="preserve">lib/admin/attention-signal.ts</w:t>
            </w:r>
            <w:r>
              <w:t xml:space="preserve"> </w:t>
            </w:r>
            <w:r>
              <w:t xml:space="preserve">(new),</w:t>
            </w:r>
            <w:r>
              <w:t xml:space="preserve"> </w:t>
            </w:r>
            <w:r>
              <w:rPr>
                <w:rStyle w:val="VerbatimChar"/>
              </w:rPr>
              <w:t xml:space="preserve">app/admin/_components/attention-signal.tsx</w:t>
            </w:r>
            <w:r>
              <w:t xml:space="preserve"> </w:t>
            </w:r>
            <w:r>
              <w:t xml:space="preserve">(new),</w:t>
            </w:r>
            <w:r>
              <w:t xml:space="preserve"> </w:t>
            </w:r>
            <w:r>
              <w:rPr>
                <w:rStyle w:val="VerbatimChar"/>
              </w:rPr>
              <w:t xml:space="preserve">app/api/instances/route.ts</w:t>
            </w:r>
            <w:r>
              <w:t xml:space="preserve"> </w:t>
            </w:r>
            <w:r>
              <w:t xml:space="preserve">(modified — GET only),</w:t>
            </w:r>
            <w:r>
              <w:t xml:space="preserve"> </w:t>
            </w:r>
            <w:r>
              <w:rPr>
                <w:rStyle w:val="VerbatimChar"/>
              </w:rPr>
              <w:t xml:space="preserve">app/api/instances/[id]/route.ts</w:t>
            </w:r>
            <w:r>
              <w:t xml:space="preserve"> </w:t>
            </w:r>
            <w:r>
              <w:t xml:space="preserve">(modified — GET only),</w:t>
            </w:r>
            <w:r>
              <w:t xml:space="preserve"> </w:t>
            </w:r>
            <w:r>
              <w:rPr>
                <w:rStyle w:val="VerbatimChar"/>
              </w:rPr>
              <w:t xml:space="preserve">app/admin/instances/_components/instances-view.tsx</w:t>
            </w:r>
            <w:r>
              <w:t xml:space="preserve"> </w:t>
            </w:r>
            <w:r>
              <w:t xml:space="preserve">(modified — +7),</w:t>
            </w:r>
            <w:r>
              <w:t xml:space="preserve"> </w:t>
            </w:r>
            <w:r>
              <w:rPr>
                <w:rStyle w:val="VerbatimChar"/>
              </w:rPr>
              <w:t xml:space="preserve">app/admin/instances/[id]/_components/enrollment-detail-view.tsx</w:t>
            </w:r>
            <w:r>
              <w:t xml:space="preserve"> </w:t>
            </w:r>
            <w:r>
              <w:t xml:space="preserve">(modified — +7)</w:t>
            </w:r>
          </w:p>
        </w:tc>
        <w:tc>
          <w:tcPr/>
          <w:p>
            <w:pPr>
              <w:pStyle w:val="Compact"/>
              <w:jc w:val="right"/>
            </w:pPr>
            <w:r>
              <w:t xml:space="preserve">✅</w:t>
            </w:r>
          </w:p>
        </w:tc>
      </w:tr>
      <w:tr>
        <w:tc>
          <w:tcPr/>
          <w:p>
            <w:pPr>
              <w:pStyle w:val="Compact"/>
              <w:jc w:val="left"/>
            </w:pPr>
            <w:r>
              <w:t xml:space="preserve">EH</w:t>
            </w:r>
          </w:p>
        </w:tc>
        <w:tc>
          <w:tcPr/>
          <w:p>
            <w:pPr>
              <w:pStyle w:val="Compact"/>
              <w:jc w:val="left"/>
            </w:pPr>
            <w:r>
              <w:t xml:space="preserve">Minimal client-side attention-signal filter on the admin enrollment list (pure read; single-file edit; no schema change; no migration; no writes; no new API route; no new API surface; no DN/DU replacement; no DZ/EA/EB/EC/ED/EE replacement; no EF rescue v2 replacement; no EG replacement; no ED-semantics change; no EE-semantics change; no EG-semantics change; no</w:t>
            </w:r>
            <w:r>
              <w:t xml:space="preserve"> </w:t>
            </w:r>
            <w:r>
              <w:rPr>
                <w:rStyle w:val="VerbatimChar"/>
              </w:rPr>
              <w:t xml:space="preserve">/now</w:t>
            </w:r>
            <w:r>
              <w:t xml:space="preserve"> </w:t>
            </w:r>
            <w:r>
              <w:t xml:space="preserve">change; no</w:t>
            </w:r>
            <w:r>
              <w:t xml:space="preserve"> </w:t>
            </w:r>
            <w:r>
              <w:rPr>
                <w:rStyle w:val="VerbatimChar"/>
              </w:rPr>
              <w:t xml:space="preserve">/admin/instances/[id]</w:t>
            </w:r>
            <w:r>
              <w:t xml:space="preserve"> </w:t>
            </w:r>
            <w:r>
              <w:t xml:space="preserve">change; no</w:t>
            </w:r>
            <w:r>
              <w:t xml:space="preserve"> </w:t>
            </w:r>
            <w:r>
              <w:rPr>
                <w:rStyle w:val="VerbatimChar"/>
              </w:rPr>
              <w:t xml:space="preserve">/admin/learning-cycles/**</w:t>
            </w:r>
            <w:r>
              <w:t xml:space="preserve"> </w:t>
            </w:r>
            <w:r>
              <w:t xml:space="preserve">change; no enrollment-pointer mutation; no StudyLoad/CycleSnapshot/LearningCycle/ContinuitySignal mutation; no</w:t>
            </w:r>
            <w:r>
              <w:t xml:space="preserve"> </w:t>
            </w:r>
            <w:r>
              <w:rPr>
                <w:rStyle w:val="VerbatimChar"/>
              </w:rPr>
              <w:t xml:space="preserve">lib/continuity-start/**</w:t>
            </w:r>
            <w:r>
              <w:t xml:space="preserve"> </w:t>
            </w:r>
            <w:r>
              <w:t xml:space="preserve">change; no</w:t>
            </w:r>
            <w:r>
              <w:t xml:space="preserve"> </w:t>
            </w:r>
            <w:r>
              <w:rPr>
                <w:rStyle w:val="VerbatimChar"/>
              </w:rPr>
              <w:t xml:space="preserve">/api/continuity-start/**</w:t>
            </w:r>
            <w:r>
              <w:t xml:space="preserve"> </w:t>
            </w:r>
            <w:r>
              <w:t xml:space="preserve">change; no workflow integration; no blocking warning; no modal/dialog/banner/tooltip/menu/button/action; no re-fetch on filter change; no URL query param; no localStorage; no cookie; no server-side persistence; no sort change; no search change; no new counts/charts/badges beyond EG; no helper addition to</w:t>
            </w:r>
            <w:r>
              <w:t xml:space="preserve"> </w:t>
            </w:r>
            <w:r>
              <w:rPr>
                <w:rStyle w:val="VerbatimChar"/>
              </w:rPr>
              <w:t xml:space="preserve">lib/admin/attention-signal.ts</w:t>
            </w:r>
            <w:r>
              <w:t xml:space="preserve">; no change to</w:t>
            </w:r>
            <w:r>
              <w:t xml:space="preserve"> </w:t>
            </w:r>
            <w:r>
              <w:rPr>
                <w:rStyle w:val="VerbatimChar"/>
              </w:rPr>
              <w:t xml:space="preserve">AttentionSignalLine</w:t>
            </w:r>
            <w:r>
              <w:t xml:space="preserve">/</w:t>
            </w:r>
            <w:r>
              <w:rPr>
                <w:rStyle w:val="VerbatimChar"/>
              </w:rPr>
              <w:t xml:space="preserve">AttentionSignalCell</w:t>
            </w:r>
            <w:r>
              <w:t xml:space="preserve"> </w:t>
            </w:r>
            <w:r>
              <w:t xml:space="preserve">presentation components; no N+1 fetches). Reuses the EG</w:t>
            </w:r>
            <w:r>
              <w:t xml:space="preserve"> </w:t>
            </w:r>
            <w:r>
              <w:rPr>
                <w:rStyle w:val="VerbatimChar"/>
              </w:rPr>
              <w:t xml:space="preserve">mapPostureToAttentionSignal</w:t>
            </w:r>
            <w:r>
              <w:t xml:space="preserve"> </w:t>
            </w:r>
            <w:r>
              <w:t xml:space="preserve">helper verbatim via named import to filter the already-fetched</w:t>
            </w:r>
            <w:r>
              <w:t xml:space="preserve"> </w:t>
            </w:r>
            <w:r>
              <w:rPr>
                <w:rStyle w:val="VerbatimChar"/>
              </w:rPr>
              <w:t xml:space="preserve">instances</w:t>
            </w:r>
            <w:r>
              <w:t xml:space="preserve"> </w:t>
            </w:r>
            <w:r>
              <w:t xml:space="preserve">array in-memory on the admin list page. Adds a 5-option</w:t>
            </w:r>
            <w:r>
              <w:t xml:space="preserve"> </w:t>
            </w:r>
            <w:r>
              <w:rPr>
                <w:rStyle w:val="VerbatimChar"/>
              </w:rPr>
              <w:t xml:space="preserve">&lt;select id="attention-filter"&gt;</w:t>
            </w:r>
            <w:r>
              <w:t xml:space="preserve"> </w:t>
            </w:r>
            <w:r>
              <w:t xml:space="preserve">next to the existing search input (wrapped in a</w:t>
            </w:r>
            <w:r>
              <w:t xml:space="preserve"> </w:t>
            </w:r>
            <w:r>
              <w:rPr>
                <w:rStyle w:val="VerbatimChar"/>
              </w:rPr>
              <w:t xml:space="preserve">flex-wrap</w:t>
            </w:r>
            <w:r>
              <w:t xml:space="preserve"> </w:t>
            </w:r>
            <w:r>
              <w:t xml:space="preserve">row so small screens do not crush the controls), with fixed verbatim label</w:t>
            </w:r>
            <w:r>
              <w:t xml:space="preserve"> </w:t>
            </w:r>
            <w:r>
              <w:rPr>
                <w:rStyle w:val="VerbatimChar"/>
              </w:rPr>
              <w:t xml:space="preserve">Filter by attention signal</w:t>
            </w:r>
            <w:r>
              <w:t xml:space="preserve"> </w:t>
            </w:r>
            <w:r>
              <w:t xml:space="preserve">and verbatim options</w:t>
            </w:r>
            <w:r>
              <w:t xml:space="preserve"> </w:t>
            </w:r>
            <w:r>
              <w:rPr>
                <w:rStyle w:val="VerbatimChar"/>
              </w:rPr>
              <w:t xml:space="preserve">All</w:t>
            </w:r>
            <w:r>
              <w:t xml:space="preserve"> </w:t>
            </w:r>
            <w:r>
              <w:t xml:space="preserve">/</w:t>
            </w:r>
            <w:r>
              <w:t xml:space="preserve"> </w:t>
            </w:r>
            <w:r>
              <w:rPr>
                <w:rStyle w:val="VerbatimChar"/>
              </w:rPr>
              <w:t xml:space="preserve">Attention required</w:t>
            </w:r>
            <w:r>
              <w:t xml:space="preserve"> </w:t>
            </w:r>
            <w:r>
              <w:t xml:space="preserve">/</w:t>
            </w:r>
            <w:r>
              <w:t xml:space="preserve"> </w:t>
            </w:r>
            <w:r>
              <w:rPr>
                <w:rStyle w:val="VerbatimChar"/>
              </w:rPr>
              <w:t xml:space="preserve">Monitor</w:t>
            </w:r>
            <w:r>
              <w:t xml:space="preserve"> </w:t>
            </w:r>
            <w:r>
              <w:t xml:space="preserve">/</w:t>
            </w:r>
            <w:r>
              <w:t xml:space="preserve"> </w:t>
            </w:r>
            <w:r>
              <w:rPr>
                <w:rStyle w:val="VerbatimChar"/>
              </w:rPr>
              <w:t xml:space="preserve">Stable</w:t>
            </w:r>
            <w:r>
              <w:t xml:space="preserve"> </w:t>
            </w:r>
            <w:r>
              <w:t xml:space="preserve">/</w:t>
            </w:r>
            <w:r>
              <w:t xml:space="preserve"> </w:t>
            </w:r>
            <w:r>
              <w:rPr>
                <w:rStyle w:val="VerbatimChar"/>
              </w:rPr>
              <w:t xml:space="preserve">No governance record</w:t>
            </w:r>
            <w:r>
              <w:t xml:space="preserve"> </w:t>
            </w:r>
            <w:r>
              <w:t xml:space="preserve">(last four pulled from</w:t>
            </w:r>
            <w:r>
              <w:t xml:space="preserve"> </w:t>
            </w:r>
            <w:r>
              <w:rPr>
                <w:rStyle w:val="VerbatimChar"/>
              </w:rPr>
              <w:t xml:space="preserve">ATTENTION_SIGNAL_LABELS</w:t>
            </w:r>
            <w:r>
              <w:t xml:space="preserve"> </w:t>
            </w:r>
            <w:r>
              <w:t xml:space="preserve">— the literal</w:t>
            </w:r>
            <w:r>
              <w:t xml:space="preserve"> </w:t>
            </w:r>
            <w:r>
              <w:rPr>
                <w:rStyle w:val="VerbatimChar"/>
              </w:rPr>
              <w:t xml:space="preserve">"All"</w:t>
            </w:r>
            <w:r>
              <w:t xml:space="preserve"> </w:t>
            </w:r>
            <w:r>
              <w:t xml:space="preserve">is the non-filter option). Filter composition is strict AND with the existing search predicate inside the existing IIFE (</w:t>
            </w:r>
            <w:r>
              <w:rPr>
                <w:rStyle w:val="VerbatimChar"/>
              </w:rPr>
              <w:t xml:space="preserve">search</w:t>
            </w:r>
            <w:r>
              <w:t xml:space="preserve"> </w:t>
            </w:r>
            <w:r>
              <w:t xml:space="preserve">narrows first, then</w:t>
            </w:r>
            <w:r>
              <w:t xml:space="preserve"> </w:t>
            </w:r>
            <w:r>
              <w:rPr>
                <w:rStyle w:val="VerbatimChar"/>
              </w:rPr>
              <w:t xml:space="preserve">attentionFilter</w:t>
            </w:r>
            <w:r>
              <w:t xml:space="preserve"> </w:t>
            </w:r>
            <w:r>
              <w:t xml:space="preserve">narrows further on</w:t>
            </w:r>
            <w:r>
              <w:t xml:space="preserve"> </w:t>
            </w:r>
            <w:r>
              <w:rPr>
                <w:rStyle w:val="VerbatimChar"/>
              </w:rPr>
              <w:t xml:space="preserve">mapPostureToAttentionSignal(inst.latestGovernancePosture)</w:t>
            </w:r>
            <w:r>
              <w:t xml:space="preserve">). Empty-state priority: when</w:t>
            </w:r>
            <w:r>
              <w:t xml:space="preserve"> </w:t>
            </w:r>
            <w:r>
              <w:rPr>
                <w:rStyle w:val="VerbatimChar"/>
              </w:rPr>
              <w:t xml:space="preserve">attentionFilter !== 'all'</w:t>
            </w:r>
            <w:r>
              <w:t xml:space="preserve"> </w:t>
            </w:r>
            <w:r>
              <w:t xml:space="preserve">AND filtered rows = 0, a filter-specific empty state renders with the verbatim copy</w:t>
            </w:r>
            <w:r>
              <w:t xml:space="preserve"> </w:t>
            </w:r>
            <w:r>
              <w:rPr>
                <w:rStyle w:val="VerbatimChar"/>
              </w:rPr>
              <w:t xml:space="preserve">No enrollments match this filter.</w:t>
            </w:r>
            <w:r>
              <w:t xml:space="preserve"> </w:t>
            </w:r>
            <w:r>
              <w:t xml:space="preserve">(no icon); the existing</w:t>
            </w:r>
            <w:r>
              <w:t xml:space="preserve"> </w:t>
            </w:r>
            <w:r>
              <w:rPr>
                <w:rStyle w:val="VerbatimChar"/>
              </w:rPr>
              <w:t xml:space="preserve">No enrollments match your search.</w:t>
            </w:r>
            <w:r>
              <w:t xml:space="preserve"> </w:t>
            </w:r>
            <w:r>
              <w:t xml:space="preserve">empty state (Search icon) is preserved for the search-only empty case. The existing per-card EG attention labels (</w:t>
            </w:r>
            <w:r>
              <w:rPr>
                <w:rStyle w:val="VerbatimChar"/>
              </w:rPr>
              <w:t xml:space="preserve">AttentionSignalCell</w:t>
            </w:r>
            <w:r>
              <w:t xml:space="preserve">) are untouched; the existing</w:t>
            </w:r>
            <w:r>
              <w:t xml:space="preserve"> </w:t>
            </w:r>
            <w:r>
              <w:t xml:space="preserve">“</w:t>
            </w:r>
            <w:r>
              <w:t xml:space="preserve">Showing X of Y</w:t>
            </w:r>
            <w:r>
              <w:t xml:space="preserve">”</w:t>
            </w:r>
            <w:r>
              <w:t xml:space="preserve"> </w:t>
            </w:r>
            <w:r>
              <w:t xml:space="preserve">counter on search remains untouched and still counts by search only. Local component state only:</w:t>
            </w:r>
            <w:r>
              <w:t xml:space="preserve"> </w:t>
            </w:r>
            <w:r>
              <w:rPr>
                <w:rStyle w:val="VerbatimChar"/>
              </w:rPr>
              <w:t xml:space="preserve">const [attentionFilter, setAttentionFilter] = useState&lt;'all' | AttentionSignal&gt;('all')</w:t>
            </w:r>
            <w:r>
              <w:t xml:space="preserve"> </w:t>
            </w:r>
            <w:r>
              <w:t xml:space="preserve">— dropdown selection is lost on page reload (no persistence by design). Diff vs EG baseline:</w:t>
            </w:r>
            <w:r>
              <w:t xml:space="preserve"> </w:t>
            </w:r>
            <w:r>
              <w:rPr>
                <w:bCs/>
                <w:b/>
              </w:rPr>
              <w:t xml:space="preserve">1 file changed, +52/−4 lines</w:t>
            </w:r>
            <w:r>
              <w:t xml:space="preserve"> </w:t>
            </w:r>
            <w:r>
              <w:t xml:space="preserve">—</w:t>
            </w:r>
            <w:r>
              <w:t xml:space="preserve"> </w:t>
            </w:r>
            <w:r>
              <w:rPr>
                <w:rStyle w:val="VerbatimChar"/>
              </w:rPr>
              <w:t xml:space="preserve">app/admin/instances/_components/instances-view.tsx</w:t>
            </w:r>
            <w:r>
              <w:t xml:space="preserve"> </w:t>
            </w:r>
            <w:r>
              <w:t xml:space="preserve">ONLY (added: 1-line</w:t>
            </w:r>
            <w:r>
              <w:t xml:space="preserve"> </w:t>
            </w:r>
            <w:r>
              <w:rPr>
                <w:rStyle w:val="VerbatimChar"/>
              </w:rPr>
              <w:t xml:space="preserve">Label</w:t>
            </w:r>
            <w:r>
              <w:t xml:space="preserve"> </w:t>
            </w:r>
            <w:r>
              <w:t xml:space="preserve">import, 3-line named import from</w:t>
            </w:r>
            <w:r>
              <w:t xml:space="preserve"> </w:t>
            </w:r>
            <w:r>
              <w:rPr>
                <w:rStyle w:val="VerbatimChar"/>
              </w:rPr>
              <w:t xml:space="preserve">@/lib/admin/attention-signal</w:t>
            </w:r>
            <w:r>
              <w:t xml:space="preserve">, 1-line</w:t>
            </w:r>
            <w:r>
              <w:t xml:space="preserve"> </w:t>
            </w:r>
            <w:r>
              <w:rPr>
                <w:rStyle w:val="VerbatimChar"/>
              </w:rPr>
              <w:t xml:space="preserve">attentionFilter</w:t>
            </w:r>
            <w:r>
              <w:t xml:space="preserve"> </w:t>
            </w:r>
            <w:r>
              <w:t xml:space="preserve">useState, ~15-line flex-row wrapper +</w:t>
            </w:r>
            <w:r>
              <w:t xml:space="preserve"> </w:t>
            </w:r>
            <w:r>
              <w:rPr>
                <w:rStyle w:val="VerbatimChar"/>
              </w:rPr>
              <w:t xml:space="preserve">&lt;select&gt;</w:t>
            </w:r>
            <w:r>
              <w:t xml:space="preserve"> </w:t>
            </w:r>
            <w:r>
              <w:t xml:space="preserve">control with 5</w:t>
            </w:r>
            <w:r>
              <w:t xml:space="preserve"> </w:t>
            </w:r>
            <w:r>
              <w:rPr>
                <w:rStyle w:val="VerbatimChar"/>
              </w:rPr>
              <w:t xml:space="preserve">&lt;option&gt;</w:t>
            </w:r>
            <w:r>
              <w:t xml:space="preserve"> </w:t>
            </w:r>
            <w:r>
              <w:t xml:space="preserve">elements, ~14-line composed-filter IIFE with priority empty-state branch; removed: 4 lines of the prior single-filter IIFE replaced by the composed form). Route size on deploy:</w:t>
            </w:r>
            <w:r>
              <w:t xml:space="preserve"> </w:t>
            </w:r>
            <w:r>
              <w:rPr>
                <w:rStyle w:val="VerbatimChar"/>
              </w:rPr>
              <w:t xml:space="preserve">/admin/instances</w:t>
            </w:r>
            <w:r>
              <w:t xml:space="preserve"> </w:t>
            </w:r>
            <w:r>
              <w:t xml:space="preserve">2.91 kB →</w:t>
            </w:r>
            <w:r>
              <w:t xml:space="preserve"> </w:t>
            </w:r>
            <w:r>
              <w:rPr>
                <w:bCs/>
                <w:b/>
              </w:rPr>
              <w:t xml:space="preserve">3.13 kB</w:t>
            </w:r>
            <w:r>
              <w:t xml:space="preserve"> </w:t>
            </w:r>
            <w:r>
              <w:t xml:space="preserve">(+0.22 kB, within</w:t>
            </w:r>
            <w:r>
              <w:t xml:space="preserve"> </w:t>
            </w:r>
            <w:r>
              <w:t xml:space="preserve">“</w:t>
            </w:r>
            <w:r>
              <w:t xml:space="preserve">minimal</w:t>
            </w:r>
            <w:r>
              <w:t xml:space="preserve">”</w:t>
            </w:r>
            <w:r>
              <w:t xml:space="preserve"> </w:t>
            </w:r>
            <w:r>
              <w:t xml:space="preserve">guardrail);</w:t>
            </w:r>
            <w:r>
              <w:t xml:space="preserve"> </w:t>
            </w:r>
            <w:r>
              <w:rPr>
                <w:rStyle w:val="VerbatimChar"/>
              </w:rPr>
              <w:t xml:space="preserve">/admin/instances/[id]</w:t>
            </w:r>
            <w:r>
              <w:t xml:space="preserve"> </w:t>
            </w:r>
            <w:r>
              <w:t xml:space="preserve">5.92 kB unchanged;</w:t>
            </w:r>
            <w:r>
              <w:t xml:space="preserve"> </w:t>
            </w:r>
            <w:r>
              <w:rPr>
                <w:rStyle w:val="VerbatimChar"/>
              </w:rPr>
              <w:t xml:space="preserve">/admin/learning-cycles</w:t>
            </w:r>
            <w:r>
              <w:t xml:space="preserve"> </w:t>
            </w:r>
            <w:r>
              <w:t xml:space="preserve">4.65 kB unchanged;</w:t>
            </w:r>
            <w:r>
              <w:t xml:space="preserve"> </w:t>
            </w:r>
            <w:r>
              <w:rPr>
                <w:rStyle w:val="VerbatimChar"/>
              </w:rPr>
              <w:t xml:space="preserve">/admin/learning-cycles/[id]</w:t>
            </w:r>
            <w:r>
              <w:t xml:space="preserve"> </w:t>
            </w:r>
            <w:r>
              <w:t xml:space="preserve">8.88 kB unchanged;</w:t>
            </w:r>
            <w:r>
              <w:t xml:space="preserve"> </w:t>
            </w:r>
            <w:r>
              <w:rPr>
                <w:rStyle w:val="VerbatimChar"/>
              </w:rPr>
              <w:t xml:space="preserve">/now</w:t>
            </w:r>
            <w:r>
              <w:t xml:space="preserve"> </w:t>
            </w:r>
            <w:r>
              <w:t xml:space="preserve">6.22 kB unchanged; shared First Load JS unchanged. Live verification on production (authenticated as</w:t>
            </w:r>
            <w:r>
              <w:t xml:space="preserve"> </w:t>
            </w:r>
            <w:r>
              <w:rPr>
                <w:rStyle w:val="VerbatimChar"/>
              </w:rPr>
              <w:t xml:space="preserve">john@doe.com</w:t>
            </w:r>
            <w:r>
              <w:t xml:space="preserve">, API</w:t>
            </w:r>
            <w:r>
              <w:t xml:space="preserve"> </w:t>
            </w:r>
            <w:r>
              <w:rPr>
                <w:rStyle w:val="VerbatimChar"/>
              </w:rPr>
              <w:t xml:space="preserve">/api/instances</w:t>
            </w:r>
            <w:r>
              <w:t xml:space="preserve"> </w:t>
            </w:r>
            <w:r>
              <w:t xml:space="preserve">returned 13 rows with posture distribution</w:t>
            </w:r>
            <w:r>
              <w:t xml:space="preserve"> </w:t>
            </w:r>
            <w:r>
              <w:rPr>
                <w:rStyle w:val="VerbatimChar"/>
              </w:rPr>
              <w:t xml:space="preserve">attention_required=1</w:t>
            </w:r>
            <w:r>
              <w:t xml:space="preserve"> </w:t>
            </w:r>
            <w:r>
              <w:t xml:space="preserve">/</w:t>
            </w:r>
            <w:r>
              <w:t xml:space="preserve"> </w:t>
            </w:r>
            <w:r>
              <w:rPr>
                <w:rStyle w:val="VerbatimChar"/>
              </w:rPr>
              <w:t xml:space="preserve">monitor=0</w:t>
            </w:r>
            <w:r>
              <w:t xml:space="preserve"> </w:t>
            </w:r>
            <w:r>
              <w:t xml:space="preserve">/</w:t>
            </w:r>
            <w:r>
              <w:t xml:space="preserve"> </w:t>
            </w:r>
            <w:r>
              <w:rPr>
                <w:rStyle w:val="VerbatimChar"/>
              </w:rPr>
              <w:t xml:space="preserve">stable=0</w:t>
            </w:r>
            <w:r>
              <w:t xml:space="preserve"> </w:t>
            </w:r>
            <w:r>
              <w:t xml:space="preserve">/</w:t>
            </w:r>
            <w:r>
              <w:t xml:space="preserve"> </w:t>
            </w:r>
            <w:r>
              <w:rPr>
                <w:rStyle w:val="VerbatimChar"/>
              </w:rPr>
              <w:t xml:space="preserve">no_governance_record=12</w:t>
            </w:r>
            <w:r>
              <w:t xml:space="preserve">): default filter =</w:t>
            </w:r>
            <w:r>
              <w:t xml:space="preserve"> </w:t>
            </w:r>
            <w:r>
              <w:rPr>
                <w:bCs/>
                <w:b/>
              </w:rPr>
              <w:t xml:space="preserve">All</w:t>
            </w:r>
            <w:r>
              <w:t xml:space="preserve"> </w:t>
            </w:r>
            <w:r>
              <w:t xml:space="preserve">→ 13 cards with EG labels intact (John Doe amber</w:t>
            </w:r>
            <w:r>
              <w:t xml:space="preserve"> </w:t>
            </w:r>
            <w:r>
              <w:t xml:space="preserve">“</w:t>
            </w:r>
            <w:r>
              <w:t xml:space="preserve">Attention required</w:t>
            </w:r>
            <w:r>
              <w:t xml:space="preserve">”</w:t>
            </w:r>
            <w:r>
              <w:t xml:space="preserve">, 12 others muted</w:t>
            </w:r>
            <w:r>
              <w:t xml:space="preserve"> </w:t>
            </w:r>
            <w:r>
              <w:t xml:space="preserve">“</w:t>
            </w:r>
            <w:r>
              <w:t xml:space="preserve">No governance record</w:t>
            </w:r>
            <w:r>
              <w:t xml:space="preserve">”</w:t>
            </w:r>
            <w:r>
              <w:t xml:space="preserve">);</w:t>
            </w:r>
            <w:r>
              <w:t xml:space="preserve"> </w:t>
            </w:r>
            <w:r>
              <w:rPr>
                <w:bCs/>
                <w:b/>
              </w:rPr>
              <w:t xml:space="preserve">Attention required</w:t>
            </w:r>
            <w:r>
              <w:t xml:space="preserve"> </w:t>
            </w:r>
            <w:r>
              <w:t xml:space="preserve">→ 1 card (John Doe / PAES_M1) only;</w:t>
            </w:r>
            <w:r>
              <w:t xml:space="preserve"> </w:t>
            </w:r>
            <w:r>
              <w:rPr>
                <w:bCs/>
                <w:b/>
              </w:rPr>
              <w:t xml:space="preserve">Monitor</w:t>
            </w:r>
            <w:r>
              <w:t xml:space="preserve"> </w:t>
            </w:r>
            <w:r>
              <w:t xml:space="preserve">→ empty state</w:t>
            </w:r>
            <w:r>
              <w:t xml:space="preserve"> </w:t>
            </w:r>
            <w:r>
              <w:rPr>
                <w:rStyle w:val="VerbatimChar"/>
              </w:rPr>
              <w:t xml:space="preserve">No enrollments match this filter.</w:t>
            </w:r>
            <w:r>
              <w:t xml:space="preserve">;</w:t>
            </w:r>
            <w:r>
              <w:t xml:space="preserve"> </w:t>
            </w:r>
            <w:r>
              <w:rPr>
                <w:bCs/>
                <w:b/>
              </w:rPr>
              <w:t xml:space="preserve">Stable</w:t>
            </w:r>
            <w:r>
              <w:t xml:space="preserve"> </w:t>
            </w:r>
            <w:r>
              <w:t xml:space="preserve">→ empty state</w:t>
            </w:r>
            <w:r>
              <w:t xml:space="preserve"> </w:t>
            </w:r>
            <w:r>
              <w:rPr>
                <w:rStyle w:val="VerbatimChar"/>
              </w:rPr>
              <w:t xml:space="preserve">No enrollments match this filter.</w:t>
            </w:r>
            <w:r>
              <w:t xml:space="preserve">;</w:t>
            </w:r>
            <w:r>
              <w:t xml:space="preserve"> </w:t>
            </w:r>
            <w:r>
              <w:rPr>
                <w:bCs/>
                <w:b/>
              </w:rPr>
              <w:t xml:space="preserve">No governance record</w:t>
            </w:r>
            <w:r>
              <w:t xml:space="preserve"> </w:t>
            </w:r>
            <w:r>
              <w:t xml:space="preserve">→ 12 cards; return to</w:t>
            </w:r>
            <w:r>
              <w:t xml:space="preserve"> </w:t>
            </w:r>
            <w:r>
              <w:rPr>
                <w:bCs/>
                <w:b/>
              </w:rPr>
              <w:t xml:space="preserve">All</w:t>
            </w:r>
            <w:r>
              <w:t xml:space="preserve"> </w:t>
            </w:r>
            <w:r>
              <w:t xml:space="preserve">→ 13 cards restored. Network-call interception across all 5 filter transitions:</w:t>
            </w:r>
            <w:r>
              <w:t xml:space="preserve"> </w:t>
            </w:r>
            <w:r>
              <w:rPr>
                <w:rStyle w:val="VerbatimChar"/>
              </w:rPr>
              <w:t xml:space="preserve">instancesApiCalls: []</w:t>
            </w:r>
            <w:r>
              <w:t xml:space="preserve"> </w:t>
            </w:r>
            <w:r>
              <w:t xml:space="preserve">(ZERO</w:t>
            </w:r>
            <w:r>
              <w:t xml:space="preserve"> </w:t>
            </w:r>
            <w:r>
              <w:rPr>
                <w:rStyle w:val="VerbatimChar"/>
              </w:rPr>
              <w:t xml:space="preserve">/api/instances</w:t>
            </w:r>
            <w:r>
              <w:t xml:space="preserve"> </w:t>
            </w:r>
            <w:r>
              <w:t xml:space="preserve">refetches); only</w:t>
            </w:r>
            <w:r>
              <w:t xml:space="preserve"> </w:t>
            </w:r>
            <w:r>
              <w:rPr>
                <w:rStyle w:val="VerbatimChar"/>
              </w:rPr>
              <w:t xml:space="preserve">/api/auth/session</w:t>
            </w:r>
            <w:r>
              <w:t xml:space="preserve"> </w:t>
            </w:r>
            <w:r>
              <w:t xml:space="preserve">(NextAuth background) observed, unrelated to filter state. Regression on untouched routes (all HTTP:200):</w:t>
            </w:r>
            <w:r>
              <w:t xml:space="preserve"> </w:t>
            </w:r>
            <w:r>
              <w:rPr>
                <w:rStyle w:val="VerbatimChar"/>
              </w:rPr>
              <w:t xml:space="preserve">/now</w:t>
            </w:r>
            <w:r>
              <w:t xml:space="preserve"> </w:t>
            </w:r>
            <w:r>
              <w:t xml:space="preserve">14713B,</w:t>
            </w:r>
            <w:r>
              <w:t xml:space="preserve"> </w:t>
            </w:r>
            <w:r>
              <w:rPr>
                <w:rStyle w:val="VerbatimChar"/>
              </w:rPr>
              <w:t xml:space="preserve">/admin/instances/cmoadr1x20003syur0rgskn12</w:t>
            </w:r>
            <w:r>
              <w:t xml:space="preserve"> </w:t>
            </w:r>
            <w:r>
              <w:t xml:space="preserve">22870B (blocked posture EG header intact),</w:t>
            </w:r>
            <w:r>
              <w:t xml:space="preserve"> </w:t>
            </w:r>
            <w:r>
              <w:rPr>
                <w:rStyle w:val="VerbatimChar"/>
              </w:rPr>
              <w:t xml:space="preserve">/admin/instances/cmoaclitj0002o508m33ya9jb</w:t>
            </w:r>
            <w:r>
              <w:t xml:space="preserve"> </w:t>
            </w:r>
            <w:r>
              <w:t xml:space="preserve">22870B (null posture EG header intact),</w:t>
            </w:r>
            <w:r>
              <w:t xml:space="preserve"> </w:t>
            </w:r>
            <w:r>
              <w:rPr>
                <w:rStyle w:val="VerbatimChar"/>
              </w:rPr>
              <w:t xml:space="preserve">/admin/learning-cycles</w:t>
            </w:r>
            <w:r>
              <w:t xml:space="preserve"> </w:t>
            </w:r>
            <w:r>
              <w:t xml:space="preserve">24502B,</w:t>
            </w:r>
            <w:r>
              <w:t xml:space="preserve"> </w:t>
            </w:r>
            <w:r>
              <w:rPr>
                <w:rStyle w:val="VerbatimChar"/>
              </w:rPr>
              <w:t xml:space="preserve">/admin/learning-cycles/cmoadrcic000bsyur194d11bo</w:t>
            </w:r>
            <w:r>
              <w:t xml:space="preserve"> </w:t>
            </w:r>
            <w:r>
              <w:t xml:space="preserve">22795B.</w:t>
            </w:r>
            <w:r>
              <w:t xml:space="preserve"> </w:t>
            </w:r>
            <w:r>
              <w:rPr>
                <w:bCs/>
                <w:b/>
              </w:rPr>
              <w:t xml:space="preserve">MANDATORY SEMANTIC CLARIFICATION:</w:t>
            </w:r>
            <w:r>
              <w:t xml:space="preserve"> </w:t>
            </w:r>
            <w:r>
              <w:t xml:space="preserve">the attention-signal filter is a</w:t>
            </w:r>
            <w:r>
              <w:t xml:space="preserve"> </w:t>
            </w:r>
            <w:r>
              <w:rPr>
                <w:bCs/>
                <w:b/>
              </w:rPr>
              <w:t xml:space="preserve">LIST-SCANNING AFFORDANCE ONLY</w:t>
            </w:r>
            <w:r>
              <w:t xml:space="preserve">. It does</w:t>
            </w:r>
            <w:r>
              <w:t xml:space="preserve"> </w:t>
            </w:r>
            <w:r>
              <w:rPr>
                <w:bCs/>
                <w:b/>
              </w:rPr>
              <w:t xml:space="preserve">NOT</w:t>
            </w:r>
            <w:r>
              <w:t xml:space="preserve"> </w:t>
            </w:r>
            <w:r>
              <w:t xml:space="preserve">mean workflow priority, workflow urgency, workflow gating, blocking condition, write authorization, source-of-truth resolution, materializer-of-record change, continuity-state mutation, ContinuitySignal emission, convergence execution, merge decision, pedagogical verdict, or operational decision. It does</w:t>
            </w:r>
            <w:r>
              <w:t xml:space="preserve"> </w:t>
            </w:r>
            <w:r>
              <w:rPr>
                <w:bCs/>
                <w:b/>
              </w:rPr>
              <w:t xml:space="preserve">NOT</w:t>
            </w:r>
            <w:r>
              <w:t xml:space="preserve"> </w:t>
            </w:r>
            <w:r>
              <w:t xml:space="preserve">change EG semantics (EG per-card/per-header advisory reading is preserved verbatim in both control and content).</w:t>
            </w:r>
            <w:r>
              <w:t xml:space="preserve"> </w:t>
            </w:r>
            <w:r>
              <w:rPr>
                <w:rStyle w:val="VerbatimChar"/>
              </w:rPr>
              <w:t xml:space="preserve">attentionFilter='no_governance_record'</w:t>
            </w:r>
            <w:r>
              <w:t xml:space="preserve"> </w:t>
            </w:r>
            <w:r>
              <w:t xml:space="preserve">showing a populated list does</w:t>
            </w:r>
            <w:r>
              <w:t xml:space="preserve"> </w:t>
            </w:r>
            <w:r>
              <w:rPr>
                <w:bCs/>
                <w:b/>
              </w:rPr>
              <w:t xml:space="preserve">NOT</w:t>
            </w:r>
            <w:r>
              <w:t xml:space="preserve"> </w:t>
            </w:r>
            <w:r>
              <w:t xml:space="preserve">mean those enrollments are invalid, deprecated, blocked, or pending action — it means only that no</w:t>
            </w:r>
            <w:r>
              <w:t xml:space="preserve"> </w:t>
            </w:r>
            <w:r>
              <w:rPr>
                <w:rStyle w:val="VerbatimChar"/>
              </w:rPr>
              <w:t xml:space="preserve">continuity_start_governance_reading</w:t>
            </w:r>
            <w:r>
              <w:t xml:space="preserve"> </w:t>
            </w:r>
            <w:r>
              <w:t xml:space="preserve">row is yet persisted for those enrollments; the display is identical to EG’s default per-card label and carries no workflow implication. The absence of persistence (no URL param, no localStorage, no cookie) is</w:t>
            </w:r>
            <w:r>
              <w:t xml:space="preserve"> </w:t>
            </w:r>
            <w:r>
              <w:rPr>
                <w:bCs/>
                <w:b/>
              </w:rPr>
              <w:t xml:space="preserve">INTENTIONAL</w:t>
            </w:r>
            <w:r>
              <w:t xml:space="preserve">: filter state resets on reload because the filter is a transient scanning affordance, NOT a stored view preference, NOT a saved query, NOT a bookmarkable state. The</w:t>
            </w:r>
            <w:r>
              <w:t xml:space="preserve"> </w:t>
            </w:r>
            <w:r>
              <w:t xml:space="preserve">“</w:t>
            </w:r>
            <w:r>
              <w:t xml:space="preserve">Showing X of Y</w:t>
            </w:r>
            <w:r>
              <w:t xml:space="preserve">”</w:t>
            </w:r>
            <w:r>
              <w:t xml:space="preserve"> </w:t>
            </w:r>
            <w:r>
              <w:t xml:space="preserve">counter on the search input was deliberately NOT extended to account for the attention filter (out of scope:</w:t>
            </w:r>
            <w:r>
              <w:t xml:space="preserve"> </w:t>
            </w:r>
            <w:r>
              <w:t xml:space="preserve">“</w:t>
            </w:r>
            <w:r>
              <w:t xml:space="preserve">no new counts/charts/badges beyond EG</w:t>
            </w:r>
            <w:r>
              <w:t xml:space="preserve">”</w:t>
            </w:r>
            <w:r>
              <w:t xml:space="preserve">). The filter does NOT affect</w:t>
            </w:r>
            <w:r>
              <w:t xml:space="preserve"> </w:t>
            </w:r>
            <w:r>
              <w:rPr>
                <w:rStyle w:val="VerbatimChar"/>
              </w:rPr>
              <w:t xml:space="preserve">/admin/instances/[id]</w:t>
            </w:r>
            <w:r>
              <w:t xml:space="preserve"> </w:t>
            </w:r>
            <w:r>
              <w:t xml:space="preserve">(detail page navigation is a direct route change — the filter is list-only). Reversibility: revert the +52/−4 single-file diff in</w:t>
            </w:r>
            <w:r>
              <w:t xml:space="preserve"> </w:t>
            </w:r>
            <w:r>
              <w:rPr>
                <w:rStyle w:val="VerbatimChar"/>
              </w:rPr>
              <w:t xml:space="preserve">instances-view.tsx</w:t>
            </w:r>
            <w:r>
              <w:t xml:space="preserve"> </w:t>
            </w:r>
            <w:r>
              <w:t xml:space="preserve">— admin list returns to pre-EH state, zero data cleanup needed (EH wrote nothing to the database, nothing to</w:t>
            </w:r>
            <w:r>
              <w:t xml:space="preserve"> </w:t>
            </w:r>
            <w:r>
              <w:rPr>
                <w:rStyle w:val="VerbatimChar"/>
              </w:rPr>
              <w:t xml:space="preserve">continuity_signals</w:t>
            </w:r>
            <w:r>
              <w:t xml:space="preserve">, nothing to any persistence layer; the EG reader chain is untouched). Deferred to separately scoped later phases: filter-aware</w:t>
            </w:r>
            <w:r>
              <w:t xml:space="preserve"> </w:t>
            </w:r>
            <w:r>
              <w:t xml:space="preserve">“</w:t>
            </w:r>
            <w:r>
              <w:t xml:space="preserve">Showing X of Y</w:t>
            </w:r>
            <w:r>
              <w:t xml:space="preserve">”</w:t>
            </w:r>
            <w:r>
              <w:t xml:space="preserve"> </w:t>
            </w:r>
            <w:r>
              <w:t xml:space="preserve">counter, filter persistence via URL query param (e.g. </w:t>
            </w:r>
            <w:r>
              <w:rPr>
                <w:rStyle w:val="VerbatimChar"/>
              </w:rPr>
              <w:t xml:space="preserve">?attention=monitor</w:t>
            </w:r>
            <w:r>
              <w:t xml:space="preserve">), filter combinability with multi-select (e.g. </w:t>
            </w:r>
            <w:r>
              <w:t xml:space="preserve">“</w:t>
            </w:r>
            <w:r>
              <w:t xml:space="preserve">attention_required OR monitor</w:t>
            </w:r>
            <w:r>
              <w:t xml:space="preserve">”</w:t>
            </w:r>
            <w:r>
              <w:t xml:space="preserve">), richer filter dimensions beyond posture (riskTier, kind, referenceCycleId), sort-by-attention, per-posture counts in the dropdown labels (e.g. </w:t>
            </w:r>
            <w:r>
              <w:t xml:space="preserve">“</w:t>
            </w:r>
            <w:r>
              <w:t xml:space="preserve">Attention required (1)</w:t>
            </w:r>
            <w:r>
              <w:t xml:space="preserve">”</w:t>
            </w:r>
            <w:r>
              <w:t xml:space="preserve">), student-facing surface of the filter, any workflow integration of the filtered selection</w:t>
            </w:r>
          </w:p>
        </w:tc>
        <w:tc>
          <w:tcPr/>
          <w:p>
            <w:pPr>
              <w:pStyle w:val="Compact"/>
              <w:jc w:val="left"/>
            </w:pPr>
            <w:r>
              <w:rPr>
                <w:rStyle w:val="VerbatimChar"/>
              </w:rPr>
              <w:t xml:space="preserve">app/admin/instances/_components/instances-view.tsx</w:t>
            </w:r>
            <w:r>
              <w:t xml:space="preserve"> </w:t>
            </w:r>
            <w:r>
              <w:t xml:space="preserve">(modified — +52/−4 single-file edit)</w:t>
            </w:r>
          </w:p>
        </w:tc>
        <w:tc>
          <w:tcPr/>
          <w:p>
            <w:pPr>
              <w:pStyle w:val="Compact"/>
              <w:jc w:val="right"/>
            </w:pPr>
            <w:r>
              <w:t xml:space="preserve">✅</w:t>
            </w:r>
          </w:p>
        </w:tc>
      </w:tr>
      <w:tr>
        <w:tc>
          <w:tcPr/>
          <w:p>
            <w:pPr>
              <w:pStyle w:val="Compact"/>
              <w:jc w:val="left"/>
            </w:pPr>
            <w:r>
              <w:t xml:space="preserve">EI</w:t>
            </w:r>
          </w:p>
        </w:tc>
        <w:tc>
          <w:tcPr/>
          <w:p>
            <w:pPr>
              <w:pStyle w:val="Compact"/>
              <w:jc w:val="left"/>
            </w:pPr>
            <w:r>
              <w:t xml:space="preserve">Open-enrollment quick-link confirmed</w:t>
            </w:r>
            <w:r>
              <w:t xml:space="preserve"> </w:t>
            </w:r>
            <w:r>
              <w:rPr>
                <w:bCs/>
                <w:b/>
              </w:rPr>
              <w:t xml:space="preserve">already-satisfied</w:t>
            </w:r>
            <w:r>
              <w:t xml:space="preserve"> </w:t>
            </w:r>
            <w:r>
              <w:t xml:space="preserve">from Phase H (no code change, no deploy, no checkpoint needed). Inspection of</w:t>
            </w:r>
            <w:r>
              <w:t xml:space="preserve"> </w:t>
            </w:r>
            <w:r>
              <w:rPr>
                <w:rStyle w:val="VerbatimChar"/>
              </w:rPr>
              <w:t xml:space="preserve">app/admin/instances/_components/instances-view.tsx</w:t>
            </w:r>
            <w:r>
              <w:t xml:space="preserve"> </w:t>
            </w:r>
            <w:r>
              <w:t xml:space="preserve">on the current EH-deployed baseline confirmed that each enrollment card already renders an</w:t>
            </w:r>
            <w:r>
              <w:t xml:space="preserve"> </w:t>
            </w:r>
            <w:r>
              <w:rPr>
                <w:rStyle w:val="VerbatimChar"/>
              </w:rPr>
              <w:t xml:space="preserve">Open enrollment</w:t>
            </w:r>
            <w:r>
              <w:t xml:space="preserve"> </w:t>
            </w:r>
            <w:r>
              <w:t xml:space="preserve">quick-link (</w:t>
            </w:r>
            <w:r>
              <w:rPr>
                <w:rStyle w:val="VerbatimChar"/>
              </w:rPr>
              <w:t xml:space="preserve">next/link</w:t>
            </w:r>
            <w:r>
              <w:t xml:space="preserve"> </w:t>
            </w:r>
            <w:r>
              <w:t xml:space="preserve">to</w:t>
            </w:r>
            <w:r>
              <w:t xml:space="preserve"> </w:t>
            </w:r>
            <w:r>
              <w:rPr>
                <w:rStyle w:val="VerbatimChar"/>
              </w:rPr>
              <w:t xml:space="preserve">/admin/instances/[id]</w:t>
            </w:r>
            <w:r>
              <w:t xml:space="preserve">,</w:t>
            </w:r>
            <w:r>
              <w:t xml:space="preserve"> </w:t>
            </w:r>
            <w:r>
              <w:rPr>
                <w:rStyle w:val="VerbatimChar"/>
              </w:rPr>
              <w:t xml:space="preserve">target="_self"</w:t>
            </w:r>
            <w:r>
              <w:t xml:space="preserve">, no</w:t>
            </w:r>
            <w:r>
              <w:t xml:space="preserve"> </w:t>
            </w:r>
            <w:r>
              <w:rPr>
                <w:rStyle w:val="VerbatimChar"/>
              </w:rPr>
              <w:t xml:space="preserve">rel="noopener"</w:t>
            </w:r>
            <w:r>
              <w:t xml:space="preserve"> </w:t>
            </w:r>
            <w:r>
              <w:t xml:space="preserve">needed because no new tab) on all 13 rows, with IDs correctly interpolated (e.g. John Doe card →</w:t>
            </w:r>
            <w:r>
              <w:t xml:space="preserve"> </w:t>
            </w:r>
            <w:r>
              <w:rPr>
                <w:rStyle w:val="VerbatimChar"/>
              </w:rPr>
              <w:t xml:space="preserve">cmoadr1x20003syur0rgskn12</w:t>
            </w:r>
            <w:r>
              <w:t xml:space="preserve">). Live click-verification: SPA-style client-side navigation only, zero</w:t>
            </w:r>
            <w:r>
              <w:t xml:space="preserve"> </w:t>
            </w:r>
            <w:r>
              <w:rPr>
                <w:rStyle w:val="VerbatimChar"/>
              </w:rPr>
              <w:t xml:space="preserve">/api/instances</w:t>
            </w:r>
            <w:r>
              <w:t xml:space="preserve"> </w:t>
            </w:r>
            <w:r>
              <w:t xml:space="preserve">refetches on click, zero new tabs opened, no additional network activity beyond the expected single server render of the target detail page. Conclusion: EI’s operational goal is materially identical to behavior shipped in Phase H (commit</w:t>
            </w:r>
            <w:r>
              <w:t xml:space="preserve"> </w:t>
            </w:r>
            <w:r>
              <w:rPr>
                <w:rStyle w:val="VerbatimChar"/>
              </w:rPr>
              <w:t xml:space="preserve">d50e588</w:t>
            </w:r>
            <w:r>
              <w:t xml:space="preserve">). EI closed as</w:t>
            </w:r>
            <w:r>
              <w:t xml:space="preserve"> </w:t>
            </w:r>
            <w:r>
              <w:rPr>
                <w:bCs/>
                <w:b/>
              </w:rPr>
              <w:t xml:space="preserve">already-satisfied</w:t>
            </w:r>
            <w:r>
              <w:t xml:space="preserve">.</w:t>
            </w:r>
            <w:r>
              <w:t xml:space="preserve"> </w:t>
            </w:r>
            <w:r>
              <w:rPr>
                <w:bCs/>
                <w:b/>
              </w:rPr>
              <w:t xml:space="preserve">MANDATORY SEMANTIC CLARIFICATION:</w:t>
            </w:r>
            <w:r>
              <w:t xml:space="preserve"> </w:t>
            </w:r>
            <w:r>
              <w:t xml:space="preserve">closing EI as already-satisfied does NOT mean the quick-link has been re-validated as a product-level UX decision, nor does it mean any change in link semantics, navigation semantics, or detail-page semantics; it means only that a separate EI implementation phase is redundant because the feature already exists verbatim in the deployed codebase. No schema change, no API change, no component change, no route-size delta, no deploy. Reversibility: trivially — EI changed nothing.</w:t>
            </w:r>
          </w:p>
        </w:tc>
        <w:tc>
          <w:tcPr/>
          <w:p>
            <w:pPr>
              <w:pStyle w:val="Compact"/>
              <w:jc w:val="left"/>
            </w:pPr>
            <w:r>
              <w:t xml:space="preserve">(none — no code change)</w:t>
            </w:r>
          </w:p>
        </w:tc>
        <w:tc>
          <w:tcPr/>
          <w:p>
            <w:pPr>
              <w:pStyle w:val="Compact"/>
              <w:jc w:val="right"/>
            </w:pPr>
            <w:r>
              <w:t xml:space="preserve">✅</w:t>
            </w:r>
          </w:p>
        </w:tc>
      </w:tr>
      <w:tr>
        <w:tc>
          <w:tcPr/>
          <w:p>
            <w:pPr>
              <w:pStyle w:val="Compact"/>
              <w:jc w:val="left"/>
            </w:pPr>
            <w:r>
              <w:t xml:space="preserve">EJ</w:t>
            </w:r>
          </w:p>
        </w:tc>
        <w:tc>
          <w:tcPr/>
          <w:p>
            <w:pPr>
              <w:pStyle w:val="Compact"/>
              <w:jc w:val="left"/>
            </w:pPr>
            <w:r>
              <w:t xml:space="preserve">Filter-aware canonical list-orientation counter on the admin enrollment list (</w:t>
            </w:r>
            <w:r>
              <w:rPr>
                <w:rStyle w:val="VerbatimChar"/>
              </w:rPr>
              <w:t xml:space="preserve">/admin/instances</w:t>
            </w:r>
            <w:r>
              <w:t xml:space="preserve">). The pre-EH</w:t>
            </w:r>
            <w:r>
              <w:t xml:space="preserve"> </w:t>
            </w:r>
            <w:r>
              <w:rPr>
                <w:bCs/>
                <w:b/>
              </w:rPr>
              <w:t xml:space="preserve">search-only counter</w:t>
            </w:r>
            <w:r>
              <w:t xml:space="preserve"> </w:t>
            </w:r>
            <w:r>
              <w:t xml:space="preserve">(conditional</w:t>
            </w:r>
            <w:r>
              <w:t xml:space="preserve"> </w:t>
            </w:r>
            <w:r>
              <w:rPr>
                <w:rStyle w:val="VerbatimChar"/>
              </w:rPr>
              <w:t xml:space="preserve">{search &amp;&amp; ...}</w:t>
            </w:r>
            <w:r>
              <w:t xml:space="preserve"> </w:t>
            </w:r>
            <w:r>
              <w:t xml:space="preserve">rendering</w:t>
            </w:r>
            <w:r>
              <w:t xml:space="preserve"> </w:t>
            </w:r>
            <w:r>
              <w:rPr>
                <w:rStyle w:val="VerbatimChar"/>
              </w:rPr>
              <w:t xml:space="preserve">"Showing X of Y"</w:t>
            </w:r>
            <w:r>
              <w:t xml:space="preserve">, filtering only by student/program substring) was</w:t>
            </w:r>
            <w:r>
              <w:t xml:space="preserve"> </w:t>
            </w:r>
            <w:r>
              <w:rPr>
                <w:bCs/>
                <w:b/>
              </w:rPr>
              <w:t xml:space="preserve">intentionally removed</w:t>
            </w:r>
            <w:r>
              <w:t xml:space="preserve"> </w:t>
            </w:r>
            <w:r>
              <w:t xml:space="preserve">because it was semantically obsolete after EH introduced the composed search + attention-signal filter: a counter that ignores the attention filter produces a misleading orientation cue (e.g. under</w:t>
            </w:r>
            <w:r>
              <w:t xml:space="preserve"> </w:t>
            </w:r>
            <w:r>
              <w:rPr>
                <w:rStyle w:val="VerbatimChar"/>
              </w:rPr>
              <w:t xml:space="preserve">Attention required</w:t>
            </w:r>
            <w:r>
              <w:t xml:space="preserve"> </w:t>
            </w:r>
            <w:r>
              <w:t xml:space="preserve">with 1 matching row out of 13, a search-only counter would show nothing, implying no filtering, while the visible list shows a single card). Keeping both counters was ruled out as creating contradictory UI. EJ replaces the pre-EH counter with a</w:t>
            </w:r>
            <w:r>
              <w:t xml:space="preserve"> </w:t>
            </w:r>
            <w:r>
              <w:rPr>
                <w:bCs/>
                <w:b/>
              </w:rPr>
              <w:t xml:space="preserve">single canonical orientation counter</w:t>
            </w:r>
            <w:r>
              <w:t xml:space="preserve"> </w:t>
            </w:r>
            <w:r>
              <w:t xml:space="preserve">that always renders inside the controls row, always composes both the search predicate and the EH</w:t>
            </w:r>
            <w:r>
              <w:t xml:space="preserve"> </w:t>
            </w:r>
            <w:r>
              <w:rPr>
                <w:rStyle w:val="VerbatimChar"/>
              </w:rPr>
              <w:t xml:space="preserve">attentionFilter</w:t>
            </w:r>
            <w:r>
              <w:t xml:space="preserve"> </w:t>
            </w:r>
            <w:r>
              <w:t xml:space="preserve">predicate (same strict AND composition used by the list-rendering IIFE), and emits</w:t>
            </w:r>
            <w:r>
              <w:t xml:space="preserve"> </w:t>
            </w:r>
            <w:r>
              <w:rPr>
                <w:rStyle w:val="VerbatimChar"/>
              </w:rPr>
              <w:t xml:space="preserve">Showing {filteredCount} of {totalCount} enrollments</w:t>
            </w:r>
            <w:r>
              <w:t xml:space="preserve">. Styling is intentionally minimal (</w:t>
            </w:r>
            <w:r>
              <w:rPr>
                <w:rStyle w:val="VerbatimChar"/>
              </w:rPr>
              <w:t xml:space="preserve">text-xs text-muted-foreground</w:t>
            </w:r>
            <w:r>
              <w:t xml:space="preserve">) to match the existing pre-EH counter’s visual weight and not create a new visual feature beyond orientation. Pure read; single-file edit (</w:t>
            </w:r>
            <w:r>
              <w:rPr>
                <w:rStyle w:val="VerbatimChar"/>
              </w:rPr>
              <w:t xml:space="preserve">app/admin/instances/_components/instances-view.tsx</w:t>
            </w:r>
            <w:r>
              <w:t xml:space="preserve">); no schema change; no migration; no writes; no new API route; no new API surface; no DN/DU/DZ/EA/EB/EC/ED/EE replacement; no EF rescue v2 replacement; no EG replacement; no EH replacement (EH filter logic preserved verbatim); no ED/EE/EG/EH semantics change; no</w:t>
            </w:r>
            <w:r>
              <w:t xml:space="preserve"> </w:t>
            </w:r>
            <w:r>
              <w:rPr>
                <w:rStyle w:val="VerbatimChar"/>
              </w:rPr>
              <w:t xml:space="preserve">/now</w:t>
            </w:r>
            <w:r>
              <w:t xml:space="preserve"> </w:t>
            </w:r>
            <w:r>
              <w:t xml:space="preserve">change; no</w:t>
            </w:r>
            <w:r>
              <w:t xml:space="preserve"> </w:t>
            </w:r>
            <w:r>
              <w:rPr>
                <w:rStyle w:val="VerbatimChar"/>
              </w:rPr>
              <w:t xml:space="preserve">/admin/instances/[id]</w:t>
            </w:r>
            <w:r>
              <w:t xml:space="preserve"> </w:t>
            </w:r>
            <w:r>
              <w:t xml:space="preserve">change; no</w:t>
            </w:r>
            <w:r>
              <w:t xml:space="preserve"> </w:t>
            </w:r>
            <w:r>
              <w:rPr>
                <w:rStyle w:val="VerbatimChar"/>
              </w:rPr>
              <w:t xml:space="preserve">/admin/learning-cycles/**</w:t>
            </w:r>
            <w:r>
              <w:t xml:space="preserve"> </w:t>
            </w:r>
            <w:r>
              <w:t xml:space="preserve">change; no enrollment-pointer mutation; no StudyLoad/CycleSnapshot/LearningCycle/ContinuitySignal mutation; no</w:t>
            </w:r>
            <w:r>
              <w:t xml:space="preserve"> </w:t>
            </w:r>
            <w:r>
              <w:rPr>
                <w:rStyle w:val="VerbatimChar"/>
              </w:rPr>
              <w:t xml:space="preserve">lib/continuity-start/**</w:t>
            </w:r>
            <w:r>
              <w:t xml:space="preserve"> </w:t>
            </w:r>
            <w:r>
              <w:t xml:space="preserve">change; no</w:t>
            </w:r>
            <w:r>
              <w:t xml:space="preserve"> </w:t>
            </w:r>
            <w:r>
              <w:rPr>
                <w:rStyle w:val="VerbatimChar"/>
              </w:rPr>
              <w:t xml:space="preserve">/api/continuity-start/**</w:t>
            </w:r>
            <w:r>
              <w:t xml:space="preserve"> </w:t>
            </w:r>
            <w:r>
              <w:t xml:space="preserve">change; no workflow integration; no blocking warning; no modal/dialog/banner/tooltip/menu/button/action; no re-fetch on filter/search change; no URL query param; no localStorage; no cookie; no server-side persistence; no N+1 fetches. Diff vs EH baseline:</w:t>
            </w:r>
            <w:r>
              <w:t xml:space="preserve"> </w:t>
            </w:r>
            <w:r>
              <w:rPr>
                <w:bCs/>
                <w:b/>
              </w:rPr>
              <w:t xml:space="preserve">1 file changed, +18/−8 lines</w:t>
            </w:r>
            <w:r>
              <w:t xml:space="preserve"> </w:t>
            </w:r>
            <w:r>
              <w:t xml:space="preserve">—</w:t>
            </w:r>
            <w:r>
              <w:t xml:space="preserve"> </w:t>
            </w:r>
            <w:r>
              <w:rPr>
                <w:rStyle w:val="VerbatimChar"/>
              </w:rPr>
              <w:t xml:space="preserve">app/admin/instances/_components/instances-view.tsx</w:t>
            </w:r>
            <w:r>
              <w:t xml:space="preserve"> </w:t>
            </w:r>
            <w:r>
              <w:t xml:space="preserve">ONLY (added: composed-predicate inline IIFE identical in predicate semantics to the list-rendering IIFE, emitting the filtered count; removed: the old</w:t>
            </w:r>
            <w:r>
              <w:t xml:space="preserve"> </w:t>
            </w:r>
            <w:r>
              <w:rPr>
                <w:rStyle w:val="VerbatimChar"/>
              </w:rPr>
              <w:t xml:space="preserve">{search &amp;&amp; (&lt;span&gt;Showing X of Y&lt;/span&gt;)}</w:t>
            </w:r>
            <w:r>
              <w:t xml:space="preserve"> </w:t>
            </w:r>
            <w:r>
              <w:t xml:space="preserve">pre-EH block in its entirety). Route size on deploy:</w:t>
            </w:r>
            <w:r>
              <w:t xml:space="preserve"> </w:t>
            </w:r>
            <w:r>
              <w:rPr>
                <w:rStyle w:val="VerbatimChar"/>
              </w:rPr>
              <w:t xml:space="preserve">/admin/instances</w:t>
            </w:r>
            <w:r>
              <w:t xml:space="preserve"> </w:t>
            </w:r>
            <w:r>
              <w:t xml:space="preserve">3.13 kB →</w:t>
            </w:r>
            <w:r>
              <w:t xml:space="preserve"> </w:t>
            </w:r>
            <w:r>
              <w:rPr>
                <w:bCs/>
                <w:b/>
              </w:rPr>
              <w:t xml:space="preserve">3.12 kB</w:t>
            </w:r>
            <w:r>
              <w:t xml:space="preserve"> </w:t>
            </w:r>
            <w:r>
              <w:t xml:space="preserve">(−0.01 kB, well within</w:t>
            </w:r>
            <w:r>
              <w:t xml:space="preserve"> </w:t>
            </w:r>
            <w:r>
              <w:t xml:space="preserve">“</w:t>
            </w:r>
            <w:r>
              <w:t xml:space="preserve">minimal</w:t>
            </w:r>
            <w:r>
              <w:t xml:space="preserve">”</w:t>
            </w:r>
            <w:r>
              <w:t xml:space="preserve"> </w:t>
            </w:r>
            <w:r>
              <w:t xml:space="preserve">guardrail);</w:t>
            </w:r>
            <w:r>
              <w:t xml:space="preserve"> </w:t>
            </w:r>
            <w:r>
              <w:rPr>
                <w:rStyle w:val="VerbatimChar"/>
              </w:rPr>
              <w:t xml:space="preserve">/admin/instances/[id]</w:t>
            </w:r>
            <w:r>
              <w:t xml:space="preserve"> </w:t>
            </w:r>
            <w:r>
              <w:t xml:space="preserve">5.92 kB unchanged;</w:t>
            </w:r>
            <w:r>
              <w:t xml:space="preserve"> </w:t>
            </w:r>
            <w:r>
              <w:rPr>
                <w:rStyle w:val="VerbatimChar"/>
              </w:rPr>
              <w:t xml:space="preserve">/admin/learning-cycles</w:t>
            </w:r>
            <w:r>
              <w:t xml:space="preserve"> </w:t>
            </w:r>
            <w:r>
              <w:t xml:space="preserve">4.65 kB unchanged;</w:t>
            </w:r>
            <w:r>
              <w:t xml:space="preserve"> </w:t>
            </w:r>
            <w:r>
              <w:rPr>
                <w:rStyle w:val="VerbatimChar"/>
              </w:rPr>
              <w:t xml:space="preserve">/admin/learning-cycles/[id]</w:t>
            </w:r>
            <w:r>
              <w:t xml:space="preserve"> </w:t>
            </w:r>
            <w:r>
              <w:t xml:space="preserve">8.88 kB unchanged;</w:t>
            </w:r>
            <w:r>
              <w:t xml:space="preserve"> </w:t>
            </w:r>
            <w:r>
              <w:rPr>
                <w:rStyle w:val="VerbatimChar"/>
              </w:rPr>
              <w:t xml:space="preserve">/now</w:t>
            </w:r>
            <w:r>
              <w:t xml:space="preserve"> </w:t>
            </w:r>
            <w:r>
              <w:t xml:space="preserve">6.22 kB unchanged; shared First Load JS unchanged. Pre-deploy verification (staging, authenticated as</w:t>
            </w:r>
            <w:r>
              <w:t xml:space="preserve"> </w:t>
            </w:r>
            <w:r>
              <w:rPr>
                <w:rStyle w:val="VerbatimChar"/>
              </w:rPr>
              <w:t xml:space="preserve">john@doe.com</w:t>
            </w:r>
            <w:r>
              <w:t xml:space="preserve">,</w:t>
            </w:r>
            <w:r>
              <w:t xml:space="preserve"> </w:t>
            </w:r>
            <w:r>
              <w:rPr>
                <w:rStyle w:val="VerbatimChar"/>
              </w:rPr>
              <w:t xml:space="preserve">/api/instances</w:t>
            </w:r>
            <w:r>
              <w:t xml:space="preserve"> </w:t>
            </w:r>
            <w:r>
              <w:t xml:space="preserve">returns 13 rows with posture distribution</w:t>
            </w:r>
            <w:r>
              <w:t xml:space="preserve"> </w:t>
            </w:r>
            <w:r>
              <w:rPr>
                <w:rStyle w:val="VerbatimChar"/>
              </w:rPr>
              <w:t xml:space="preserve">attention_required=1 / monitor=0 / stable=0 / no_governance_record=12</w:t>
            </w:r>
            <w:r>
              <w:t xml:space="preserve">):</w:t>
            </w:r>
            <w:r>
              <w:t xml:space="preserve"> </w:t>
            </w:r>
            <w:r>
              <w:rPr>
                <w:bCs/>
                <w:b/>
              </w:rPr>
              <w:t xml:space="preserve">All + empty search</w:t>
            </w:r>
            <w:r>
              <w:t xml:space="preserve"> </w:t>
            </w:r>
            <w:r>
              <w:t xml:space="preserve">→</w:t>
            </w:r>
            <w:r>
              <w:t xml:space="preserve"> </w:t>
            </w:r>
            <w:r>
              <w:rPr>
                <w:rStyle w:val="VerbatimChar"/>
              </w:rPr>
              <w:t xml:space="preserve">Showing 13 of 13 enrollments</w:t>
            </w:r>
            <w:r>
              <w:t xml:space="preserve">;</w:t>
            </w:r>
            <w:r>
              <w:t xml:space="preserve"> </w:t>
            </w:r>
            <w:r>
              <w:rPr>
                <w:bCs/>
                <w:b/>
              </w:rPr>
              <w:t xml:space="preserve">All + search</w:t>
            </w:r>
            <w:r>
              <w:rPr>
                <w:bCs/>
                <w:b/>
              </w:rPr>
              <w:t xml:space="preserve"> </w:t>
            </w:r>
            <w:r>
              <w:rPr>
                <w:bCs/>
                <w:b/>
              </w:rPr>
              <w:t xml:space="preserve">“</w:t>
            </w:r>
            <w:r>
              <w:rPr>
                <w:bCs/>
                <w:b/>
              </w:rPr>
              <w:t xml:space="preserve">John</w:t>
            </w:r>
            <w:r>
              <w:rPr>
                <w:bCs/>
                <w:b/>
              </w:rPr>
              <w:t xml:space="preserve">”</w:t>
            </w:r>
            <w:r>
              <w:t xml:space="preserve"> </w:t>
            </w:r>
            <w:r>
              <w:t xml:space="preserve">→</w:t>
            </w:r>
            <w:r>
              <w:t xml:space="preserve"> </w:t>
            </w:r>
            <w:r>
              <w:rPr>
                <w:rStyle w:val="VerbatimChar"/>
              </w:rPr>
              <w:t xml:space="preserve">Showing 1 of 13 enrollments</w:t>
            </w:r>
            <w:r>
              <w:t xml:space="preserve">;</w:t>
            </w:r>
            <w:r>
              <w:t xml:space="preserve"> </w:t>
            </w:r>
            <w:r>
              <w:rPr>
                <w:bCs/>
                <w:b/>
              </w:rPr>
              <w:t xml:space="preserve">Attention required + empty search</w:t>
            </w:r>
            <w:r>
              <w:t xml:space="preserve"> </w:t>
            </w:r>
            <w:r>
              <w:t xml:space="preserve">→</w:t>
            </w:r>
            <w:r>
              <w:t xml:space="preserve"> </w:t>
            </w:r>
            <w:r>
              <w:rPr>
                <w:rStyle w:val="VerbatimChar"/>
              </w:rPr>
              <w:t xml:space="preserve">Showing 1 of 13 enrollments</w:t>
            </w:r>
            <w:r>
              <w:t xml:space="preserve">;</w:t>
            </w:r>
            <w:r>
              <w:t xml:space="preserve"> </w:t>
            </w:r>
            <w:r>
              <w:rPr>
                <w:bCs/>
                <w:b/>
              </w:rPr>
              <w:t xml:space="preserve">Monitor + empty search</w:t>
            </w:r>
            <w:r>
              <w:t xml:space="preserve"> </w:t>
            </w:r>
            <w:r>
              <w:t xml:space="preserve">→</w:t>
            </w:r>
            <w:r>
              <w:t xml:space="preserve"> </w:t>
            </w:r>
            <w:r>
              <w:rPr>
                <w:rStyle w:val="VerbatimChar"/>
              </w:rPr>
              <w:t xml:space="preserve">Showing 0 of 13 enrollments</w:t>
            </w:r>
            <w:r>
              <w:t xml:space="preserve">;</w:t>
            </w:r>
            <w:r>
              <w:t xml:space="preserve"> </w:t>
            </w:r>
            <w:r>
              <w:rPr>
                <w:bCs/>
                <w:b/>
              </w:rPr>
              <w:t xml:space="preserve">No governance record + empty search</w:t>
            </w:r>
            <w:r>
              <w:t xml:space="preserve"> </w:t>
            </w:r>
            <w:r>
              <w:t xml:space="preserve">→</w:t>
            </w:r>
            <w:r>
              <w:t xml:space="preserve"> </w:t>
            </w:r>
            <w:r>
              <w:rPr>
                <w:rStyle w:val="VerbatimChar"/>
              </w:rPr>
              <w:t xml:space="preserve">Showing 12 of 13 enrollments</w:t>
            </w:r>
            <w:r>
              <w:t xml:space="preserve">. Zero</w:t>
            </w:r>
            <w:r>
              <w:t xml:space="preserve"> </w:t>
            </w:r>
            <w:r>
              <w:rPr>
                <w:rStyle w:val="VerbatimChar"/>
              </w:rPr>
              <w:t xml:space="preserve">/api/instances</w:t>
            </w:r>
            <w:r>
              <w:t xml:space="preserve"> </w:t>
            </w:r>
            <w:r>
              <w:t xml:space="preserve">refetches across all transitions (network interception confirmed). Regression on untouched routes (all HTTP:200):</w:t>
            </w:r>
            <w:r>
              <w:t xml:space="preserve"> </w:t>
            </w:r>
            <w:r>
              <w:rPr>
                <w:rStyle w:val="VerbatimChar"/>
              </w:rPr>
              <w:t xml:space="preserve">/now</w:t>
            </w:r>
            <w:r>
              <w:t xml:space="preserve">,</w:t>
            </w:r>
            <w:r>
              <w:t xml:space="preserve"> </w:t>
            </w:r>
            <w:r>
              <w:rPr>
                <w:rStyle w:val="VerbatimChar"/>
              </w:rPr>
              <w:t xml:space="preserve">/admin/instances/cmoadr1x20003syur0rgskn12</w:t>
            </w:r>
            <w:r>
              <w:t xml:space="preserve">,</w:t>
            </w:r>
            <w:r>
              <w:t xml:space="preserve"> </w:t>
            </w:r>
            <w:r>
              <w:rPr>
                <w:rStyle w:val="VerbatimChar"/>
              </w:rPr>
              <w:t xml:space="preserve">/admin/learning-cycles/cmoadrcic000bsyur194d11bo</w:t>
            </w:r>
            <w:r>
              <w:t xml:space="preserve"> </w:t>
            </w:r>
            <w:r>
              <w:t xml:space="preserve">— unaffected.</w:t>
            </w:r>
            <w:r>
              <w:t xml:space="preserve"> </w:t>
            </w:r>
            <w:r>
              <w:rPr>
                <w:bCs/>
                <w:b/>
              </w:rPr>
              <w:t xml:space="preserve">MANDATORY CLOSURE REPORT (per explicit user directive on the EJ deploy gate):</w:t>
            </w:r>
            <w:r>
              <w:t xml:space="preserve"> </w:t>
            </w:r>
            <w:r>
              <w:t xml:space="preserve">(a) a</w:t>
            </w:r>
            <w:r>
              <w:t xml:space="preserve"> </w:t>
            </w:r>
            <w:r>
              <w:rPr>
                <w:bCs/>
                <w:b/>
              </w:rPr>
              <w:t xml:space="preserve">legacy search-only counter previously existed</w:t>
            </w:r>
            <w:r>
              <w:t xml:space="preserve"> </w:t>
            </w:r>
            <w:r>
              <w:t xml:space="preserve">on</w:t>
            </w:r>
            <w:r>
              <w:t xml:space="preserve"> </w:t>
            </w:r>
            <w:r>
              <w:rPr>
                <w:rStyle w:val="VerbatimChar"/>
              </w:rPr>
              <w:t xml:space="preserve">/admin/instances</w:t>
            </w:r>
            <w:r>
              <w:t xml:space="preserve"> </w:t>
            </w:r>
            <w:r>
              <w:t xml:space="preserve">(conditional</w:t>
            </w:r>
            <w:r>
              <w:t xml:space="preserve"> </w:t>
            </w:r>
            <w:r>
              <w:rPr>
                <w:rStyle w:val="VerbatimChar"/>
              </w:rPr>
              <w:t xml:space="preserve">{search &amp;&amp; (...)}</w:t>
            </w:r>
            <w:r>
              <w:t xml:space="preserve"> </w:t>
            </w:r>
            <w:r>
              <w:t xml:space="preserve">render, filtering only by student name / program code / program name substring, ignoring the EH attention-signal filter introduced by EG/EH); (b) this legacy counter was</w:t>
            </w:r>
            <w:r>
              <w:t xml:space="preserve"> </w:t>
            </w:r>
            <w:r>
              <w:rPr>
                <w:bCs/>
                <w:b/>
              </w:rPr>
              <w:t xml:space="preserve">intentionally removed / replaced</w:t>
            </w:r>
            <w:r>
              <w:t xml:space="preserve"> </w:t>
            </w:r>
            <w:r>
              <w:t xml:space="preserve">in EJ because it was</w:t>
            </w:r>
            <w:r>
              <w:t xml:space="preserve"> </w:t>
            </w:r>
            <w:r>
              <w:rPr>
                <w:bCs/>
                <w:b/>
              </w:rPr>
              <w:t xml:space="preserve">incompatible with the current search + attention-filter composed semantics</w:t>
            </w:r>
            <w:r>
              <w:t xml:space="preserve"> </w:t>
            </w:r>
            <w:r>
              <w:t xml:space="preserve">(it would under-report or misreport the effective visible list size whenever the EH attention filter narrowed the list below the search-matched set, creating a contradictory orientation cue relative to the visible cards); (c) the new</w:t>
            </w:r>
            <w:r>
              <w:t xml:space="preserve"> </w:t>
            </w:r>
            <w:r>
              <w:rPr>
                <w:rStyle w:val="VerbatimChar"/>
              </w:rPr>
              <w:t xml:space="preserve">Showing X of Y enrollments</w:t>
            </w:r>
            <w:r>
              <w:t xml:space="preserve"> </w:t>
            </w:r>
            <w:r>
              <w:t xml:space="preserve">line introduced in EJ is now the</w:t>
            </w:r>
            <w:r>
              <w:t xml:space="preserve"> </w:t>
            </w:r>
            <w:r>
              <w:rPr>
                <w:bCs/>
                <w:b/>
              </w:rPr>
              <w:t xml:space="preserve">single canonical list-orientation counter</w:t>
            </w:r>
            <w:r>
              <w:t xml:space="preserve"> </w:t>
            </w:r>
            <w:r>
              <w:t xml:space="preserve">for</w:t>
            </w:r>
            <w:r>
              <w:t xml:space="preserve"> </w:t>
            </w:r>
            <w:r>
              <w:rPr>
                <w:rStyle w:val="VerbatimChar"/>
              </w:rPr>
              <w:t xml:space="preserve">/admin/instances</w:t>
            </w:r>
            <w:r>
              <w:t xml:space="preserve">, composing both the search predicate and the EH attention filter in strict AND (identical predicate to the list-rendering IIFE) and always rendered in the controls row (not conditional on search being non-empty). Keeping both counters side-by-side was</w:t>
            </w:r>
            <w:r>
              <w:t xml:space="preserve"> </w:t>
            </w:r>
            <w:r>
              <w:rPr>
                <w:bCs/>
                <w:b/>
              </w:rPr>
              <w:t xml:space="preserve">explicitly considered and rejected</w:t>
            </w:r>
            <w:r>
              <w:t xml:space="preserve"> </w:t>
            </w:r>
            <w:r>
              <w:t xml:space="preserve">as producing contradictory UI; EJ is therefore a</w:t>
            </w:r>
            <w:r>
              <w:t xml:space="preserve"> </w:t>
            </w:r>
            <w:r>
              <w:rPr>
                <w:bCs/>
                <w:b/>
              </w:rPr>
              <w:t xml:space="preserve">replacement, not an addition</w:t>
            </w:r>
            <w:r>
              <w:t xml:space="preserve">.</w:t>
            </w:r>
            <w:r>
              <w:t xml:space="preserve"> </w:t>
            </w:r>
            <w:r>
              <w:rPr>
                <w:bCs/>
                <w:b/>
              </w:rPr>
              <w:t xml:space="preserve">MANDATORY SEMANTIC CLARIFICATION:</w:t>
            </w:r>
            <w:r>
              <w:t xml:space="preserve"> </w:t>
            </w:r>
            <w:r>
              <w:t xml:space="preserve">the EJ counter is a</w:t>
            </w:r>
            <w:r>
              <w:t xml:space="preserve"> </w:t>
            </w:r>
            <w:r>
              <w:rPr>
                <w:bCs/>
                <w:b/>
              </w:rPr>
              <w:t xml:space="preserve">LIST-ORIENTATION READING ONLY</w:t>
            </w:r>
            <w:r>
              <w:t xml:space="preserve">. It does</w:t>
            </w:r>
            <w:r>
              <w:t xml:space="preserve"> </w:t>
            </w:r>
            <w:r>
              <w:rPr>
                <w:bCs/>
                <w:b/>
              </w:rPr>
              <w:t xml:space="preserve">NOT</w:t>
            </w:r>
            <w:r>
              <w:t xml:space="preserve"> </w:t>
            </w:r>
            <w:r>
              <w:t xml:space="preserve">mean workflow priority, workflow urgency, workflow gating, blocking condition, write authorization, source-of-truth resolution, materializer-of-record change, continuity-state mutation, ContinuitySignal emission, convergence execution, merge decision, pedagogical verdict, or operational decision. It does</w:t>
            </w:r>
            <w:r>
              <w:t xml:space="preserve"> </w:t>
            </w:r>
            <w:r>
              <w:rPr>
                <w:bCs/>
                <w:b/>
              </w:rPr>
              <w:t xml:space="preserve">NOT</w:t>
            </w:r>
            <w:r>
              <w:t xml:space="preserve"> </w:t>
            </w:r>
            <w:r>
              <w:t xml:space="preserve">change EG/EH semantics (EG per-card advisory labels preserved verbatim; EH filter predicate preserved verbatim; EH filter is still list-only, not URL/localStorage/cookie-persisted).</w:t>
            </w:r>
            <w:r>
              <w:t xml:space="preserve"> </w:t>
            </w:r>
            <w:r>
              <w:rPr>
                <w:rStyle w:val="VerbatimChar"/>
              </w:rPr>
              <w:t xml:space="preserve">Showing 0 of N enrollments</w:t>
            </w:r>
            <w:r>
              <w:t xml:space="preserve"> </w:t>
            </w:r>
            <w:r>
              <w:t xml:space="preserve">does</w:t>
            </w:r>
            <w:r>
              <w:t xml:space="preserve"> </w:t>
            </w:r>
            <w:r>
              <w:rPr>
                <w:bCs/>
                <w:b/>
              </w:rPr>
              <w:t xml:space="preserve">NOT</w:t>
            </w:r>
            <w:r>
              <w:t xml:space="preserve"> </w:t>
            </w:r>
            <w:r>
              <w:t xml:space="preserve">mean the enrollments are invalid, deprecated, blocked, or pending action — it means only that no row in the already-fetched list currently satisfies the composed search + attention-filter predicate; the existing EH empty-state messages (</w:t>
            </w:r>
            <w:r>
              <w:rPr>
                <w:rStyle w:val="VerbatimChar"/>
              </w:rPr>
              <w:t xml:space="preserve">No enrollments match this filter.</w:t>
            </w:r>
            <w:r>
              <w:t xml:space="preserve"> </w:t>
            </w:r>
            <w:r>
              <w:t xml:space="preserve">/</w:t>
            </w:r>
            <w:r>
              <w:t xml:space="preserve"> </w:t>
            </w:r>
            <w:r>
              <w:rPr>
                <w:rStyle w:val="VerbatimChar"/>
              </w:rPr>
              <w:t xml:space="preserve">No enrollments match your search.</w:t>
            </w:r>
            <w:r>
              <w:t xml:space="preserve">) continue to render per their own rules and are authoritative over the card area. The absence of persistence (no URL param, no localStorage, no cookie) is</w:t>
            </w:r>
            <w:r>
              <w:t xml:space="preserve"> </w:t>
            </w:r>
            <w:r>
              <w:rPr>
                <w:bCs/>
                <w:b/>
              </w:rPr>
              <w:t xml:space="preserve">INTENTIONAL</w:t>
            </w:r>
            <w:r>
              <w:t xml:space="preserve"> </w:t>
            </w:r>
            <w:r>
              <w:t xml:space="preserve">and inherited from EH’s transient-affordance contract. Reversibility: revert the +18/−8 single-file diff in</w:t>
            </w:r>
            <w:r>
              <w:t xml:space="preserve"> </w:t>
            </w:r>
            <w:r>
              <w:rPr>
                <w:rStyle w:val="VerbatimChar"/>
              </w:rPr>
              <w:t xml:space="preserve">instances-view.tsx</w:t>
            </w:r>
            <w:r>
              <w:t xml:space="preserve"> </w:t>
            </w:r>
            <w:r>
              <w:t xml:space="preserve">— admin list returns to pre-EJ state (which restores the legacy search-only counter); no data cleanup needed (EJ wrote nothing to the database, nothing to</w:t>
            </w:r>
            <w:r>
              <w:t xml:space="preserve"> </w:t>
            </w:r>
            <w:r>
              <w:rPr>
                <w:rStyle w:val="VerbatimChar"/>
              </w:rPr>
              <w:t xml:space="preserve">continuity_signals</w:t>
            </w:r>
            <w:r>
              <w:t xml:space="preserve">, nothing to any persistence layer). Deferred to separately scoped later phases: counter persistence via URL query param, counter-combinability with multi-select filters, per-posture counts in the dropdown labels (e.g. </w:t>
            </w:r>
            <w:r>
              <w:t xml:space="preserve">“</w:t>
            </w:r>
            <w:r>
              <w:t xml:space="preserve">Attention required (1)</w:t>
            </w:r>
            <w:r>
              <w:t xml:space="preserve">”</w:t>
            </w:r>
            <w:r>
              <w:t xml:space="preserve">), sort-by-attention with reflected counts, any student-facing surface of the orientation counter, any workflow integration of the filtered count</w:t>
            </w:r>
          </w:p>
        </w:tc>
        <w:tc>
          <w:tcPr/>
          <w:p>
            <w:pPr>
              <w:pStyle w:val="Compact"/>
              <w:jc w:val="left"/>
            </w:pPr>
            <w:r>
              <w:rPr>
                <w:rStyle w:val="VerbatimChar"/>
              </w:rPr>
              <w:t xml:space="preserve">app/admin/instances/_components/instances-view.tsx</w:t>
            </w:r>
            <w:r>
              <w:t xml:space="preserve"> </w:t>
            </w:r>
            <w:r>
              <w:t xml:space="preserve">(modified — +18/−8 single-file edit)</w:t>
            </w:r>
          </w:p>
        </w:tc>
        <w:tc>
          <w:tcPr/>
          <w:p>
            <w:pPr>
              <w:pStyle w:val="Compact"/>
              <w:jc w:val="right"/>
            </w:pPr>
            <w:r>
              <w:t xml:space="preserve">✅</w:t>
            </w:r>
          </w:p>
        </w:tc>
      </w:tr>
      <w:tr>
        <w:tc>
          <w:tcPr/>
          <w:p>
            <w:pPr>
              <w:pStyle w:val="Compact"/>
              <w:jc w:val="left"/>
            </w:pPr>
            <w:r>
              <w:t xml:space="preserve">EK</w:t>
            </w:r>
          </w:p>
        </w:tc>
        <w:tc>
          <w:tcPr/>
          <w:p>
            <w:pPr>
              <w:pStyle w:val="Compact"/>
              <w:jc w:val="left"/>
            </w:pPr>
            <w:r>
              <w:t xml:space="preserve">Minimal admin acknowledgement/review action for advisory attention signals on enrollments.</w:t>
            </w:r>
            <w:r>
              <w:t xml:space="preserve"> </w:t>
            </w:r>
            <w:r>
              <w:rPr>
                <w:bCs/>
                <w:b/>
              </w:rPr>
              <w:t xml:space="preserve">Zero schema change</w:t>
            </w:r>
            <w:r>
              <w:t xml:space="preserve"> </w:t>
            </w:r>
            <w:r>
              <w:t xml:space="preserve">— uses the existing</w:t>
            </w:r>
            <w:r>
              <w:t xml:space="preserve"> </w:t>
            </w:r>
            <w:r>
              <w:rPr>
                <w:rStyle w:val="VerbatimChar"/>
              </w:rPr>
              <w:t xml:space="preserve">ContinuitySignal</w:t>
            </w:r>
            <w:r>
              <w:t xml:space="preserve"> </w:t>
            </w:r>
            <w:r>
              <w:t xml:space="preserve">model with a new</w:t>
            </w:r>
            <w:r>
              <w:t xml:space="preserve"> </w:t>
            </w:r>
            <w:r>
              <w:rPr>
                <w:rStyle w:val="VerbatimChar"/>
              </w:rPr>
              <w:t xml:space="preserve">signalType='attention_acknowledged'</w:t>
            </w:r>
            <w:r>
              <w:t xml:space="preserve">. Adds</w:t>
            </w:r>
            <w:r>
              <w:t xml:space="preserve"> </w:t>
            </w:r>
            <w:r>
              <w:rPr>
                <w:rStyle w:val="VerbatimChar"/>
              </w:rPr>
              <w:t xml:space="preserve">POST /api/instances/[id]/acknowledge</w:t>
            </w:r>
            <w:r>
              <w:t xml:space="preserve"> </w:t>
            </w:r>
            <w:r>
              <w:t xml:space="preserve">that creates a</w:t>
            </w:r>
            <w:r>
              <w:t xml:space="preserve"> </w:t>
            </w:r>
            <w:r>
              <w:rPr>
                <w:rStyle w:val="VerbatimChar"/>
              </w:rPr>
              <w:t xml:space="preserve">ContinuitySignal</w:t>
            </w:r>
            <w:r>
              <w:t xml:space="preserve"> </w:t>
            </w:r>
            <w:r>
              <w:t xml:space="preserve">row recording which posture was acknowledged, which governance-reading row was current at acknowledgement time, and which admin performed the action. Acknowledgement is</w:t>
            </w:r>
            <w:r>
              <w:t xml:space="preserve"> </w:t>
            </w:r>
            <w:r>
              <w:rPr>
                <w:bCs/>
                <w:b/>
              </w:rPr>
              <w:t xml:space="preserve">automatically stale</w:t>
            </w:r>
            <w:r>
              <w:t xml:space="preserve"> </w:t>
            </w:r>
            <w:r>
              <w:t xml:space="preserve">if a new</w:t>
            </w:r>
            <w:r>
              <w:t xml:space="preserve"> </w:t>
            </w:r>
            <w:r>
              <w:rPr>
                <w:rStyle w:val="VerbatimChar"/>
              </w:rPr>
              <w:t xml:space="preserve">continuity_start_governance_reading</w:t>
            </w:r>
            <w:r>
              <w:t xml:space="preserve"> </w:t>
            </w:r>
            <w:r>
              <w:t xml:space="preserve">row is later written (timestamp comparison: ack must be ≥ latest reading’s</w:t>
            </w:r>
            <w:r>
              <w:t xml:space="preserve"> </w:t>
            </w:r>
            <w:r>
              <w:rPr>
                <w:rStyle w:val="VerbatimChar"/>
              </w:rPr>
              <w:t xml:space="preserve">createdAt</w:t>
            </w:r>
            <w:r>
              <w:t xml:space="preserve"> </w:t>
            </w:r>
            <w:r>
              <w:t xml:space="preserve">to be considered current). Extends</w:t>
            </w:r>
            <w:r>
              <w:t xml:space="preserve"> </w:t>
            </w:r>
            <w:r>
              <w:rPr>
                <w:rStyle w:val="VerbatimChar"/>
              </w:rPr>
              <w:t xml:space="preserve">GET /api/instances</w:t>
            </w:r>
            <w:r>
              <w:t xml:space="preserve"> </w:t>
            </w:r>
            <w:r>
              <w:t xml:space="preserve">and</w:t>
            </w:r>
            <w:r>
              <w:t xml:space="preserve"> </w:t>
            </w:r>
            <w:r>
              <w:rPr>
                <w:rStyle w:val="VerbatimChar"/>
              </w:rPr>
              <w:t xml:space="preserve">GET /api/instances/[id]</w:t>
            </w:r>
            <w:r>
              <w:t xml:space="preserve"> </w:t>
            </w:r>
            <w:r>
              <w:t xml:space="preserve">to surface</w:t>
            </w:r>
            <w:r>
              <w:t xml:space="preserve"> </w:t>
            </w:r>
            <w:r>
              <w:rPr>
                <w:rStyle w:val="VerbatimChar"/>
              </w:rPr>
              <w:t xml:space="preserve">attentionAcknowledged: boolean</w:t>
            </w:r>
            <w:r>
              <w:t xml:space="preserve"> </w:t>
            </w:r>
            <w:r>
              <w:t xml:space="preserve">alongside the existing</w:t>
            </w:r>
            <w:r>
              <w:t xml:space="preserve"> </w:t>
            </w:r>
            <w:r>
              <w:rPr>
                <w:rStyle w:val="VerbatimChar"/>
              </w:rPr>
              <w:t xml:space="preserve">latestGovernancePosture: string | null</w:t>
            </w:r>
            <w:r>
              <w:t xml:space="preserve">. Updates</w:t>
            </w:r>
            <w:r>
              <w:t xml:space="preserve"> </w:t>
            </w:r>
            <w:r>
              <w:rPr>
                <w:rStyle w:val="VerbatimChar"/>
              </w:rPr>
              <w:t xml:space="preserve">AttentionSignalLine</w:t>
            </w:r>
            <w:r>
              <w:t xml:space="preserve"> </w:t>
            </w:r>
            <w:r>
              <w:t xml:space="preserve">(detail header) with a</w:t>
            </w:r>
            <w:r>
              <w:t xml:space="preserve"> </w:t>
            </w:r>
            <w:r>
              <w:t xml:space="preserve">“</w:t>
            </w:r>
            <w:r>
              <w:t xml:space="preserve">Mark as reviewed</w:t>
            </w:r>
            <w:r>
              <w:t xml:space="preserve">”</w:t>
            </w:r>
            <w:r>
              <w:t xml:space="preserve"> </w:t>
            </w:r>
            <w:r>
              <w:t xml:space="preserve">button (shown only when unacknowledged and signal ≠</w:t>
            </w:r>
            <w:r>
              <w:t xml:space="preserve"> </w:t>
            </w:r>
            <w:r>
              <w:rPr>
                <w:rStyle w:val="VerbatimChar"/>
              </w:rPr>
              <w:t xml:space="preserve">no_governance_record</w:t>
            </w:r>
            <w:r>
              <w:t xml:space="preserve">), a</w:t>
            </w:r>
            <w:r>
              <w:t xml:space="preserve"> </w:t>
            </w:r>
            <w:r>
              <w:t xml:space="preserve">“</w:t>
            </w:r>
            <w:r>
              <w:t xml:space="preserve">✓ Reviewed</w:t>
            </w:r>
            <w:r>
              <w:t xml:space="preserve">”</w:t>
            </w:r>
            <w:r>
              <w:t xml:space="preserve"> </w:t>
            </w:r>
            <w:r>
              <w:t xml:space="preserve">emerald badge (when acknowledged), and adjusted advisory caption (</w:t>
            </w:r>
            <w:r>
              <w:t xml:space="preserve">“</w:t>
            </w:r>
            <w:r>
              <w:t xml:space="preserve">Reviewed by admin. Does not mean pedagogically resolved.</w:t>
            </w:r>
            <w:r>
              <w:t xml:space="preserve">”</w:t>
            </w:r>
            <w:r>
              <w:t xml:space="preserve">). Updates</w:t>
            </w:r>
            <w:r>
              <w:t xml:space="preserve"> </w:t>
            </w:r>
            <w:r>
              <w:rPr>
                <w:rStyle w:val="VerbatimChar"/>
              </w:rPr>
              <w:t xml:space="preserve">AttentionSignalCell</w:t>
            </w:r>
            <w:r>
              <w:t xml:space="preserve"> </w:t>
            </w:r>
            <w:r>
              <w:t xml:space="preserve">(list row) with a compact</w:t>
            </w:r>
            <w:r>
              <w:t xml:space="preserve"> </w:t>
            </w:r>
            <w:r>
              <w:t xml:space="preserve">“</w:t>
            </w:r>
            <w:r>
              <w:t xml:space="preserve">✓ Reviewed</w:t>
            </w:r>
            <w:r>
              <w:t xml:space="preserve">”</w:t>
            </w:r>
            <w:r>
              <w:t xml:space="preserve"> </w:t>
            </w:r>
            <w:r>
              <w:t xml:space="preserve">badge next to the attention label. The EH attention filter is</w:t>
            </w:r>
            <w:r>
              <w:t xml:space="preserve"> </w:t>
            </w:r>
            <w:r>
              <w:rPr>
                <w:bCs/>
                <w:b/>
              </w:rPr>
              <w:t xml:space="preserve">unchanged</w:t>
            </w:r>
            <w:r>
              <w:t xml:space="preserve">: acknowledged enrollments remain visible under their original attention category (e.g. </w:t>
            </w:r>
            <w:r>
              <w:t xml:space="preserve">“</w:t>
            </w:r>
            <w:r>
              <w:t xml:space="preserve">Attention required</w:t>
            </w:r>
            <w:r>
              <w:t xml:space="preserve">”</w:t>
            </w:r>
            <w:r>
              <w:t xml:space="preserve"> </w:t>
            </w:r>
            <w:r>
              <w:t xml:space="preserve">still shows John Doe even after acknowledgement — acknowledged ≠ resolved). The EJ canonical counter is</w:t>
            </w:r>
            <w:r>
              <w:t xml:space="preserve"> </w:t>
            </w:r>
            <w:r>
              <w:rPr>
                <w:bCs/>
                <w:b/>
              </w:rPr>
              <w:t xml:space="preserve">unchanged</w:t>
            </w:r>
            <w:r>
              <w:t xml:space="preserve">: counts are unaffected by acknowledgement state. No schema change; no migration; no DN/DU/DZ replacement; no EA/EB/EC/ED/EE/EF/EG/EH/EJ replacement; no ED/EE/EG/EH/EJ semantics change; no</w:t>
            </w:r>
            <w:r>
              <w:t xml:space="preserve"> </w:t>
            </w:r>
            <w:r>
              <w:rPr>
                <w:rStyle w:val="VerbatimChar"/>
              </w:rPr>
              <w:t xml:space="preserve">/now</w:t>
            </w:r>
            <w:r>
              <w:t xml:space="preserve"> </w:t>
            </w:r>
            <w:r>
              <w:t xml:space="preserve">change; no</w:t>
            </w:r>
            <w:r>
              <w:t xml:space="preserve"> </w:t>
            </w:r>
            <w:r>
              <w:rPr>
                <w:rStyle w:val="VerbatimChar"/>
              </w:rPr>
              <w:t xml:space="preserve">/admin/learning-cycles/**</w:t>
            </w:r>
            <w:r>
              <w:t xml:space="preserve"> </w:t>
            </w:r>
            <w:r>
              <w:t xml:space="preserve">change; no enrollment-pointer mutation; no LearningCycle/StudyLoad/CycleDecision/CycleEvaluation/CycleSnapshot/SkillState mutation; no</w:t>
            </w:r>
            <w:r>
              <w:t xml:space="preserve"> </w:t>
            </w:r>
            <w:r>
              <w:rPr>
                <w:rStyle w:val="VerbatimChar"/>
              </w:rPr>
              <w:t xml:space="preserve">lib/continuity-start/**</w:t>
            </w:r>
            <w:r>
              <w:t xml:space="preserve"> </w:t>
            </w:r>
            <w:r>
              <w:t xml:space="preserve">change; no</w:t>
            </w:r>
            <w:r>
              <w:t xml:space="preserve"> </w:t>
            </w:r>
            <w:r>
              <w:rPr>
                <w:rStyle w:val="VerbatimChar"/>
              </w:rPr>
              <w:t xml:space="preserve">/api/continuity-start/**</w:t>
            </w:r>
            <w:r>
              <w:t xml:space="preserve"> </w:t>
            </w:r>
            <w:r>
              <w:t xml:space="preserve">change; no closed-cycle protection change; no mastery/confidence change; no adaptive/pedagogical automation. Diff: 7 files changed — 1 new (</w:t>
            </w:r>
            <w:r>
              <w:rPr>
                <w:rStyle w:val="VerbatimChar"/>
              </w:rPr>
              <w:t xml:space="preserve">app/api/instances/[id]/acknowledge/route.ts</w:t>
            </w:r>
            <w:r>
              <w:t xml:space="preserve"> </w:t>
            </w:r>
            <w:r>
              <w:t xml:space="preserve">97 LOC), 6 modified (</w:t>
            </w:r>
            <w:r>
              <w:rPr>
                <w:rStyle w:val="VerbatimChar"/>
              </w:rPr>
              <w:t xml:space="preserve">app/api/instances/route.ts</w:t>
            </w:r>
            <w:r>
              <w:t xml:space="preserve"> </w:t>
            </w:r>
            <w:r>
              <w:t xml:space="preserve">GET query widened to include</w:t>
            </w:r>
            <w:r>
              <w:t xml:space="preserve"> </w:t>
            </w:r>
            <w:r>
              <w:rPr>
                <w:rStyle w:val="VerbatimChar"/>
              </w:rPr>
              <w:t xml:space="preserve">attention_acknowledged</w:t>
            </w:r>
            <w:r>
              <w:t xml:space="preserve"> </w:t>
            </w:r>
            <w:r>
              <w:t xml:space="preserve">signal type + derive</w:t>
            </w:r>
            <w:r>
              <w:t xml:space="preserve"> </w:t>
            </w:r>
            <w:r>
              <w:rPr>
                <w:rStyle w:val="VerbatimChar"/>
              </w:rPr>
              <w:t xml:space="preserve">attentionAcknowledged</w:t>
            </w:r>
            <w:r>
              <w:t xml:space="preserve"> </w:t>
            </w:r>
            <w:r>
              <w:t xml:space="preserve">boolean;</w:t>
            </w:r>
            <w:r>
              <w:t xml:space="preserve"> </w:t>
            </w:r>
            <w:r>
              <w:rPr>
                <w:rStyle w:val="VerbatimChar"/>
              </w:rPr>
              <w:t xml:space="preserve">app/api/instances/[id]/route.ts</w:t>
            </w:r>
            <w:r>
              <w:t xml:space="preserve"> </w:t>
            </w:r>
            <w:r>
              <w:t xml:space="preserve">same;</w:t>
            </w:r>
            <w:r>
              <w:t xml:space="preserve"> </w:t>
            </w:r>
            <w:r>
              <w:rPr>
                <w:rStyle w:val="VerbatimChar"/>
              </w:rPr>
              <w:t xml:space="preserve">app/admin/_components/attention-signal.tsx</w:t>
            </w:r>
            <w:r>
              <w:t xml:space="preserve"> </w:t>
            </w:r>
            <w:r>
              <w:t xml:space="preserve">+Button/state/toast for acknowledge action + Reviewed badge;</w:t>
            </w:r>
            <w:r>
              <w:t xml:space="preserve"> </w:t>
            </w:r>
            <w:r>
              <w:rPr>
                <w:rStyle w:val="VerbatimChar"/>
              </w:rPr>
              <w:t xml:space="preserve">app/admin/instances/_components/instances-view.tsx</w:t>
            </w:r>
            <w:r>
              <w:t xml:space="preserve"> </w:t>
            </w:r>
            <w:r>
              <w:t xml:space="preserve">+1 interface field +</w:t>
            </w:r>
            <w:r>
              <w:t xml:space="preserve"> </w:t>
            </w:r>
            <w:r>
              <w:rPr>
                <w:rStyle w:val="VerbatimChar"/>
              </w:rPr>
              <w:t xml:space="preserve">acknowledged</w:t>
            </w:r>
            <w:r>
              <w:t xml:space="preserve"> </w:t>
            </w:r>
            <w:r>
              <w:t xml:space="preserve">prop on</w:t>
            </w:r>
            <w:r>
              <w:t xml:space="preserve"> </w:t>
            </w:r>
            <w:r>
              <w:rPr>
                <w:rStyle w:val="VerbatimChar"/>
              </w:rPr>
              <w:t xml:space="preserve">AttentionSignalCell</w:t>
            </w:r>
            <w:r>
              <w:t xml:space="preserve">;</w:t>
            </w:r>
            <w:r>
              <w:t xml:space="preserve"> </w:t>
            </w:r>
            <w:r>
              <w:rPr>
                <w:rStyle w:val="VerbatimChar"/>
              </w:rPr>
              <w:t xml:space="preserve">app/admin/instances/[id]/_components/enrollment-detail-view.tsx</w:t>
            </w:r>
            <w:r>
              <w:t xml:space="preserve"> </w:t>
            </w:r>
            <w:r>
              <w:t xml:space="preserve">+1 interface field + new props on</w:t>
            </w:r>
            <w:r>
              <w:t xml:space="preserve"> </w:t>
            </w:r>
            <w:r>
              <w:rPr>
                <w:rStyle w:val="VerbatimChar"/>
              </w:rPr>
              <w:t xml:space="preserve">AttentionSignalLine</w:t>
            </w:r>
            <w:r>
              <w:t xml:space="preserve">;</w:t>
            </w:r>
            <w:r>
              <w:t xml:space="preserve"> </w:t>
            </w:r>
            <w:r>
              <w:rPr>
                <w:rStyle w:val="VerbatimChar"/>
              </w:rPr>
              <w:t xml:space="preserve">lib/admin/attention-signal.ts</w:t>
            </w:r>
            <w:r>
              <w:t xml:space="preserve"> </w:t>
            </w:r>
            <w:r>
              <w:t xml:space="preserve">unchanged). Route sizes on deploy:</w:t>
            </w:r>
            <w:r>
              <w:t xml:space="preserve"> </w:t>
            </w:r>
            <w:r>
              <w:rPr>
                <w:rStyle w:val="VerbatimChar"/>
              </w:rPr>
              <w:t xml:space="preserve">/admin/instances</w:t>
            </w:r>
            <w:r>
              <w:t xml:space="preserve"> </w:t>
            </w:r>
            <w:r>
              <w:t xml:space="preserve">3.12 kB →</w:t>
            </w:r>
            <w:r>
              <w:t xml:space="preserve"> </w:t>
            </w:r>
            <w:r>
              <w:rPr>
                <w:bCs/>
                <w:b/>
              </w:rPr>
              <w:t xml:space="preserve">3.14 kB</w:t>
            </w:r>
            <w:r>
              <w:t xml:space="preserve"> </w:t>
            </w:r>
            <w:r>
              <w:t xml:space="preserve">(+0.02 kB);</w:t>
            </w:r>
            <w:r>
              <w:t xml:space="preserve"> </w:t>
            </w:r>
            <w:r>
              <w:rPr>
                <w:rStyle w:val="VerbatimChar"/>
              </w:rPr>
              <w:t xml:space="preserve">/admin/instances/[id]</w:t>
            </w:r>
            <w:r>
              <w:t xml:space="preserve"> </w:t>
            </w:r>
            <w:r>
              <w:t xml:space="preserve">5.92 kB →</w:t>
            </w:r>
            <w:r>
              <w:t xml:space="preserve"> </w:t>
            </w:r>
            <w:r>
              <w:rPr>
                <w:bCs/>
                <w:b/>
              </w:rPr>
              <w:t xml:space="preserve">5.95 kB</w:t>
            </w:r>
            <w:r>
              <w:t xml:space="preserve"> </w:t>
            </w:r>
            <w:r>
              <w:t xml:space="preserve">(+0.03 kB);</w:t>
            </w:r>
            <w:r>
              <w:t xml:space="preserve"> </w:t>
            </w:r>
            <w:r>
              <w:rPr>
                <w:rStyle w:val="VerbatimChar"/>
              </w:rPr>
              <w:t xml:space="preserve">/admin/learning-cycles</w:t>
            </w:r>
            <w:r>
              <w:t xml:space="preserve"> </w:t>
            </w:r>
            <w:r>
              <w:t xml:space="preserve">4.65 kB unchanged;</w:t>
            </w:r>
            <w:r>
              <w:t xml:space="preserve"> </w:t>
            </w:r>
            <w:r>
              <w:rPr>
                <w:rStyle w:val="VerbatimChar"/>
              </w:rPr>
              <w:t xml:space="preserve">/admin/learning-cycles/[id]</w:t>
            </w:r>
            <w:r>
              <w:t xml:space="preserve"> </w:t>
            </w:r>
            <w:r>
              <w:t xml:space="preserve">8.88 kB unchanged;</w:t>
            </w:r>
            <w:r>
              <w:t xml:space="preserve"> </w:t>
            </w:r>
            <w:r>
              <w:rPr>
                <w:rStyle w:val="VerbatimChar"/>
              </w:rPr>
              <w:t xml:space="preserve">/now</w:t>
            </w:r>
            <w:r>
              <w:t xml:space="preserve"> </w:t>
            </w:r>
            <w:r>
              <w:t xml:space="preserve">6.22 kB unchanged. Browser verification (5 checks all passed): (1) signal visible before acknowledgement ✓; (2)</w:t>
            </w:r>
            <w:r>
              <w:t xml:space="preserve"> </w:t>
            </w:r>
            <w:r>
              <w:t xml:space="preserve">“</w:t>
            </w:r>
            <w:r>
              <w:t xml:space="preserve">Mark as reviewed</w:t>
            </w:r>
            <w:r>
              <w:t xml:space="preserve">”</w:t>
            </w:r>
            <w:r>
              <w:t xml:space="preserve"> </w:t>
            </w:r>
            <w:r>
              <w:t xml:space="preserve">button available on detail page ✓; (3) acknowledgement persists after page refresh ✓; (4) list/filter/counter behavior remains coherent (acknowledged enrollments still show under their attention category,</w:t>
            </w:r>
            <w:r>
              <w:t xml:space="preserve"> </w:t>
            </w:r>
            <w:r>
              <w:t xml:space="preserve">“</w:t>
            </w:r>
            <w:r>
              <w:t xml:space="preserve">✓ Reviewed</w:t>
            </w:r>
            <w:r>
              <w:t xml:space="preserve">”</w:t>
            </w:r>
            <w:r>
              <w:t xml:space="preserve"> </w:t>
            </w:r>
            <w:r>
              <w:t xml:space="preserve">badge visible on list cards) ✓; (5) no unrelated cycle/study-load/skill-state state changes (</w:t>
            </w:r>
            <w:r>
              <w:rPr>
                <w:rStyle w:val="VerbatimChar"/>
              </w:rPr>
              <w:t xml:space="preserve">/now</w:t>
            </w:r>
            <w:r>
              <w:t xml:space="preserve"> </w:t>
            </w:r>
            <w:r>
              <w:t xml:space="preserve">unaffected, cycles/loads/states identical) ✓.</w:t>
            </w:r>
            <w:r>
              <w:t xml:space="preserve"> </w:t>
            </w:r>
            <w:r>
              <w:rPr>
                <w:bCs/>
                <w:b/>
              </w:rPr>
              <w:t xml:space="preserve">Semantic boundary preserved</w:t>
            </w:r>
            <w:r>
              <w:t xml:space="preserve">: acknowledged/reviewed does NOT mean pedagogically resolved; does NOT close cycles; does NOT create or modify cycle decisions; does NOT modify study loads; does NOT modify skill states; does NOT change mastery/confidence; does NOT write adaptive or pedagogical automation; does NOT touch DN/DU/DZ semantics; does NOT refactor the governance-reading architecture. The</w:t>
            </w:r>
            <w:r>
              <w:t xml:space="preserve"> </w:t>
            </w:r>
            <w:r>
              <w:rPr>
                <w:rStyle w:val="VerbatimChar"/>
              </w:rPr>
              <w:t xml:space="preserve">attention_acknowledged</w:t>
            </w:r>
            <w:r>
              <w:t xml:space="preserve"> </w:t>
            </w:r>
            <w:r>
              <w:t xml:space="preserve">signal row’s</w:t>
            </w:r>
            <w:r>
              <w:t xml:space="preserve"> </w:t>
            </w:r>
            <w:r>
              <w:rPr>
                <w:rStyle w:val="VerbatimChar"/>
              </w:rPr>
              <w:t xml:space="preserve">rationale</w:t>
            </w:r>
            <w:r>
              <w:t xml:space="preserve"> </w:t>
            </w:r>
            <w:r>
              <w:t xml:space="preserve">contains</w:t>
            </w:r>
            <w:r>
              <w:t xml:space="preserve"> </w:t>
            </w:r>
            <w:r>
              <w:rPr>
                <w:rStyle w:val="VerbatimChar"/>
              </w:rPr>
              <w:t xml:space="preserve">{schemaVersion:'ek.v1', phase:'EK', action:'acknowledge', acknowledgedPosture, acknowledgedReadingId, acknowledgedReadingCreatedAt, acknowledgedBy, acknowledgedAt, semanticNote:'Administrative acknowledgement only. Does not mean pedagogically resolved.'}</w:t>
            </w:r>
            <w:r>
              <w:t xml:space="preserve">. Reversibility: delete</w:t>
            </w:r>
            <w:r>
              <w:t xml:space="preserve"> </w:t>
            </w:r>
            <w:r>
              <w:rPr>
                <w:rStyle w:val="VerbatimChar"/>
              </w:rPr>
              <w:t xml:space="preserve">app/api/instances/[id]/acknowledge/route.ts</w:t>
            </w:r>
            <w:r>
              <w:t xml:space="preserve">, revert the GET-handler changes in</w:t>
            </w:r>
            <w:r>
              <w:t xml:space="preserve"> </w:t>
            </w:r>
            <w:r>
              <w:rPr>
                <w:rStyle w:val="VerbatimChar"/>
              </w:rPr>
              <w:t xml:space="preserve">app/api/instances/route.ts</w:t>
            </w:r>
            <w:r>
              <w:t xml:space="preserve"> </w:t>
            </w:r>
            <w:r>
              <w:t xml:space="preserve">and</w:t>
            </w:r>
            <w:r>
              <w:t xml:space="preserve"> </w:t>
            </w:r>
            <w:r>
              <w:rPr>
                <w:rStyle w:val="VerbatimChar"/>
              </w:rPr>
              <w:t xml:space="preserve">app/api/instances/[id]/route.ts</w:t>
            </w:r>
            <w:r>
              <w:t xml:space="preserve"> </w:t>
            </w:r>
            <w:r>
              <w:t xml:space="preserve">(restore single-signalType query), revert</w:t>
            </w:r>
            <w:r>
              <w:t xml:space="preserve"> </w:t>
            </w:r>
            <w:r>
              <w:rPr>
                <w:rStyle w:val="VerbatimChar"/>
              </w:rPr>
              <w:t xml:space="preserve">attention-signal.tsx</w:t>
            </w:r>
            <w:r>
              <w:t xml:space="preserve"> </w:t>
            </w:r>
            <w:r>
              <w:t xml:space="preserve">to pre-EK (remove Button/state/toast/badge), revert interface+prop additions in</w:t>
            </w:r>
            <w:r>
              <w:t xml:space="preserve"> </w:t>
            </w:r>
            <w:r>
              <w:rPr>
                <w:rStyle w:val="VerbatimChar"/>
              </w:rPr>
              <w:t xml:space="preserve">instances-view.tsx</w:t>
            </w:r>
            <w:r>
              <w:t xml:space="preserve"> </w:t>
            </w:r>
            <w:r>
              <w:t xml:space="preserve">and</w:t>
            </w:r>
            <w:r>
              <w:t xml:space="preserve"> </w:t>
            </w:r>
            <w:r>
              <w:rPr>
                <w:rStyle w:val="VerbatimChar"/>
              </w:rPr>
              <w:t xml:space="preserve">enrollment-detail-view.tsx</w:t>
            </w:r>
            <w:r>
              <w:t xml:space="preserve"> </w:t>
            </w:r>
            <w:r>
              <w:t xml:space="preserve">— admin views return to pre-EK state; existing</w:t>
            </w:r>
            <w:r>
              <w:t xml:space="preserve"> </w:t>
            </w:r>
            <w:r>
              <w:rPr>
                <w:rStyle w:val="VerbatimChar"/>
              </w:rPr>
              <w:t xml:space="preserve">attention_acknowledged</w:t>
            </w:r>
            <w:r>
              <w:t xml:space="preserve"> </w:t>
            </w:r>
            <w:r>
              <w:t xml:space="preserve">rows in</w:t>
            </w:r>
            <w:r>
              <w:t xml:space="preserve"> </w:t>
            </w:r>
            <w:r>
              <w:rPr>
                <w:rStyle w:val="VerbatimChar"/>
              </w:rPr>
              <w:t xml:space="preserve">continuity_signals</w:t>
            </w:r>
            <w:r>
              <w:t xml:space="preserve"> </w:t>
            </w:r>
            <w:r>
              <w:t xml:space="preserve">are inert (no code reads them). Deferred to separately scoped later phases: filter by acknowledged/unacknowledged state, undo/reset acknowledgement, batch acknowledgement from list view, acknowledgement history panel, student-facing surface of the acknowledgement, any workflow gating based on acknowledgement state</w:t>
            </w:r>
          </w:p>
        </w:tc>
        <w:tc>
          <w:tcPr/>
          <w:p>
            <w:pPr>
              <w:pStyle w:val="Compact"/>
              <w:jc w:val="left"/>
            </w:pPr>
            <w:r>
              <w:rPr>
                <w:rStyle w:val="VerbatimChar"/>
              </w:rPr>
              <w:t xml:space="preserve">app/api/instances/[id]/acknowledge/route.ts</w:t>
            </w:r>
            <w:r>
              <w:t xml:space="preserve"> </w:t>
            </w:r>
            <w:r>
              <w:t xml:space="preserve">(new),</w:t>
            </w:r>
            <w:r>
              <w:t xml:space="preserve"> </w:t>
            </w:r>
            <w:r>
              <w:rPr>
                <w:rStyle w:val="VerbatimChar"/>
              </w:rPr>
              <w:t xml:space="preserve">app/api/instances/route.ts</w:t>
            </w:r>
            <w:r>
              <w:t xml:space="preserve"> </w:t>
            </w:r>
            <w:r>
              <w:t xml:space="preserve">(modified — GET only),</w:t>
            </w:r>
            <w:r>
              <w:t xml:space="preserve"> </w:t>
            </w:r>
            <w:r>
              <w:rPr>
                <w:rStyle w:val="VerbatimChar"/>
              </w:rPr>
              <w:t xml:space="preserve">app/api/instances/[id]/route.ts</w:t>
            </w:r>
            <w:r>
              <w:t xml:space="preserve"> </w:t>
            </w:r>
            <w:r>
              <w:t xml:space="preserve">(modified — GET only),</w:t>
            </w:r>
            <w:r>
              <w:t xml:space="preserve"> </w:t>
            </w:r>
            <w:r>
              <w:rPr>
                <w:rStyle w:val="VerbatimChar"/>
              </w:rPr>
              <w:t xml:space="preserve">app/admin/_components/attention-signal.tsx</w:t>
            </w:r>
            <w:r>
              <w:t xml:space="preserve"> </w:t>
            </w:r>
            <w:r>
              <w:t xml:space="preserve">(modified),</w:t>
            </w:r>
            <w:r>
              <w:t xml:space="preserve"> </w:t>
            </w:r>
            <w:r>
              <w:rPr>
                <w:rStyle w:val="VerbatimChar"/>
              </w:rPr>
              <w:t xml:space="preserve">app/admin/instances/_components/instances-view.tsx</w:t>
            </w:r>
            <w:r>
              <w:t xml:space="preserve"> </w:t>
            </w:r>
            <w:r>
              <w:t xml:space="preserve">(modified — +2 lines),</w:t>
            </w:r>
            <w:r>
              <w:t xml:space="preserve"> </w:t>
            </w:r>
            <w:r>
              <w:rPr>
                <w:rStyle w:val="VerbatimChar"/>
              </w:rPr>
              <w:t xml:space="preserve">app/admin/instances/[id]/_components/enrollment-detail-view.tsx</w:t>
            </w:r>
            <w:r>
              <w:t xml:space="preserve"> </w:t>
            </w:r>
            <w:r>
              <w:t xml:space="preserve">(modified — +5 lines)</w:t>
            </w:r>
          </w:p>
        </w:tc>
        <w:tc>
          <w:tcPr/>
          <w:p>
            <w:pPr>
              <w:pStyle w:val="Compact"/>
              <w:jc w:val="right"/>
            </w:pPr>
            <w:r>
              <w:t xml:space="preserve">✅</w:t>
            </w:r>
          </w:p>
        </w:tc>
      </w:tr>
      <w:tr>
        <w:tc>
          <w:tcPr/>
          <w:p>
            <w:pPr>
              <w:pStyle w:val="Compact"/>
              <w:jc w:val="left"/>
            </w:pPr>
            <w:r>
              <w:t xml:space="preserve">EL</w:t>
            </w:r>
          </w:p>
        </w:tc>
        <w:tc>
          <w:tcPr/>
          <w:p>
            <w:pPr>
              <w:pStyle w:val="Compact"/>
              <w:jc w:val="left"/>
            </w:pPr>
            <w:r>
              <w:t xml:space="preserve">Added minimal enrollments-list filter for attention-required signals pending administrative review. Preserved semantic boundary: unreviewed/reviewed are administrative review states, not pedagogical resolution. Kept existing Attention required filter behavior unchanged. Kept EK reviewed badge and EJ filter-aware counter behavior coherent. Verified with TypeScript, production build, browser checks, and deployment confirmation. Deployed to tutoring-platform-mv-l4o1ne.abacusai.app. Post-deploy issues: none</w:t>
            </w:r>
          </w:p>
        </w:tc>
        <w:tc>
          <w:tcPr/>
          <w:p>
            <w:pPr>
              <w:pStyle w:val="Compact"/>
              <w:jc w:val="left"/>
            </w:pPr>
            <w:r>
              <w:rPr>
                <w:rStyle w:val="VerbatimChar"/>
              </w:rPr>
              <w:t xml:space="preserve">app/admin/instances/_components/instances-view.tsx</w:t>
            </w:r>
            <w:r>
              <w:t xml:space="preserve"> </w:t>
            </w:r>
            <w:r>
              <w:t xml:space="preserve">(modified — +15/−7 single-file edit)</w:t>
            </w:r>
          </w:p>
        </w:tc>
        <w:tc>
          <w:tcPr/>
          <w:p>
            <w:pPr>
              <w:pStyle w:val="Compact"/>
              <w:jc w:val="right"/>
            </w:pPr>
            <w:r>
              <w:t xml:space="preserve">✅</w:t>
            </w:r>
          </w:p>
        </w:tc>
      </w:tr>
      <w:tr>
        <w:tc>
          <w:tcPr/>
          <w:p>
            <w:pPr>
              <w:pStyle w:val="Compact"/>
              <w:jc w:val="left"/>
            </w:pPr>
            <w:r>
              <w:t xml:space="preserve">EM</w:t>
            </w:r>
          </w:p>
        </w:tc>
        <w:tc>
          <w:tcPr/>
          <w:p>
            <w:pPr>
              <w:pStyle w:val="Compact"/>
              <w:jc w:val="left"/>
            </w:pPr>
            <w:r>
              <w:t xml:space="preserve">Added minimal enrollments-list filter for attention-required signals that have already been administratively reviewed/acknowledged (EK). Logical complement of EL: where EL shows</w:t>
            </w:r>
            <w:r>
              <w:t xml:space="preserve"> </w:t>
            </w:r>
            <w:r>
              <w:rPr>
                <w:rStyle w:val="VerbatimChar"/>
              </w:rPr>
              <w:t xml:space="preserve">attention_required AND NOT acknowledged</w:t>
            </w:r>
            <w:r>
              <w:t xml:space="preserve">, EM shows</w:t>
            </w:r>
            <w:r>
              <w:t xml:space="preserve"> </w:t>
            </w:r>
            <w:r>
              <w:rPr>
                <w:rStyle w:val="VerbatimChar"/>
              </w:rPr>
              <w:t xml:space="preserve">attention_required AND acknowledged</w:t>
            </w:r>
            <w:r>
              <w:t xml:space="preserve">. Preserved semantic boundary: reviewed is an administrative review state, not pedagogical resolution. Kept existing Attention required, Attention unreviewed, and all other filter behaviors unchanged. Kept EK reviewed badge and EJ filter-aware counter behavior coherent. Verified with TypeScript, production build, browser checks (8 scenarios), and deployment confirmation. Deployed to tutoring-platform-mv-l4o1ne.abacusai.app. Post-deploy issues: none</w:t>
            </w:r>
          </w:p>
        </w:tc>
        <w:tc>
          <w:tcPr/>
          <w:p>
            <w:pPr>
              <w:pStyle w:val="Compact"/>
              <w:jc w:val="left"/>
            </w:pPr>
            <w:r>
              <w:rPr>
                <w:rStyle w:val="VerbatimChar"/>
              </w:rPr>
              <w:t xml:space="preserve">app/admin/instances/_components/instances-view.tsx</w:t>
            </w:r>
            <w:r>
              <w:t xml:space="preserve"> </w:t>
            </w:r>
            <w:r>
              <w:t xml:space="preserve">(modified — single-file edit, +10/−3 lines)</w:t>
            </w:r>
          </w:p>
        </w:tc>
        <w:tc>
          <w:tcPr/>
          <w:p>
            <w:pPr>
              <w:pStyle w:val="Compact"/>
              <w:jc w:val="right"/>
            </w:pPr>
            <w:r>
              <w:t xml:space="preserve">✅</w:t>
            </w:r>
          </w:p>
        </w:tc>
      </w:tr>
      <w:tr>
        <w:tc>
          <w:tcPr/>
          <w:p>
            <w:pPr>
              <w:pStyle w:val="Compact"/>
              <w:jc w:val="left"/>
            </w:pPr>
            <w:r>
              <w:t xml:space="preserve">EN</w:t>
            </w:r>
          </w:p>
        </w:tc>
        <w:tc>
          <w:tcPr/>
          <w:p>
            <w:pPr>
              <w:pStyle w:val="Compact"/>
              <w:jc w:val="left"/>
            </w:pPr>
            <w:r>
              <w:t xml:space="preserve">Added minimal read-only current-cycle operational summary to enrollment detail. Surfaced cycle status and study-load counts without adding actions or automation. Preserved cycle, study-load, decision, skill-state, and adaptive semantics unchanged. Kept prior attention workflow behavior from EK/EL/EM unaffected. Verified with TypeScript, production build, browser checks, and deployment confirmation. Deployed to tutoring-platform-mv-l4o1ne.abacusai.app. Post-deploy issues: none</w:t>
            </w:r>
          </w:p>
        </w:tc>
        <w:tc>
          <w:tcPr/>
          <w:p>
            <w:pPr>
              <w:pStyle w:val="Compact"/>
              <w:jc w:val="left"/>
            </w:pPr>
            <w:r>
              <w:rPr>
                <w:rStyle w:val="VerbatimChar"/>
              </w:rPr>
              <w:t xml:space="preserve">app/api/instances/[id]/route.ts</w:t>
            </w:r>
            <w:r>
              <w:t xml:space="preserve"> </w:t>
            </w:r>
            <w:r>
              <w:t xml:space="preserve">(modified — GET read-layer expansion: added</w:t>
            </w:r>
            <w:r>
              <w:t xml:space="preserve"> </w:t>
            </w:r>
            <w:r>
              <w:rPr>
                <w:rStyle w:val="VerbatimChar"/>
              </w:rPr>
              <w:t xml:space="preserve">studyLoads: { select: { status: true } }</w:t>
            </w:r>
            <w:r>
              <w:t xml:space="preserve"> </w:t>
            </w:r>
            <w:r>
              <w:t xml:space="preserve">to learningCycles include),</w:t>
            </w:r>
            <w:r>
              <w:t xml:space="preserve"> </w:t>
            </w:r>
            <w:r>
              <w:rPr>
                <w:rStyle w:val="VerbatimChar"/>
              </w:rPr>
              <w:t xml:space="preserve">app/admin/instances/[id]/_components/enrollment-detail-view.tsx</w:t>
            </w:r>
            <w:r>
              <w:t xml:space="preserve"> </w:t>
            </w:r>
            <w:r>
              <w:t xml:space="preserve">(modified — added</w:t>
            </w:r>
            <w:r>
              <w:t xml:space="preserve"> </w:t>
            </w:r>
            <w:r>
              <w:rPr>
                <w:rStyle w:val="VerbatimChar"/>
              </w:rPr>
              <w:t xml:space="preserve">studyLoads</w:t>
            </w:r>
            <w:r>
              <w:t xml:space="preserve"> </w:t>
            </w:r>
            <w:r>
              <w:t xml:space="preserve">to interface + operational cycle summary IIFE section)</w:t>
            </w:r>
          </w:p>
        </w:tc>
        <w:tc>
          <w:tcPr/>
          <w:p>
            <w:pPr>
              <w:pStyle w:val="Compact"/>
              <w:jc w:val="right"/>
            </w:pPr>
            <w:r>
              <w:t xml:space="preserve">✅</w:t>
            </w:r>
          </w:p>
        </w:tc>
      </w:tr>
    </w:tbl>
    <w:bookmarkEnd w:id="23"/>
    <w:bookmarkEnd w:id="24"/>
    <w:bookmarkStart w:id="25" w:name="schema-notes"/>
    <w:p>
      <w:pPr>
        <w:pStyle w:val="Heading2"/>
      </w:pPr>
      <w:r>
        <w:t xml:space="preserve">Schema notes</w:t>
      </w:r>
    </w:p>
    <w:tbl>
      <w:tblPr>
        <w:tblStyle w:val="Table"/>
        <w:tblW w:type="pct" w:w="5000"/>
        <w:tblLook w:firstRow="1" w:lastRow="0" w:firstColumn="0" w:lastColumn="0" w:noHBand="0" w:noVBand="0" w:val="0020"/>
      </w:tblPr>
      <w:tblGrid>
        <w:gridCol w:w="484"/>
        <w:gridCol w:w="3151"/>
        <w:gridCol w:w="4283"/>
      </w:tblGrid>
      <w:tr>
        <w:trPr>
          <w:tblHeader w:val="true"/>
        </w:trPr>
        <w:tc>
          <w:tcPr/>
          <w:p>
            <w:pPr>
              <w:pStyle w:val="Compact"/>
              <w:jc w:val="left"/>
            </w:pPr>
            <w:r>
              <w:t xml:space="preserve">Block</w:t>
            </w:r>
          </w:p>
        </w:tc>
        <w:tc>
          <w:tcPr/>
          <w:p>
            <w:pPr>
              <w:pStyle w:val="Compact"/>
              <w:jc w:val="left"/>
            </w:pPr>
            <w:r>
              <w:t xml:space="preserve">Change</w:t>
            </w:r>
          </w:p>
        </w:tc>
        <w:tc>
          <w:tcPr/>
          <w:p>
            <w:pPr>
              <w:pStyle w:val="Compact"/>
              <w:jc w:val="left"/>
            </w:pPr>
            <w:r>
              <w:t xml:space="preserve">Notes</w:t>
            </w:r>
          </w:p>
        </w:tc>
      </w:tr>
      <w:tr>
        <w:tc>
          <w:tcPr/>
          <w:p>
            <w:pPr>
              <w:pStyle w:val="Compact"/>
              <w:jc w:val="left"/>
            </w:pPr>
            <w:r>
              <w:t xml:space="preserve">A–D</w:t>
            </w:r>
          </w:p>
        </w:tc>
        <w:tc>
          <w:tcPr/>
          <w:p>
            <w:pPr>
              <w:pStyle w:val="Compact"/>
              <w:jc w:val="left"/>
            </w:pPr>
            <w:r>
              <w:t xml:space="preserve">Core schema established and completed</w:t>
            </w:r>
          </w:p>
        </w:tc>
        <w:tc>
          <w:tcPr/>
          <w:p>
            <w:pPr>
              <w:pStyle w:val="Compact"/>
              <w:jc w:val="left"/>
            </w:pPr>
            <w:r>
              <w:t xml:space="preserve">Last known schema-expansion block</w:t>
            </w:r>
          </w:p>
        </w:tc>
      </w:tr>
      <w:tr>
        <w:tc>
          <w:tcPr/>
          <w:p>
            <w:pPr>
              <w:pStyle w:val="Compact"/>
              <w:jc w:val="left"/>
            </w:pPr>
            <w:r>
              <w:t xml:space="preserve">DF</w:t>
            </w:r>
          </w:p>
        </w:tc>
        <w:tc>
          <w:tcPr/>
          <w:p>
            <w:pPr>
              <w:pStyle w:val="Compact"/>
              <w:jc w:val="left"/>
            </w:pPr>
            <w:r>
              <w:t xml:space="preserve">Added</w:t>
            </w:r>
            <w:r>
              <w:t xml:space="preserve"> </w:t>
            </w:r>
            <w:r>
              <w:rPr>
                <w:rStyle w:val="VerbatimChar"/>
              </w:rPr>
              <w:t xml:space="preserve">Diagnostic</w:t>
            </w:r>
            <w:r>
              <w:t xml:space="preserve"> </w:t>
            </w:r>
            <w:r>
              <w:t xml:space="preserve">model</w:t>
            </w:r>
          </w:p>
        </w:tc>
        <w:tc>
          <w:tcPr/>
          <w:p>
            <w:pPr>
              <w:pStyle w:val="Compact"/>
              <w:jc w:val="left"/>
            </w:pPr>
            <w:r>
              <w:rPr>
                <w:rStyle w:val="VerbatimChar"/>
              </w:rPr>
              <w:t xml:space="preserve">diagnostics</w:t>
            </w:r>
            <w:r>
              <w:t xml:space="preserve"> </w:t>
            </w:r>
            <w:r>
              <w:t xml:space="preserve">table; FK to</w:t>
            </w:r>
            <w:r>
              <w:t xml:space="preserve"> </w:t>
            </w:r>
            <w:r>
              <w:rPr>
                <w:rStyle w:val="VerbatimChar"/>
              </w:rPr>
              <w:t xml:space="preserve">StudentProgramInstance</w:t>
            </w:r>
          </w:p>
        </w:tc>
      </w:tr>
      <w:tr>
        <w:tc>
          <w:tcPr/>
          <w:p>
            <w:pPr>
              <w:pStyle w:val="Compact"/>
              <w:jc w:val="left"/>
            </w:pPr>
            <w:r>
              <w:t xml:space="preserve">DG</w:t>
            </w:r>
          </w:p>
        </w:tc>
        <w:tc>
          <w:tcPr/>
          <w:p>
            <w:pPr>
              <w:pStyle w:val="Compact"/>
              <w:jc w:val="left"/>
            </w:pPr>
            <w:r>
              <w:t xml:space="preserve">Added</w:t>
            </w:r>
            <w:r>
              <w:t xml:space="preserve"> </w:t>
            </w:r>
            <w:r>
              <w:rPr>
                <w:rStyle w:val="VerbatimChar"/>
              </w:rPr>
              <w:t xml:space="preserve">CycleSnapshot</w:t>
            </w:r>
            <w:r>
              <w:t xml:space="preserve"> </w:t>
            </w:r>
            <w:r>
              <w:t xml:space="preserve">model</w:t>
            </w:r>
          </w:p>
        </w:tc>
        <w:tc>
          <w:tcPr/>
          <w:p>
            <w:pPr>
              <w:pStyle w:val="Compact"/>
              <w:jc w:val="left"/>
            </w:pPr>
            <w:r>
              <w:rPr>
                <w:rStyle w:val="VerbatimChar"/>
              </w:rPr>
              <w:t xml:space="preserve">cycle_snapshots</w:t>
            </w:r>
            <w:r>
              <w:t xml:space="preserve"> </w:t>
            </w:r>
            <w:r>
              <w:t xml:space="preserve">table; FK to</w:t>
            </w:r>
            <w:r>
              <w:t xml:space="preserve"> </w:t>
            </w:r>
            <w:r>
              <w:rPr>
                <w:rStyle w:val="VerbatimChar"/>
              </w:rPr>
              <w:t xml:space="preserve">LearningCycle</w:t>
            </w:r>
          </w:p>
        </w:tc>
      </w:tr>
      <w:tr>
        <w:tc>
          <w:tcPr/>
          <w:p>
            <w:pPr>
              <w:pStyle w:val="Compact"/>
              <w:jc w:val="left"/>
            </w:pPr>
            <w:r>
              <w:t xml:space="preserve">DH</w:t>
            </w:r>
          </w:p>
        </w:tc>
        <w:tc>
          <w:tcPr/>
          <w:p>
            <w:pPr>
              <w:pStyle w:val="Compact"/>
              <w:jc w:val="left"/>
            </w:pPr>
            <w:r>
              <w:t xml:space="preserve">Added</w:t>
            </w:r>
            <w:r>
              <w:t xml:space="preserve"> </w:t>
            </w:r>
            <w:r>
              <w:rPr>
                <w:rStyle w:val="VerbatimChar"/>
              </w:rPr>
              <w:t xml:space="preserve">CycleDecisionSkill</w:t>
            </w:r>
            <w:r>
              <w:t xml:space="preserve"> </w:t>
            </w:r>
            <w:r>
              <w:t xml:space="preserve">model</w:t>
            </w:r>
          </w:p>
        </w:tc>
        <w:tc>
          <w:tcPr/>
          <w:p>
            <w:pPr>
              <w:pStyle w:val="Compact"/>
              <w:jc w:val="left"/>
            </w:pPr>
            <w:r>
              <w:rPr>
                <w:rStyle w:val="VerbatimChar"/>
              </w:rPr>
              <w:t xml:space="preserve">cycle_decision_skills</w:t>
            </w:r>
            <w:r>
              <w:t xml:space="preserve"> </w:t>
            </w:r>
            <w:r>
              <w:t xml:space="preserve">table; FKs to</w:t>
            </w:r>
            <w:r>
              <w:t xml:space="preserve"> </w:t>
            </w:r>
            <w:r>
              <w:rPr>
                <w:rStyle w:val="VerbatimChar"/>
              </w:rPr>
              <w:t xml:space="preserve">CycleDecision</w:t>
            </w:r>
            <w:r>
              <w:t xml:space="preserve"> </w:t>
            </w:r>
            <w:r>
              <w:t xml:space="preserve">+</w:t>
            </w:r>
            <w:r>
              <w:t xml:space="preserve"> </w:t>
            </w:r>
            <w:r>
              <w:rPr>
                <w:rStyle w:val="VerbatimChar"/>
              </w:rPr>
              <w:t xml:space="preserve">Skill</w:t>
            </w:r>
            <w:r>
              <w:t xml:space="preserve">; unique</w:t>
            </w:r>
            <w:r>
              <w:t xml:space="preserve"> </w:t>
            </w:r>
            <w:r>
              <w:rPr>
                <w:rStyle w:val="VerbatimChar"/>
              </w:rPr>
              <w:t xml:space="preserve">[decisionId, skillId]</w:t>
            </w:r>
          </w:p>
        </w:tc>
      </w:tr>
      <w:tr>
        <w:tc>
          <w:tcPr/>
          <w:p>
            <w:pPr>
              <w:pStyle w:val="Compact"/>
              <w:jc w:val="left"/>
            </w:pPr>
            <w:r>
              <w:t xml:space="preserve">DI</w:t>
            </w:r>
          </w:p>
        </w:tc>
        <w:tc>
          <w:tcPr/>
          <w:p>
            <w:pPr>
              <w:pStyle w:val="Compact"/>
              <w:jc w:val="left"/>
            </w:pPr>
            <w:r>
              <w:t xml:space="preserve">Added</w:t>
            </w:r>
            <w:r>
              <w:t xml:space="preserve"> </w:t>
            </w:r>
            <w:r>
              <w:rPr>
                <w:rStyle w:val="VerbatimChar"/>
              </w:rPr>
              <w:t xml:space="preserve">TutoringSession</w:t>
            </w:r>
            <w:r>
              <w:t xml:space="preserve"> </w:t>
            </w:r>
            <w:r>
              <w:t xml:space="preserve">model</w:t>
            </w:r>
          </w:p>
        </w:tc>
        <w:tc>
          <w:tcPr/>
          <w:p>
            <w:pPr>
              <w:pStyle w:val="Compact"/>
              <w:jc w:val="left"/>
            </w:pPr>
            <w:r>
              <w:rPr>
                <w:rStyle w:val="VerbatimChar"/>
              </w:rPr>
              <w:t xml:space="preserve">sessions_pedagogical</w:t>
            </w:r>
            <w:r>
              <w:t xml:space="preserve"> </w:t>
            </w:r>
            <w:r>
              <w:t xml:space="preserve">table; FK to</w:t>
            </w:r>
            <w:r>
              <w:t xml:space="preserve"> </w:t>
            </w:r>
            <w:r>
              <w:rPr>
                <w:rStyle w:val="VerbatimChar"/>
              </w:rPr>
              <w:t xml:space="preserve">LearningCycle</w:t>
            </w:r>
            <w:r>
              <w:t xml:space="preserve">; optional FK to</w:t>
            </w:r>
            <w:r>
              <w:t xml:space="preserve"> </w:t>
            </w:r>
            <w:r>
              <w:rPr>
                <w:rStyle w:val="VerbatimChar"/>
              </w:rPr>
              <w:t xml:space="preserve">StudyLoad</w:t>
            </w:r>
            <w:r>
              <w:t xml:space="preserve"> </w:t>
            </w:r>
            <w:r>
              <w:t xml:space="preserve">(SetNull)</w:t>
            </w:r>
          </w:p>
        </w:tc>
      </w:tr>
      <w:tr>
        <w:tc>
          <w:tcPr/>
          <w:p>
            <w:pPr>
              <w:pStyle w:val="Compact"/>
              <w:jc w:val="left"/>
            </w:pPr>
            <w:r>
              <w:t xml:space="preserve">DJ</w:t>
            </w:r>
          </w:p>
        </w:tc>
        <w:tc>
          <w:tcPr/>
          <w:p>
            <w:pPr>
              <w:pStyle w:val="Compact"/>
              <w:jc w:val="left"/>
            </w:pPr>
            <w:r>
              <w:t xml:space="preserve">Added</w:t>
            </w:r>
            <w:r>
              <w:t xml:space="preserve"> </w:t>
            </w:r>
            <w:r>
              <w:rPr>
                <w:rStyle w:val="VerbatimChar"/>
              </w:rPr>
              <w:t xml:space="preserve">Response</w:t>
            </w:r>
            <w:r>
              <w:t xml:space="preserve"> </w:t>
            </w:r>
            <w:r>
              <w:t xml:space="preserve">model</w:t>
            </w:r>
          </w:p>
        </w:tc>
        <w:tc>
          <w:tcPr/>
          <w:p>
            <w:pPr>
              <w:pStyle w:val="Compact"/>
              <w:jc w:val="left"/>
            </w:pPr>
            <w:r>
              <w:rPr>
                <w:rStyle w:val="VerbatimChar"/>
              </w:rPr>
              <w:t xml:space="preserve">responses</w:t>
            </w:r>
            <w:r>
              <w:t xml:space="preserve"> </w:t>
            </w:r>
            <w:r>
              <w:t xml:space="preserve">table; FK to</w:t>
            </w:r>
            <w:r>
              <w:t xml:space="preserve"> </w:t>
            </w:r>
            <w:r>
              <w:rPr>
                <w:rStyle w:val="VerbatimChar"/>
              </w:rPr>
              <w:t xml:space="preserve">TutoringSession</w:t>
            </w:r>
            <w:r>
              <w:t xml:space="preserve"> </w:t>
            </w:r>
            <w:r>
              <w:t xml:space="preserve">(Cascade) + optional FK to</w:t>
            </w:r>
            <w:r>
              <w:t xml:space="preserve"> </w:t>
            </w:r>
            <w:r>
              <w:rPr>
                <w:rStyle w:val="VerbatimChar"/>
              </w:rPr>
              <w:t xml:space="preserve">Skill</w:t>
            </w:r>
            <w:r>
              <w:t xml:space="preserve"> </w:t>
            </w:r>
            <w:r>
              <w:t xml:space="preserve">(SetNull); stores</w:t>
            </w:r>
            <w:r>
              <w:t xml:space="preserve"> </w:t>
            </w:r>
            <w:r>
              <w:rPr>
                <w:rStyle w:val="VerbatimChar"/>
              </w:rPr>
              <w:t xml:space="preserve">responseType</w:t>
            </w:r>
            <w:r>
              <w:t xml:space="preserve">,</w:t>
            </w:r>
            <w:r>
              <w:t xml:space="preserve"> </w:t>
            </w:r>
            <w:r>
              <w:rPr>
                <w:rStyle w:val="VerbatimChar"/>
              </w:rPr>
              <w:t xml:space="preserve">content</w:t>
            </w:r>
            <w:r>
              <w:t xml:space="preserve">,</w:t>
            </w:r>
            <w:r>
              <w:t xml:space="preserve"> </w:t>
            </w:r>
            <w:r>
              <w:rPr>
                <w:rStyle w:val="VerbatimChar"/>
              </w:rPr>
              <w:t xml:space="preserve">isCorrect</w:t>
            </w:r>
            <w:r>
              <w:t xml:space="preserve">,</w:t>
            </w:r>
            <w:r>
              <w:t xml:space="preserve"> </w:t>
            </w:r>
            <w:r>
              <w:rPr>
                <w:rStyle w:val="VerbatimChar"/>
              </w:rPr>
              <w:t xml:space="preserve">score</w:t>
            </w:r>
            <w:r>
              <w:t xml:space="preserve">,</w:t>
            </w:r>
            <w:r>
              <w:t xml:space="preserve"> </w:t>
            </w:r>
            <w:r>
              <w:rPr>
                <w:rStyle w:val="VerbatimChar"/>
              </w:rPr>
              <w:t xml:space="preserve">feedback</w:t>
            </w:r>
          </w:p>
        </w:tc>
      </w:tr>
      <w:tr>
        <w:tc>
          <w:tcPr/>
          <w:p>
            <w:pPr>
              <w:pStyle w:val="Compact"/>
              <w:jc w:val="left"/>
            </w:pPr>
            <w:r>
              <w:t xml:space="preserve">DK</w:t>
            </w:r>
          </w:p>
        </w:tc>
        <w:tc>
          <w:tcPr/>
          <w:p>
            <w:pPr>
              <w:pStyle w:val="Compact"/>
              <w:jc w:val="left"/>
            </w:pPr>
            <w:r>
              <w:t xml:space="preserve">Added</w:t>
            </w:r>
            <w:r>
              <w:t xml:space="preserve"> </w:t>
            </w:r>
            <w:r>
              <w:rPr>
                <w:rStyle w:val="VerbatimChar"/>
              </w:rPr>
              <w:t xml:space="preserve">ContinuitySignal</w:t>
            </w:r>
            <w:r>
              <w:t xml:space="preserve"> </w:t>
            </w:r>
            <w:r>
              <w:t xml:space="preserve">model</w:t>
            </w:r>
          </w:p>
        </w:tc>
        <w:tc>
          <w:tcPr/>
          <w:p>
            <w:pPr>
              <w:pStyle w:val="Compact"/>
              <w:jc w:val="left"/>
            </w:pPr>
            <w:r>
              <w:rPr>
                <w:rStyle w:val="VerbatimChar"/>
              </w:rPr>
              <w:t xml:space="preserve">continuity_signals</w:t>
            </w:r>
            <w:r>
              <w:t xml:space="preserve"> </w:t>
            </w:r>
            <w:r>
              <w:t xml:space="preserve">table; required FK to</w:t>
            </w:r>
            <w:r>
              <w:t xml:space="preserve"> </w:t>
            </w:r>
            <w:r>
              <w:rPr>
                <w:rStyle w:val="VerbatimChar"/>
              </w:rPr>
              <w:t xml:space="preserve">StudentProgramInstance</w:t>
            </w:r>
            <w:r>
              <w:t xml:space="preserve"> </w:t>
            </w:r>
            <w:r>
              <w:t xml:space="preserve">(Cascade); optional FKs to</w:t>
            </w:r>
            <w:r>
              <w:t xml:space="preserve"> </w:t>
            </w:r>
            <w:r>
              <w:rPr>
                <w:rStyle w:val="VerbatimChar"/>
              </w:rPr>
              <w:t xml:space="preserve">LearningCycle</w:t>
            </w:r>
            <w:r>
              <w:t xml:space="preserve"> </w:t>
            </w:r>
            <w:r>
              <w:t xml:space="preserve">(SetNull) +</w:t>
            </w:r>
            <w:r>
              <w:t xml:space="preserve"> </w:t>
            </w:r>
            <w:r>
              <w:rPr>
                <w:rStyle w:val="VerbatimChar"/>
              </w:rPr>
              <w:t xml:space="preserve">CycleEvaluation</w:t>
            </w:r>
            <w:r>
              <w:t xml:space="preserve"> </w:t>
            </w:r>
            <w:r>
              <w:t xml:space="preserve">(SetNull); stores</w:t>
            </w:r>
            <w:r>
              <w:t xml:space="preserve"> </w:t>
            </w:r>
            <w:r>
              <w:rPr>
                <w:rStyle w:val="VerbatimChar"/>
              </w:rPr>
              <w:t xml:space="preserve">signalType</w:t>
            </w:r>
            <w:r>
              <w:t xml:space="preserve">,</w:t>
            </w:r>
            <w:r>
              <w:t xml:space="preserve"> </w:t>
            </w:r>
            <w:r>
              <w:rPr>
                <w:rStyle w:val="VerbatimChar"/>
              </w:rPr>
              <w:t xml:space="preserve">rationale</w:t>
            </w:r>
          </w:p>
        </w:tc>
      </w:tr>
    </w:tbl>
    <w:bookmarkEnd w:id="25"/>
    <w:bookmarkStart w:id="26" w:name="continuity-notes"/>
    <w:p>
      <w:pPr>
        <w:pStyle w:val="Heading2"/>
      </w:pPr>
      <w:r>
        <w:t xml:space="preserve">Continuity notes</w:t>
      </w:r>
    </w:p>
    <w:p>
      <w:pPr>
        <w:numPr>
          <w:ilvl w:val="0"/>
          <w:numId w:val="1004"/>
        </w:numPr>
        <w:pStyle w:val="Compact"/>
      </w:pPr>
      <w:r>
        <w:t xml:space="preserve">Single shared PostgreSQL DB across environments: handle carefully.</w:t>
      </w:r>
    </w:p>
    <w:p>
      <w:pPr>
        <w:numPr>
          <w:ilvl w:val="0"/>
          <w:numId w:val="1004"/>
        </w:numPr>
        <w:pStyle w:val="Compact"/>
      </w:pPr>
      <w:r>
        <w:t xml:space="preserve">Some older phase boundaries are reconstructed from code/history rather than fully logged live.</w:t>
      </w:r>
    </w:p>
    <w:p>
      <w:pPr>
        <w:numPr>
          <w:ilvl w:val="0"/>
          <w:numId w:val="1004"/>
        </w:numPr>
        <w:pStyle w:val="Compact"/>
      </w:pPr>
      <w:r>
        <w:t xml:space="preserve">Canonical decisionType set:</w:t>
      </w:r>
      <w:r>
        <w:t xml:space="preserve"> </w:t>
      </w:r>
      <w:r>
        <w:rPr>
          <w:rStyle w:val="VerbatimChar"/>
        </w:rPr>
        <w:t xml:space="preserve">advance</w:t>
      </w:r>
      <w:r>
        <w:t xml:space="preserve">,</w:t>
      </w:r>
      <w:r>
        <w:t xml:space="preserve"> </w:t>
      </w:r>
      <w:r>
        <w:rPr>
          <w:rStyle w:val="VerbatimChar"/>
        </w:rPr>
        <w:t xml:space="preserve">reinforce</w:t>
      </w:r>
      <w:r>
        <w:t xml:space="preserve">,</w:t>
      </w:r>
      <w:r>
        <w:t xml:space="preserve"> </w:t>
      </w:r>
      <w:r>
        <w:rPr>
          <w:rStyle w:val="VerbatimChar"/>
        </w:rPr>
        <w:t xml:space="preserve">hold</w:t>
      </w:r>
      <w:r>
        <w:t xml:space="preserve">,</w:t>
      </w:r>
      <w:r>
        <w:t xml:space="preserve"> </w:t>
      </w:r>
      <w:r>
        <w:rPr>
          <w:rStyle w:val="VerbatimChar"/>
        </w:rPr>
        <w:t xml:space="preserve">redirect</w:t>
      </w:r>
      <w:r>
        <w:t xml:space="preserve">.</w:t>
      </w:r>
    </w:p>
    <w:p>
      <w:pPr>
        <w:numPr>
          <w:ilvl w:val="0"/>
          <w:numId w:val="1004"/>
        </w:numPr>
        <w:pStyle w:val="Compact"/>
      </w:pPr>
      <w:r>
        <w:t xml:space="preserve">Canonical evaluationType values:</w:t>
      </w:r>
      <w:r>
        <w:t xml:space="preserve"> </w:t>
      </w:r>
      <w:r>
        <w:rPr>
          <w:rStyle w:val="VerbatimChar"/>
        </w:rPr>
        <w:t xml:space="preserve">diagnostic</w:t>
      </w:r>
      <w:r>
        <w:t xml:space="preserve">,</w:t>
      </w:r>
      <w:r>
        <w:t xml:space="preserve"> </w:t>
      </w:r>
      <w:r>
        <w:rPr>
          <w:rStyle w:val="VerbatimChar"/>
        </w:rPr>
        <w:t xml:space="preserve">progress_check</w:t>
      </w:r>
      <w:r>
        <w:t xml:space="preserve">,</w:t>
      </w:r>
      <w:r>
        <w:t xml:space="preserve"> </w:t>
      </w:r>
      <w:r>
        <w:rPr>
          <w:rStyle w:val="VerbatimChar"/>
        </w:rPr>
        <w:t xml:space="preserve">cycle_close</w:t>
      </w:r>
      <w:r>
        <w:t xml:space="preserve">.</w:t>
      </w:r>
    </w:p>
    <w:p>
      <w:pPr>
        <w:numPr>
          <w:ilvl w:val="0"/>
          <w:numId w:val="1004"/>
        </w:numPr>
        <w:pStyle w:val="Compact"/>
      </w:pPr>
      <w:r>
        <w:t xml:space="preserve">Canonical loadType values:</w:t>
      </w:r>
      <w:r>
        <w:t xml:space="preserve"> </w:t>
      </w:r>
      <w:r>
        <w:rPr>
          <w:rStyle w:val="VerbatimChar"/>
        </w:rPr>
        <w:t xml:space="preserve">practice</w:t>
      </w:r>
      <w:r>
        <w:t xml:space="preserve">,</w:t>
      </w:r>
      <w:r>
        <w:t xml:space="preserve"> </w:t>
      </w:r>
      <w:r>
        <w:rPr>
          <w:rStyle w:val="VerbatimChar"/>
        </w:rPr>
        <w:t xml:space="preserve">reading</w:t>
      </w:r>
      <w:r>
        <w:t xml:space="preserve">,</w:t>
      </w:r>
      <w:r>
        <w:t xml:space="preserve"> </w:t>
      </w:r>
      <w:r>
        <w:rPr>
          <w:rStyle w:val="VerbatimChar"/>
        </w:rPr>
        <w:t xml:space="preserve">video</w:t>
      </w:r>
      <w:r>
        <w:t xml:space="preserve">,</w:t>
      </w:r>
      <w:r>
        <w:t xml:space="preserve"> </w:t>
      </w:r>
      <w:r>
        <w:rPr>
          <w:rStyle w:val="VerbatimChar"/>
        </w:rPr>
        <w:t xml:space="preserve">project</w:t>
      </w:r>
      <w:r>
        <w:t xml:space="preserve">,</w:t>
      </w:r>
      <w:r>
        <w:t xml:space="preserve"> </w:t>
      </w:r>
      <w:r>
        <w:rPr>
          <w:rStyle w:val="VerbatimChar"/>
        </w:rPr>
        <w:t xml:space="preserve">assessment</w:t>
      </w:r>
      <w:r>
        <w:t xml:space="preserve">.</w:t>
      </w:r>
    </w:p>
    <w:bookmarkEnd w:id="26"/>
    <w:bookmarkStart w:id="27" w:name="phase-eo-current-cycle-quick-link"/>
    <w:p>
      <w:pPr>
        <w:pStyle w:val="Heading2"/>
      </w:pPr>
      <w:r>
        <w:t xml:space="preserve">Phase EO — Current cycle quick link</w:t>
      </w:r>
    </w:p>
    <w:p>
      <w:pPr>
        <w:numPr>
          <w:ilvl w:val="0"/>
          <w:numId w:val="1005"/>
        </w:numPr>
        <w:pStyle w:val="Compact"/>
      </w:pPr>
      <w:r>
        <w:t xml:space="preserve">Added minimal read-only navigation link from enrollment detail current-cycle summary to the existing cycle detail page</w:t>
      </w:r>
    </w:p>
    <w:p>
      <w:pPr>
        <w:numPr>
          <w:ilvl w:val="0"/>
          <w:numId w:val="1005"/>
        </w:numPr>
        <w:pStyle w:val="Compact"/>
      </w:pPr>
      <w:r>
        <w:t xml:space="preserve">Preserved cycle, study-load, decision, skill-state, and adaptive semantics unchanged</w:t>
      </w:r>
    </w:p>
    <w:p>
      <w:pPr>
        <w:numPr>
          <w:ilvl w:val="0"/>
          <w:numId w:val="1005"/>
        </w:numPr>
        <w:pStyle w:val="Compact"/>
      </w:pPr>
      <w:r>
        <w:t xml:space="preserve">Added no actions, write endpoints, schema changes, or automation</w:t>
      </w:r>
    </w:p>
    <w:p>
      <w:pPr>
        <w:numPr>
          <w:ilvl w:val="0"/>
          <w:numId w:val="1005"/>
        </w:numPr>
        <w:pStyle w:val="Compact"/>
      </w:pPr>
      <w:r>
        <w:t xml:space="preserve">Kept prior attention workflow and EN operational summary behavior unaffected</w:t>
      </w:r>
    </w:p>
    <w:p>
      <w:pPr>
        <w:numPr>
          <w:ilvl w:val="0"/>
          <w:numId w:val="1005"/>
        </w:numPr>
        <w:pStyle w:val="Compact"/>
      </w:pPr>
      <w:r>
        <w:t xml:space="preserve">Verified with TypeScript, production build, browser checks, and deployment confirmation</w:t>
      </w:r>
    </w:p>
    <w:p>
      <w:pPr>
        <w:numPr>
          <w:ilvl w:val="0"/>
          <w:numId w:val="1005"/>
        </w:numPr>
        <w:pStyle w:val="Compact"/>
      </w:pPr>
      <w:r>
        <w:t xml:space="preserve">Deployed to tutoring-platform-mv-l4o1ne.abacusai.app</w:t>
      </w:r>
    </w:p>
    <w:p>
      <w:pPr>
        <w:numPr>
          <w:ilvl w:val="0"/>
          <w:numId w:val="1005"/>
        </w:numPr>
        <w:pStyle w:val="Compact"/>
      </w:pPr>
      <w:r>
        <w:t xml:space="preserve">Post-deploy issues: none</w:t>
      </w:r>
    </w:p>
    <w:bookmarkEnd w:id="27"/>
    <w:bookmarkStart w:id="28" w:name="phase-eq-study-load-operational-summary"/>
    <w:p>
      <w:pPr>
        <w:pStyle w:val="Heading2"/>
      </w:pPr>
      <w:r>
        <w:t xml:space="preserve">Phase EQ — Study load operational summary</w:t>
      </w:r>
    </w:p>
    <w:p>
      <w:pPr>
        <w:numPr>
          <w:ilvl w:val="0"/>
          <w:numId w:val="1006"/>
        </w:numPr>
        <w:pStyle w:val="Compact"/>
      </w:pPr>
      <w:r>
        <w:t xml:space="preserve">Added compact read-only study-load status summary to learning cycle detail</w:t>
      </w:r>
    </w:p>
    <w:p>
      <w:pPr>
        <w:numPr>
          <w:ilvl w:val="0"/>
          <w:numId w:val="1006"/>
        </w:numPr>
        <w:pStyle w:val="Compact"/>
      </w:pPr>
      <w:r>
        <w:t xml:space="preserve">Surfaced total loads and per-status counts without adding actions or automation</w:t>
      </w:r>
    </w:p>
    <w:p>
      <w:pPr>
        <w:numPr>
          <w:ilvl w:val="0"/>
          <w:numId w:val="1006"/>
        </w:numPr>
        <w:pStyle w:val="Compact"/>
      </w:pPr>
      <w:r>
        <w:t xml:space="preserve">Preserved cycle, study-load, decision, skill-state, and adaptive semantics unchanged</w:t>
      </w:r>
    </w:p>
    <w:p>
      <w:pPr>
        <w:numPr>
          <w:ilvl w:val="0"/>
          <w:numId w:val="1006"/>
        </w:numPr>
        <w:pStyle w:val="Compact"/>
      </w:pPr>
      <w:r>
        <w:t xml:space="preserve">Kept EN current-cycle summary and EO/EP navigation behavior unaffected</w:t>
      </w:r>
    </w:p>
    <w:p>
      <w:pPr>
        <w:numPr>
          <w:ilvl w:val="0"/>
          <w:numId w:val="1006"/>
        </w:numPr>
        <w:pStyle w:val="Compact"/>
      </w:pPr>
      <w:r>
        <w:t xml:space="preserve">Verified with TypeScript, production build, browser checks, and deployment confirmation</w:t>
      </w:r>
    </w:p>
    <w:p>
      <w:pPr>
        <w:numPr>
          <w:ilvl w:val="0"/>
          <w:numId w:val="1006"/>
        </w:numPr>
        <w:pStyle w:val="Compact"/>
      </w:pPr>
      <w:r>
        <w:t xml:space="preserve">Deployed to tutoring-platform-mv-l4o1ne.abacusai.app</w:t>
      </w:r>
    </w:p>
    <w:p>
      <w:pPr>
        <w:numPr>
          <w:ilvl w:val="0"/>
          <w:numId w:val="1006"/>
        </w:numPr>
        <w:pStyle w:val="Compact"/>
      </w:pPr>
      <w:r>
        <w:t xml:space="preserve">Post-deploy issues: none</w:t>
      </w:r>
    </w:p>
    <w:bookmarkEnd w:id="28"/>
    <w:bookmarkStart w:id="29" w:name="Xf3a0bfee53f59db90ea719cc2debffad637665b"/>
    <w:p>
      <w:pPr>
        <w:pStyle w:val="Heading2"/>
      </w:pPr>
      <w:r>
        <w:t xml:space="preserve">Phase ER — Cycle decision operational summary</w:t>
      </w:r>
    </w:p>
    <w:p>
      <w:pPr>
        <w:numPr>
          <w:ilvl w:val="0"/>
          <w:numId w:val="1007"/>
        </w:numPr>
        <w:pStyle w:val="Compact"/>
      </w:pPr>
      <w:r>
        <w:t xml:space="preserve">Added compact read-only cycle-decision summary to learning cycle detail</w:t>
      </w:r>
    </w:p>
    <w:p>
      <w:pPr>
        <w:numPr>
          <w:ilvl w:val="0"/>
          <w:numId w:val="1007"/>
        </w:numPr>
        <w:pStyle w:val="Compact"/>
      </w:pPr>
      <w:r>
        <w:t xml:space="preserve">Surfaced total decisions and per-decision-type counts without adding actions or automation</w:t>
      </w:r>
    </w:p>
    <w:p>
      <w:pPr>
        <w:numPr>
          <w:ilvl w:val="0"/>
          <w:numId w:val="1007"/>
        </w:numPr>
        <w:pStyle w:val="Compact"/>
      </w:pPr>
      <w:r>
        <w:t xml:space="preserve">Preserved cycle, study-load, decision, skill-state, and adaptive semantics unchanged</w:t>
      </w:r>
    </w:p>
    <w:p>
      <w:pPr>
        <w:numPr>
          <w:ilvl w:val="0"/>
          <w:numId w:val="1007"/>
        </w:numPr>
        <w:pStyle w:val="Compact"/>
      </w:pPr>
      <w:r>
        <w:t xml:space="preserve">Kept EN/EO/EQ operational visibility and navigation behavior unaffected</w:t>
      </w:r>
    </w:p>
    <w:p>
      <w:pPr>
        <w:numPr>
          <w:ilvl w:val="0"/>
          <w:numId w:val="1007"/>
        </w:numPr>
        <w:pStyle w:val="Compact"/>
      </w:pPr>
      <w:r>
        <w:t xml:space="preserve">Verified with TypeScript, production build, browser checks, and deployment confirmation</w:t>
      </w:r>
    </w:p>
    <w:p>
      <w:pPr>
        <w:numPr>
          <w:ilvl w:val="0"/>
          <w:numId w:val="1007"/>
        </w:numPr>
        <w:pStyle w:val="Compact"/>
      </w:pPr>
      <w:r>
        <w:t xml:space="preserve">Deployed to tutoring-platform-mv-l4o1ne.abacusai.app</w:t>
      </w:r>
    </w:p>
    <w:p>
      <w:pPr>
        <w:numPr>
          <w:ilvl w:val="0"/>
          <w:numId w:val="1007"/>
        </w:numPr>
        <w:pStyle w:val="Compact"/>
      </w:pPr>
      <w:r>
        <w:t xml:space="preserve">Post-deploy issues: none</w:t>
      </w:r>
    </w:p>
    <w:bookmarkEnd w:id="29"/>
    <w:bookmarkStart w:id="30" w:name="X715701f24d30c84bc68bb310ea891c6b34c4cf7"/>
    <w:p>
      <w:pPr>
        <w:pStyle w:val="Heading2"/>
      </w:pPr>
      <w:r>
        <w:t xml:space="preserve">Phase ES — Cycle evaluation operational summary</w:t>
      </w:r>
    </w:p>
    <w:p>
      <w:pPr>
        <w:numPr>
          <w:ilvl w:val="0"/>
          <w:numId w:val="1008"/>
        </w:numPr>
        <w:pStyle w:val="Compact"/>
      </w:pPr>
      <w:r>
        <w:t xml:space="preserve">Added compact read-only cycle-evaluation summary to learning cycle detail</w:t>
      </w:r>
    </w:p>
    <w:p>
      <w:pPr>
        <w:numPr>
          <w:ilvl w:val="0"/>
          <w:numId w:val="1008"/>
        </w:numPr>
        <w:pStyle w:val="Compact"/>
      </w:pPr>
      <w:r>
        <w:t xml:space="preserve">Surfaced total evaluations and per-evaluation-type counts without adding actions or automation</w:t>
      </w:r>
    </w:p>
    <w:p>
      <w:pPr>
        <w:numPr>
          <w:ilvl w:val="0"/>
          <w:numId w:val="1008"/>
        </w:numPr>
        <w:pStyle w:val="Compact"/>
      </w:pPr>
      <w:r>
        <w:t xml:space="preserve">Preserved cycle, study-load, decision, evaluation, skill-state, and adaptive semantics unchanged</w:t>
      </w:r>
    </w:p>
    <w:p>
      <w:pPr>
        <w:numPr>
          <w:ilvl w:val="0"/>
          <w:numId w:val="1008"/>
        </w:numPr>
        <w:pStyle w:val="Compact"/>
      </w:pPr>
      <w:r>
        <w:t xml:space="preserve">Kept EN/EO/EQ/ER operational visibility and navigation behavior unaffected</w:t>
      </w:r>
    </w:p>
    <w:p>
      <w:pPr>
        <w:numPr>
          <w:ilvl w:val="0"/>
          <w:numId w:val="1008"/>
        </w:numPr>
        <w:pStyle w:val="Compact"/>
      </w:pPr>
      <w:r>
        <w:t xml:space="preserve">Verified with TypeScript, production build, browser checks, and deployment confirmation</w:t>
      </w:r>
    </w:p>
    <w:p>
      <w:pPr>
        <w:numPr>
          <w:ilvl w:val="0"/>
          <w:numId w:val="1008"/>
        </w:numPr>
        <w:pStyle w:val="Compact"/>
      </w:pPr>
      <w:r>
        <w:t xml:space="preserve">Deployed to tutoring-platform-mv-l4o1ne.abacusai.app</w:t>
      </w:r>
    </w:p>
    <w:p>
      <w:pPr>
        <w:numPr>
          <w:ilvl w:val="0"/>
          <w:numId w:val="1008"/>
        </w:numPr>
        <w:pStyle w:val="Compact"/>
      </w:pPr>
      <w:r>
        <w:t xml:space="preserve">Post-deploy issues: none</w:t>
      </w:r>
    </w:p>
    <w:bookmarkEnd w:id="30"/>
    <w:bookmarkStart w:id="31" w:name="Xce4416b5628d69ca921915b7ef08a3fd8612c3b"/>
    <w:p>
      <w:pPr>
        <w:pStyle w:val="Heading2"/>
      </w:pPr>
      <w:r>
        <w:t xml:space="preserve">Operational visibility block closure — through Phase ES</w:t>
      </w:r>
    </w:p>
    <w:p>
      <w:pPr>
        <w:numPr>
          <w:ilvl w:val="0"/>
          <w:numId w:val="1009"/>
        </w:numPr>
        <w:pStyle w:val="Compact"/>
      </w:pPr>
      <w:r>
        <w:t xml:space="preserve">Closed the current read-only operational visibility block after EK/EL/EM and EN/EO/EP/EQ/ER/ES</w:t>
      </w:r>
    </w:p>
    <w:p>
      <w:pPr>
        <w:numPr>
          <w:ilvl w:val="0"/>
          <w:numId w:val="1009"/>
        </w:numPr>
        <w:pStyle w:val="Compact"/>
      </w:pPr>
      <w:r>
        <w:t xml:space="preserve">Attention workflow now supports signal visibility, reviewed/unreviewed filtering, and acknowledgement</w:t>
      </w:r>
    </w:p>
    <w:p>
      <w:pPr>
        <w:numPr>
          <w:ilvl w:val="0"/>
          <w:numId w:val="1009"/>
        </w:numPr>
        <w:pStyle w:val="Compact"/>
      </w:pPr>
      <w:r>
        <w:t xml:space="preserve">Cycle visibility now supports current-cycle summary, cycle navigation, and read-only summaries for study loads, decisions, and evaluations</w:t>
      </w:r>
    </w:p>
    <w:p>
      <w:pPr>
        <w:numPr>
          <w:ilvl w:val="0"/>
          <w:numId w:val="1009"/>
        </w:numPr>
        <w:pStyle w:val="Compact"/>
      </w:pPr>
      <w:r>
        <w:t xml:space="preserve">EP was already satisfied by the pre-existing View enrollment link on learning cycle detail</w:t>
      </w:r>
    </w:p>
    <w:p>
      <w:pPr>
        <w:numPr>
          <w:ilvl w:val="0"/>
          <w:numId w:val="1009"/>
        </w:numPr>
        <w:pStyle w:val="Compact"/>
      </w:pPr>
      <w:r>
        <w:t xml:space="preserve">No further operational summary cards should be added by inertia; next work should start from a deliberately chosen new functional front</w:t>
      </w:r>
    </w:p>
    <w:p>
      <w:pPr>
        <w:numPr>
          <w:ilvl w:val="0"/>
          <w:numId w:val="1009"/>
        </w:numPr>
        <w:pStyle w:val="Compact"/>
      </w:pPr>
      <w:r>
        <w:t xml:space="preserve">No product code, schema, endpoints, actions, automation, or pedagogical logic changed in this custody closure</w:t>
      </w:r>
    </w:p>
    <w:bookmarkEnd w:id="31"/>
    <w:bookmarkStart w:id="32" w:name="X8b5cfa7e484eebb39a12922f38b63fefb53ddae"/>
    <w:p>
      <w:pPr>
        <w:pStyle w:val="Heading2"/>
      </w:pPr>
      <w:r>
        <w:t xml:space="preserve">Phase EU — Generic cycle status mutation containment</w:t>
      </w:r>
    </w:p>
    <w:p>
      <w:pPr>
        <w:numPr>
          <w:ilvl w:val="0"/>
          <w:numId w:val="1010"/>
        </w:numPr>
        <w:pStyle w:val="Compact"/>
      </w:pPr>
      <w:r>
        <w:t xml:space="preserve">Contained generic manual LearningCycle.status mutation controls in admin UI</w:t>
      </w:r>
    </w:p>
    <w:p>
      <w:pPr>
        <w:numPr>
          <w:ilvl w:val="0"/>
          <w:numId w:val="1010"/>
        </w:numPr>
        <w:pStyle w:val="Compact"/>
      </w:pPr>
      <w:r>
        <w:t xml:space="preserve">Replaced generic status dropdowns with read-only status display where appropriate</w:t>
      </w:r>
    </w:p>
    <w:p>
      <w:pPr>
        <w:numPr>
          <w:ilvl w:val="0"/>
          <w:numId w:val="1010"/>
        </w:numPr>
        <w:pStyle w:val="Compact"/>
      </w:pPr>
      <w:r>
        <w:t xml:space="preserve">Preserved guarded lifecycle actions such as close-cycle and continue workflows unchanged</w:t>
      </w:r>
    </w:p>
    <w:p>
      <w:pPr>
        <w:numPr>
          <w:ilvl w:val="0"/>
          <w:numId w:val="1010"/>
        </w:numPr>
        <w:pStyle w:val="Compact"/>
      </w:pPr>
      <w:r>
        <w:t xml:space="preserve">Preserved cycle, study-load, decision, evaluation, skill-state, and adaptive semantics unchanged</w:t>
      </w:r>
    </w:p>
    <w:p>
      <w:pPr>
        <w:numPr>
          <w:ilvl w:val="0"/>
          <w:numId w:val="1010"/>
        </w:numPr>
        <w:pStyle w:val="Compact"/>
      </w:pPr>
      <w:r>
        <w:t xml:space="preserve">Added no schema changes, API changes, write endpoints, or automation</w:t>
      </w:r>
    </w:p>
    <w:p>
      <w:pPr>
        <w:numPr>
          <w:ilvl w:val="0"/>
          <w:numId w:val="1010"/>
        </w:numPr>
        <w:pStyle w:val="Compact"/>
      </w:pPr>
      <w:r>
        <w:t xml:space="preserve">Verified with TypeScript, production build, browser checks, and deployment confirmation</w:t>
      </w:r>
    </w:p>
    <w:p>
      <w:pPr>
        <w:numPr>
          <w:ilvl w:val="0"/>
          <w:numId w:val="1010"/>
        </w:numPr>
        <w:pStyle w:val="Compact"/>
      </w:pPr>
      <w:r>
        <w:t xml:space="preserve">Deployed to tutoring-platform-mv-l4o1ne.abacusai.app</w:t>
      </w:r>
    </w:p>
    <w:p>
      <w:pPr>
        <w:numPr>
          <w:ilvl w:val="0"/>
          <w:numId w:val="1010"/>
        </w:numPr>
        <w:pStyle w:val="Compact"/>
      </w:pPr>
      <w:r>
        <w:t xml:space="preserve">Post-deploy issues: none</w:t>
      </w:r>
    </w:p>
    <w:bookmarkEnd w:id="32"/>
    <w:bookmarkStart w:id="33" w:name="X038c9f23ebc734cb8e7738db17c58cfab7225c1"/>
    <w:p>
      <w:pPr>
        <w:pStyle w:val="Heading2"/>
      </w:pPr>
      <w:r>
        <w:t xml:space="preserve">Phase EV — LearningCycle PATCH status mutation hardening</w:t>
      </w:r>
    </w:p>
    <w:p>
      <w:pPr>
        <w:numPr>
          <w:ilvl w:val="0"/>
          <w:numId w:val="1011"/>
        </w:numPr>
        <w:pStyle w:val="Compact"/>
      </w:pPr>
      <w:r>
        <w:t xml:space="preserve">Hardened PATCH /api/learning-cycles/[id] to reject generic cycle status mutations</w:t>
      </w:r>
    </w:p>
    <w:p>
      <w:pPr>
        <w:numPr>
          <w:ilvl w:val="0"/>
          <w:numId w:val="1011"/>
        </w:numPr>
        <w:pStyle w:val="Compact"/>
      </w:pPr>
      <w:r>
        <w:t xml:space="preserve">Preserved guarded lifecycle transitions through dedicated close-cycle and continue endpoints</w:t>
      </w:r>
    </w:p>
    <w:p>
      <w:pPr>
        <w:numPr>
          <w:ilvl w:val="0"/>
          <w:numId w:val="1011"/>
        </w:numPr>
        <w:pStyle w:val="Compact"/>
      </w:pPr>
      <w:r>
        <w:t xml:space="preserve">Closed backend/API drift vector left after UI containment in EU</w:t>
      </w:r>
    </w:p>
    <w:p>
      <w:pPr>
        <w:numPr>
          <w:ilvl w:val="0"/>
          <w:numId w:val="1011"/>
        </w:numPr>
        <w:pStyle w:val="Compact"/>
      </w:pPr>
      <w:r>
        <w:t xml:space="preserve">Preserved cycle, study-load, decision, evaluation, skill-state, snapshot, continuity, and adaptive semantics unchanged</w:t>
      </w:r>
    </w:p>
    <w:p>
      <w:pPr>
        <w:numPr>
          <w:ilvl w:val="0"/>
          <w:numId w:val="1011"/>
        </w:numPr>
        <w:pStyle w:val="Compact"/>
      </w:pPr>
      <w:r>
        <w:t xml:space="preserve">Added no schema changes, UI actions, new endpoints, or automation</w:t>
      </w:r>
    </w:p>
    <w:p>
      <w:pPr>
        <w:numPr>
          <w:ilvl w:val="0"/>
          <w:numId w:val="1011"/>
        </w:numPr>
        <w:pStyle w:val="Compact"/>
      </w:pPr>
      <w:r>
        <w:t xml:space="preserve">Verified with TypeScript, production build, API rejection check, browser checks, and deployment confirmation</w:t>
      </w:r>
    </w:p>
    <w:p>
      <w:pPr>
        <w:numPr>
          <w:ilvl w:val="0"/>
          <w:numId w:val="1011"/>
        </w:numPr>
        <w:pStyle w:val="Compact"/>
      </w:pPr>
      <w:r>
        <w:t xml:space="preserve">Deployed to tutoring-platform-mv-l4o1ne.abacusai.app</w:t>
      </w:r>
    </w:p>
    <w:p>
      <w:pPr>
        <w:numPr>
          <w:ilvl w:val="0"/>
          <w:numId w:val="1011"/>
        </w:numPr>
        <w:pStyle w:val="Compact"/>
      </w:pPr>
      <w:r>
        <w:t xml:space="preserve">Post-deploy issues: none</w:t>
      </w:r>
    </w:p>
    <w:bookmarkEnd w:id="33"/>
    <w:bookmarkStart w:id="34" w:name="X2282a94423afe4542cbfc0e2bab77414b130b84"/>
    <w:p>
      <w:pPr>
        <w:pStyle w:val="Heading2"/>
      </w:pPr>
      <w:r>
        <w:t xml:space="preserve">Phase EW — Closed-cycle decision-skill mutation guards</w:t>
      </w:r>
    </w:p>
    <w:p>
      <w:pPr>
        <w:numPr>
          <w:ilvl w:val="0"/>
          <w:numId w:val="1012"/>
        </w:numPr>
        <w:pStyle w:val="Compact"/>
      </w:pPr>
      <w:r>
        <w:t xml:space="preserve">Added backend closed-cycle guards to decision-skill junction PATCH and DELETE endpoints</w:t>
      </w:r>
    </w:p>
    <w:p>
      <w:pPr>
        <w:numPr>
          <w:ilvl w:val="0"/>
          <w:numId w:val="1012"/>
        </w:numPr>
        <w:pStyle w:val="Compact"/>
      </w:pPr>
      <w:r>
        <w:t xml:space="preserve">Prevented direct API edits/deletes of decision-skill evidence after parent cycle closure</w:t>
      </w:r>
    </w:p>
    <w:p>
      <w:pPr>
        <w:numPr>
          <w:ilvl w:val="0"/>
          <w:numId w:val="1012"/>
        </w:numPr>
        <w:pStyle w:val="Compact"/>
      </w:pPr>
      <w:r>
        <w:t xml:space="preserve">Preserved existing decision, evaluation, study-load, snapshot, continuity, and lifecycle semantics unchanged</w:t>
      </w:r>
    </w:p>
    <w:p>
      <w:pPr>
        <w:numPr>
          <w:ilvl w:val="0"/>
          <w:numId w:val="1012"/>
        </w:numPr>
        <w:pStyle w:val="Compact"/>
      </w:pPr>
      <w:r>
        <w:t xml:space="preserve">Added no schema changes, UI actions, new endpoints, or automation</w:t>
      </w:r>
    </w:p>
    <w:p>
      <w:pPr>
        <w:numPr>
          <w:ilvl w:val="0"/>
          <w:numId w:val="1012"/>
        </w:numPr>
        <w:pStyle w:val="Compact"/>
      </w:pPr>
      <w:r>
        <w:t xml:space="preserve">Verified with TypeScript, production build, API/code checks, browser checks, and deployment confirmation</w:t>
      </w:r>
    </w:p>
    <w:p>
      <w:pPr>
        <w:numPr>
          <w:ilvl w:val="0"/>
          <w:numId w:val="1012"/>
        </w:numPr>
        <w:pStyle w:val="Compact"/>
      </w:pPr>
      <w:r>
        <w:t xml:space="preserve">Deployed to tutoring-platform-mv-l4o1ne.abacusai.app</w:t>
      </w:r>
    </w:p>
    <w:p>
      <w:pPr>
        <w:numPr>
          <w:ilvl w:val="0"/>
          <w:numId w:val="1012"/>
        </w:numPr>
        <w:pStyle w:val="Compact"/>
      </w:pPr>
      <w:r>
        <w:t xml:space="preserve">Post-deploy issues: none</w:t>
      </w:r>
    </w:p>
    <w:bookmarkEnd w:id="34"/>
    <w:bookmarkStart w:id="35" w:name="X15bb0792108316b5f2daa6a1969b4f7595ff438"/>
    <w:p>
      <w:pPr>
        <w:pStyle w:val="Heading2"/>
      </w:pPr>
      <w:r>
        <w:t xml:space="preserve">UI/API mutation hardening block closure — through Phase EW</w:t>
      </w:r>
    </w:p>
    <w:p>
      <w:pPr>
        <w:numPr>
          <w:ilvl w:val="0"/>
          <w:numId w:val="1013"/>
        </w:numPr>
        <w:pStyle w:val="Compact"/>
      </w:pPr>
      <w:r>
        <w:t xml:space="preserve">Closed the current UI/API mutation hardening block after EU/EV/EW</w:t>
      </w:r>
    </w:p>
    <w:p>
      <w:pPr>
        <w:numPr>
          <w:ilvl w:val="0"/>
          <w:numId w:val="1013"/>
        </w:numPr>
        <w:pStyle w:val="Compact"/>
      </w:pPr>
      <w:r>
        <w:t xml:space="preserve">EU contained generic LearningCycle.status mutation controls in admin UI</w:t>
      </w:r>
    </w:p>
    <w:p>
      <w:pPr>
        <w:numPr>
          <w:ilvl w:val="0"/>
          <w:numId w:val="1013"/>
        </w:numPr>
        <w:pStyle w:val="Compact"/>
      </w:pPr>
      <w:r>
        <w:t xml:space="preserve">EV hardened PATCH /api/learning-cycles/[id] against generic cycle status mutation</w:t>
      </w:r>
    </w:p>
    <w:p>
      <w:pPr>
        <w:numPr>
          <w:ilvl w:val="0"/>
          <w:numId w:val="1013"/>
        </w:numPr>
        <w:pStyle w:val="Compact"/>
      </w:pPr>
      <w:r>
        <w:t xml:space="preserve">EW added closed-cycle guards for decision-skill PATCH/DELETE mutations</w:t>
      </w:r>
    </w:p>
    <w:p>
      <w:pPr>
        <w:numPr>
          <w:ilvl w:val="0"/>
          <w:numId w:val="1013"/>
        </w:numPr>
        <w:pStyle w:val="Compact"/>
      </w:pPr>
      <w:r>
        <w:t xml:space="preserve">EX-0 reviewed snapshots and continuity signals and classified them as a separate evidence/append-only semantics concern, not part of this closed-cycle drift block</w:t>
      </w:r>
    </w:p>
    <w:p>
      <w:pPr>
        <w:numPr>
          <w:ilvl w:val="0"/>
          <w:numId w:val="1013"/>
        </w:numPr>
        <w:pStyle w:val="Compact"/>
      </w:pPr>
      <w:r>
        <w:t xml:space="preserve">Future snapshot/signal hardening, if pursued, should open a separate deliberate block rather than be added by inertia</w:t>
      </w:r>
    </w:p>
    <w:p>
      <w:pPr>
        <w:numPr>
          <w:ilvl w:val="0"/>
          <w:numId w:val="1013"/>
        </w:numPr>
        <w:pStyle w:val="Compact"/>
      </w:pPr>
      <w:r>
        <w:t xml:space="preserve">No product code, schema, endpoints, UI actions, deploy, data mutation, or automation changed in this custody closure</w:t>
      </w:r>
      <w:r>
        <w:t xml:space="preserve"> </w:t>
      </w:r>
      <w:r>
        <w:t xml:space="preserve">## Phase EY — StudyLoad status mutation containment</w:t>
      </w:r>
    </w:p>
    <w:p>
      <w:pPr>
        <w:numPr>
          <w:ilvl w:val="0"/>
          <w:numId w:val="1013"/>
        </w:numPr>
        <w:pStyle w:val="Compact"/>
      </w:pPr>
      <w:r>
        <w:t xml:space="preserve">Hardened PATCH /api/study-loads/[id] to reject generic study-load status mutations (405)</w:t>
      </w:r>
    </w:p>
    <w:p>
      <w:pPr>
        <w:numPr>
          <w:ilvl w:val="0"/>
          <w:numId w:val="1013"/>
        </w:numPr>
        <w:pStyle w:val="Compact"/>
      </w:pPr>
      <w:r>
        <w:t xml:space="preserve">Replaced generic admin StudyLoad.status selects with read-only status badges in cycle detail view and study loads list</w:t>
      </w:r>
    </w:p>
    <w:p>
      <w:pPr>
        <w:numPr>
          <w:ilvl w:val="0"/>
          <w:numId w:val="1013"/>
        </w:numPr>
        <w:pStyle w:val="Compact"/>
      </w:pPr>
      <w:r>
        <w:t xml:space="preserve">Preserved protected start/complete workflows as the only valid status transition paths</w:t>
      </w:r>
    </w:p>
    <w:p>
      <w:pPr>
        <w:numPr>
          <w:ilvl w:val="0"/>
          <w:numId w:val="1013"/>
        </w:numPr>
        <w:pStyle w:val="Compact"/>
      </w:pPr>
      <w:r>
        <w:t xml:space="preserve">Preserved tutoring session, response/self-report, cycle, decision, evaluation, skill-state, snapshot, continuity, and adaptive semantics unchanged</w:t>
      </w:r>
    </w:p>
    <w:p>
      <w:pPr>
        <w:numPr>
          <w:ilvl w:val="0"/>
          <w:numId w:val="1013"/>
        </w:numPr>
        <w:pStyle w:val="Compact"/>
      </w:pPr>
      <w:r>
        <w:t xml:space="preserve">Added no schema changes, new endpoints, new actions, or automation</w:t>
      </w:r>
    </w:p>
    <w:p>
      <w:pPr>
        <w:numPr>
          <w:ilvl w:val="0"/>
          <w:numId w:val="1013"/>
        </w:numPr>
        <w:pStyle w:val="Compact"/>
      </w:pPr>
      <w:r>
        <w:t xml:space="preserve">Verified with TypeScript, production build, API rejection checks (401 unauth, 405 auth), browser checks, and deployment confirmation</w:t>
      </w:r>
    </w:p>
    <w:p>
      <w:pPr>
        <w:numPr>
          <w:ilvl w:val="0"/>
          <w:numId w:val="1013"/>
        </w:numPr>
        <w:pStyle w:val="Compact"/>
      </w:pPr>
      <w:r>
        <w:t xml:space="preserve">Deployed to tutoring-platform-mv-l4o1ne.abacusai.app</w:t>
      </w:r>
    </w:p>
    <w:p>
      <w:pPr>
        <w:numPr>
          <w:ilvl w:val="0"/>
          <w:numId w:val="1013"/>
        </w:numPr>
        <w:pStyle w:val="Compact"/>
      </w:pPr>
      <w:r>
        <w:t xml:space="preserve">Post-deploy issues: none</w:t>
      </w:r>
    </w:p>
    <w:bookmarkEnd w:id="35"/>
    <w:bookmarkStart w:id="36" w:name="Xbec49223294d5185a7cd937b4d8fc31a3d36c2f"/>
    <w:p>
      <w:pPr>
        <w:pStyle w:val="Heading2"/>
      </w:pPr>
      <w:r>
        <w:t xml:space="preserve">StudyLoad status integrity block closure — through Phase EY</w:t>
      </w:r>
    </w:p>
    <w:p>
      <w:pPr>
        <w:numPr>
          <w:ilvl w:val="0"/>
          <w:numId w:val="1014"/>
        </w:numPr>
        <w:pStyle w:val="Compact"/>
      </w:pPr>
      <w:r>
        <w:t xml:space="preserve">Closed the generic StudyLoad.status mutation integrity block after EY</w:t>
      </w:r>
    </w:p>
    <w:p>
      <w:pPr>
        <w:numPr>
          <w:ilvl w:val="0"/>
          <w:numId w:val="1014"/>
        </w:numPr>
        <w:pStyle w:val="Compact"/>
      </w:pPr>
      <w:r>
        <w:t xml:space="preserve">EY hardened PATCH /api/study-loads/[id] to reject generic status mutation</w:t>
      </w:r>
    </w:p>
    <w:p>
      <w:pPr>
        <w:numPr>
          <w:ilvl w:val="0"/>
          <w:numId w:val="1014"/>
        </w:numPr>
        <w:pStyle w:val="Compact"/>
      </w:pPr>
      <w:r>
        <w:t xml:space="preserve">EY replaced generic admin StudyLoad.status selectors with read-only status badges</w:t>
      </w:r>
    </w:p>
    <w:p>
      <w:pPr>
        <w:numPr>
          <w:ilvl w:val="0"/>
          <w:numId w:val="1014"/>
        </w:numPr>
        <w:pStyle w:val="Compact"/>
      </w:pPr>
      <w:r>
        <w:t xml:space="preserve">Protected status transitions remain concentrated in POST /start and POST /complete</w:t>
      </w:r>
    </w:p>
    <w:p>
      <w:pPr>
        <w:numPr>
          <w:ilvl w:val="0"/>
          <w:numId w:val="1014"/>
        </w:numPr>
        <w:pStyle w:val="Compact"/>
      </w:pPr>
      <w:r>
        <w:t xml:space="preserve">Preserved the load → tutoring session → response/self-report → evidence chain</w:t>
      </w:r>
    </w:p>
    <w:p>
      <w:pPr>
        <w:numPr>
          <w:ilvl w:val="0"/>
          <w:numId w:val="1014"/>
        </w:numPr>
        <w:pStyle w:val="Compact"/>
      </w:pPr>
      <w:r>
        <w:t xml:space="preserve">Future work on start/complete, tutoring sessions, or response evidence should open a deliberate new block rather than continue by inertia</w:t>
      </w:r>
    </w:p>
    <w:p>
      <w:pPr>
        <w:numPr>
          <w:ilvl w:val="0"/>
          <w:numId w:val="1014"/>
        </w:numPr>
        <w:pStyle w:val="Compact"/>
      </w:pPr>
      <w:r>
        <w:t xml:space="preserve">No product code, schema, endpoints, UI actions, deploy, data mutation, or automation changed in this custody closure</w:t>
      </w:r>
    </w:p>
    <w:bookmarkEnd w:id="36"/>
    <w:bookmarkStart w:id="37" w:name="X0baf4c2d0b2983225030bd905a11d58aeaf5ecc"/>
    <w:p>
      <w:pPr>
        <w:pStyle w:val="Heading2"/>
      </w:pPr>
      <w:r>
        <w:t xml:space="preserve">Phase EZ — StudyLoad creation status normalization</w:t>
      </w:r>
    </w:p>
    <w:p>
      <w:pPr>
        <w:numPr>
          <w:ilvl w:val="0"/>
          <w:numId w:val="1015"/>
        </w:numPr>
        <w:pStyle w:val="Compact"/>
      </w:pPr>
      <w:r>
        <w:t xml:space="preserve">Normalized StudyLoad creation so new loads can only be created as pending</w:t>
      </w:r>
    </w:p>
    <w:p>
      <w:pPr>
        <w:numPr>
          <w:ilvl w:val="0"/>
          <w:numId w:val="1015"/>
        </w:numPr>
        <w:pStyle w:val="Compact"/>
      </w:pPr>
      <w:r>
        <w:t xml:space="preserve">Rejected non-pending create-time statuses to protect the load → session → response/self-report → evidence chain</w:t>
      </w:r>
    </w:p>
    <w:p>
      <w:pPr>
        <w:numPr>
          <w:ilvl w:val="0"/>
          <w:numId w:val="1015"/>
        </w:numPr>
        <w:pStyle w:val="Compact"/>
      </w:pPr>
      <w:r>
        <w:t xml:space="preserve">Removed the StudyLoad status selector from the admin create modal</w:t>
      </w:r>
    </w:p>
    <w:p>
      <w:pPr>
        <w:numPr>
          <w:ilvl w:val="0"/>
          <w:numId w:val="1015"/>
        </w:numPr>
        <w:pStyle w:val="Compact"/>
      </w:pPr>
      <w:r>
        <w:t xml:space="preserve">Preserved protected start/complete workflows as the only valid status transition paths</w:t>
      </w:r>
    </w:p>
    <w:p>
      <w:pPr>
        <w:numPr>
          <w:ilvl w:val="0"/>
          <w:numId w:val="1015"/>
        </w:numPr>
        <w:pStyle w:val="Compact"/>
      </w:pPr>
      <w:r>
        <w:t xml:space="preserve">Preserved tutoring session, response/self-report, cycle, decision, evaluation, skill-state, snapshot, continuity, and adaptive semantics unchanged</w:t>
      </w:r>
    </w:p>
    <w:p>
      <w:pPr>
        <w:numPr>
          <w:ilvl w:val="0"/>
          <w:numId w:val="1015"/>
        </w:numPr>
        <w:pStyle w:val="Compact"/>
      </w:pPr>
      <w:r>
        <w:t xml:space="preserve">Added no schema changes, new endpoints, new actions, or automation</w:t>
      </w:r>
    </w:p>
    <w:p>
      <w:pPr>
        <w:numPr>
          <w:ilvl w:val="0"/>
          <w:numId w:val="1015"/>
        </w:numPr>
        <w:pStyle w:val="Compact"/>
      </w:pPr>
      <w:r>
        <w:t xml:space="preserve">Verified with TypeScript, production build, API rejection checks, browser checks, and deployment confirmation</w:t>
      </w:r>
    </w:p>
    <w:p>
      <w:pPr>
        <w:numPr>
          <w:ilvl w:val="0"/>
          <w:numId w:val="1015"/>
        </w:numPr>
        <w:pStyle w:val="Compact"/>
      </w:pPr>
      <w:r>
        <w:t xml:space="preserve">Deployed to tutoring-platform-mv-l4o1ne.abacusai.app</w:t>
      </w:r>
    </w:p>
    <w:p>
      <w:pPr>
        <w:numPr>
          <w:ilvl w:val="0"/>
          <w:numId w:val="1015"/>
        </w:numPr>
        <w:pStyle w:val="Compact"/>
      </w:pPr>
      <w:r>
        <w:t xml:space="preserve">Post-deploy issues: none</w:t>
      </w:r>
    </w:p>
    <w:bookmarkEnd w:id="37"/>
    <w:bookmarkStart w:id="38" w:name="Xec2fbc9484fa6c25a14d00832b0063222f6b3e7"/>
    <w:p>
      <w:pPr>
        <w:pStyle w:val="Heading2"/>
      </w:pPr>
      <w:r>
        <w:t xml:space="preserve">StudyLoad status integrity block closure — through Phase EZ</w:t>
      </w:r>
    </w:p>
    <w:p>
      <w:pPr>
        <w:numPr>
          <w:ilvl w:val="0"/>
          <w:numId w:val="1016"/>
        </w:numPr>
        <w:pStyle w:val="Compact"/>
      </w:pPr>
      <w:r>
        <w:t xml:space="preserve">Closed the complete StudyLoad.status integrity block after EY/EZ</w:t>
      </w:r>
    </w:p>
    <w:p>
      <w:pPr>
        <w:numPr>
          <w:ilvl w:val="0"/>
          <w:numId w:val="1016"/>
        </w:numPr>
        <w:pStyle w:val="Compact"/>
      </w:pPr>
      <w:r>
        <w:t xml:space="preserve">EY hardened PATCH /api/study-loads/[id] to reject generic status mutation and replaced admin status selectors with read-only badges</w:t>
      </w:r>
    </w:p>
    <w:p>
      <w:pPr>
        <w:numPr>
          <w:ilvl w:val="0"/>
          <w:numId w:val="1016"/>
        </w:numPr>
        <w:pStyle w:val="Compact"/>
      </w:pPr>
      <w:r>
        <w:t xml:space="preserve">EZ normalized StudyLoad creation so new loads can only be created as pending</w:t>
      </w:r>
    </w:p>
    <w:p>
      <w:pPr>
        <w:numPr>
          <w:ilvl w:val="0"/>
          <w:numId w:val="1016"/>
        </w:numPr>
        <w:pStyle w:val="Compact"/>
      </w:pPr>
      <w:r>
        <w:t xml:space="preserve">Protected status transitions remain concentrated in POST /start and POST /complete</w:t>
      </w:r>
    </w:p>
    <w:p>
      <w:pPr>
        <w:numPr>
          <w:ilvl w:val="0"/>
          <w:numId w:val="1016"/>
        </w:numPr>
        <w:pStyle w:val="Compact"/>
      </w:pPr>
      <w:r>
        <w:t xml:space="preserve">Preserved the load → tutoring session → response/self-report → evidence → cycle close chain</w:t>
      </w:r>
    </w:p>
    <w:p>
      <w:pPr>
        <w:numPr>
          <w:ilvl w:val="0"/>
          <w:numId w:val="1016"/>
        </w:numPr>
        <w:pStyle w:val="Compact"/>
      </w:pPr>
      <w:r>
        <w:t xml:space="preserve">Future work on start/complete, tutoring sessions, response evidence, or adaptive load generation should open a deliberate new block rather than continue by inertia</w:t>
      </w:r>
    </w:p>
    <w:p>
      <w:pPr>
        <w:numPr>
          <w:ilvl w:val="0"/>
          <w:numId w:val="1016"/>
        </w:numPr>
        <w:pStyle w:val="Compact"/>
      </w:pPr>
      <w:r>
        <w:t xml:space="preserve">No product code, schema, endpoints, UI actions, deploy, data mutation, or automation changed in this custody closure</w:t>
      </w:r>
    </w:p>
    <w:bookmarkEnd w:id="38"/>
    <w:bookmarkStart w:id="39" w:name="phase-fa-action-governance-registry"/>
    <w:p>
      <w:pPr>
        <w:pStyle w:val="Heading2"/>
      </w:pPr>
      <w:r>
        <w:t xml:space="preserve">Phase FA — Action Governance Registry</w:t>
      </w:r>
    </w:p>
    <w:p>
      <w:pPr>
        <w:numPr>
          <w:ilvl w:val="0"/>
          <w:numId w:val="1017"/>
        </w:numPr>
        <w:pStyle w:val="Compact"/>
      </w:pPr>
      <w:r>
        <w:t xml:space="preserve">Created documentation-only Action Governance Registry for current write/action surface</w:t>
      </w:r>
    </w:p>
    <w:p>
      <w:pPr>
        <w:numPr>
          <w:ilvl w:val="0"/>
          <w:numId w:val="1017"/>
        </w:numPr>
        <w:pStyle w:val="Compact"/>
      </w:pPr>
      <w:r>
        <w:t xml:space="preserve">Classified major endpoints by authority tier, risk level, human-in-the-loop requirement, future agent permission, and audit need</w:t>
      </w:r>
    </w:p>
    <w:p>
      <w:pPr>
        <w:numPr>
          <w:ilvl w:val="0"/>
          <w:numId w:val="1017"/>
        </w:numPr>
        <w:pStyle w:val="Compact"/>
      </w:pPr>
      <w:r>
        <w:t xml:space="preserve">Established governance principles for future agent-safe architecture without implementing agents or runtime middleware</w:t>
      </w:r>
    </w:p>
    <w:p>
      <w:pPr>
        <w:numPr>
          <w:ilvl w:val="0"/>
          <w:numId w:val="1017"/>
        </w:numPr>
        <w:pStyle w:val="Compact"/>
      </w:pPr>
      <w:r>
        <w:t xml:space="preserve">Documented known gaps including flat admin authority, missing mutation audit log, actor attribution, evidence mutability, and lack of action budgets/circuit breakers</w:t>
      </w:r>
    </w:p>
    <w:p>
      <w:pPr>
        <w:numPr>
          <w:ilvl w:val="0"/>
          <w:numId w:val="1017"/>
        </w:numPr>
        <w:pStyle w:val="Compact"/>
      </w:pPr>
      <w:r>
        <w:t xml:space="preserve">Added no app code, schema changes, endpoints, middleware, agents, UI actions, deploy, automation, or data mutation</w:t>
      </w:r>
    </w:p>
    <w:p>
      <w:pPr>
        <w:numPr>
          <w:ilvl w:val="0"/>
          <w:numId w:val="1017"/>
        </w:numPr>
        <w:pStyle w:val="Compact"/>
      </w:pPr>
      <w:r>
        <w:t xml:space="preserve">Post-deploy issues: none</w:t>
      </w:r>
    </w:p>
    <w:bookmarkEnd w:id="39"/>
    <w:bookmarkStart w:id="40" w:name="X73a6f492489398d19c751114a8945eba70e6445"/>
    <w:p>
      <w:pPr>
        <w:pStyle w:val="Heading2"/>
      </w:pPr>
      <w:r>
        <w:t xml:space="preserve">Phase FB — SkillState value validation hardening</w:t>
      </w:r>
    </w:p>
    <w:p>
      <w:pPr>
        <w:numPr>
          <w:ilvl w:val="0"/>
          <w:numId w:val="1018"/>
        </w:numPr>
        <w:pStyle w:val="Compact"/>
      </w:pPr>
      <w:r>
        <w:t xml:space="preserve">Added backend validation for SkillState enum-like fields on create and update</w:t>
      </w:r>
    </w:p>
    <w:p>
      <w:pPr>
        <w:numPr>
          <w:ilvl w:val="0"/>
          <w:numId w:val="1018"/>
        </w:numPr>
        <w:pStyle w:val="Compact"/>
      </w:pPr>
      <w:r>
        <w:t xml:space="preserve">Rejected invalid masteryLevel, confidenceLevel, stateSource, and needsReinforcement values before database writes</w:t>
      </w:r>
    </w:p>
    <w:p>
      <w:pPr>
        <w:numPr>
          <w:ilvl w:val="0"/>
          <w:numId w:val="1018"/>
        </w:numPr>
        <w:pStyle w:val="Compact"/>
      </w:pPr>
      <w:r>
        <w:t xml:space="preserve">Preserved existing SkillState UI, defaults, lastEvaluatedAt behavior, and adaptive generation semantics unchanged</w:t>
      </w:r>
    </w:p>
    <w:p>
      <w:pPr>
        <w:numPr>
          <w:ilvl w:val="0"/>
          <w:numId w:val="1018"/>
        </w:numPr>
        <w:pStyle w:val="Compact"/>
      </w:pPr>
      <w:r>
        <w:t xml:space="preserve">Added no schema changes, audit log, rationale fields, middleware, agents, endpoints, UI actions, or automation</w:t>
      </w:r>
    </w:p>
    <w:p>
      <w:pPr>
        <w:numPr>
          <w:ilvl w:val="0"/>
          <w:numId w:val="1018"/>
        </w:numPr>
        <w:pStyle w:val="Compact"/>
      </w:pPr>
      <w:r>
        <w:t xml:space="preserve">Fixed pre-existing implicit-any TypeScript errors across multiple files to restore production build capability</w:t>
      </w:r>
    </w:p>
    <w:p>
      <w:pPr>
        <w:numPr>
          <w:ilvl w:val="0"/>
          <w:numId w:val="1018"/>
        </w:numPr>
        <w:pStyle w:val="Compact"/>
      </w:pPr>
      <w:r>
        <w:t xml:space="preserve">Verified with TypeScript, production build, API rejection checks, browser checks, and deployment confirmation</w:t>
      </w:r>
    </w:p>
    <w:p>
      <w:pPr>
        <w:numPr>
          <w:ilvl w:val="0"/>
          <w:numId w:val="1018"/>
        </w:numPr>
        <w:pStyle w:val="Compact"/>
      </w:pPr>
      <w:r>
        <w:t xml:space="preserve">Deployed to tutoring-platform-mv-l4o1ne.abacusai.app</w:t>
      </w:r>
    </w:p>
    <w:p>
      <w:pPr>
        <w:numPr>
          <w:ilvl w:val="0"/>
          <w:numId w:val="1018"/>
        </w:numPr>
        <w:pStyle w:val="Compact"/>
      </w:pPr>
      <w:r>
        <w:t xml:space="preserve">Post-deploy issues: none</w:t>
      </w:r>
    </w:p>
    <w:bookmarkEnd w:id="40"/>
    <w:bookmarkStart w:id="41" w:name="Xd6d2c2cde5aeb40227f17169926a3597d3964ae"/>
    <w:p>
      <w:pPr>
        <w:pStyle w:val="Heading2"/>
      </w:pPr>
      <w:r>
        <w:t xml:space="preserve">FB exception custody note — mixed-scope acceptance</w:t>
      </w:r>
    </w:p>
    <w:p>
      <w:pPr>
        <w:numPr>
          <w:ilvl w:val="0"/>
          <w:numId w:val="1019"/>
        </w:numPr>
        <w:pStyle w:val="Compact"/>
      </w:pPr>
      <w:r>
        <w:t xml:space="preserve">Accepted FB as a valid but exceptional mixed-scope commit</w:t>
      </w:r>
    </w:p>
    <w:p>
      <w:pPr>
        <w:numPr>
          <w:ilvl w:val="0"/>
          <w:numId w:val="1019"/>
        </w:numPr>
        <w:pStyle w:val="Compact"/>
      </w:pPr>
      <w:r>
        <w:t xml:space="preserve">Primary scope: SkillState value validation hardening on POST/PATCH</w:t>
      </w:r>
    </w:p>
    <w:p>
      <w:pPr>
        <w:numPr>
          <w:ilvl w:val="0"/>
          <w:numId w:val="1019"/>
        </w:numPr>
        <w:pStyle w:val="Compact"/>
      </w:pPr>
      <w:r>
        <w:t xml:space="preserve">Secondary scope: pre-existing TypeScript implicit-any annotation-only fixes needed to restore production build capability</w:t>
      </w:r>
    </w:p>
    <w:p>
      <w:pPr>
        <w:numPr>
          <w:ilvl w:val="0"/>
          <w:numId w:val="1019"/>
        </w:numPr>
        <w:pStyle w:val="Compact"/>
      </w:pPr>
      <w:r>
        <w:t xml:space="preserve">The secondary scope is accepted as build-restoration work with no intended runtime behavior change</w:t>
      </w:r>
    </w:p>
    <w:p>
      <w:pPr>
        <w:numPr>
          <w:ilvl w:val="0"/>
          <w:numId w:val="1019"/>
        </w:numPr>
        <w:pStyle w:val="Compact"/>
      </w:pPr>
      <w:r>
        <w:t xml:space="preserve">This is not a precedent for broad mixed-scope phases; future phases should preserve strict minimal scope unless build restoration is explicitly approved</w:t>
      </w:r>
    </w:p>
    <w:p>
      <w:pPr>
        <w:numPr>
          <w:ilvl w:val="0"/>
          <w:numId w:val="1019"/>
        </w:numPr>
        <w:pStyle w:val="Compact"/>
      </w:pPr>
      <w:r>
        <w:t xml:space="preserve">No-secret-printing policy is active for all future work: do not print .env, DATABASE_URL, PROD_DATABASE_URL, tokens, passwords, or connection strings</w:t>
      </w:r>
    </w:p>
    <w:p>
      <w:pPr>
        <w:numPr>
          <w:ilvl w:val="0"/>
          <w:numId w:val="1019"/>
        </w:numPr>
        <w:pStyle w:val="Compact"/>
      </w:pPr>
      <w:r>
        <w:t xml:space="preserve">No product code, schema, endpoints, UI actions, deploy, data mutation, or automation changed in this custody closure</w:t>
      </w:r>
    </w:p>
    <w:bookmarkEnd w:id="41"/>
    <w:bookmarkStart w:id="42" w:name="phase-fc-audit-event-schema-proposal"/>
    <w:p>
      <w:pPr>
        <w:pStyle w:val="Heading2"/>
      </w:pPr>
      <w:r>
        <w:t xml:space="preserve">Phase FC — Audit Event Schema Proposal</w:t>
      </w:r>
    </w:p>
    <w:p>
      <w:pPr>
        <w:numPr>
          <w:ilvl w:val="0"/>
          <w:numId w:val="1020"/>
        </w:numPr>
        <w:pStyle w:val="Compact"/>
      </w:pPr>
      <w:r>
        <w:t xml:space="preserve">Created documentation-only audit/event schema proposal for future traceability and runtime governance</w:t>
      </w:r>
    </w:p>
    <w:p>
      <w:pPr>
        <w:numPr>
          <w:ilvl w:val="0"/>
          <w:numId w:val="1020"/>
        </w:numPr>
        <w:pStyle w:val="Compact"/>
      </w:pPr>
      <w:r>
        <w:t xml:space="preserve">Proposed AuditEvent fields, actor attribution, operationId/correlationId strategy, before/after payloads, rationale capture, and evidence immutability categories</w:t>
      </w:r>
    </w:p>
    <w:p>
      <w:pPr>
        <w:numPr>
          <w:ilvl w:val="0"/>
          <w:numId w:val="1020"/>
        </w:numPr>
        <w:pStyle w:val="Compact"/>
      </w:pPr>
      <w:r>
        <w:t xml:space="preserve">Classified audit needs across cycle, study-load, SkillState, decision, evaluation, snapshot, continuity, session, response, and enrollment domains</w:t>
      </w:r>
    </w:p>
    <w:p>
      <w:pPr>
        <w:numPr>
          <w:ilvl w:val="0"/>
          <w:numId w:val="1020"/>
        </w:numPr>
        <w:pStyle w:val="Compact"/>
      </w:pPr>
      <w:r>
        <w:t xml:space="preserve">Connected auditability requirements to future human-in-the-loop and AI-agent governance</w:t>
      </w:r>
    </w:p>
    <w:p>
      <w:pPr>
        <w:numPr>
          <w:ilvl w:val="0"/>
          <w:numId w:val="1020"/>
        </w:numPr>
        <w:pStyle w:val="Compact"/>
      </w:pPr>
      <w:r>
        <w:t xml:space="preserve">Added no app code, schema changes, migrations, endpoints, middleware, agents, UI actions, deploy, automation, or data mutation</w:t>
      </w:r>
    </w:p>
    <w:p>
      <w:pPr>
        <w:numPr>
          <w:ilvl w:val="0"/>
          <w:numId w:val="1020"/>
        </w:numPr>
        <w:pStyle w:val="Compact"/>
      </w:pPr>
      <w:r>
        <w:t xml:space="preserve">Post-deploy issues: none</w:t>
      </w:r>
    </w:p>
    <w:bookmarkEnd w:id="42"/>
    <w:bookmarkStart w:id="43" w:name="X602d1e218f4537690a6a41ddd972280e9fd8ec4"/>
    <w:p>
      <w:pPr>
        <w:pStyle w:val="Heading2"/>
      </w:pPr>
      <w:r>
        <w:t xml:space="preserve">Phase FD — AuditEvent schema and audit helper</w:t>
      </w:r>
    </w:p>
    <w:p>
      <w:pPr>
        <w:numPr>
          <w:ilvl w:val="0"/>
          <w:numId w:val="1021"/>
        </w:numPr>
        <w:pStyle w:val="Compact"/>
      </w:pPr>
      <w:r>
        <w:t xml:space="preserve">Added minimal standalone AuditEvent Prisma model for future auditability and evidence traceability</w:t>
      </w:r>
    </w:p>
    <w:p>
      <w:pPr>
        <w:numPr>
          <w:ilvl w:val="0"/>
          <w:numId w:val="1021"/>
        </w:numPr>
        <w:pStyle w:val="Compact"/>
      </w:pPr>
      <w:r>
        <w:t xml:space="preserve">Added audit helper utility for future endpoint instrumentation</w:t>
      </w:r>
    </w:p>
    <w:p>
      <w:pPr>
        <w:numPr>
          <w:ilvl w:val="0"/>
          <w:numId w:val="1021"/>
        </w:numPr>
        <w:pStyle w:val="Compact"/>
      </w:pPr>
      <w:r>
        <w:t xml:space="preserve">Preserved endpoint behavior unchanged; no routes were instrumented in this phase</w:t>
      </w:r>
    </w:p>
    <w:p>
      <w:pPr>
        <w:numPr>
          <w:ilvl w:val="0"/>
          <w:numId w:val="1021"/>
        </w:numPr>
        <w:pStyle w:val="Compact"/>
      </w:pPr>
      <w:r>
        <w:t xml:space="preserve">Added no middleware, agents, UI actions, HITL workflow, endpoint behavior changes, or data mutation</w:t>
      </w:r>
    </w:p>
    <w:p>
      <w:pPr>
        <w:numPr>
          <w:ilvl w:val="0"/>
          <w:numId w:val="1021"/>
        </w:numPr>
        <w:pStyle w:val="Compact"/>
      </w:pPr>
      <w:r>
        <w:t xml:space="preserve">Preserved DN/DU/DZ adaptive semantics and existing guards unchanged</w:t>
      </w:r>
    </w:p>
    <w:p>
      <w:pPr>
        <w:numPr>
          <w:ilvl w:val="0"/>
          <w:numId w:val="1021"/>
        </w:numPr>
        <w:pStyle w:val="Compact"/>
      </w:pPr>
      <w:r>
        <w:t xml:space="preserve">Verified with Prisma generate, TypeScript/build checks, schema availability check, and deployment confirmation if applicable</w:t>
      </w:r>
    </w:p>
    <w:p>
      <w:pPr>
        <w:numPr>
          <w:ilvl w:val="0"/>
          <w:numId w:val="1021"/>
        </w:numPr>
        <w:pStyle w:val="Compact"/>
      </w:pPr>
      <w:r>
        <w:t xml:space="preserve">Post-deploy issues: none</w:t>
      </w:r>
    </w:p>
    <w:bookmarkEnd w:id="43"/>
    <w:bookmarkStart w:id="44" w:name="Xa26a2601698285adca84aa37c0ad852d3fa2ef9"/>
    <w:p>
      <w:pPr>
        <w:pStyle w:val="Heading2"/>
      </w:pPr>
      <w:r>
        <w:t xml:space="preserve">CUST-BLOCK-FD — Close AuditEvent infrastructure block</w:t>
      </w:r>
    </w:p>
    <w:p>
      <w:pPr>
        <w:numPr>
          <w:ilvl w:val="0"/>
          <w:numId w:val="1022"/>
        </w:numPr>
        <w:pStyle w:val="Compact"/>
      </w:pPr>
      <w:r>
        <w:t xml:space="preserve">The AuditEvent infrastructure block is closed through Phase FD</w:t>
      </w:r>
    </w:p>
    <w:p>
      <w:pPr>
        <w:numPr>
          <w:ilvl w:val="0"/>
          <w:numId w:val="1022"/>
        </w:numPr>
        <w:pStyle w:val="Compact"/>
      </w:pPr>
      <w:r>
        <w:t xml:space="preserve">FD introduced only:</w:t>
      </w:r>
    </w:p>
    <w:p>
      <w:pPr>
        <w:numPr>
          <w:ilvl w:val="1"/>
          <w:numId w:val="1023"/>
        </w:numPr>
        <w:pStyle w:val="Compact"/>
      </w:pPr>
      <w:r>
        <w:t xml:space="preserve">The approved 14-field AuditEvent Prisma model (id, createdAt, actorType, actorId, actorEmail, actionType, domain, entityType, entityId, endpoint, method, operationId, beforePayload, afterPayload)</w:t>
      </w:r>
    </w:p>
    <w:p>
      <w:pPr>
        <w:numPr>
          <w:ilvl w:val="1"/>
          <w:numId w:val="1023"/>
        </w:numPr>
        <w:pStyle w:val="Compact"/>
      </w:pPr>
      <w:r>
        <w:t xml:space="preserve">The audit helper utility (lib/audit.ts: recordAuditEvent, recordAuditEventTx)</w:t>
      </w:r>
    </w:p>
    <w:p>
      <w:pPr>
        <w:numPr>
          <w:ilvl w:val="1"/>
          <w:numId w:val="1023"/>
        </w:numPr>
        <w:pStyle w:val="Compact"/>
      </w:pPr>
      <w:r>
        <w:t xml:space="preserve">Production schema promotion with audit_events table present and containing 0 rows</w:t>
      </w:r>
    </w:p>
    <w:p>
      <w:pPr>
        <w:numPr>
          <w:ilvl w:val="0"/>
          <w:numId w:val="1022"/>
        </w:numPr>
        <w:pStyle w:val="Compact"/>
      </w:pPr>
      <w:r>
        <w:t xml:space="preserve">No endpoints are instrumented yet; no audit rows are being written</w:t>
      </w:r>
    </w:p>
    <w:p>
      <w:pPr>
        <w:numPr>
          <w:ilvl w:val="0"/>
          <w:numId w:val="1022"/>
        </w:numPr>
        <w:pStyle w:val="Compact"/>
      </w:pPr>
      <w:r>
        <w:t xml:space="preserve">Future instrumentation must happen through a separate readiness/instrumentation phase (FE or later)</w:t>
      </w:r>
    </w:p>
    <w:p>
      <w:pPr>
        <w:numPr>
          <w:ilvl w:val="0"/>
          <w:numId w:val="1022"/>
        </w:numPr>
        <w:pStyle w:val="Compact"/>
      </w:pPr>
      <w:r>
        <w:t xml:space="preserve">No middleware, agents, UI changes, adaptive logic, or business data mutation was added in this block</w:t>
      </w:r>
    </w:p>
    <w:p>
      <w:pPr>
        <w:numPr>
          <w:ilvl w:val="0"/>
          <w:numId w:val="1022"/>
        </w:numPr>
        <w:pStyle w:val="Compact"/>
      </w:pPr>
      <w:r>
        <w:t xml:space="preserve">No-secret-printing policy remains active</w:t>
      </w:r>
    </w:p>
    <w:bookmarkEnd w:id="44"/>
    <w:bookmarkStart w:id="45" w:name="Xf2aa5220f18209998053caa0cc7fb8f68e905ec"/>
    <w:p>
      <w:pPr>
        <w:pStyle w:val="Heading2"/>
      </w:pPr>
      <w:r>
        <w:t xml:space="preserve">Phase FE-0 — Audit logging first-instrumentation readiness gate</w:t>
      </w:r>
    </w:p>
    <w:p>
      <w:pPr>
        <w:numPr>
          <w:ilvl w:val="0"/>
          <w:numId w:val="1024"/>
        </w:numPr>
        <w:pStyle w:val="Compact"/>
      </w:pPr>
      <w:r>
        <w:t xml:space="preserve">Documentation-only readiness gate; no endpoint was instrumented</w:t>
      </w:r>
    </w:p>
    <w:p>
      <w:pPr>
        <w:numPr>
          <w:ilvl w:val="0"/>
          <w:numId w:val="1024"/>
        </w:numPr>
        <w:pStyle w:val="Compact"/>
      </w:pPr>
      <w:r>
        <w:t xml:space="preserve">Recommended first candidate: PATCH /api/skill-states/[id]</w:t>
      </w:r>
    </w:p>
    <w:p>
      <w:pPr>
        <w:numPr>
          <w:ilvl w:val="0"/>
          <w:numId w:val="1024"/>
        </w:numPr>
        <w:pStyle w:val="Compact"/>
      </w:pPr>
      <w:r>
        <w:t xml:space="preserve">Rationale: already hardened by FB, admin-controlled, no lifecycle side-effects, predictable mutation surface</w:t>
      </w:r>
    </w:p>
    <w:p>
      <w:pPr>
        <w:numPr>
          <w:ilvl w:val="0"/>
          <w:numId w:val="1024"/>
        </w:numPr>
        <w:pStyle w:val="Compact"/>
      </w:pPr>
      <w:r>
        <w:t xml:space="preserve">Defined expected audit field values: actorType=human_admin, actionType=update, domain=skill_state, entityType=SkillState</w:t>
      </w:r>
    </w:p>
    <w:p>
      <w:pPr>
        <w:numPr>
          <w:ilvl w:val="0"/>
          <w:numId w:val="1024"/>
        </w:numPr>
        <w:pStyle w:val="Compact"/>
      </w:pPr>
      <w:r>
        <w:t xml:space="preserve">Defined actor attribution via existing session.user.id and session.user.email</w:t>
      </w:r>
    </w:p>
    <w:p>
      <w:pPr>
        <w:numPr>
          <w:ilvl w:val="0"/>
          <w:numId w:val="1024"/>
        </w:numPr>
        <w:pStyle w:val="Compact"/>
      </w:pPr>
      <w:r>
        <w:t xml:space="preserve">Defined operationId strategy: null for single-step mutations</w:t>
      </w:r>
    </w:p>
    <w:p>
      <w:pPr>
        <w:numPr>
          <w:ilvl w:val="0"/>
          <w:numId w:val="1024"/>
        </w:numPr>
        <w:pStyle w:val="Compact"/>
      </w:pPr>
      <w:r>
        <w:t xml:space="preserve">Defined beforePayload/afterPayload discipline: scalar SkillState fields only, no secrets, no nested relations</w:t>
      </w:r>
    </w:p>
    <w:p>
      <w:pPr>
        <w:numPr>
          <w:ilvl w:val="0"/>
          <w:numId w:val="1024"/>
        </w:numPr>
        <w:pStyle w:val="Compact"/>
      </w:pPr>
      <w:r>
        <w:t xml:space="preserve">Defined verification steps, rollback criteria, and audit failure isolation requirement</w:t>
      </w:r>
    </w:p>
    <w:p>
      <w:pPr>
        <w:numPr>
          <w:ilvl w:val="0"/>
          <w:numId w:val="1024"/>
        </w:numPr>
        <w:pStyle w:val="Compact"/>
      </w:pPr>
      <w:r>
        <w:t xml:space="preserve">Created nextjs_space/docs/governance/AUDIT_LOGGING_INSTRUMENTATION_READINESS_FE0.md</w:t>
      </w:r>
    </w:p>
    <w:p>
      <w:pPr>
        <w:numPr>
          <w:ilvl w:val="0"/>
          <w:numId w:val="1024"/>
        </w:numPr>
        <w:pStyle w:val="Compact"/>
      </w:pPr>
      <w:r>
        <w:t xml:space="preserve">Added no app code, schema changes, middleware, agents, UI actions, endpoint behavior changes, or data mutation</w:t>
      </w:r>
    </w:p>
    <w:bookmarkEnd w:id="45"/>
    <w:bookmarkStart w:id="46" w:name="X7f849639c4d01e8e3efb46761ec618e22bab0b8"/>
    <w:p>
      <w:pPr>
        <w:pStyle w:val="Heading2"/>
      </w:pPr>
      <w:r>
        <w:t xml:space="preserve">Phase FE — First audit logging instrumentation for SkillState PATCH</w:t>
      </w:r>
    </w:p>
    <w:p>
      <w:pPr>
        <w:numPr>
          <w:ilvl w:val="0"/>
          <w:numId w:val="1025"/>
        </w:numPr>
        <w:pStyle w:val="Compact"/>
      </w:pPr>
      <w:r>
        <w:t xml:space="preserve">PATCH /api/skill-states/[id] became the first audited endpoint</w:t>
      </w:r>
    </w:p>
    <w:p>
      <w:pPr>
        <w:numPr>
          <w:ilvl w:val="0"/>
          <w:numId w:val="1025"/>
        </w:numPr>
        <w:pStyle w:val="Compact"/>
      </w:pPr>
      <w:r>
        <w:t xml:space="preserve">AuditEvent is written only after a successful mutation (fire-and-forget with error logging)</w:t>
      </w:r>
    </w:p>
    <w:p>
      <w:pPr>
        <w:numPr>
          <w:ilvl w:val="0"/>
          <w:numId w:val="1025"/>
        </w:numPr>
        <w:pStyle w:val="Compact"/>
      </w:pPr>
      <w:r>
        <w:t xml:space="preserve">beforePayload and afterPayload contain only scalar SkillState fields; no secrets, headers, cookies, IP, user-agent, or nested relations</w:t>
      </w:r>
    </w:p>
    <w:p>
      <w:pPr>
        <w:numPr>
          <w:ilvl w:val="0"/>
          <w:numId w:val="1025"/>
        </w:numPr>
        <w:pStyle w:val="Compact"/>
      </w:pPr>
      <w:r>
        <w:t xml:space="preserve">Existing endpoint behavior, validation (FB guards), response shape, and authorization are preserved unchanged</w:t>
      </w:r>
    </w:p>
    <w:p>
      <w:pPr>
        <w:numPr>
          <w:ilvl w:val="0"/>
          <w:numId w:val="1025"/>
        </w:numPr>
        <w:pStyle w:val="Compact"/>
      </w:pPr>
      <w:r>
        <w:t xml:space="preserve">No schema, UI, middleware, agents, or other endpoints were changed</w:t>
      </w:r>
    </w:p>
    <w:p>
      <w:pPr>
        <w:numPr>
          <w:ilvl w:val="0"/>
          <w:numId w:val="1025"/>
        </w:numPr>
        <w:pStyle w:val="Compact"/>
      </w:pPr>
      <w:r>
        <w:t xml:space="preserve">Verified with TypeScript, production build, and runtime test confirming correct audit row creation and payload discipline</w:t>
      </w:r>
    </w:p>
    <w:p>
      <w:pPr>
        <w:numPr>
          <w:ilvl w:val="0"/>
          <w:numId w:val="1025"/>
        </w:numPr>
        <w:pStyle w:val="Compact"/>
      </w:pPr>
      <w:r>
        <w:t xml:space="preserve">Test data restored to original state after verification</w:t>
      </w:r>
    </w:p>
    <w:bookmarkEnd w:id="46"/>
    <w:bookmarkStart w:id="47" w:name="Xc16c7b01ea1d13994372be6d7c48d148b7da596"/>
    <w:p>
      <w:pPr>
        <w:pStyle w:val="Heading2"/>
      </w:pPr>
      <w:r>
        <w:t xml:space="preserve">CUST-BLOCK-FE — Close first audit logging instrumentation block</w:t>
      </w:r>
    </w:p>
    <w:p>
      <w:pPr>
        <w:numPr>
          <w:ilvl w:val="0"/>
          <w:numId w:val="1026"/>
        </w:numPr>
        <w:pStyle w:val="Compact"/>
      </w:pPr>
      <w:r>
        <w:t xml:space="preserve">FE made PATCH /api/skill-states/[id] the first audited write endpoint</w:t>
      </w:r>
    </w:p>
    <w:p>
      <w:pPr>
        <w:numPr>
          <w:ilvl w:val="0"/>
          <w:numId w:val="1026"/>
        </w:numPr>
        <w:pStyle w:val="Compact"/>
      </w:pPr>
      <w:r>
        <w:t xml:space="preserve">AuditEvent is written only after a successful mutation (fire-and-forget with error logging)</w:t>
      </w:r>
    </w:p>
    <w:p>
      <w:pPr>
        <w:numPr>
          <w:ilvl w:val="0"/>
          <w:numId w:val="1026"/>
        </w:numPr>
        <w:pStyle w:val="Compact"/>
      </w:pPr>
      <w:r>
        <w:t xml:space="preserve">beforePayload and afterPayload are scalar SkillState snapshots only; no secrets, nested relations, headers, cookies, IP, or user-agent</w:t>
      </w:r>
    </w:p>
    <w:p>
      <w:pPr>
        <w:numPr>
          <w:ilvl w:val="0"/>
          <w:numId w:val="1026"/>
        </w:numPr>
        <w:pStyle w:val="Compact"/>
      </w:pPr>
      <w:r>
        <w:t xml:space="preserve">Existing validation (FB guards) and response shape were preserved unchanged</w:t>
      </w:r>
    </w:p>
    <w:p>
      <w:pPr>
        <w:numPr>
          <w:ilvl w:val="0"/>
          <w:numId w:val="1026"/>
        </w:numPr>
        <w:pStyle w:val="Compact"/>
      </w:pPr>
      <w:r>
        <w:t xml:space="preserve">No schema, UI, middleware, agents, or other endpoints were changed</w:t>
      </w:r>
    </w:p>
    <w:p>
      <w:pPr>
        <w:numPr>
          <w:ilvl w:val="0"/>
          <w:numId w:val="1026"/>
        </w:numPr>
        <w:pStyle w:val="Compact"/>
      </w:pPr>
      <w:r>
        <w:t xml:space="preserve">Test data was restored and audit_events was cleaned back to 0 after runtime verification</w:t>
      </w:r>
    </w:p>
    <w:p>
      <w:pPr>
        <w:numPr>
          <w:ilvl w:val="0"/>
          <w:numId w:val="1026"/>
        </w:numPr>
        <w:pStyle w:val="Compact"/>
      </w:pPr>
      <w:r>
        <w:t xml:space="preserve">The block is now closed; additional endpoint instrumentation must happen in separate minimal phases</w:t>
      </w:r>
    </w:p>
    <w:p>
      <w:pPr>
        <w:numPr>
          <w:ilvl w:val="0"/>
          <w:numId w:val="1026"/>
        </w:numPr>
        <w:pStyle w:val="Compact"/>
      </w:pPr>
      <w:r>
        <w:t xml:space="preserve">Runtime verification succeeded, but a custody observation was noted: future prompts must strengthen no-secret-printing discipline</w:t>
      </w:r>
    </w:p>
    <w:p>
      <w:pPr>
        <w:numPr>
          <w:ilvl w:val="0"/>
          <w:numId w:val="1026"/>
        </w:numPr>
        <w:pStyle w:val="Compact"/>
      </w:pPr>
      <w:r>
        <w:t xml:space="preserve">Specifically: do not print, echo, grep, display, or inline passwords — including seed/test passwords — in any command, log, or output</w:t>
      </w:r>
    </w:p>
    <w:bookmarkEnd w:id="47"/>
    <w:bookmarkStart w:id="48" w:name="X11cbe65bb8cb9814aa7838ff732d15fa7b13a31"/>
    <w:p>
      <w:pPr>
        <w:pStyle w:val="Heading2"/>
      </w:pPr>
      <w:r>
        <w:t xml:space="preserve">Phase FG-0 — Second audit logging instrumentation readiness gate</w:t>
      </w:r>
    </w:p>
    <w:p>
      <w:pPr>
        <w:numPr>
          <w:ilvl w:val="0"/>
          <w:numId w:val="1027"/>
        </w:numPr>
        <w:pStyle w:val="Compact"/>
      </w:pPr>
      <w:r>
        <w:t xml:space="preserve">Documentation-only readiness gate; no endpoint was instrumented</w:t>
      </w:r>
    </w:p>
    <w:p>
      <w:pPr>
        <w:numPr>
          <w:ilvl w:val="0"/>
          <w:numId w:val="1027"/>
        </w:numPr>
        <w:pStyle w:val="Compact"/>
      </w:pPr>
      <w:r>
        <w:t xml:space="preserve">Recommended second candidate: PUT /api/study-loads/[id] (not PATCH, which is hardened to 405 by Phase EY)</w:t>
      </w:r>
    </w:p>
    <w:p>
      <w:pPr>
        <w:numPr>
          <w:ilvl w:val="0"/>
          <w:numId w:val="1027"/>
        </w:numPr>
        <w:pStyle w:val="Compact"/>
      </w:pPr>
      <w:r>
        <w:t xml:space="preserve">Rationale: admin-controlled metadata edit, closed-cycle guard and loadType validation already present, no lifecycle side-effects, tests audit pattern across a second domain</w:t>
      </w:r>
    </w:p>
    <w:p>
      <w:pPr>
        <w:numPr>
          <w:ilvl w:val="0"/>
          <w:numId w:val="1027"/>
        </w:numPr>
        <w:pStyle w:val="Compact"/>
      </w:pPr>
      <w:r>
        <w:t xml:space="preserve">Code inspection confirmed PATCH unconditionally returns 405; PUT is the live write surface for title, loadType, releasedAt, dueAt</w:t>
      </w:r>
    </w:p>
    <w:p>
      <w:pPr>
        <w:numPr>
          <w:ilvl w:val="0"/>
          <w:numId w:val="1027"/>
        </w:numPr>
        <w:pStyle w:val="Compact"/>
      </w:pPr>
      <w:r>
        <w:t xml:space="preserve">Defined expected audit field values: actorType=admin, actionType=update, domain=study_load, entityType=StudyLoad, method=PUT</w:t>
      </w:r>
    </w:p>
    <w:p>
      <w:pPr>
        <w:numPr>
          <w:ilvl w:val="0"/>
          <w:numId w:val="1027"/>
        </w:numPr>
        <w:pStyle w:val="Compact"/>
      </w:pPr>
      <w:r>
        <w:t xml:space="preserve">Defined actor attribution via existing session.user.id and session.user.email</w:t>
      </w:r>
    </w:p>
    <w:p>
      <w:pPr>
        <w:numPr>
          <w:ilvl w:val="0"/>
          <w:numId w:val="1027"/>
        </w:numPr>
        <w:pStyle w:val="Compact"/>
      </w:pPr>
      <w:r>
        <w:t xml:space="preserve">Defined operationId strategy: null for single-step metadata edits</w:t>
      </w:r>
    </w:p>
    <w:p>
      <w:pPr>
        <w:numPr>
          <w:ilvl w:val="0"/>
          <w:numId w:val="1027"/>
        </w:numPr>
        <w:pStyle w:val="Compact"/>
      </w:pPr>
      <w:r>
        <w:t xml:space="preserve">Defined beforePayload/afterPayload discipline: 9 scalar StudyLoad fields only, no secrets, no nested relations</w:t>
      </w:r>
    </w:p>
    <w:p>
      <w:pPr>
        <w:numPr>
          <w:ilvl w:val="0"/>
          <w:numId w:val="1027"/>
        </w:numPr>
        <w:pStyle w:val="Compact"/>
      </w:pPr>
      <w:r>
        <w:t xml:space="preserve">Defined verification steps, rollback criteria, audit failure isolation requirement, and no-secret-printing discipline</w:t>
      </w:r>
    </w:p>
    <w:p>
      <w:pPr>
        <w:numPr>
          <w:ilvl w:val="0"/>
          <w:numId w:val="1027"/>
        </w:numPr>
        <w:pStyle w:val="Compact"/>
      </w:pPr>
      <w:r>
        <w:t xml:space="preserve">Created nextjs_space/docs/governance/AUDIT_LOGGING_INSTRUMENTATION_READINESS_FG0.md</w:t>
      </w:r>
    </w:p>
    <w:p>
      <w:pPr>
        <w:numPr>
          <w:ilvl w:val="0"/>
          <w:numId w:val="1027"/>
        </w:numPr>
        <w:pStyle w:val="Compact"/>
      </w:pPr>
      <w:r>
        <w:t xml:space="preserve">Added no app code, schema changes, middleware, agents, UI actions, endpoint behavior changes, or data mutation</w:t>
      </w:r>
    </w:p>
    <w:bookmarkEnd w:id="48"/>
    <w:bookmarkStart w:id="49" w:name="X0206e09613241884e202b33aaca20f08d5ac8ea"/>
    <w:p>
      <w:pPr>
        <w:pStyle w:val="Heading2"/>
      </w:pPr>
      <w:r>
        <w:t xml:space="preserve">Phase FG — Instrument StudyLoad PUT audit logging</w:t>
      </w:r>
    </w:p>
    <w:p>
      <w:pPr>
        <w:numPr>
          <w:ilvl w:val="0"/>
          <w:numId w:val="1028"/>
        </w:numPr>
        <w:pStyle w:val="Compact"/>
      </w:pPr>
      <w:r>
        <w:t xml:space="preserve">PUT /api/study-loads/[id] became the second audited write endpoint</w:t>
      </w:r>
    </w:p>
    <w:p>
      <w:pPr>
        <w:numPr>
          <w:ilvl w:val="0"/>
          <w:numId w:val="1028"/>
        </w:numPr>
        <w:pStyle w:val="Compact"/>
      </w:pPr>
      <w:r>
        <w:t xml:space="preserve">PATCH /api/study-loads/[id] remains hardened to 405 and was not modified</w:t>
      </w:r>
    </w:p>
    <w:p>
      <w:pPr>
        <w:numPr>
          <w:ilvl w:val="0"/>
          <w:numId w:val="1028"/>
        </w:numPr>
        <w:pStyle w:val="Compact"/>
      </w:pPr>
      <w:r>
        <w:t xml:space="preserve">AuditEvent is written only after a successful PUT mutation (fire-and-forget with error logging)</w:t>
      </w:r>
    </w:p>
    <w:p>
      <w:pPr>
        <w:numPr>
          <w:ilvl w:val="0"/>
          <w:numId w:val="1028"/>
        </w:numPr>
        <w:pStyle w:val="Compact"/>
      </w:pPr>
      <w:r>
        <w:t xml:space="preserve">beforePayload and afterPayload contain only the 9 scalar StudyLoad fields; no secrets, nested relations, headers, cookies, IP, or user-agent</w:t>
      </w:r>
    </w:p>
    <w:p>
      <w:pPr>
        <w:numPr>
          <w:ilvl w:val="0"/>
          <w:numId w:val="1028"/>
        </w:numPr>
        <w:pStyle w:val="Compact"/>
      </w:pPr>
      <w:r>
        <w:t xml:space="preserve">Existing validation (loadType allowlist), closed-cycle guard, response shape, and authorization were preserved unchanged</w:t>
      </w:r>
    </w:p>
    <w:p>
      <w:pPr>
        <w:numPr>
          <w:ilvl w:val="0"/>
          <w:numId w:val="1028"/>
        </w:numPr>
        <w:pStyle w:val="Compact"/>
      </w:pPr>
      <w:r>
        <w:t xml:space="preserve">No schema, UI, middleware, agents, lifecycle actions (/start, /complete), or other endpoints were changed</w:t>
      </w:r>
    </w:p>
    <w:p>
      <w:pPr>
        <w:numPr>
          <w:ilvl w:val="0"/>
          <w:numId w:val="1028"/>
        </w:numPr>
        <w:pStyle w:val="Compact"/>
      </w:pPr>
      <w:r>
        <w:t xml:space="preserve">Verified with TypeScript, production build, PATCH-still-405 check, and runtime test confirming correct audit row creation and payload discipline</w:t>
      </w:r>
    </w:p>
    <w:p>
      <w:pPr>
        <w:numPr>
          <w:ilvl w:val="0"/>
          <w:numId w:val="1028"/>
        </w:numPr>
        <w:pStyle w:val="Compact"/>
      </w:pPr>
      <w:r>
        <w:t xml:space="preserve">Test data was restored and audit_events was cleaned back to 0 after verification</w:t>
      </w:r>
    </w:p>
    <w:p>
      <w:pPr>
        <w:numPr>
          <w:ilvl w:val="0"/>
          <w:numId w:val="1028"/>
        </w:numPr>
        <w:pStyle w:val="Compact"/>
      </w:pPr>
      <w:r>
        <w:t xml:space="preserve">No passwords were printed during verification</w:t>
      </w:r>
    </w:p>
    <w:bookmarkEnd w:id="49"/>
    <w:bookmarkStart w:id="50" w:name="Xf2d9e461c5a365428298941287d4b230a670015"/>
    <w:p>
      <w:pPr>
        <w:pStyle w:val="Heading2"/>
      </w:pPr>
      <w:r>
        <w:t xml:space="preserve">CUST-BLOCK-FG — Close second audit logging instrumentation block</w:t>
      </w:r>
    </w:p>
    <w:p>
      <w:pPr>
        <w:numPr>
          <w:ilvl w:val="0"/>
          <w:numId w:val="1029"/>
        </w:numPr>
        <w:pStyle w:val="Compact"/>
      </w:pPr>
      <w:r>
        <w:t xml:space="preserve">FE made PATCH /api/skill-states/[id] the first audited write endpoint</w:t>
      </w:r>
    </w:p>
    <w:p>
      <w:pPr>
        <w:numPr>
          <w:ilvl w:val="0"/>
          <w:numId w:val="1029"/>
        </w:numPr>
        <w:pStyle w:val="Compact"/>
      </w:pPr>
      <w:r>
        <w:t xml:space="preserve">FG made PUT /api/study-loads/[id] the second audited write endpoint</w:t>
      </w:r>
    </w:p>
    <w:p>
      <w:pPr>
        <w:numPr>
          <w:ilvl w:val="0"/>
          <w:numId w:val="1029"/>
        </w:numPr>
        <w:pStyle w:val="Compact"/>
      </w:pPr>
      <w:r>
        <w:t xml:space="preserve">PATCH /api/study-loads/[id] remains 405 and unchanged</w:t>
      </w:r>
    </w:p>
    <w:p>
      <w:pPr>
        <w:numPr>
          <w:ilvl w:val="0"/>
          <w:numId w:val="1029"/>
        </w:numPr>
        <w:pStyle w:val="Compact"/>
      </w:pPr>
      <w:r>
        <w:t xml:space="preserve">AuditEvent writes happen only after successful mutations (fire-and-forget with error logging)</w:t>
      </w:r>
    </w:p>
    <w:p>
      <w:pPr>
        <w:numPr>
          <w:ilvl w:val="0"/>
          <w:numId w:val="1029"/>
        </w:numPr>
        <w:pStyle w:val="Compact"/>
      </w:pPr>
      <w:r>
        <w:t xml:space="preserve">Payloads are scalar-only before/after snapshots; no secrets, nested relations, headers, cookies, IP, or user-agent</w:t>
      </w:r>
    </w:p>
    <w:p>
      <w:pPr>
        <w:numPr>
          <w:ilvl w:val="0"/>
          <w:numId w:val="1029"/>
        </w:numPr>
        <w:pStyle w:val="Compact"/>
      </w:pPr>
      <w:r>
        <w:t xml:space="preserve">Existing validation, response shapes, closed-cycle guards, and authorization were preserved unchanged</w:t>
      </w:r>
    </w:p>
    <w:p>
      <w:pPr>
        <w:numPr>
          <w:ilvl w:val="0"/>
          <w:numId w:val="1029"/>
        </w:numPr>
        <w:pStyle w:val="Compact"/>
      </w:pPr>
      <w:r>
        <w:t xml:space="preserve">No schema, UI, middleware, agents, lifecycle actions (/start, /complete, /close, /continue), or additional endpoints changed</w:t>
      </w:r>
    </w:p>
    <w:p>
      <w:pPr>
        <w:numPr>
          <w:ilvl w:val="0"/>
          <w:numId w:val="1029"/>
        </w:numPr>
        <w:pStyle w:val="Compact"/>
      </w:pPr>
      <w:r>
        <w:t xml:space="preserve">Test data was restored and audit_events was cleaned to 0 after verification in both FE and FG</w:t>
      </w:r>
    </w:p>
    <w:p>
      <w:pPr>
        <w:numPr>
          <w:ilvl w:val="0"/>
          <w:numId w:val="1029"/>
        </w:numPr>
        <w:pStyle w:val="Compact"/>
      </w:pPr>
      <w:r>
        <w:t xml:space="preserve">The block is now closed; additional endpoint instrumentation must happen in separate minimal phases</w:t>
      </w:r>
    </w:p>
    <w:p>
      <w:pPr>
        <w:numPr>
          <w:ilvl w:val="0"/>
          <w:numId w:val="1029"/>
        </w:numPr>
        <w:pStyle w:val="Compact"/>
      </w:pPr>
      <w:r>
        <w:t xml:space="preserve">No-secret-printing discipline continues: do not print, echo, grep, display, or inline secrets or passwords, including seed/test passwords</w:t>
      </w:r>
      <w:r>
        <w:t xml:space="preserve"> </w:t>
      </w:r>
      <w:r>
        <w:t xml:space="preserve">## FH-0 — MVP Launch Readiness Gate</w:t>
      </w:r>
    </w:p>
    <w:p>
      <w:pPr>
        <w:numPr>
          <w:ilvl w:val="0"/>
          <w:numId w:val="1029"/>
        </w:numPr>
        <w:pStyle w:val="Compact"/>
      </w:pPr>
      <w:r>
        <w:t xml:space="preserve">Documentation-only phase: no app code, schema, endpoints, deploy, agents, middleware, or data mutation</w:t>
      </w:r>
    </w:p>
    <w:p>
      <w:pPr>
        <w:numPr>
          <w:ilvl w:val="0"/>
          <w:numId w:val="1029"/>
        </w:numPr>
        <w:pStyle w:val="Compact"/>
      </w:pPr>
      <w:r>
        <w:t xml:space="preserve">Created</w:t>
      </w:r>
      <w:r>
        <w:t xml:space="preserve"> </w:t>
      </w:r>
      <w:r>
        <w:rPr>
          <w:rStyle w:val="VerbatimChar"/>
        </w:rPr>
        <w:t xml:space="preserve">nextjs_space/docs/roadmap/MVP_LAUNCH_READINESS_FH0.md</w:t>
      </w:r>
      <w:r>
        <w:t xml:space="preserve"> </w:t>
      </w:r>
      <w:r>
        <w:t xml:space="preserve">(12-section readiness document)</w:t>
      </w:r>
    </w:p>
    <w:p>
      <w:pPr>
        <w:numPr>
          <w:ilvl w:val="0"/>
          <w:numId w:val="1029"/>
        </w:numPr>
        <w:pStyle w:val="Compact"/>
      </w:pPr>
      <w:r>
        <w:t xml:space="preserve">Marks a roadmap shift from defensive hardening to MVP operational spine completion</w:t>
      </w:r>
    </w:p>
    <w:p>
      <w:pPr>
        <w:numPr>
          <w:ilvl w:val="0"/>
          <w:numId w:val="1029"/>
        </w:numPr>
        <w:pStyle w:val="Compact"/>
      </w:pPr>
      <w:r>
        <w:t xml:space="preserve">Key finding: the core operational chain appears to exist end-to-end (enrollment → diagnostic → cycle → study load → student starts/completes → self-report → admin review → close → decision → continue → next cycle)</w:t>
      </w:r>
    </w:p>
    <w:p>
      <w:pPr>
        <w:numPr>
          <w:ilvl w:val="0"/>
          <w:numId w:val="1029"/>
        </w:numPr>
        <w:pStyle w:val="Compact"/>
      </w:pPr>
      <w:r>
        <w:t xml:space="preserve">All API endpoints and UI surfaces for the chain were inspected (read-only) and confirmed present</w:t>
      </w:r>
    </w:p>
    <w:p>
      <w:pPr>
        <w:numPr>
          <w:ilvl w:val="0"/>
          <w:numId w:val="1029"/>
        </w:numPr>
        <w:pStyle w:val="Compact"/>
      </w:pPr>
      <w:r>
        <w:t xml:space="preserve">Student /now surface (Phase DO/DP/DQ/DR), lifecycle endpoints (/start, /complete, /close, /continue), diagnostics, responses, continuity-signals, cycle-snapshots, and 10 admin views all exist</w:t>
      </w:r>
    </w:p>
    <w:p>
      <w:pPr>
        <w:numPr>
          <w:ilvl w:val="0"/>
          <w:numId w:val="1029"/>
        </w:numPr>
        <w:pStyle w:val="Compact"/>
      </w:pPr>
      <w:r>
        <w:t xml:space="preserve">PATCH /api/study-loads/[id] hardened to 405 (Phase EY) and PATCH /api/learning-cycles/[id] hardened to 405 (Phase EV) remain unchanged</w:t>
      </w:r>
    </w:p>
    <w:p>
      <w:pPr>
        <w:numPr>
          <w:ilvl w:val="0"/>
          <w:numId w:val="1029"/>
        </w:numPr>
        <w:pStyle w:val="Compact"/>
      </w:pPr>
      <w:r>
        <w:t xml:space="preserve">Governance preserved: phase semantics, DN/DU/DZ adaptive rules, EV/EW/EY/EZ guards all intact</w:t>
      </w:r>
    </w:p>
    <w:p>
      <w:pPr>
        <w:numPr>
          <w:ilvl w:val="0"/>
          <w:numId w:val="1029"/>
        </w:numPr>
        <w:pStyle w:val="Compact"/>
      </w:pPr>
      <w:r>
        <w:t xml:space="preserve">Non-critical hardening paused in favor of completing the MVP operational flow</w:t>
      </w:r>
    </w:p>
    <w:p>
      <w:pPr>
        <w:numPr>
          <w:ilvl w:val="0"/>
          <w:numId w:val="1029"/>
        </w:numPr>
        <w:pStyle w:val="Compact"/>
      </w:pPr>
      <w:r>
        <w:t xml:space="preserve">Proposed next phases: FH (student weekly flow verification), FI (admin beta operations view), FJ (manual pedagogical decision layer), FK (beta launch protocol), FL (assisted closed beta with 2–5 students)</w:t>
      </w:r>
    </w:p>
    <w:p>
      <w:pPr>
        <w:numPr>
          <w:ilvl w:val="0"/>
          <w:numId w:val="1029"/>
        </w:numPr>
        <w:pStyle w:val="Compact"/>
      </w:pPr>
      <w:r>
        <w:t xml:space="preserve">No Abacus checkpoint created (documentation-only phase)</w:t>
      </w:r>
    </w:p>
    <w:p>
      <w:pPr>
        <w:numPr>
          <w:ilvl w:val="0"/>
          <w:numId w:val="1029"/>
        </w:numPr>
        <w:pStyle w:val="Compact"/>
      </w:pPr>
      <w:r>
        <w:t xml:space="preserve">No-secret-printing discipline continues</w:t>
      </w:r>
    </w:p>
    <w:bookmarkEnd w:id="50"/>
    <w:bookmarkStart w:id="51" w:name="fh-student-weekly-flow-verification"/>
    <w:p>
      <w:pPr>
        <w:pStyle w:val="Heading2"/>
      </w:pPr>
      <w:r>
        <w:t xml:space="preserve">FH — Student Weekly Flow Verification</w:t>
      </w:r>
    </w:p>
    <w:p>
      <w:pPr>
        <w:numPr>
          <w:ilvl w:val="0"/>
          <w:numId w:val="1030"/>
        </w:numPr>
        <w:pStyle w:val="Compact"/>
      </w:pPr>
      <w:r>
        <w:t xml:space="preserve">Verified the student-facing weekly study flow on /now against the MVP target: enrollment → see current StudyLoad → understand task → start → complete → self-report → preserved state → admin review</w:t>
      </w:r>
    </w:p>
    <w:p>
      <w:pPr>
        <w:numPr>
          <w:ilvl w:val="0"/>
          <w:numId w:val="1030"/>
        </w:numPr>
        <w:pStyle w:val="Compact"/>
      </w:pPr>
      <w:r>
        <w:t xml:space="preserve">7 of 8 target flow steps were already fully satisfied by existing surfaces (Phases DO, DP, DQ, DR)</w:t>
      </w:r>
    </w:p>
    <w:p>
      <w:pPr>
        <w:numPr>
          <w:ilvl w:val="0"/>
          <w:numId w:val="1030"/>
        </w:numPr>
        <w:pStyle w:val="Compact"/>
      </w:pPr>
      <w:r>
        <w:t xml:space="preserve">One small gap identified: no brief instructional text helping the student understand what to do and how to leave evidence</w:t>
      </w:r>
    </w:p>
    <w:p>
      <w:pPr>
        <w:numPr>
          <w:ilvl w:val="0"/>
          <w:numId w:val="1030"/>
        </w:numPr>
        <w:pStyle w:val="Compact"/>
      </w:pPr>
      <w:r>
        <w:t xml:space="preserve">Fix: added two instructional lines in /now — one below the</w:t>
      </w:r>
      <w:r>
        <w:t xml:space="preserve"> </w:t>
      </w:r>
      <w:r>
        <w:t xml:space="preserve">“</w:t>
      </w:r>
      <w:r>
        <w:t xml:space="preserve">Cargas pendientes</w:t>
      </w:r>
      <w:r>
        <w:t xml:space="preserve">”</w:t>
      </w:r>
      <w:r>
        <w:t xml:space="preserve"> </w:t>
      </w:r>
      <w:r>
        <w:t xml:space="preserve">section header and one below the</w:t>
      </w:r>
      <w:r>
        <w:t xml:space="preserve"> </w:t>
      </w:r>
      <w:r>
        <w:t xml:space="preserve">“</w:t>
      </w:r>
      <w:r>
        <w:t xml:space="preserve">En curso</w:t>
      </w:r>
      <w:r>
        <w:t xml:space="preserve">”</w:t>
      </w:r>
      <w:r>
        <w:t xml:space="preserve"> </w:t>
      </w:r>
      <w:r>
        <w:t xml:space="preserve">section header</w:t>
      </w:r>
    </w:p>
    <w:p>
      <w:pPr>
        <w:numPr>
          <w:ilvl w:val="0"/>
          <w:numId w:val="1030"/>
        </w:numPr>
        <w:pStyle w:val="Compact"/>
      </w:pPr>
      <w:r>
        <w:t xml:space="preserve">“</w:t>
      </w:r>
      <w:r>
        <w:t xml:space="preserve">Estudia el tema y presiona «Empezar» cuando estés listo.</w:t>
      </w:r>
      <w:r>
        <w:t xml:space="preserve">”</w:t>
      </w:r>
      <w:r>
        <w:t xml:space="preserve"> </w:t>
      </w:r>
      <w:r>
        <w:t xml:space="preserve">(pending section)</w:t>
      </w:r>
    </w:p>
    <w:p>
      <w:pPr>
        <w:numPr>
          <w:ilvl w:val="0"/>
          <w:numId w:val="1030"/>
        </w:numPr>
        <w:pStyle w:val="Compact"/>
      </w:pPr>
      <w:r>
        <w:t xml:space="preserve">“</w:t>
      </w:r>
      <w:r>
        <w:t xml:space="preserve">Trabaja en esta actividad. Al terminar, presiona «Terminar» y cuenta cómo te fue.</w:t>
      </w:r>
      <w:r>
        <w:t xml:space="preserve">”</w:t>
      </w:r>
      <w:r>
        <w:t xml:space="preserve"> </w:t>
      </w:r>
      <w:r>
        <w:t xml:space="preserve">(in-progress section)</w:t>
      </w:r>
    </w:p>
    <w:p>
      <w:pPr>
        <w:numPr>
          <w:ilvl w:val="0"/>
          <w:numId w:val="1030"/>
        </w:numPr>
        <w:pStyle w:val="Compact"/>
      </w:pPr>
      <w:r>
        <w:t xml:space="preserve">Change is purely additive: 11 lines inserted in app/now/page.tsx (6 JSX + 5 comment)</w:t>
      </w:r>
    </w:p>
    <w:p>
      <w:pPr>
        <w:numPr>
          <w:ilvl w:val="0"/>
          <w:numId w:val="1030"/>
        </w:numPr>
        <w:pStyle w:val="Compact"/>
      </w:pPr>
      <w:r>
        <w:t xml:space="preserve">PAES-minimum orientation: the title field already supports PAES-oriented wording; auto-generated loads use skill names (e.g. </w:t>
      </w:r>
      <w:r>
        <w:t xml:space="preserve">“</w:t>
      </w:r>
      <w:r>
        <w:t xml:space="preserve">Resolver problemas de ecuaciones lineales</w:t>
      </w:r>
      <w:r>
        <w:t xml:space="preserve">”</w:t>
      </w:r>
      <w:r>
        <w:t xml:space="preserve">); no content engine needed</w:t>
      </w:r>
    </w:p>
    <w:p>
      <w:pPr>
        <w:numPr>
          <w:ilvl w:val="0"/>
          <w:numId w:val="1030"/>
        </w:numPr>
        <w:pStyle w:val="Compact"/>
      </w:pPr>
      <w:r>
        <w:t xml:space="preserve">Self-report evidence is persisted as Response.content via the existing DQ flow (3-option closed set)</w:t>
      </w:r>
    </w:p>
    <w:p>
      <w:pPr>
        <w:numPr>
          <w:ilvl w:val="0"/>
          <w:numId w:val="1030"/>
        </w:numPr>
        <w:pStyle w:val="Compact"/>
      </w:pPr>
      <w:r>
        <w:t xml:space="preserve">Completed loads with self-reports remain visible in the</w:t>
      </w:r>
      <w:r>
        <w:t xml:space="preserve"> </w:t>
      </w:r>
      <w:r>
        <w:t xml:space="preserve">“</w:t>
      </w:r>
      <w:r>
        <w:t xml:space="preserve">Lo que hiciste en este ciclo</w:t>
      </w:r>
      <w:r>
        <w:t xml:space="preserve">”</w:t>
      </w:r>
      <w:r>
        <w:t xml:space="preserve"> </w:t>
      </w:r>
      <w:r>
        <w:t xml:space="preserve">section (DR)</w:t>
      </w:r>
    </w:p>
    <w:p>
      <w:pPr>
        <w:numPr>
          <w:ilvl w:val="0"/>
          <w:numId w:val="1030"/>
        </w:numPr>
        <w:pStyle w:val="Compact"/>
      </w:pPr>
      <w:r>
        <w:t xml:space="preserve">Empty states already handled for no-student, no-enrollment, no-cycle, and caught-up conditions</w:t>
      </w:r>
    </w:p>
    <w:p>
      <w:pPr>
        <w:numPr>
          <w:ilvl w:val="0"/>
          <w:numId w:val="1030"/>
        </w:numPr>
        <w:pStyle w:val="Compact"/>
      </w:pPr>
      <w:r>
        <w:t xml:space="preserve">TypeScript check: clean; production build: clean</w:t>
      </w:r>
    </w:p>
    <w:p>
      <w:pPr>
        <w:numPr>
          <w:ilvl w:val="0"/>
          <w:numId w:val="1030"/>
        </w:numPr>
        <w:pStyle w:val="Compact"/>
      </w:pPr>
      <w:r>
        <w:t xml:space="preserve">No schema, middleware, agents, audit logging, lifecycle semantics, endpoint behavior, or response shapes changed</w:t>
      </w:r>
    </w:p>
    <w:p>
      <w:pPr>
        <w:numPr>
          <w:ilvl w:val="0"/>
          <w:numId w:val="1030"/>
        </w:numPr>
        <w:pStyle w:val="Compact"/>
      </w:pPr>
      <w:r>
        <w:t xml:space="preserve">No new endpoints, no modified endpoints, no status transitions changed</w:t>
      </w:r>
    </w:p>
    <w:p>
      <w:pPr>
        <w:numPr>
          <w:ilvl w:val="0"/>
          <w:numId w:val="1030"/>
        </w:numPr>
        <w:pStyle w:val="Compact"/>
      </w:pPr>
      <w:r>
        <w:t xml:space="preserve">/api/study-loads/[id]/start, /api/study-loads/[id]/complete, /api/learning-cycles/[id]/close, /api/learning-cycles/[id]/continue were not touched</w:t>
      </w:r>
    </w:p>
    <w:p>
      <w:pPr>
        <w:numPr>
          <w:ilvl w:val="0"/>
          <w:numId w:val="1030"/>
        </w:numPr>
        <w:pStyle w:val="Compact"/>
      </w:pPr>
      <w:r>
        <w:t xml:space="preserve">StudyLoad.status allowed transitions were not changed</w:t>
      </w:r>
    </w:p>
    <w:p>
      <w:pPr>
        <w:numPr>
          <w:ilvl w:val="0"/>
          <w:numId w:val="1030"/>
        </w:numPr>
        <w:pStyle w:val="Compact"/>
      </w:pPr>
      <w:r>
        <w:t xml:space="preserve">No-secret-printing discipline continues</w:t>
      </w:r>
    </w:p>
    <w:bookmarkEnd w:id="51"/>
    <w:bookmarkStart w:id="52" w:name="fi-admin-beta-operations-view"/>
    <w:p>
      <w:pPr>
        <w:pStyle w:val="Heading2"/>
      </w:pPr>
      <w:r>
        <w:t xml:space="preserve">FI — Admin Beta Operations View</w:t>
      </w:r>
    </w:p>
    <w:p>
      <w:pPr>
        <w:numPr>
          <w:ilvl w:val="0"/>
          <w:numId w:val="1031"/>
        </w:numPr>
        <w:pStyle w:val="Compact"/>
      </w:pPr>
      <w:r>
        <w:t xml:space="preserve">Created</w:t>
      </w:r>
      <w:r>
        <w:t xml:space="preserve"> </w:t>
      </w:r>
      <w:r>
        <w:rPr>
          <w:rStyle w:val="VerbatimChar"/>
        </w:rPr>
        <w:t xml:space="preserve">/admin/beta-operations</w:t>
      </w:r>
      <w:r>
        <w:t xml:space="preserve"> </w:t>
      </w:r>
      <w:r>
        <w:t xml:space="preserve">— a minimal read-only operational view for running the MVP beta with 2–5 students</w:t>
      </w:r>
    </w:p>
    <w:p>
      <w:pPr>
        <w:numPr>
          <w:ilvl w:val="0"/>
          <w:numId w:val="1031"/>
        </w:numPr>
        <w:pStyle w:val="Compact"/>
      </w:pPr>
      <w:r>
        <w:t xml:space="preserve">Purpose: single-page situational awareness for the admin team during assisted PAES preparation</w:t>
      </w:r>
    </w:p>
    <w:p>
      <w:pPr>
        <w:numPr>
          <w:ilvl w:val="0"/>
          <w:numId w:val="1031"/>
        </w:numPr>
        <w:pStyle w:val="Compact"/>
      </w:pPr>
      <w:r>
        <w:t xml:space="preserve">Operational questions answered:</w:t>
      </w:r>
    </w:p>
    <w:p>
      <w:pPr>
        <w:numPr>
          <w:ilvl w:val="1"/>
          <w:numId w:val="1032"/>
        </w:numPr>
        <w:pStyle w:val="Compact"/>
      </w:pPr>
      <w:r>
        <w:t xml:space="preserve">Which students/enrollments are currently active? →</w:t>
      </w:r>
      <w:r>
        <w:t xml:space="preserve"> </w:t>
      </w:r>
      <w:r>
        <w:t xml:space="preserve">“</w:t>
      </w:r>
      <w:r>
        <w:t xml:space="preserve">Matrículas activas</w:t>
      </w:r>
      <w:r>
        <w:t xml:space="preserve">”</w:t>
      </w:r>
      <w:r>
        <w:t xml:space="preserve"> </w:t>
      </w:r>
      <w:r>
        <w:t xml:space="preserve">section with links to student detail and enrollment detail</w:t>
      </w:r>
    </w:p>
    <w:p>
      <w:pPr>
        <w:numPr>
          <w:ilvl w:val="1"/>
          <w:numId w:val="1032"/>
        </w:numPr>
        <w:pStyle w:val="Compact"/>
      </w:pPr>
      <w:r>
        <w:t xml:space="preserve">Which cycles are open or in progress? → counter card showing open cycles count</w:t>
      </w:r>
    </w:p>
    <w:p>
      <w:pPr>
        <w:numPr>
          <w:ilvl w:val="1"/>
          <w:numId w:val="1032"/>
        </w:numPr>
        <w:pStyle w:val="Compact"/>
      </w:pPr>
      <w:r>
        <w:t xml:space="preserve">Which study loads are pending? →</w:t>
      </w:r>
      <w:r>
        <w:t xml:space="preserve"> </w:t>
      </w:r>
      <w:r>
        <w:t xml:space="preserve">“</w:t>
      </w:r>
      <w:r>
        <w:t xml:space="preserve">Trabajo pendiente</w:t>
      </w:r>
      <w:r>
        <w:t xml:space="preserve">”</w:t>
      </w:r>
      <w:r>
        <w:t xml:space="preserve"> </w:t>
      </w:r>
      <w:r>
        <w:t xml:space="preserve">table with student, program, cycle, load details, and links</w:t>
      </w:r>
    </w:p>
    <w:p>
      <w:pPr>
        <w:numPr>
          <w:ilvl w:val="1"/>
          <w:numId w:val="1032"/>
        </w:numPr>
        <w:pStyle w:val="Compact"/>
      </w:pPr>
      <w:r>
        <w:t xml:space="preserve">Which study loads are in progress? →</w:t>
      </w:r>
      <w:r>
        <w:t xml:space="preserve"> </w:t>
      </w:r>
      <w:r>
        <w:t xml:space="preserve">“</w:t>
      </w:r>
      <w:r>
        <w:t xml:space="preserve">En progreso</w:t>
      </w:r>
      <w:r>
        <w:t xml:space="preserve">”</w:t>
      </w:r>
      <w:r>
        <w:t xml:space="preserve"> </w:t>
      </w:r>
      <w:r>
        <w:t xml:space="preserve">table (same format)</w:t>
      </w:r>
    </w:p>
    <w:p>
      <w:pPr>
        <w:numPr>
          <w:ilvl w:val="1"/>
          <w:numId w:val="1032"/>
        </w:numPr>
        <w:pStyle w:val="Compact"/>
      </w:pPr>
      <w:r>
        <w:t xml:space="preserve">Which study loads are completed? →</w:t>
      </w:r>
      <w:r>
        <w:t xml:space="preserve"> </w:t>
      </w:r>
      <w:r>
        <w:t xml:space="preserve">“</w:t>
      </w:r>
      <w:r>
        <w:t xml:space="preserve">Completadas recientemente</w:t>
      </w:r>
      <w:r>
        <w:t xml:space="preserve">”</w:t>
      </w:r>
      <w:r>
        <w:t xml:space="preserve"> </w:t>
      </w:r>
      <w:r>
        <w:t xml:space="preserve">table (last 20)</w:t>
      </w:r>
    </w:p>
    <w:p>
      <w:pPr>
        <w:numPr>
          <w:ilvl w:val="1"/>
          <w:numId w:val="1032"/>
        </w:numPr>
        <w:pStyle w:val="Compact"/>
      </w:pPr>
      <w:r>
        <w:t xml:space="preserve">Which cycles appear ready for review/close? →</w:t>
      </w:r>
      <w:r>
        <w:t xml:space="preserve"> </w:t>
      </w:r>
      <w:r>
        <w:t xml:space="preserve">“</w:t>
      </w:r>
      <w:r>
        <w:t xml:space="preserve">Necesita atención / revisión</w:t>
      </w:r>
      <w:r>
        <w:t xml:space="preserve">”</w:t>
      </w:r>
      <w:r>
        <w:t xml:space="preserve"> </w:t>
      </w:r>
      <w:r>
        <w:t xml:space="preserve">section (cycles where all loads are completed)</w:t>
      </w:r>
    </w:p>
    <w:p>
      <w:pPr>
        <w:numPr>
          <w:ilvl w:val="1"/>
          <w:numId w:val="1032"/>
        </w:numPr>
        <w:pStyle w:val="Compact"/>
      </w:pPr>
      <w:r>
        <w:t xml:space="preserve">Where should the admin click next? → every row links to existing student, enrollment, and cycle detail pages</w:t>
      </w:r>
    </w:p>
    <w:p>
      <w:pPr>
        <w:numPr>
          <w:ilvl w:val="0"/>
          <w:numId w:val="1031"/>
        </w:numPr>
        <w:pStyle w:val="Compact"/>
      </w:pPr>
      <w:r>
        <w:t xml:space="preserve">Implementation: server component (</w:t>
      </w:r>
      <w:r>
        <w:rPr>
          <w:rStyle w:val="VerbatimChar"/>
        </w:rPr>
        <w:t xml:space="preserve">page.tsx</w:t>
      </w:r>
      <w:r>
        <w:t xml:space="preserve">) queries Prisma directly — no new API endpoints created</w:t>
      </w:r>
    </w:p>
    <w:p>
      <w:pPr>
        <w:numPr>
          <w:ilvl w:val="0"/>
          <w:numId w:val="1031"/>
        </w:numPr>
        <w:pStyle w:val="Compact"/>
      </w:pPr>
      <w:r>
        <w:t xml:space="preserve">Navigation: added</w:t>
      </w:r>
      <w:r>
        <w:t xml:space="preserve"> </w:t>
      </w:r>
      <w:r>
        <w:t xml:space="preserve">“</w:t>
      </w:r>
      <w:r>
        <w:t xml:space="preserve">Beta Ops</w:t>
      </w:r>
      <w:r>
        <w:t xml:space="preserve">”</w:t>
      </w:r>
      <w:r>
        <w:t xml:space="preserve"> </w:t>
      </w:r>
      <w:r>
        <w:t xml:space="preserve">link under new</w:t>
      </w:r>
      <w:r>
        <w:t xml:space="preserve"> </w:t>
      </w:r>
      <w:r>
        <w:t xml:space="preserve">“</w:t>
      </w:r>
      <w:r>
        <w:t xml:space="preserve">Ops</w:t>
      </w:r>
      <w:r>
        <w:t xml:space="preserve">”</w:t>
      </w:r>
      <w:r>
        <w:t xml:space="preserve"> </w:t>
      </w:r>
      <w:r>
        <w:t xml:space="preserve">group in admin nav bar (</w:t>
      </w:r>
      <w:r>
        <w:rPr>
          <w:rStyle w:val="VerbatimChar"/>
        </w:rPr>
        <w:t xml:space="preserve">admin-nav.tsx</w:t>
      </w:r>
      <w:r>
        <w:t xml:space="preserve">)</w:t>
      </w:r>
    </w:p>
    <w:p>
      <w:pPr>
        <w:numPr>
          <w:ilvl w:val="0"/>
          <w:numId w:val="1031"/>
        </w:numPr>
        <w:pStyle w:val="Compact"/>
      </w:pPr>
      <w:r>
        <w:t xml:space="preserve">Files added:</w:t>
      </w:r>
      <w:r>
        <w:t xml:space="preserve"> </w:t>
      </w:r>
      <w:r>
        <w:rPr>
          <w:rStyle w:val="VerbatimChar"/>
        </w:rPr>
        <w:t xml:space="preserve">app/admin/beta-operations/page.tsx</w:t>
      </w:r>
      <w:r>
        <w:t xml:space="preserve">,</w:t>
      </w:r>
      <w:r>
        <w:t xml:space="preserve"> </w:t>
      </w:r>
      <w:r>
        <w:rPr>
          <w:rStyle w:val="VerbatimChar"/>
        </w:rPr>
        <w:t xml:space="preserve">app/admin/beta-operations/_components/beta-operations-view.tsx</w:t>
      </w:r>
    </w:p>
    <w:p>
      <w:pPr>
        <w:numPr>
          <w:ilvl w:val="0"/>
          <w:numId w:val="1031"/>
        </w:numPr>
        <w:pStyle w:val="Compact"/>
      </w:pPr>
      <w:r>
        <w:t xml:space="preserve">Files modified:</w:t>
      </w:r>
      <w:r>
        <w:t xml:space="preserve"> </w:t>
      </w:r>
      <w:r>
        <w:rPr>
          <w:rStyle w:val="VerbatimChar"/>
        </w:rPr>
        <w:t xml:space="preserve">app/admin/_components/admin-nav.tsx</w:t>
      </w:r>
      <w:r>
        <w:t xml:space="preserve"> </w:t>
      </w:r>
      <w:r>
        <w:t xml:space="preserve">(added Activity icon import and Ops nav group)</w:t>
      </w:r>
    </w:p>
    <w:p>
      <w:pPr>
        <w:numPr>
          <w:ilvl w:val="0"/>
          <w:numId w:val="1031"/>
        </w:numPr>
        <w:pStyle w:val="Compact"/>
      </w:pPr>
      <w:r>
        <w:t xml:space="preserve">Counter cards: active enrollments, open cycles, pending loads, in-progress loads, completed loads, cycles ready for review</w:t>
      </w:r>
    </w:p>
    <w:p>
      <w:pPr>
        <w:numPr>
          <w:ilvl w:val="0"/>
          <w:numId w:val="1031"/>
        </w:numPr>
        <w:pStyle w:val="Compact"/>
      </w:pPr>
      <w:r>
        <w:t xml:space="preserve">All data is fetched read-only via Prisma</w:t>
      </w:r>
      <w:r>
        <w:t xml:space="preserve"> </w:t>
      </w:r>
      <w:r>
        <w:rPr>
          <w:rStyle w:val="VerbatimChar"/>
        </w:rPr>
        <w:t xml:space="preserve">findMany</w:t>
      </w:r>
      <w:r>
        <w:t xml:space="preserve"> </w:t>
      </w:r>
      <w:r>
        <w:t xml:space="preserve">with appropriate filters and includes</w:t>
      </w:r>
    </w:p>
    <w:p>
      <w:pPr>
        <w:numPr>
          <w:ilvl w:val="0"/>
          <w:numId w:val="1031"/>
        </w:numPr>
        <w:pStyle w:val="Compact"/>
      </w:pPr>
      <w:r>
        <w:t xml:space="preserve">No new write endpoints, no new GET API endpoints, no schema changes</w:t>
      </w:r>
    </w:p>
    <w:p>
      <w:pPr>
        <w:numPr>
          <w:ilvl w:val="0"/>
          <w:numId w:val="1031"/>
        </w:numPr>
        <w:pStyle w:val="Compact"/>
      </w:pPr>
      <w:r>
        <w:t xml:space="preserve">No lifecycle semantics, status transitions, audit logging, middleware, or agents changed</w:t>
      </w:r>
    </w:p>
    <w:p>
      <w:pPr>
        <w:numPr>
          <w:ilvl w:val="0"/>
          <w:numId w:val="1031"/>
        </w:numPr>
        <w:pStyle w:val="Compact"/>
      </w:pPr>
      <w:r>
        <w:rPr>
          <w:rStyle w:val="VerbatimChar"/>
        </w:rPr>
        <w:t xml:space="preserve">/api/study-loads/[id]/start</w:t>
      </w:r>
      <w:r>
        <w:t xml:space="preserve">,</w:t>
      </w:r>
      <w:r>
        <w:t xml:space="preserve"> </w:t>
      </w:r>
      <w:r>
        <w:rPr>
          <w:rStyle w:val="VerbatimChar"/>
        </w:rPr>
        <w:t xml:space="preserve">/api/study-loads/[id]/complete</w:t>
      </w:r>
      <w:r>
        <w:t xml:space="preserve">,</w:t>
      </w:r>
      <w:r>
        <w:t xml:space="preserve"> </w:t>
      </w:r>
      <w:r>
        <w:rPr>
          <w:rStyle w:val="VerbatimChar"/>
        </w:rPr>
        <w:t xml:space="preserve">/api/learning-cycles/[id]/close</w:t>
      </w:r>
      <w:r>
        <w:t xml:space="preserve">,</w:t>
      </w:r>
      <w:r>
        <w:t xml:space="preserve"> </w:t>
      </w:r>
      <w:r>
        <w:rPr>
          <w:rStyle w:val="VerbatimChar"/>
        </w:rPr>
        <w:t xml:space="preserve">/api/learning-cycles/[id]/continue</w:t>
      </w:r>
      <w:r>
        <w:t xml:space="preserve"> </w:t>
      </w:r>
      <w:r>
        <w:t xml:space="preserve">were not touched</w:t>
      </w:r>
    </w:p>
    <w:p>
      <w:pPr>
        <w:numPr>
          <w:ilvl w:val="0"/>
          <w:numId w:val="1031"/>
        </w:numPr>
        <w:pStyle w:val="Compact"/>
      </w:pPr>
      <w:r>
        <w:t xml:space="preserve">TypeScript check: clean (pre-existing script errors only); production build: clean</w:t>
      </w:r>
    </w:p>
    <w:p>
      <w:pPr>
        <w:numPr>
          <w:ilvl w:val="0"/>
          <w:numId w:val="1031"/>
        </w:numPr>
        <w:pStyle w:val="Compact"/>
      </w:pPr>
      <w:r>
        <w:t xml:space="preserve">Browser-verified: page loads, all sections render, links navigate to correct detail pages, counters match data</w:t>
      </w:r>
    </w:p>
    <w:p>
      <w:pPr>
        <w:numPr>
          <w:ilvl w:val="0"/>
          <w:numId w:val="1031"/>
        </w:numPr>
        <w:pStyle w:val="Compact"/>
      </w:pPr>
      <w:r>
        <w:t xml:space="preserve">No business data mutated</w:t>
      </w:r>
    </w:p>
    <w:p>
      <w:pPr>
        <w:numPr>
          <w:ilvl w:val="0"/>
          <w:numId w:val="1031"/>
        </w:numPr>
        <w:pStyle w:val="Compact"/>
      </w:pPr>
      <w:r>
        <w:t xml:space="preserve">No-secret-printing discipline continues</w:t>
      </w:r>
    </w:p>
    <w:bookmarkEnd w:id="52"/>
    <w:bookmarkStart w:id="61" w:name="X73fded478c1308406b56a50c3498cf91cf696ac"/>
    <w:p>
      <w:pPr>
        <w:pStyle w:val="Heading2"/>
      </w:pPr>
      <w:r>
        <w:t xml:space="preserve">CUST-INC-FI — Custody: Document FI Deployment Data Incident</w:t>
      </w:r>
    </w:p>
    <w:p>
      <w:pPr>
        <w:pStyle w:val="FirstParagraph"/>
      </w:pPr>
      <w:r>
        <w:rPr>
          <w:bCs/>
          <w:b/>
        </w:rPr>
        <w:t xml:space="preserve">Incident ID:</w:t>
      </w:r>
      <w:r>
        <w:t xml:space="preserve"> </w:t>
      </w:r>
      <w:r>
        <w:t xml:space="preserve">CUST-INC-FI</w:t>
      </w:r>
      <w:r>
        <w:t xml:space="preserve"> </w:t>
      </w:r>
      <w:r>
        <w:rPr>
          <w:bCs/>
          <w:b/>
        </w:rPr>
        <w:t xml:space="preserve">Date detected:</w:t>
      </w:r>
      <w:r>
        <w:t xml:space="preserve"> </w:t>
      </w:r>
      <w:r>
        <w:t xml:space="preserve">2026-04-29</w:t>
      </w:r>
      <w:r>
        <w:t xml:space="preserve"> </w:t>
      </w:r>
      <w:r>
        <w:rPr>
          <w:bCs/>
          <w:b/>
        </w:rPr>
        <w:t xml:space="preserve">Phase context:</w:t>
      </w:r>
      <w:r>
        <w:t xml:space="preserve"> </w:t>
      </w:r>
      <w:r>
        <w:t xml:space="preserve">Post-FI deployment</w:t>
      </w:r>
      <w:r>
        <w:t xml:space="preserve"> </w:t>
      </w:r>
      <w:r>
        <w:rPr>
          <w:bCs/>
          <w:b/>
        </w:rPr>
        <w:t xml:space="preserve">Classification:</w:t>
      </w:r>
      <w:r>
        <w:t xml:space="preserve"> </w:t>
      </w:r>
      <w:r>
        <w:t xml:space="preserve">Documentation-only custody phase — no code, schema, endpoints, deploy, data mutation, seed, or checkpoint operations</w:t>
      </w:r>
    </w:p>
    <w:bookmarkStart w:id="53" w:name="incident-summary"/>
    <w:p>
      <w:pPr>
        <w:pStyle w:val="Heading3"/>
      </w:pPr>
      <w:r>
        <w:t xml:space="preserve">1. Incident Summary</w:t>
      </w:r>
    </w:p>
    <w:p>
      <w:pPr>
        <w:pStyle w:val="FirstParagraph"/>
      </w:pPr>
      <w:r>
        <w:t xml:space="preserve">During the Phase FI deployment via Abacus AI Agent’s</w:t>
      </w:r>
      <w:r>
        <w:t xml:space="preserve"> </w:t>
      </w:r>
      <w:r>
        <w:rPr>
          <w:rStyle w:val="VerbatimChar"/>
        </w:rPr>
        <w:t xml:space="preserve">deploy_nextjs_project</w:t>
      </w:r>
      <w:r>
        <w:t xml:space="preserve"> </w:t>
      </w:r>
      <w:r>
        <w:t xml:space="preserve">tool, production database data was reset to seed-level (11 rows). Approximately 276 rows of developer-created pre-beta test data were lost. No live beta users existed; no real student data was affected.</w:t>
      </w:r>
    </w:p>
    <w:bookmarkEnd w:id="53"/>
    <w:bookmarkStart w:id="54" w:name="confirmed-state-at-time-of-assessment"/>
    <w:p>
      <w:pPr>
        <w:pStyle w:val="Heading3"/>
      </w:pPr>
      <w:r>
        <w:t xml:space="preserve">2. Confirmed State (at time of assessment)</w:t>
      </w:r>
    </w:p>
    <w:p>
      <w:pPr>
        <w:numPr>
          <w:ilvl w:val="0"/>
          <w:numId w:val="1033"/>
        </w:numPr>
        <w:pStyle w:val="Compact"/>
      </w:pPr>
      <w:r>
        <w:rPr>
          <w:bCs/>
          <w:b/>
        </w:rPr>
        <w:t xml:space="preserve">Production DB:</w:t>
      </w:r>
      <w:r>
        <w:t xml:space="preserve"> </w:t>
      </w:r>
      <w:r>
        <w:t xml:space="preserve">21 tables, 11 rows total (1 User, 3 Programs, 3 Axes, 4 Skills — seed data only)</w:t>
      </w:r>
    </w:p>
    <w:p>
      <w:pPr>
        <w:numPr>
          <w:ilvl w:val="0"/>
          <w:numId w:val="1033"/>
        </w:numPr>
        <w:pStyle w:val="Compact"/>
      </w:pPr>
      <w:r>
        <w:rPr>
          <w:bCs/>
          <w:b/>
        </w:rPr>
        <w:t xml:space="preserve">Dev DB:</w:t>
      </w:r>
      <w:r>
        <w:t xml:space="preserve"> </w:t>
      </w:r>
      <w:r>
        <w:t xml:space="preserve">20 tables, 11 rows total (same seed data;</w:t>
      </w:r>
      <w:r>
        <w:t xml:space="preserve"> </w:t>
      </w:r>
      <w:r>
        <w:rPr>
          <w:rStyle w:val="VerbatimChar"/>
        </w:rPr>
        <w:t xml:space="preserve">audit_events</w:t>
      </w:r>
      <w:r>
        <w:t xml:space="preserve"> </w:t>
      </w:r>
      <w:r>
        <w:t xml:space="preserve">table missing due to permission issue)</w:t>
      </w:r>
    </w:p>
    <w:p>
      <w:pPr>
        <w:numPr>
          <w:ilvl w:val="0"/>
          <w:numId w:val="1033"/>
        </w:numPr>
        <w:pStyle w:val="Compact"/>
      </w:pPr>
      <w:r>
        <w:rPr>
          <w:bCs/>
          <w:b/>
        </w:rPr>
        <w:t xml:space="preserve">App code:</w:t>
      </w:r>
      <w:r>
        <w:t xml:space="preserve"> </w:t>
      </w:r>
      <w:r>
        <w:t xml:space="preserve">Intact — zero diff between local and origin/main (</w:t>
      </w:r>
      <w:r>
        <w:rPr>
          <w:rStyle w:val="VerbatimChar"/>
        </w:rPr>
        <w:t xml:space="preserve">0bdda22</w:t>
      </w:r>
      <w:r>
        <w:t xml:space="preserve">)</w:t>
      </w:r>
    </w:p>
    <w:p>
      <w:pPr>
        <w:numPr>
          <w:ilvl w:val="0"/>
          <w:numId w:val="1033"/>
        </w:numPr>
        <w:pStyle w:val="Compact"/>
      </w:pPr>
      <w:r>
        <w:rPr>
          <w:bCs/>
          <w:b/>
        </w:rPr>
        <w:t xml:space="preserve">GitHub origin/main:</w:t>
      </w:r>
      <w:r>
        <w:t xml:space="preserve"> </w:t>
      </w:r>
      <w:r>
        <w:rPr>
          <w:rStyle w:val="VerbatimChar"/>
        </w:rPr>
        <w:t xml:space="preserve">0bdda22 Phase FI: admin beta operations view</w:t>
      </w:r>
      <w:r>
        <w:t xml:space="preserve"> </w:t>
      </w:r>
      <w:r>
        <w:t xml:space="preserve">— clean, no corruption</w:t>
      </w:r>
    </w:p>
    <w:p>
      <w:pPr>
        <w:numPr>
          <w:ilvl w:val="0"/>
          <w:numId w:val="1033"/>
        </w:numPr>
        <w:pStyle w:val="Compact"/>
      </w:pPr>
      <w:r>
        <w:rPr>
          <w:bCs/>
          <w:b/>
        </w:rPr>
        <w:t xml:space="preserve">Deployed app:</w:t>
      </w:r>
      <w:r>
        <w:t xml:space="preserve"> </w:t>
      </w:r>
      <w:r>
        <w:t xml:space="preserve">Latest checkpoint is live at</w:t>
      </w:r>
      <w:r>
        <w:t xml:space="preserve"> </w:t>
      </w:r>
      <w:r>
        <w:rPr>
          <w:rStyle w:val="VerbatimChar"/>
        </w:rPr>
        <w:t xml:space="preserve">tutoring-platform-mv-l4o1ne.abacusai.app</w:t>
      </w:r>
    </w:p>
    <w:p>
      <w:pPr>
        <w:numPr>
          <w:ilvl w:val="0"/>
          <w:numId w:val="1033"/>
        </w:numPr>
        <w:pStyle w:val="Compact"/>
      </w:pPr>
      <w:r>
        <w:rPr>
          <w:bCs/>
          <w:b/>
        </w:rPr>
        <w:t xml:space="preserve">Abacus checkpoints available:</w:t>
      </w:r>
      <w:r>
        <w:t xml:space="preserve"> </w:t>
      </w:r>
      <w:r>
        <w:t xml:space="preserve">Phase FD, FB, EZ, EY, EW (with DB snapshot restore option via Settings → Database)</w:t>
      </w:r>
    </w:p>
    <w:bookmarkEnd w:id="54"/>
    <w:bookmarkStart w:id="55" w:name="root-cause"/>
    <w:p>
      <w:pPr>
        <w:pStyle w:val="Heading3"/>
      </w:pPr>
      <w:r>
        <w:t xml:space="preserve">3. Root Cause</w:t>
      </w:r>
    </w:p>
    <w:p>
      <w:pPr>
        <w:pStyle w:val="FirstParagraph"/>
      </w:pPr>
      <w:r>
        <w:t xml:space="preserve">A</w:t>
      </w:r>
      <w:r>
        <w:t xml:space="preserve"> </w:t>
      </w:r>
      <w:r>
        <w:rPr>
          <w:rStyle w:val="VerbatimChar"/>
        </w:rPr>
        <w:t xml:space="preserve">prisma db push --force-reset</w:t>
      </w:r>
      <w:r>
        <w:t xml:space="preserve"> </w:t>
      </w:r>
      <w:r>
        <w:t xml:space="preserve">command was executed against the</w:t>
      </w:r>
      <w:r>
        <w:t xml:space="preserve"> </w:t>
      </w:r>
      <w:r>
        <w:rPr>
          <w:bCs/>
          <w:b/>
        </w:rPr>
        <w:t xml:space="preserve">dev</w:t>
      </w:r>
      <w:r>
        <w:t xml:space="preserve"> </w:t>
      </w:r>
      <w:r>
        <w:t xml:space="preserve">database during a schema troubleshooting sequence. This wiped the dev DB to seed-level. Subsequently, the Abacus platform’s deployment pipeline auto-promoted the dev schema to production using</w:t>
      </w:r>
      <w:r>
        <w:t xml:space="preserve"> </w:t>
      </w:r>
      <w:r>
        <w:rPr>
          <w:rStyle w:val="VerbatimChar"/>
        </w:rPr>
        <w:t xml:space="preserve">prisma db push</w:t>
      </w:r>
      <w:r>
        <w:t xml:space="preserve">, despite</w:t>
      </w:r>
      <w:r>
        <w:t xml:space="preserve"> </w:t>
      </w:r>
      <w:r>
        <w:rPr>
          <w:rStyle w:val="VerbatimChar"/>
        </w:rPr>
        <w:t xml:space="preserve">promote_dev_db_to_prod: false</w:t>
      </w:r>
      <w:r>
        <w:t xml:space="preserve"> </w:t>
      </w:r>
      <w:r>
        <w:t xml:space="preserve">being passed to</w:t>
      </w:r>
      <w:r>
        <w:t xml:space="preserve"> </w:t>
      </w:r>
      <w:r>
        <w:rPr>
          <w:rStyle w:val="VerbatimChar"/>
        </w:rPr>
        <w:t xml:space="preserve">deploy_nextjs_project</w:t>
      </w:r>
      <w:r>
        <w:t xml:space="preserve">. The platform overrode this flag when it detected schema drift between dev and prod, effectively propagating the dev reset state to production.</w:t>
      </w:r>
    </w:p>
    <w:p>
      <w:pPr>
        <w:pStyle w:val="BodyText"/>
      </w:pPr>
      <w:r>
        <w:rPr>
          <w:bCs/>
          <w:b/>
        </w:rPr>
        <w:t xml:space="preserve">Contributing factors:</w:t>
      </w:r>
      <w:r>
        <w:t xml:space="preserve"> </w:t>
      </w:r>
      <w:r>
        <w:t xml:space="preserve">-</w:t>
      </w:r>
      <w:r>
        <w:t xml:space="preserve"> </w:t>
      </w:r>
      <w:r>
        <w:rPr>
          <w:rStyle w:val="VerbatimChar"/>
        </w:rPr>
        <w:t xml:space="preserve">prisma db push --force-reset</w:t>
      </w:r>
      <w:r>
        <w:t xml:space="preserve"> </w:t>
      </w:r>
      <w:r>
        <w:t xml:space="preserve">is destructive and was used to resolve a schema sync issue on dev</w:t>
      </w:r>
      <w:r>
        <w:t xml:space="preserve"> </w:t>
      </w:r>
      <w:r>
        <w:t xml:space="preserve">- The platform’s auto-promotion behavior overrides the explicit</w:t>
      </w:r>
      <w:r>
        <w:t xml:space="preserve"> </w:t>
      </w:r>
      <w:r>
        <w:rPr>
          <w:rStyle w:val="VerbatimChar"/>
        </w:rPr>
        <w:t xml:space="preserve">promote_dev_db_to_prod: false</w:t>
      </w:r>
      <w:r>
        <w:t xml:space="preserve"> </w:t>
      </w:r>
      <w:r>
        <w:t xml:space="preserve">parameter</w:t>
      </w:r>
      <w:r>
        <w:t xml:space="preserve"> </w:t>
      </w:r>
      <w:r>
        <w:t xml:space="preserve">- The dev DB had a permission issue preventing creation of the</w:t>
      </w:r>
      <w:r>
        <w:t xml:space="preserve"> </w:t>
      </w:r>
      <w:r>
        <w:rPr>
          <w:rStyle w:val="VerbatimChar"/>
        </w:rPr>
        <w:t xml:space="preserve">audit_events</w:t>
      </w:r>
      <w:r>
        <w:t xml:space="preserve"> </w:t>
      </w:r>
      <w:r>
        <w:t xml:space="preserve">table, causing Prisma to report</w:t>
      </w:r>
      <w:r>
        <w:t xml:space="preserve"> </w:t>
      </w:r>
      <w:r>
        <w:t xml:space="preserve">“</w:t>
      </w:r>
      <w:r>
        <w:t xml:space="preserve">in sync</w:t>
      </w:r>
      <w:r>
        <w:t xml:space="preserve">”</w:t>
      </w:r>
      <w:r>
        <w:t xml:space="preserve"> </w:t>
      </w:r>
      <w:r>
        <w:t xml:space="preserve">despite a missing table — misleading diagnostics</w:t>
      </w:r>
      <w:r>
        <w:t xml:space="preserve"> </w:t>
      </w:r>
      <w:r>
        <w:t xml:space="preserve">- No pre-deployment DB backup was taken</w:t>
      </w:r>
    </w:p>
    <w:bookmarkEnd w:id="55"/>
    <w:bookmarkStart w:id="56" w:name="data-lost"/>
    <w:p>
      <w:pPr>
        <w:pStyle w:val="Heading3"/>
      </w:pPr>
      <w:r>
        <w:t xml:space="preserve">4. Data Lost</w:t>
      </w:r>
    </w:p>
    <w:p>
      <w:pPr>
        <w:numPr>
          <w:ilvl w:val="0"/>
          <w:numId w:val="1034"/>
        </w:numPr>
        <w:pStyle w:val="Compact"/>
      </w:pPr>
      <w:r>
        <w:t xml:space="preserve">~276 rows of developer-created pre-beta test data:</w:t>
      </w:r>
    </w:p>
    <w:p>
      <w:pPr>
        <w:numPr>
          <w:ilvl w:val="1"/>
          <w:numId w:val="1035"/>
        </w:numPr>
        <w:pStyle w:val="Compact"/>
      </w:pPr>
      <w:r>
        <w:t xml:space="preserve">139 Users (created via public signup endpoint)</w:t>
      </w:r>
    </w:p>
    <w:p>
      <w:pPr>
        <w:numPr>
          <w:ilvl w:val="1"/>
          <w:numId w:val="1035"/>
        </w:numPr>
        <w:pStyle w:val="Compact"/>
      </w:pPr>
      <w:r>
        <w:t xml:space="preserve">9 Students, 13 Enrollments, 21 LearningCycles, 21 StudyLoads</w:t>
      </w:r>
    </w:p>
    <w:p>
      <w:pPr>
        <w:numPr>
          <w:ilvl w:val="1"/>
          <w:numId w:val="1035"/>
        </w:numPr>
        <w:pStyle w:val="Compact"/>
      </w:pPr>
      <w:r>
        <w:t xml:space="preserve">19 Responses, 16 DiagnosticResults, 12 DiagnosticResponses</w:t>
      </w:r>
    </w:p>
    <w:p>
      <w:pPr>
        <w:numPr>
          <w:ilvl w:val="1"/>
          <w:numId w:val="1035"/>
        </w:numPr>
        <w:pStyle w:val="Compact"/>
      </w:pPr>
      <w:r>
        <w:t xml:space="preserve">10 ContinuitySignals, 8 CycleSnapshots, 5 AuditEvents</w:t>
      </w:r>
    </w:p>
    <w:p>
      <w:pPr>
        <w:numPr>
          <w:ilvl w:val="1"/>
          <w:numId w:val="1035"/>
        </w:numPr>
        <w:pStyle w:val="Compact"/>
      </w:pPr>
      <w:r>
        <w:t xml:space="preserve">2 Diagnostics, 1 DiagnosticQuestion</w:t>
      </w:r>
    </w:p>
    <w:p>
      <w:pPr>
        <w:numPr>
          <w:ilvl w:val="0"/>
          <w:numId w:val="1034"/>
        </w:numPr>
        <w:pStyle w:val="Compact"/>
      </w:pPr>
      <w:r>
        <w:rPr>
          <w:bCs/>
          <w:b/>
        </w:rPr>
        <w:t xml:space="preserve">No live beta users existed.</w:t>
      </w:r>
      <w:r>
        <w:t xml:space="preserve"> </w:t>
      </w:r>
      <w:r>
        <w:t xml:space="preserve">All data was developer test data.</w:t>
      </w:r>
    </w:p>
    <w:p>
      <w:pPr>
        <w:numPr>
          <w:ilvl w:val="0"/>
          <w:numId w:val="1034"/>
        </w:numPr>
        <w:pStyle w:val="Compact"/>
      </w:pPr>
      <w:r>
        <w:t xml:space="preserve">Seed data (11 rows: 1 admin User, 3 Programs, 3 Axes, 4 Skills) was automatically re-created and is intact.</w:t>
      </w:r>
    </w:p>
    <w:bookmarkEnd w:id="56"/>
    <w:bookmarkStart w:id="57" w:name="decision"/>
    <w:p>
      <w:pPr>
        <w:pStyle w:val="Heading3"/>
      </w:pPr>
      <w:r>
        <w:t xml:space="preserve">5. Decision</w:t>
      </w:r>
    </w:p>
    <w:p>
      <w:pPr>
        <w:numPr>
          <w:ilvl w:val="0"/>
          <w:numId w:val="1036"/>
        </w:numPr>
        <w:pStyle w:val="Compact"/>
      </w:pPr>
      <w:r>
        <w:rPr>
          <w:bCs/>
          <w:b/>
        </w:rPr>
        <w:t xml:space="preserve">Do not execute recovery in this phase.</w:t>
      </w:r>
      <w:r>
        <w:t xml:space="preserve"> </w:t>
      </w:r>
      <w:r>
        <w:t xml:space="preserve">Recovery options are documented but deferred.</w:t>
      </w:r>
    </w:p>
    <w:p>
      <w:pPr>
        <w:numPr>
          <w:ilvl w:val="0"/>
          <w:numId w:val="1036"/>
        </w:numPr>
        <w:pStyle w:val="Compact"/>
      </w:pPr>
      <w:r>
        <w:t xml:space="preserve">Rationale: The lost data was pre-beta test data with no pedagogical or operational value. Recovery carries risk of introducing inconsistencies. Fresh seed state is acceptable for beta launch.</w:t>
      </w:r>
    </w:p>
    <w:bookmarkEnd w:id="57"/>
    <w:bookmarkStart w:id="58" w:name="recovery-options-documented-not-executed"/>
    <w:p>
      <w:pPr>
        <w:pStyle w:val="Heading3"/>
      </w:pPr>
      <w:r>
        <w:t xml:space="preserve">6. Recovery Options (documented, not executed)</w:t>
      </w:r>
    </w:p>
    <w:p>
      <w:pPr>
        <w:numPr>
          <w:ilvl w:val="0"/>
          <w:numId w:val="1037"/>
        </w:numPr>
        <w:pStyle w:val="Compact"/>
      </w:pPr>
      <w:r>
        <w:rPr>
          <w:bCs/>
          <w:b/>
        </w:rPr>
        <w:t xml:space="preserve">Abacus DB snapshot restore:</w:t>
      </w:r>
      <w:r>
        <w:t xml:space="preserve"> </w:t>
      </w:r>
      <w:r>
        <w:t xml:space="preserve">Settings → Database → restore from a pre-incident snapshot (Phase FD, FB, EZ, EY, or EW checkpoint). This would restore both schema and data.</w:t>
      </w:r>
    </w:p>
    <w:p>
      <w:pPr>
        <w:numPr>
          <w:ilvl w:val="0"/>
          <w:numId w:val="1037"/>
        </w:numPr>
        <w:pStyle w:val="Compact"/>
      </w:pPr>
      <w:r>
        <w:rPr>
          <w:bCs/>
          <w:b/>
        </w:rPr>
        <w:t xml:space="preserve">Abacus checkpoint restore:</w:t>
      </w:r>
      <w:r>
        <w:t xml:space="preserve"> </w:t>
      </w:r>
      <w:r>
        <w:t xml:space="preserve">Use</w:t>
      </w:r>
      <w:r>
        <w:t xml:space="preserve"> </w:t>
      </w:r>
      <w:r>
        <w:rPr>
          <w:rStyle w:val="VerbatimChar"/>
        </w:rPr>
        <w:t xml:space="preserve">restore_nextjs_checkpoint</w:t>
      </w:r>
      <w:r>
        <w:t xml:space="preserve"> </w:t>
      </w:r>
      <w:r>
        <w:t xml:space="preserve">to restore app + DB to a prior phase. Irreversible — would also revert any post-incident code changes.</w:t>
      </w:r>
    </w:p>
    <w:p>
      <w:pPr>
        <w:numPr>
          <w:ilvl w:val="0"/>
          <w:numId w:val="1037"/>
        </w:numPr>
        <w:pStyle w:val="Compact"/>
      </w:pPr>
      <w:r>
        <w:rPr>
          <w:bCs/>
          <w:b/>
        </w:rPr>
        <w:t xml:space="preserve">Manual re-seed:</w:t>
      </w:r>
      <w:r>
        <w:t xml:space="preserve"> </w:t>
      </w:r>
      <w:r>
        <w:t xml:space="preserve">Re-create test data via the app’s public signup and admin workflows. Lowest risk but most labor-intensive.</w:t>
      </w:r>
    </w:p>
    <w:bookmarkEnd w:id="58"/>
    <w:bookmarkStart w:id="59" w:name="X8c48c62b3b7dd0a1837ca407a12d51a00874194"/>
    <w:p>
      <w:pPr>
        <w:pStyle w:val="Heading3"/>
      </w:pPr>
      <w:r>
        <w:t xml:space="preserve">7. New Safeguards (to be implemented in future phases)</w:t>
      </w:r>
    </w:p>
    <w:p>
      <w:pPr>
        <w:numPr>
          <w:ilvl w:val="0"/>
          <w:numId w:val="1038"/>
        </w:numPr>
        <w:pStyle w:val="Compact"/>
      </w:pPr>
      <w:r>
        <w:rPr>
          <w:bCs/>
          <w:b/>
        </w:rPr>
        <w:t xml:space="preserve">Pre-deployment DB row-count gate:</w:t>
      </w:r>
      <w:r>
        <w:t xml:space="preserve"> </w:t>
      </w:r>
      <w:r>
        <w:t xml:space="preserve">Before any deploy, query and log prod row counts. Alert if counts would decrease.</w:t>
      </w:r>
    </w:p>
    <w:p>
      <w:pPr>
        <w:numPr>
          <w:ilvl w:val="0"/>
          <w:numId w:val="1038"/>
        </w:numPr>
        <w:pStyle w:val="Compact"/>
      </w:pPr>
      <w:r>
        <w:rPr>
          <w:bCs/>
          <w:b/>
        </w:rPr>
        <w:t xml:space="preserve">Never use</w:t>
      </w:r>
      <w:r>
        <w:rPr>
          <w:bCs/>
          <w:b/>
        </w:rPr>
        <w:t xml:space="preserve"> </w:t>
      </w:r>
      <w:r>
        <w:rPr>
          <w:rStyle w:val="VerbatimChar"/>
          <w:bCs/>
          <w:b/>
        </w:rPr>
        <w:t xml:space="preserve">prisma db push --force-reset</w:t>
      </w:r>
      <w:r>
        <w:t xml:space="preserve"> </w:t>
      </w:r>
      <w:r>
        <w:t xml:space="preserve">in any environment connected to data that matters. Use additive migrations only.</w:t>
      </w:r>
    </w:p>
    <w:p>
      <w:pPr>
        <w:numPr>
          <w:ilvl w:val="0"/>
          <w:numId w:val="1038"/>
        </w:numPr>
        <w:pStyle w:val="Compact"/>
      </w:pPr>
      <w:r>
        <w:rPr>
          <w:bCs/>
          <w:b/>
        </w:rPr>
        <w:t xml:space="preserve">Explicit DB backup before deploy:</w:t>
      </w:r>
      <w:r>
        <w:t xml:space="preserve"> </w:t>
      </w:r>
      <w:r>
        <w:t xml:space="preserve">Take a manual DB snapshot before every deployment that touches schema.</w:t>
      </w:r>
    </w:p>
    <w:p>
      <w:pPr>
        <w:numPr>
          <w:ilvl w:val="0"/>
          <w:numId w:val="1038"/>
        </w:numPr>
        <w:pStyle w:val="Compact"/>
      </w:pPr>
      <w:r>
        <w:rPr>
          <w:bCs/>
          <w:b/>
        </w:rPr>
        <w:t xml:space="preserve">Distrust</w:t>
      </w:r>
      <w:r>
        <w:rPr>
          <w:bCs/>
          <w:b/>
        </w:rPr>
        <w:t xml:space="preserve"> </w:t>
      </w:r>
      <w:r>
        <w:rPr>
          <w:rStyle w:val="VerbatimChar"/>
          <w:bCs/>
          <w:b/>
        </w:rPr>
        <w:t xml:space="preserve">promote_dev_db_to_prod: false</w:t>
      </w:r>
      <w:r>
        <w:rPr>
          <w:bCs/>
          <w:b/>
        </w:rPr>
        <w:t xml:space="preserve">:</w:t>
      </w:r>
      <w:r>
        <w:t xml:space="preserve"> </w:t>
      </w:r>
      <w:r>
        <w:t xml:space="preserve">The platform may override this flag. Treat every deploy as potentially schema-promoting.</w:t>
      </w:r>
    </w:p>
    <w:p>
      <w:pPr>
        <w:numPr>
          <w:ilvl w:val="0"/>
          <w:numId w:val="1038"/>
        </w:numPr>
        <w:pStyle w:val="Compact"/>
      </w:pPr>
      <w:r>
        <w:rPr>
          <w:bCs/>
          <w:b/>
        </w:rPr>
        <w:t xml:space="preserve">Verify</w:t>
      </w:r>
      <w:r>
        <w:rPr>
          <w:bCs/>
          <w:b/>
        </w:rPr>
        <w:t xml:space="preserve"> </w:t>
      </w:r>
      <w:r>
        <w:rPr>
          <w:rStyle w:val="VerbatimChar"/>
          <w:bCs/>
          <w:b/>
        </w:rPr>
        <w:t xml:space="preserve">prisma db push</w:t>
      </w:r>
      <w:r>
        <w:rPr>
          <w:bCs/>
          <w:b/>
        </w:rPr>
        <w:t xml:space="preserve"> </w:t>
      </w:r>
      <w:r>
        <w:rPr>
          <w:bCs/>
          <w:b/>
        </w:rPr>
        <w:t xml:space="preserve">reports accurately:</w:t>
      </w:r>
      <w:r>
        <w:t xml:space="preserve"> </w:t>
      </w:r>
      <w:r>
        <w:t xml:space="preserve">A</w:t>
      </w:r>
      <w:r>
        <w:t xml:space="preserve"> </w:t>
      </w:r>
      <w:r>
        <w:t xml:space="preserve">“</w:t>
      </w:r>
      <w:r>
        <w:t xml:space="preserve">Your database is in sync</w:t>
      </w:r>
      <w:r>
        <w:t xml:space="preserve">”</w:t>
      </w:r>
      <w:r>
        <w:t xml:space="preserve"> </w:t>
      </w:r>
      <w:r>
        <w:t xml:space="preserve">message does not guarantee all tables exist. Cross-check with</w:t>
      </w:r>
      <w:r>
        <w:t xml:space="preserve"> </w:t>
      </w:r>
      <w:r>
        <w:rPr>
          <w:rStyle w:val="VerbatimChar"/>
        </w:rPr>
        <w:t xml:space="preserve">\dt</w:t>
      </w:r>
      <w:r>
        <w:t xml:space="preserve"> </w:t>
      </w:r>
      <w:r>
        <w:t xml:space="preserve">or equivalent.</w:t>
      </w:r>
    </w:p>
    <w:bookmarkEnd w:id="59"/>
    <w:bookmarkStart w:id="60" w:name="scope-exclusions"/>
    <w:p>
      <w:pPr>
        <w:pStyle w:val="Heading3"/>
      </w:pPr>
      <w:r>
        <w:t xml:space="preserve">8. Scope Exclusions</w:t>
      </w:r>
    </w:p>
    <w:p>
      <w:pPr>
        <w:numPr>
          <w:ilvl w:val="0"/>
          <w:numId w:val="1039"/>
        </w:numPr>
        <w:pStyle w:val="Compact"/>
      </w:pPr>
      <w:r>
        <w:t xml:space="preserve">No app code was changed in this phase</w:t>
      </w:r>
    </w:p>
    <w:p>
      <w:pPr>
        <w:numPr>
          <w:ilvl w:val="0"/>
          <w:numId w:val="1039"/>
        </w:numPr>
        <w:pStyle w:val="Compact"/>
      </w:pPr>
      <w:r>
        <w:t xml:space="preserve">No schema changes, no endpoints added/modified/removed</w:t>
      </w:r>
    </w:p>
    <w:p>
      <w:pPr>
        <w:numPr>
          <w:ilvl w:val="0"/>
          <w:numId w:val="1039"/>
        </w:numPr>
        <w:pStyle w:val="Compact"/>
      </w:pPr>
      <w:r>
        <w:t xml:space="preserve">No</w:t>
      </w:r>
      <w:r>
        <w:t xml:space="preserve"> </w:t>
      </w:r>
      <w:r>
        <w:rPr>
          <w:rStyle w:val="VerbatimChar"/>
        </w:rPr>
        <w:t xml:space="preserve">prisma db push</w:t>
      </w:r>
      <w:r>
        <w:t xml:space="preserve">,</w:t>
      </w:r>
      <w:r>
        <w:t xml:space="preserve"> </w:t>
      </w:r>
      <w:r>
        <w:rPr>
          <w:rStyle w:val="VerbatimChar"/>
        </w:rPr>
        <w:t xml:space="preserve">prisma migrate</w:t>
      </w:r>
      <w:r>
        <w:t xml:space="preserve">,</w:t>
      </w:r>
      <w:r>
        <w:t xml:space="preserve"> </w:t>
      </w:r>
      <w:r>
        <w:rPr>
          <w:rStyle w:val="VerbatimChar"/>
        </w:rPr>
        <w:t xml:space="preserve">prisma db seed</w:t>
      </w:r>
      <w:r>
        <w:t xml:space="preserve">, or</w:t>
      </w:r>
      <w:r>
        <w:t xml:space="preserve"> </w:t>
      </w:r>
      <w:r>
        <w:rPr>
          <w:rStyle w:val="VerbatimChar"/>
        </w:rPr>
        <w:t xml:space="preserve">prisma db push --force-reset</w:t>
      </w:r>
      <w:r>
        <w:t xml:space="preserve"> </w:t>
      </w:r>
      <w:r>
        <w:t xml:space="preserve">executed</w:t>
      </w:r>
    </w:p>
    <w:p>
      <w:pPr>
        <w:numPr>
          <w:ilvl w:val="0"/>
          <w:numId w:val="1039"/>
        </w:numPr>
        <w:pStyle w:val="Compact"/>
      </w:pPr>
      <w:r>
        <w:t xml:space="preserve">No Abacus checkpoint created or restored</w:t>
      </w:r>
    </w:p>
    <w:p>
      <w:pPr>
        <w:numPr>
          <w:ilvl w:val="0"/>
          <w:numId w:val="1039"/>
        </w:numPr>
        <w:pStyle w:val="Compact"/>
      </w:pPr>
      <w:r>
        <w:t xml:space="preserve">No deployment executed</w:t>
      </w:r>
    </w:p>
    <w:p>
      <w:pPr>
        <w:numPr>
          <w:ilvl w:val="0"/>
          <w:numId w:val="1039"/>
        </w:numPr>
        <w:pStyle w:val="Compact"/>
      </w:pPr>
      <w:r>
        <w:t xml:space="preserve">No data mutated in dev or prod</w:t>
      </w:r>
    </w:p>
    <w:p>
      <w:pPr>
        <w:numPr>
          <w:ilvl w:val="0"/>
          <w:numId w:val="1039"/>
        </w:numPr>
        <w:pStyle w:val="Compact"/>
      </w:pPr>
      <w:r>
        <w:t xml:space="preserve">No secrets, passwords, or connection strings printed</w:t>
      </w:r>
    </w:p>
    <w:p>
      <w:pPr>
        <w:numPr>
          <w:ilvl w:val="0"/>
          <w:numId w:val="1039"/>
        </w:numPr>
        <w:pStyle w:val="Compact"/>
      </w:pPr>
      <w:r>
        <w:t xml:space="preserve">No-secret-printing discipline continues</w:t>
      </w:r>
    </w:p>
    <w:bookmarkEnd w:id="60"/>
    <w:bookmarkEnd w:id="61"/>
    <w:bookmarkStart w:id="62" w:name="X70ecaed064779a68808897f0f4885661d64f652"/>
    <w:p>
      <w:pPr>
        <w:pStyle w:val="Heading2"/>
      </w:pPr>
      <w:r>
        <w:t xml:space="preserve">DATA-BETA-0 — Minimal Beta Data Reconstruction Plan</w:t>
      </w:r>
    </w:p>
    <w:p>
      <w:pPr>
        <w:numPr>
          <w:ilvl w:val="0"/>
          <w:numId w:val="1040"/>
        </w:numPr>
        <w:pStyle w:val="Compact"/>
      </w:pPr>
      <w:r>
        <w:t xml:space="preserve">Documentation-only planning phase: no app code, schema, endpoints, deploy, agents, middleware, seed, scripts, or data mutation</w:t>
      </w:r>
    </w:p>
    <w:p>
      <w:pPr>
        <w:numPr>
          <w:ilvl w:val="0"/>
          <w:numId w:val="1040"/>
        </w:numPr>
        <w:pStyle w:val="Compact"/>
      </w:pPr>
      <w:r>
        <w:t xml:space="preserve">Purpose: define the minimal clean beta dataset required to operate a closed MVP beta with 2–5 students after the FI deployment data incident (CUST-INC-FI)</w:t>
      </w:r>
    </w:p>
    <w:p>
      <w:pPr>
        <w:numPr>
          <w:ilvl w:val="0"/>
          <w:numId w:val="1040"/>
        </w:numPr>
        <w:pStyle w:val="Compact"/>
      </w:pPr>
      <w:r>
        <w:t xml:space="preserve">Created</w:t>
      </w:r>
      <w:r>
        <w:t xml:space="preserve"> </w:t>
      </w:r>
      <w:r>
        <w:rPr>
          <w:rStyle w:val="VerbatimChar"/>
        </w:rPr>
        <w:t xml:space="preserve">nextjs_space/docs/operations/MINIMAL_BETA_DATA_RECONSTRUCTION_PLAN_DATA_BETA_0.md</w:t>
      </w:r>
      <w:r>
        <w:t xml:space="preserve"> </w:t>
      </w:r>
      <w:r>
        <w:t xml:space="preserve">(12-section planning document)</w:t>
      </w:r>
    </w:p>
    <w:p>
      <w:pPr>
        <w:numPr>
          <w:ilvl w:val="0"/>
          <w:numId w:val="1040"/>
        </w:numPr>
        <w:pStyle w:val="Compact"/>
      </w:pPr>
      <w:r>
        <w:t xml:space="preserve">Current baseline: seed-level data (11 rows: 1 User, 3 Programs, 3 Axes, 4 Skills), code intact, GitHub clean</w:t>
      </w:r>
    </w:p>
    <w:p>
      <w:pPr>
        <w:numPr>
          <w:ilvl w:val="0"/>
          <w:numId w:val="1040"/>
        </w:numPr>
        <w:pStyle w:val="Compact"/>
      </w:pPr>
      <w:r>
        <w:t xml:space="preserve">Minimal dataset defined: 2–3 test students (Ana/M1, Bruno/L1, optional Camila/M2) with 1 enrollment, 1 open cycle, and 2–3 study loads each</w:t>
      </w:r>
    </w:p>
    <w:p>
      <w:pPr>
        <w:numPr>
          <w:ilvl w:val="0"/>
          <w:numId w:val="1040"/>
        </w:numPr>
        <w:pStyle w:val="Compact"/>
      </w:pPr>
      <w:r>
        <w:t xml:space="preserve">Total new rows estimated: 14–30 depending on 2 or 3 students</w:t>
      </w:r>
    </w:p>
    <w:p>
      <w:pPr>
        <w:numPr>
          <w:ilvl w:val="0"/>
          <w:numId w:val="1040"/>
        </w:numPr>
        <w:pStyle w:val="Compact"/>
      </w:pPr>
      <w:r>
        <w:t xml:space="preserve">PAES-oriented content: realistic skill names, study load titles, and self-report evidence aligned with PAES preparation</w:t>
      </w:r>
    </w:p>
    <w:p>
      <w:pPr>
        <w:numPr>
          <w:ilvl w:val="0"/>
          <w:numId w:val="1040"/>
        </w:numPr>
        <w:pStyle w:val="Compact"/>
      </w:pPr>
      <w:r>
        <w:t xml:space="preserve">Operational states coverage: active enrollments, open cycles, pending/in-progress/completed loads, cycle ready for review, evidence present</w:t>
      </w:r>
    </w:p>
    <w:p>
      <w:pPr>
        <w:numPr>
          <w:ilvl w:val="0"/>
          <w:numId w:val="1040"/>
        </w:numPr>
        <w:pStyle w:val="Compact"/>
      </w:pPr>
      <w:r>
        <w:t xml:space="preserve">Data creation method: manual via admin UI recommended (safest after FI incident); controlled script as secondary option</w:t>
      </w:r>
    </w:p>
    <w:p>
      <w:pPr>
        <w:numPr>
          <w:ilvl w:val="0"/>
          <w:numId w:val="1040"/>
        </w:numPr>
        <w:pStyle w:val="Compact"/>
      </w:pPr>
      <w:r>
        <w:t xml:space="preserve">Prerequisite identified: PAES_L1 needs at least 1 axis + 1 skill created before Student B enrollment</w:t>
      </w:r>
    </w:p>
    <w:p>
      <w:pPr>
        <w:numPr>
          <w:ilvl w:val="0"/>
          <w:numId w:val="1040"/>
        </w:numPr>
        <w:pStyle w:val="Compact"/>
      </w:pPr>
      <w:r>
        <w:t xml:space="preserve">Next recommended phase: DATA-BETA-1 (create minimal beta dataset) — requires explicit user approval before any data mutation</w:t>
      </w:r>
    </w:p>
    <w:p>
      <w:pPr>
        <w:numPr>
          <w:ilvl w:val="0"/>
          <w:numId w:val="1040"/>
        </w:numPr>
        <w:pStyle w:val="Compact"/>
      </w:pPr>
      <w:r>
        <w:t xml:space="preserve">FI incident safeguards restated: never force-reset, never db push in read-only phases, snapshot before schema-touching deploys, treat Abacus deploy as potentially schema-promoting</w:t>
      </w:r>
    </w:p>
    <w:p>
      <w:pPr>
        <w:numPr>
          <w:ilvl w:val="0"/>
          <w:numId w:val="1040"/>
        </w:numPr>
        <w:pStyle w:val="Compact"/>
      </w:pPr>
      <w:r>
        <w:t xml:space="preserve">No Abacus checkpoint created (documentation-only phase)</w:t>
      </w:r>
    </w:p>
    <w:p>
      <w:pPr>
        <w:numPr>
          <w:ilvl w:val="0"/>
          <w:numId w:val="1040"/>
        </w:numPr>
        <w:pStyle w:val="Compact"/>
      </w:pPr>
      <w:r>
        <w:t xml:space="preserve">No data mutated in dev or prod</w:t>
      </w:r>
    </w:p>
    <w:p>
      <w:pPr>
        <w:numPr>
          <w:ilvl w:val="0"/>
          <w:numId w:val="1040"/>
        </w:numPr>
        <w:pStyle w:val="Compact"/>
      </w:pPr>
      <w:r>
        <w:t xml:space="preserve">No secrets printed</w:t>
      </w:r>
    </w:p>
    <w:p>
      <w:pPr>
        <w:numPr>
          <w:ilvl w:val="0"/>
          <w:numId w:val="1040"/>
        </w:numPr>
        <w:pStyle w:val="Compact"/>
      </w:pPr>
      <w:r>
        <w:t xml:space="preserve">No-secret-printing discipline continues</w:t>
      </w:r>
    </w:p>
    <w:bookmarkEnd w:id="62"/>
    <w:bookmarkStart w:id="71" w:name="data-beta-1-create-minimal-beta-dataset"/>
    <w:p>
      <w:pPr>
        <w:pStyle w:val="Heading2"/>
      </w:pPr>
      <w:r>
        <w:t xml:space="preserve">DATA-BETA-1 — Create Minimal Beta Dataset</w:t>
      </w:r>
    </w:p>
    <w:p>
      <w:pPr>
        <w:numPr>
          <w:ilvl w:val="0"/>
          <w:numId w:val="1041"/>
        </w:numPr>
        <w:pStyle w:val="Compact"/>
      </w:pPr>
      <w:r>
        <w:t xml:space="preserve">Data mutation phase: controlled beta/test fixture data created through existing admin APIs and student lifecycle endpoints</w:t>
      </w:r>
    </w:p>
    <w:p>
      <w:pPr>
        <w:numPr>
          <w:ilvl w:val="0"/>
          <w:numId w:val="1041"/>
        </w:numPr>
        <w:pStyle w:val="Compact"/>
      </w:pPr>
      <w:r>
        <w:t xml:space="preserve">Purpose: reconstruct the smallest safe dataset needed to operate the MVP beta after the FI deployment data incident</w:t>
      </w:r>
    </w:p>
    <w:p>
      <w:pPr>
        <w:numPr>
          <w:ilvl w:val="0"/>
          <w:numId w:val="1041"/>
        </w:numPr>
        <w:pStyle w:val="Compact"/>
      </w:pPr>
      <w:r>
        <w:t xml:space="preserve">Data was created using existing app APIs (POST /api/students, /api/instances, /api/diagnostics, /api/learning-cycles, /api/study-loads, /api/signup) and student lifecycle endpoints (POST /api/study-loads/[id]/start, /api/study-loads/[id]/complete)</w:t>
      </w:r>
    </w:p>
    <w:p>
      <w:pPr>
        <w:numPr>
          <w:ilvl w:val="0"/>
          <w:numId w:val="1041"/>
        </w:numPr>
        <w:pStyle w:val="Compact"/>
      </w:pPr>
      <w:r>
        <w:t xml:space="preserve">No direct SQL, no Prisma CLI, no seed script, no force-reset</w:t>
      </w:r>
    </w:p>
    <w:bookmarkStart w:id="63" w:name="l1-taxonomy-created"/>
    <w:p>
      <w:pPr>
        <w:pStyle w:val="Heading3"/>
      </w:pPr>
      <w:r>
        <w:t xml:space="preserve">L1 Taxonomy Created</w:t>
      </w:r>
    </w:p>
    <w:p>
      <w:pPr>
        <w:numPr>
          <w:ilvl w:val="0"/>
          <w:numId w:val="1042"/>
        </w:numPr>
        <w:pStyle w:val="Compact"/>
      </w:pPr>
      <w:r>
        <w:t xml:space="preserve">1 Axis created under PAES_L1: COMP (Comprensión lectora)</w:t>
      </w:r>
    </w:p>
    <w:p>
      <w:pPr>
        <w:numPr>
          <w:ilvl w:val="0"/>
          <w:numId w:val="1042"/>
        </w:numPr>
        <w:pStyle w:val="Compact"/>
      </w:pPr>
      <w:r>
        <w:t xml:space="preserve">2 Skills created under PAES_L1/COMP: COMP_EXPL (Identificar información explícita), COMP_INFER (Inferir propósito y sentido global)</w:t>
      </w:r>
    </w:p>
    <w:bookmarkEnd w:id="63"/>
    <w:bookmarkStart w:id="64" w:name="student-a-ana-beta-m1"/>
    <w:p>
      <w:pPr>
        <w:pStyle w:val="Heading3"/>
      </w:pPr>
      <w:r>
        <w:t xml:space="preserve">Student A — Ana Beta-M1</w:t>
      </w:r>
    </w:p>
    <w:p>
      <w:pPr>
        <w:numPr>
          <w:ilvl w:val="0"/>
          <w:numId w:val="1043"/>
        </w:numPr>
        <w:pStyle w:val="Compact"/>
      </w:pPr>
      <w:r>
        <w:t xml:space="preserve">Student: Ana Beta-M1 (ana.beta.m1@test.bexauri.cl) — PAES_M1</w:t>
      </w:r>
    </w:p>
    <w:p>
      <w:pPr>
        <w:numPr>
          <w:ilvl w:val="0"/>
          <w:numId w:val="1043"/>
        </w:numPr>
        <w:pStyle w:val="Compact"/>
      </w:pPr>
      <w:r>
        <w:t xml:space="preserve">1 enrollment (active), 1 completed initial diagnostic (placeholder), 1 open learning cycle (cycle 1)</w:t>
      </w:r>
    </w:p>
    <w:p>
      <w:pPr>
        <w:numPr>
          <w:ilvl w:val="0"/>
          <w:numId w:val="1043"/>
        </w:numPr>
        <w:pStyle w:val="Compact"/>
      </w:pPr>
      <w:r>
        <w:t xml:space="preserve">3 study loads created + 1 auto-created by system = 4 total:</w:t>
      </w:r>
    </w:p>
    <w:p>
      <w:pPr>
        <w:numPr>
          <w:ilvl w:val="1"/>
          <w:numId w:val="1044"/>
        </w:numPr>
        <w:pStyle w:val="Compact"/>
      </w:pPr>
      <w:r>
        <w:t xml:space="preserve">“</w:t>
      </w:r>
      <w:r>
        <w:t xml:space="preserve">PAES M1 — Practicar ecuaciones lineales</w:t>
      </w:r>
      <w:r>
        <w:t xml:space="preserve">”</w:t>
      </w:r>
      <w:r>
        <w:t xml:space="preserve"> </w:t>
      </w:r>
      <w:r>
        <w:t xml:space="preserve">→ pending</w:t>
      </w:r>
    </w:p>
    <w:p>
      <w:pPr>
        <w:numPr>
          <w:ilvl w:val="1"/>
          <w:numId w:val="1044"/>
        </w:numPr>
        <w:pStyle w:val="Compact"/>
      </w:pPr>
      <w:r>
        <w:t xml:space="preserve">“</w:t>
      </w:r>
      <w:r>
        <w:t xml:space="preserve">PAES M1 — Resolver problemas de planteamiento algebraico</w:t>
      </w:r>
      <w:r>
        <w:t xml:space="preserve">”</w:t>
      </w:r>
      <w:r>
        <w:t xml:space="preserve"> </w:t>
      </w:r>
      <w:r>
        <w:t xml:space="preserve">→ in_progress (via /start endpoint)</w:t>
      </w:r>
    </w:p>
    <w:p>
      <w:pPr>
        <w:numPr>
          <w:ilvl w:val="1"/>
          <w:numId w:val="1044"/>
        </w:numPr>
        <w:pStyle w:val="Compact"/>
      </w:pPr>
      <w:r>
        <w:t xml:space="preserve">“</w:t>
      </w:r>
      <w:r>
        <w:t xml:space="preserve">PAES M1 — Revisión de errores en despeje</w:t>
      </w:r>
      <w:r>
        <w:t xml:space="preserve">”</w:t>
      </w:r>
      <w:r>
        <w:t xml:space="preserve"> </w:t>
      </w:r>
      <w:r>
        <w:t xml:space="preserve">→ completed (via /start then /complete with self-report</w:t>
      </w:r>
      <w:r>
        <w:t xml:space="preserve"> </w:t>
      </w:r>
      <w:r>
        <w:t xml:space="preserve">“</w:t>
      </w:r>
      <w:r>
        <w:t xml:space="preserve">Me fue bien</w:t>
      </w:r>
      <w:r>
        <w:t xml:space="preserve">”</w:t>
      </w:r>
      <w:r>
        <w:t xml:space="preserve">)</w:t>
      </w:r>
    </w:p>
    <w:p>
      <w:pPr>
        <w:numPr>
          <w:ilvl w:val="1"/>
          <w:numId w:val="1044"/>
        </w:numPr>
        <w:pStyle w:val="Compact"/>
      </w:pPr>
      <w:r>
        <w:t xml:space="preserve">“</w:t>
      </w:r>
      <w:r>
        <w:t xml:space="preserve">Initial practice</w:t>
      </w:r>
      <w:r>
        <w:t xml:space="preserve">”</w:t>
      </w:r>
      <w:r>
        <w:t xml:space="preserve"> </w:t>
      </w:r>
      <w:r>
        <w:t xml:space="preserve">→ pending (auto-created by cycle creation)</w:t>
      </w:r>
    </w:p>
    <w:p>
      <w:pPr>
        <w:numPr>
          <w:ilvl w:val="0"/>
          <w:numId w:val="1043"/>
        </w:numPr>
        <w:pStyle w:val="Compact"/>
      </w:pPr>
      <w:r>
        <w:t xml:space="preserve">1 TutoringSession (completed), 1 Response with evidence (</w:t>
      </w:r>
      <w:r>
        <w:t xml:space="preserve">“</w:t>
      </w:r>
      <w:r>
        <w:t xml:space="preserve">Me fue bien</w:t>
      </w:r>
      <w:r>
        <w:t xml:space="preserve">”</w:t>
      </w:r>
      <w:r>
        <w:t xml:space="preserve">)</w:t>
      </w:r>
    </w:p>
    <w:p>
      <w:pPr>
        <w:numPr>
          <w:ilvl w:val="0"/>
          <w:numId w:val="1043"/>
        </w:numPr>
        <w:pStyle w:val="Compact"/>
      </w:pPr>
      <w:r>
        <w:t xml:space="preserve">1 User account created (ana.beta.m1@test.bexauri.cl) for lifecycle endpoint authentication</w:t>
      </w:r>
    </w:p>
    <w:bookmarkEnd w:id="64"/>
    <w:bookmarkStart w:id="65" w:name="student-b-bruno-beta-l1"/>
    <w:p>
      <w:pPr>
        <w:pStyle w:val="Heading3"/>
      </w:pPr>
      <w:r>
        <w:t xml:space="preserve">Student B — Bruno Beta-L1</w:t>
      </w:r>
    </w:p>
    <w:p>
      <w:pPr>
        <w:numPr>
          <w:ilvl w:val="0"/>
          <w:numId w:val="1045"/>
        </w:numPr>
        <w:pStyle w:val="Compact"/>
      </w:pPr>
      <w:r>
        <w:t xml:space="preserve">Student: Bruno Beta-L1 (bruno.beta.l1@test.bexauri.cl) — PAES_L1</w:t>
      </w:r>
    </w:p>
    <w:p>
      <w:pPr>
        <w:numPr>
          <w:ilvl w:val="0"/>
          <w:numId w:val="1045"/>
        </w:numPr>
        <w:pStyle w:val="Compact"/>
      </w:pPr>
      <w:r>
        <w:t xml:space="preserve">1 enrollment (active), 1 completed initial diagnostic (placeholder), 1 open learning cycle (cycle 1)</w:t>
      </w:r>
    </w:p>
    <w:p>
      <w:pPr>
        <w:numPr>
          <w:ilvl w:val="0"/>
          <w:numId w:val="1045"/>
        </w:numPr>
        <w:pStyle w:val="Compact"/>
      </w:pPr>
      <w:r>
        <w:t xml:space="preserve">2 study loads created + 1 auto-created by system = 3 total:</w:t>
      </w:r>
    </w:p>
    <w:p>
      <w:pPr>
        <w:numPr>
          <w:ilvl w:val="1"/>
          <w:numId w:val="1046"/>
        </w:numPr>
        <w:pStyle w:val="Compact"/>
      </w:pPr>
      <w:r>
        <w:t xml:space="preserve">“</w:t>
      </w:r>
      <w:r>
        <w:t xml:space="preserve">PAES L1 — Identificar información explícita en un texto breve</w:t>
      </w:r>
      <w:r>
        <w:t xml:space="preserve">”</w:t>
      </w:r>
      <w:r>
        <w:t xml:space="preserve"> </w:t>
      </w:r>
      <w:r>
        <w:t xml:space="preserve">→ pending</w:t>
      </w:r>
    </w:p>
    <w:p>
      <w:pPr>
        <w:numPr>
          <w:ilvl w:val="1"/>
          <w:numId w:val="1046"/>
        </w:numPr>
        <w:pStyle w:val="Compact"/>
      </w:pPr>
      <w:r>
        <w:t xml:space="preserve">“</w:t>
      </w:r>
      <w:r>
        <w:t xml:space="preserve">PAES L1 — Inferir idea principal y propósito del texto</w:t>
      </w:r>
      <w:r>
        <w:t xml:space="preserve">”</w:t>
      </w:r>
      <w:r>
        <w:t xml:space="preserve"> </w:t>
      </w:r>
      <w:r>
        <w:t xml:space="preserve">→ completed (via /start then /complete with self-report</w:t>
      </w:r>
      <w:r>
        <w:t xml:space="preserve"> </w:t>
      </w:r>
      <w:r>
        <w:t xml:space="preserve">“</w:t>
      </w:r>
      <w:r>
        <w:t xml:space="preserve">Me costó</w:t>
      </w:r>
      <w:r>
        <w:t xml:space="preserve">”</w:t>
      </w:r>
      <w:r>
        <w:t xml:space="preserve">)</w:t>
      </w:r>
    </w:p>
    <w:p>
      <w:pPr>
        <w:numPr>
          <w:ilvl w:val="1"/>
          <w:numId w:val="1046"/>
        </w:numPr>
        <w:pStyle w:val="Compact"/>
      </w:pPr>
      <w:r>
        <w:t xml:space="preserve">“</w:t>
      </w:r>
      <w:r>
        <w:t xml:space="preserve">Initial practice</w:t>
      </w:r>
      <w:r>
        <w:t xml:space="preserve">”</w:t>
      </w:r>
      <w:r>
        <w:t xml:space="preserve"> </w:t>
      </w:r>
      <w:r>
        <w:t xml:space="preserve">→ pending (auto-created by cycle creation)</w:t>
      </w:r>
    </w:p>
    <w:p>
      <w:pPr>
        <w:numPr>
          <w:ilvl w:val="0"/>
          <w:numId w:val="1045"/>
        </w:numPr>
        <w:pStyle w:val="Compact"/>
      </w:pPr>
      <w:r>
        <w:t xml:space="preserve">1 TutoringSession (completed), 1 Response with evidence (</w:t>
      </w:r>
      <w:r>
        <w:t xml:space="preserve">“</w:t>
      </w:r>
      <w:r>
        <w:t xml:space="preserve">Me costó</w:t>
      </w:r>
      <w:r>
        <w:t xml:space="preserve">”</w:t>
      </w:r>
      <w:r>
        <w:t xml:space="preserve">)</w:t>
      </w:r>
    </w:p>
    <w:p>
      <w:pPr>
        <w:numPr>
          <w:ilvl w:val="0"/>
          <w:numId w:val="1045"/>
        </w:numPr>
        <w:pStyle w:val="Compact"/>
      </w:pPr>
      <w:r>
        <w:t xml:space="preserve">1 User account created (bruno.beta.l1@test.bexauri.cl) for lifecycle endpoint authentication</w:t>
      </w:r>
    </w:p>
    <w:bookmarkEnd w:id="65"/>
    <w:bookmarkStart w:id="66" w:name="student-c-camila-beta-m2-skipped"/>
    <w:p>
      <w:pPr>
        <w:pStyle w:val="Heading3"/>
      </w:pPr>
      <w:r>
        <w:t xml:space="preserve">Student C — Camila Beta-M2 (skipped)</w:t>
      </w:r>
    </w:p>
    <w:p>
      <w:pPr>
        <w:numPr>
          <w:ilvl w:val="0"/>
          <w:numId w:val="1047"/>
        </w:numPr>
        <w:pStyle w:val="Compact"/>
      </w:pPr>
      <w:r>
        <w:t xml:space="preserve">PAES_M2 program exists but has no axes or skills seeded</w:t>
      </w:r>
    </w:p>
    <w:p>
      <w:pPr>
        <w:numPr>
          <w:ilvl w:val="0"/>
          <w:numId w:val="1047"/>
        </w:numPr>
        <w:pStyle w:val="Compact"/>
      </w:pPr>
      <w:r>
        <w:t xml:space="preserve">Creating M2 taxonomy was outside the safe minimal scope for this phase</w:t>
      </w:r>
    </w:p>
    <w:p>
      <w:pPr>
        <w:numPr>
          <w:ilvl w:val="0"/>
          <w:numId w:val="1047"/>
        </w:numPr>
        <w:pStyle w:val="Compact"/>
      </w:pPr>
      <w:r>
        <w:t xml:space="preserve">Can be added in a future phase if needed</w:t>
      </w:r>
    </w:p>
    <w:bookmarkEnd w:id="66"/>
    <w:bookmarkStart w:id="67" w:name="record-counts-new-records-created"/>
    <w:p>
      <w:pPr>
        <w:pStyle w:val="Heading3"/>
      </w:pPr>
      <w:r>
        <w:t xml:space="preserve">Record Counts (new records created)</w:t>
      </w:r>
    </w:p>
    <w:p>
      <w:pPr>
        <w:numPr>
          <w:ilvl w:val="0"/>
          <w:numId w:val="1048"/>
        </w:numPr>
        <w:pStyle w:val="Compact"/>
      </w:pPr>
      <w:r>
        <w:t xml:space="preserve">Students: 2 | Enrollments: 2 | Diagnostics: 2 | Learning Cycles: 2</w:t>
      </w:r>
    </w:p>
    <w:p>
      <w:pPr>
        <w:numPr>
          <w:ilvl w:val="0"/>
          <w:numId w:val="1048"/>
        </w:numPr>
        <w:pStyle w:val="Compact"/>
      </w:pPr>
      <w:r>
        <w:t xml:space="preserve">Study Loads: 7 (5 manual + 2 auto-created) | TutoringSessions: 2 | Responses: 2</w:t>
      </w:r>
    </w:p>
    <w:p>
      <w:pPr>
        <w:numPr>
          <w:ilvl w:val="0"/>
          <w:numId w:val="1048"/>
        </w:numPr>
        <w:pStyle w:val="Compact"/>
      </w:pPr>
      <w:r>
        <w:t xml:space="preserve">User accounts: 2 (for lifecycle authentication) | Axes: 1 | Skills: 2</w:t>
      </w:r>
    </w:p>
    <w:p>
      <w:pPr>
        <w:numPr>
          <w:ilvl w:val="0"/>
          <w:numId w:val="1048"/>
        </w:numPr>
        <w:pStyle w:val="Compact"/>
      </w:pPr>
      <w:r>
        <w:t xml:space="preserve">Total new rows: ~22</w:t>
      </w:r>
    </w:p>
    <w:bookmarkEnd w:id="67"/>
    <w:bookmarkStart w:id="68" w:name="X13b4a1605c1b1165e075aa88afbf6deaa4d9218"/>
    <w:p>
      <w:pPr>
        <w:pStyle w:val="Heading3"/>
      </w:pPr>
      <w:r>
        <w:t xml:space="preserve">Operational States Verified on /admin/beta-operations</w:t>
      </w:r>
    </w:p>
    <w:p>
      <w:pPr>
        <w:numPr>
          <w:ilvl w:val="0"/>
          <w:numId w:val="1049"/>
        </w:numPr>
        <w:pStyle w:val="Compact"/>
      </w:pPr>
      <w:r>
        <w:t xml:space="preserve">2 Matrículas activas (Ana/M1, Bruno/L1) ✓</w:t>
      </w:r>
    </w:p>
    <w:p>
      <w:pPr>
        <w:numPr>
          <w:ilvl w:val="0"/>
          <w:numId w:val="1049"/>
        </w:numPr>
        <w:pStyle w:val="Compact"/>
      </w:pPr>
      <w:r>
        <w:t xml:space="preserve">2 Ciclos abiertos ✓</w:t>
      </w:r>
    </w:p>
    <w:p>
      <w:pPr>
        <w:numPr>
          <w:ilvl w:val="0"/>
          <w:numId w:val="1049"/>
        </w:numPr>
        <w:pStyle w:val="Compact"/>
      </w:pPr>
      <w:r>
        <w:t xml:space="preserve">4 Cargas pendientes ✓</w:t>
      </w:r>
    </w:p>
    <w:p>
      <w:pPr>
        <w:numPr>
          <w:ilvl w:val="0"/>
          <w:numId w:val="1049"/>
        </w:numPr>
        <w:pStyle w:val="Compact"/>
      </w:pPr>
      <w:r>
        <w:t xml:space="preserve">1 Carga en progreso (Ana — planteamiento algebraico) ✓</w:t>
      </w:r>
    </w:p>
    <w:p>
      <w:pPr>
        <w:numPr>
          <w:ilvl w:val="0"/>
          <w:numId w:val="1049"/>
        </w:numPr>
        <w:pStyle w:val="Compact"/>
      </w:pPr>
      <w:r>
        <w:t xml:space="preserve">2 Cargas completadas (Ana — despeje, Bruno — idea principal) ✓</w:t>
      </w:r>
    </w:p>
    <w:p>
      <w:pPr>
        <w:numPr>
          <w:ilvl w:val="0"/>
          <w:numId w:val="1049"/>
        </w:numPr>
        <w:pStyle w:val="Compact"/>
      </w:pPr>
      <w:r>
        <w:t xml:space="preserve">0 Ciclos para revisión (expected — no cycle has all loads completed yet)</w:t>
      </w:r>
    </w:p>
    <w:p>
      <w:pPr>
        <w:numPr>
          <w:ilvl w:val="0"/>
          <w:numId w:val="1049"/>
        </w:numPr>
        <w:pStyle w:val="Compact"/>
      </w:pPr>
      <w:r>
        <w:t xml:space="preserve">Self-report/evidence present in both completed loads ✓</w:t>
      </w:r>
    </w:p>
    <w:p>
      <w:pPr>
        <w:numPr>
          <w:ilvl w:val="0"/>
          <w:numId w:val="1049"/>
        </w:numPr>
        <w:pStyle w:val="Compact"/>
      </w:pPr>
      <w:r>
        <w:t xml:space="preserve">All links (student, enrollment, cycle detail) navigate correctly ✓</w:t>
      </w:r>
    </w:p>
    <w:bookmarkEnd w:id="68"/>
    <w:bookmarkStart w:id="69" w:name="now-student-flow"/>
    <w:p>
      <w:pPr>
        <w:pStyle w:val="Heading3"/>
      </w:pPr>
      <w:r>
        <w:t xml:space="preserve">/now Student Flow</w:t>
      </w:r>
    </w:p>
    <w:p>
      <w:pPr>
        <w:numPr>
          <w:ilvl w:val="0"/>
          <w:numId w:val="1050"/>
        </w:numPr>
        <w:pStyle w:val="Compact"/>
      </w:pPr>
      <w:r>
        <w:t xml:space="preserve">Not directly tested in browser as admin (requires student-as-user session)</w:t>
      </w:r>
    </w:p>
    <w:p>
      <w:pPr>
        <w:numPr>
          <w:ilvl w:val="0"/>
          <w:numId w:val="1050"/>
        </w:numPr>
        <w:pStyle w:val="Compact"/>
      </w:pPr>
      <w:r>
        <w:t xml:space="preserve">Lifecycle endpoints exercised via API: /start transitions pending→in_progress, /complete transitions in_progress→completed with self-report</w:t>
      </w:r>
    </w:p>
    <w:p>
      <w:pPr>
        <w:numPr>
          <w:ilvl w:val="0"/>
          <w:numId w:val="1050"/>
        </w:numPr>
        <w:pStyle w:val="Compact"/>
      </w:pPr>
      <w:r>
        <w:t xml:space="preserve">The /start and /complete endpoints enforce ownership (User.email == Student.email), enrollment active, cycle open, and proper status guards</w:t>
      </w:r>
    </w:p>
    <w:bookmarkEnd w:id="69"/>
    <w:bookmarkStart w:id="70" w:name="confirmations"/>
    <w:p>
      <w:pPr>
        <w:pStyle w:val="Heading3"/>
      </w:pPr>
      <w:r>
        <w:t xml:space="preserve">Confirmations</w:t>
      </w:r>
    </w:p>
    <w:p>
      <w:pPr>
        <w:numPr>
          <w:ilvl w:val="0"/>
          <w:numId w:val="1051"/>
        </w:numPr>
        <w:pStyle w:val="Compact"/>
      </w:pPr>
      <w:r>
        <w:t xml:space="preserve">No app code changed (zero diff on app/, components/, lib/, prisma/, middleware)</w:t>
      </w:r>
    </w:p>
    <w:p>
      <w:pPr>
        <w:numPr>
          <w:ilvl w:val="0"/>
          <w:numId w:val="1051"/>
        </w:numPr>
        <w:pStyle w:val="Compact"/>
      </w:pPr>
      <w:r>
        <w:t xml:space="preserve">No schema changes</w:t>
      </w:r>
    </w:p>
    <w:p>
      <w:pPr>
        <w:numPr>
          <w:ilvl w:val="0"/>
          <w:numId w:val="1051"/>
        </w:numPr>
        <w:pStyle w:val="Compact"/>
      </w:pPr>
      <w:r>
        <w:t xml:space="preserve">No endpoints added, modified, or removed</w:t>
      </w:r>
    </w:p>
    <w:p>
      <w:pPr>
        <w:numPr>
          <w:ilvl w:val="0"/>
          <w:numId w:val="1051"/>
        </w:numPr>
        <w:pStyle w:val="Compact"/>
      </w:pPr>
      <w:r>
        <w:t xml:space="preserve">No deploy performed</w:t>
      </w:r>
    </w:p>
    <w:p>
      <w:pPr>
        <w:numPr>
          <w:ilvl w:val="0"/>
          <w:numId w:val="1051"/>
        </w:numPr>
        <w:pStyle w:val="Compact"/>
      </w:pPr>
      <w:r>
        <w:t xml:space="preserve">No prisma db push, migrate, seed, or force-reset executed</w:t>
      </w:r>
    </w:p>
    <w:p>
      <w:pPr>
        <w:numPr>
          <w:ilvl w:val="0"/>
          <w:numId w:val="1051"/>
        </w:numPr>
        <w:pStyle w:val="Compact"/>
      </w:pPr>
      <w:r>
        <w:t xml:space="preserve">No checkpoints created or restored</w:t>
      </w:r>
    </w:p>
    <w:p>
      <w:pPr>
        <w:numPr>
          <w:ilvl w:val="0"/>
          <w:numId w:val="1051"/>
        </w:numPr>
        <w:pStyle w:val="Compact"/>
      </w:pPr>
      <w:r>
        <w:t xml:space="preserve">No snapshots restored</w:t>
      </w:r>
    </w:p>
    <w:p>
      <w:pPr>
        <w:numPr>
          <w:ilvl w:val="0"/>
          <w:numId w:val="1051"/>
        </w:numPr>
        <w:pStyle w:val="Compact"/>
      </w:pPr>
      <w:r>
        <w:t xml:space="preserve">All data is clearly marked as fake/test beta data (Beta-M1, Beta-L1,</w:t>
      </w:r>
      <w:r>
        <w:t xml:space="preserve"> </w:t>
      </w:r>
      <w:r>
        <w:t xml:space="preserve">@test.bexauri.cl</w:t>
      </w:r>
      <w:r>
        <w:t xml:space="preserve">)</w:t>
      </w:r>
    </w:p>
    <w:p>
      <w:pPr>
        <w:numPr>
          <w:ilvl w:val="0"/>
          <w:numId w:val="1051"/>
        </w:numPr>
        <w:pStyle w:val="Compact"/>
      </w:pPr>
      <w:r>
        <w:t xml:space="preserve">No production-like personal data or real student data</w:t>
      </w:r>
    </w:p>
    <w:p>
      <w:pPr>
        <w:numPr>
          <w:ilvl w:val="0"/>
          <w:numId w:val="1051"/>
        </w:numPr>
        <w:pStyle w:val="Compact"/>
      </w:pPr>
      <w:r>
        <w:t xml:space="preserve">No secrets, passwords, or connection strings were printed</w:t>
      </w:r>
    </w:p>
    <w:p>
      <w:pPr>
        <w:numPr>
          <w:ilvl w:val="0"/>
          <w:numId w:val="1051"/>
        </w:numPr>
        <w:pStyle w:val="Compact"/>
      </w:pPr>
      <w:r>
        <w:t xml:space="preserve">No-secret-printing discipline continues</w:t>
      </w:r>
    </w:p>
    <w:bookmarkEnd w:id="70"/>
    <w:bookmarkEnd w:id="71"/>
    <w:bookmarkStart w:id="72" w:name="fj-manual-pedagogical-decision-layer"/>
    <w:p>
      <w:pPr>
        <w:pStyle w:val="Heading2"/>
      </w:pPr>
      <w:r>
        <w:t xml:space="preserve">FJ — Manual Pedagogical Decision Layer</w:t>
      </w:r>
    </w:p>
    <w:p>
      <w:pPr>
        <w:numPr>
          <w:ilvl w:val="0"/>
          <w:numId w:val="1052"/>
        </w:numPr>
        <w:pStyle w:val="Compact"/>
      </w:pPr>
      <w:r>
        <w:t xml:space="preserve">Purpose: ensure the admin can review student evidence/self-report and record a manual pedagogical decision linking the current cycle to the next action</w:t>
      </w:r>
    </w:p>
    <w:p>
      <w:pPr>
        <w:numPr>
          <w:ilvl w:val="0"/>
          <w:numId w:val="1052"/>
        </w:numPr>
        <w:pStyle w:val="Compact"/>
      </w:pPr>
      <w:r>
        <w:t xml:space="preserve">Assessment found the manual decision layer was already 95% satisfied by existing surfaces:</w:t>
      </w:r>
    </w:p>
    <w:p>
      <w:pPr>
        <w:numPr>
          <w:ilvl w:val="1"/>
          <w:numId w:val="1053"/>
        </w:numPr>
        <w:pStyle w:val="Compact"/>
      </w:pPr>
      <w:r>
        <w:t xml:space="preserve">CycleDecision model already supports advance / reinforce / hold / redirect + rationale</w:t>
      </w:r>
    </w:p>
    <w:p>
      <w:pPr>
        <w:numPr>
          <w:ilvl w:val="1"/>
          <w:numId w:val="1053"/>
        </w:numPr>
        <w:pStyle w:val="Compact"/>
      </w:pPr>
      <w:r>
        <w:t xml:space="preserve">Full CRUD (create, edit, inline type change, delete) already existed on the cycle detail page</w:t>
      </w:r>
    </w:p>
    <w:p>
      <w:pPr>
        <w:numPr>
          <w:ilvl w:val="1"/>
          <w:numId w:val="1053"/>
        </w:numPr>
        <w:pStyle w:val="Compact"/>
      </w:pPr>
      <w:r>
        <w:t xml:space="preserve">Operational decision summary already existed</w:t>
      </w:r>
    </w:p>
    <w:p>
      <w:pPr>
        <w:numPr>
          <w:ilvl w:val="1"/>
          <w:numId w:val="1053"/>
        </w:numPr>
        <w:pStyle w:val="Compact"/>
      </w:pPr>
      <w:r>
        <w:t xml:space="preserve">Navigation from /admin/beta-operations → cycle detail via</w:t>
      </w:r>
      <w:r>
        <w:t xml:space="preserve"> </w:t>
      </w:r>
      <w:r>
        <w:t xml:space="preserve">“</w:t>
      </w:r>
      <w:r>
        <w:t xml:space="preserve">Ver ciclo</w:t>
      </w:r>
      <w:r>
        <w:t xml:space="preserve">”</w:t>
      </w:r>
      <w:r>
        <w:t xml:space="preserve"> </w:t>
      </w:r>
      <w:r>
        <w:t xml:space="preserve">links already existed</w:t>
      </w:r>
    </w:p>
    <w:p>
      <w:pPr>
        <w:numPr>
          <w:ilvl w:val="1"/>
          <w:numId w:val="1053"/>
        </w:numPr>
        <w:pStyle w:val="Compact"/>
      </w:pPr>
      <w:r>
        <w:t xml:space="preserve">Cycle close + continuity authorization buttons already existed</w:t>
      </w:r>
    </w:p>
    <w:p>
      <w:pPr>
        <w:numPr>
          <w:ilvl w:val="0"/>
          <w:numId w:val="1052"/>
        </w:numPr>
        <w:pStyle w:val="Compact"/>
      </w:pPr>
      <w:r>
        <w:t xml:space="preserve">One gap identified:</w:t>
      </w:r>
      <w:r>
        <w:t xml:space="preserve"> </w:t>
      </w:r>
      <w:r>
        <w:rPr>
          <w:bCs/>
          <w:b/>
        </w:rPr>
        <w:t xml:space="preserve">self-report/evidence (Response.content) was not visible on the cycle detail page</w:t>
      </w:r>
      <w:r>
        <w:t xml:space="preserve"> </w:t>
      </w:r>
      <w:r>
        <w:t xml:space="preserve">— the admin could not see what the student reported before making a decision</w:t>
      </w:r>
    </w:p>
    <w:p>
      <w:pPr>
        <w:numPr>
          <w:ilvl w:val="0"/>
          <w:numId w:val="1052"/>
        </w:numPr>
        <w:pStyle w:val="Compact"/>
      </w:pPr>
      <w:r>
        <w:t xml:space="preserve">Fix (2 files, 63 lines added):</w:t>
      </w:r>
    </w:p>
    <w:p>
      <w:pPr>
        <w:numPr>
          <w:ilvl w:val="1"/>
          <w:numId w:val="1054"/>
        </w:numPr>
        <w:pStyle w:val="Compact"/>
      </w:pPr>
      <w:r>
        <w:rPr>
          <w:rStyle w:val="VerbatimChar"/>
        </w:rPr>
        <w:t xml:space="preserve">app/api/learning-cycles/[id]/route.ts</w:t>
      </w:r>
      <w:r>
        <w:t xml:space="preserve">: extended GET include to fetch tutoringSessions → responses nested inside studyLoads</w:t>
      </w:r>
    </w:p>
    <w:p>
      <w:pPr>
        <w:numPr>
          <w:ilvl w:val="1"/>
          <w:numId w:val="1054"/>
        </w:numPr>
        <w:pStyle w:val="Compact"/>
      </w:pPr>
      <w:r>
        <w:rPr>
          <w:rStyle w:val="VerbatimChar"/>
        </w:rPr>
        <w:t xml:space="preserve">app/admin/learning-cycles/[id]/_components/cycle-detail-view.tsx</w:t>
      </w:r>
      <w:r>
        <w:t xml:space="preserve">: added TypeScript interface for tutoringSessions/responses; added inline self-report display under each completed study load card with MessageSquare icon and</w:t>
      </w:r>
      <w:r>
        <w:t xml:space="preserve"> </w:t>
      </w:r>
      <w:r>
        <w:t xml:space="preserve">“</w:t>
      </w:r>
      <w:r>
        <w:t xml:space="preserve">Autorreporte:</w:t>
      </w:r>
      <w:r>
        <w:t xml:space="preserve">”</w:t>
      </w:r>
      <w:r>
        <w:t xml:space="preserve"> </w:t>
      </w:r>
      <w:r>
        <w:t xml:space="preserve">label</w:t>
      </w:r>
    </w:p>
    <w:p>
      <w:pPr>
        <w:numPr>
          <w:ilvl w:val="0"/>
          <w:numId w:val="1052"/>
        </w:numPr>
        <w:pStyle w:val="Compact"/>
      </w:pPr>
      <w:r>
        <w:t xml:space="preserve">The admin can now answer all FJ target questions from the cycle detail page:</w:t>
      </w:r>
    </w:p>
    <w:p>
      <w:pPr>
        <w:numPr>
          <w:ilvl w:val="1"/>
          <w:numId w:val="1055"/>
        </w:numPr>
        <w:pStyle w:val="Compact"/>
      </w:pPr>
      <w:r>
        <w:t xml:space="preserve">What evidence/self-report did the student leave? → visible under each completed load</w:t>
      </w:r>
    </w:p>
    <w:p>
      <w:pPr>
        <w:numPr>
          <w:ilvl w:val="1"/>
          <w:numId w:val="1055"/>
        </w:numPr>
        <w:pStyle w:val="Compact"/>
      </w:pPr>
      <w:r>
        <w:t xml:space="preserve">Which cycle does this evidence belong to? → cycle header with student/program context</w:t>
      </w:r>
    </w:p>
    <w:p>
      <w:pPr>
        <w:numPr>
          <w:ilvl w:val="1"/>
          <w:numId w:val="1055"/>
        </w:numPr>
        <w:pStyle w:val="Compact"/>
      </w:pPr>
      <w:r>
        <w:t xml:space="preserve">What decision do I make now? → select advance/reinforce/hold/redirect + click</w:t>
      </w:r>
      <w:r>
        <w:t xml:space="preserve"> </w:t>
      </w:r>
      <w:r>
        <w:t xml:space="preserve">“</w:t>
      </w:r>
      <w:r>
        <w:t xml:space="preserve">New Decision</w:t>
      </w:r>
      <w:r>
        <w:t xml:space="preserve">”</w:t>
      </w:r>
    </w:p>
    <w:p>
      <w:pPr>
        <w:numPr>
          <w:ilvl w:val="1"/>
          <w:numId w:val="1055"/>
        </w:numPr>
        <w:pStyle w:val="Compact"/>
      </w:pPr>
      <w:r>
        <w:t xml:space="preserve">Why did I make that decision? → edit decision → add rationale</w:t>
      </w:r>
    </w:p>
    <w:p>
      <w:pPr>
        <w:numPr>
          <w:ilvl w:val="1"/>
          <w:numId w:val="1055"/>
        </w:numPr>
        <w:pStyle w:val="Compact"/>
      </w:pPr>
      <w:r>
        <w:t xml:space="preserve">Where is that decision recorded? → Decisions section on the same cycle detail page</w:t>
      </w:r>
    </w:p>
    <w:p>
      <w:pPr>
        <w:numPr>
          <w:ilvl w:val="0"/>
          <w:numId w:val="1052"/>
        </w:numPr>
        <w:pStyle w:val="Compact"/>
      </w:pPr>
      <w:r>
        <w:t xml:space="preserve">Browser-verified: Ana’s completed load shows</w:t>
      </w:r>
      <w:r>
        <w:t xml:space="preserve"> </w:t>
      </w:r>
      <w:r>
        <w:t xml:space="preserve">“</w:t>
      </w:r>
      <w:r>
        <w:t xml:space="preserve">Autorreporte: Me fue bien</w:t>
      </w:r>
      <w:r>
        <w:t xml:space="preserve">”</w:t>
      </w:r>
      <w:r>
        <w:t xml:space="preserve"> </w:t>
      </w:r>
      <w:r>
        <w:t xml:space="preserve">inline; decisions section ready to accept new decisions</w:t>
      </w:r>
    </w:p>
    <w:p>
      <w:pPr>
        <w:numPr>
          <w:ilvl w:val="0"/>
          <w:numId w:val="1052"/>
        </w:numPr>
        <w:pStyle w:val="Compact"/>
      </w:pPr>
      <w:r>
        <w:t xml:space="preserve">No test CycleDecision was created (existing UI was already verified working)</w:t>
      </w:r>
    </w:p>
    <w:p>
      <w:pPr>
        <w:numPr>
          <w:ilvl w:val="0"/>
          <w:numId w:val="1052"/>
        </w:numPr>
        <w:pStyle w:val="Compact"/>
      </w:pPr>
      <w:r>
        <w:t xml:space="preserve">TypeScript check: clean; production build: clean</w:t>
      </w:r>
    </w:p>
    <w:p>
      <w:pPr>
        <w:numPr>
          <w:ilvl w:val="0"/>
          <w:numId w:val="1052"/>
        </w:numPr>
        <w:pStyle w:val="Compact"/>
      </w:pPr>
      <w:r>
        <w:t xml:space="preserve">No schema changes</w:t>
      </w:r>
    </w:p>
    <w:p>
      <w:pPr>
        <w:numPr>
          <w:ilvl w:val="0"/>
          <w:numId w:val="1052"/>
        </w:numPr>
        <w:pStyle w:val="Compact"/>
      </w:pPr>
      <w:r>
        <w:t xml:space="preserve">No new endpoints, no modified endpoint behavior, no write path changes</w:t>
      </w:r>
    </w:p>
    <w:p>
      <w:pPr>
        <w:numPr>
          <w:ilvl w:val="0"/>
          <w:numId w:val="1052"/>
        </w:numPr>
        <w:pStyle w:val="Compact"/>
      </w:pPr>
      <w:r>
        <w:t xml:space="preserve">No lifecycle semantics, status transitions, middleware, agents, or audit logging changed</w:t>
      </w:r>
    </w:p>
    <w:p>
      <w:pPr>
        <w:numPr>
          <w:ilvl w:val="0"/>
          <w:numId w:val="1052"/>
        </w:numPr>
        <w:pStyle w:val="Compact"/>
      </w:pPr>
      <w:r>
        <w:t xml:space="preserve">/api/study-loads/[id]/start, /api/study-loads/[id]/complete, /api/learning-cycles/[id]/close, /api/learning-cycles/[id]/continue were not touched</w:t>
      </w:r>
    </w:p>
    <w:p>
      <w:pPr>
        <w:numPr>
          <w:ilvl w:val="0"/>
          <w:numId w:val="1052"/>
        </w:numPr>
        <w:pStyle w:val="Compact"/>
      </w:pPr>
      <w:r>
        <w:t xml:space="preserve">StudyLoad.status allowed transitions were not changed</w:t>
      </w:r>
    </w:p>
    <w:p>
      <w:pPr>
        <w:numPr>
          <w:ilvl w:val="0"/>
          <w:numId w:val="1052"/>
        </w:numPr>
        <w:pStyle w:val="Compact"/>
      </w:pPr>
      <w:r>
        <w:t xml:space="preserve">LearningCycle.status semantics were not changed</w:t>
      </w:r>
    </w:p>
    <w:p>
      <w:pPr>
        <w:numPr>
          <w:ilvl w:val="0"/>
          <w:numId w:val="1052"/>
        </w:numPr>
        <w:pStyle w:val="Compact"/>
      </w:pPr>
      <w:r>
        <w:t xml:space="preserve">CycleDecision decisionType values remain: advance, reinforce, hold, redirect (no new taxonomy)</w:t>
      </w:r>
    </w:p>
    <w:p>
      <w:pPr>
        <w:numPr>
          <w:ilvl w:val="0"/>
          <w:numId w:val="1052"/>
        </w:numPr>
        <w:pStyle w:val="Compact"/>
      </w:pPr>
      <w:r>
        <w:t xml:space="preserve">No business data was mutated</w:t>
      </w:r>
    </w:p>
    <w:p>
      <w:pPr>
        <w:numPr>
          <w:ilvl w:val="0"/>
          <w:numId w:val="1052"/>
        </w:numPr>
        <w:pStyle w:val="Compact"/>
      </w:pPr>
      <w:r>
        <w:t xml:space="preserve">No-secret-printing discipline continues</w:t>
      </w:r>
    </w:p>
    <w:p>
      <w:r>
        <w:pict>
          <v:rect style="width:0;height:1.5pt" o:hralign="center" o:hrstd="t" o:hr="t"/>
        </w:pict>
      </w:r>
    </w:p>
    <w:bookmarkEnd w:id="72"/>
    <w:bookmarkStart w:id="76" w:name="X9e70d777266dfe0855199a24024ebdebf8b97d4"/>
    <w:p>
      <w:pPr>
        <w:pStyle w:val="Heading2"/>
      </w:pPr>
      <w:r>
        <w:t xml:space="preserve">Phase FK — Beta Launch Protocol (documentation only)</w:t>
      </w:r>
    </w:p>
    <w:p>
      <w:pPr>
        <w:pStyle w:val="FirstParagraph"/>
      </w:pPr>
      <w:r>
        <w:rPr>
          <w:bCs/>
          <w:b/>
        </w:rPr>
        <w:t xml:space="preserve">Date:</w:t>
      </w:r>
      <w:r>
        <w:t xml:space="preserve"> </w:t>
      </w:r>
      <w:r>
        <w:t xml:space="preserve">2026-04-29</w:t>
      </w:r>
      <w:r>
        <w:t xml:space="preserve"> </w:t>
      </w:r>
      <w:r>
        <w:rPr>
          <w:bCs/>
          <w:b/>
        </w:rPr>
        <w:t xml:space="preserve">Commit:</w:t>
      </w:r>
      <w:r>
        <w:t xml:space="preserve"> </w:t>
      </w:r>
      <w:r>
        <w:rPr>
          <w:rStyle w:val="VerbatimChar"/>
        </w:rPr>
        <w:t xml:space="preserve">Phase FK: beta launch protocol</w:t>
      </w:r>
      <w:r>
        <w:t xml:space="preserve"> </w:t>
      </w:r>
      <w:r>
        <w:rPr>
          <w:bCs/>
          <w:b/>
        </w:rPr>
        <w:t xml:space="preserve">Type:</w:t>
      </w:r>
      <w:r>
        <w:t xml:space="preserve"> </w:t>
      </w:r>
      <w:r>
        <w:t xml:space="preserve">Documentation only — no code, schema, endpoint, deploy, seed, or data changes</w:t>
      </w:r>
    </w:p>
    <w:bookmarkStart w:id="73" w:name="purpose"/>
    <w:p>
      <w:pPr>
        <w:pStyle w:val="Heading3"/>
      </w:pPr>
      <w:r>
        <w:t xml:space="preserve">Purpose</w:t>
      </w:r>
    </w:p>
    <w:p>
      <w:pPr>
        <w:pStyle w:val="FirstParagraph"/>
      </w:pPr>
      <w:r>
        <w:t xml:space="preserve">Codify the operational protocol for launching a controlled beta with real students, synthesizing readiness from phases FH (data reconstruction), FI (seeding), FJ (manual pedagogical decision layer), and DATA-BETA-1 (data plan).</w:t>
      </w:r>
    </w:p>
    <w:bookmarkEnd w:id="73"/>
    <w:bookmarkStart w:id="74" w:name="artifact"/>
    <w:p>
      <w:pPr>
        <w:pStyle w:val="Heading3"/>
      </w:pPr>
      <w:r>
        <w:t xml:space="preserve">Artifact</w:t>
      </w:r>
    </w:p>
    <w:p>
      <w:pPr>
        <w:numPr>
          <w:ilvl w:val="0"/>
          <w:numId w:val="1056"/>
        </w:numPr>
        <w:pStyle w:val="Compact"/>
      </w:pPr>
      <w:r>
        <w:rPr>
          <w:rStyle w:val="VerbatimChar"/>
        </w:rPr>
        <w:t xml:space="preserve">nextjs_space/docs/operations/BETA_LAUNCH_PROTOCOL_FK.md</w:t>
      </w:r>
      <w:r>
        <w:t xml:space="preserve"> </w:t>
      </w:r>
      <w:r>
        <w:t xml:space="preserve">— 19-section protocol covering:</w:t>
      </w:r>
    </w:p>
    <w:p>
      <w:pPr>
        <w:numPr>
          <w:ilvl w:val="1"/>
          <w:numId w:val="1057"/>
        </w:numPr>
        <w:pStyle w:val="Compact"/>
      </w:pPr>
      <w:r>
        <w:t xml:space="preserve">Readiness baseline (FH/FI/FJ/DATA-BETA-1 status)</w:t>
      </w:r>
    </w:p>
    <w:p>
      <w:pPr>
        <w:numPr>
          <w:ilvl w:val="1"/>
          <w:numId w:val="1057"/>
        </w:numPr>
        <w:pStyle w:val="Compact"/>
      </w:pPr>
      <w:r>
        <w:t xml:space="preserve">Beta purpose, scope, and duration (2-week window, 3-5 students)</w:t>
      </w:r>
    </w:p>
    <w:p>
      <w:pPr>
        <w:numPr>
          <w:ilvl w:val="1"/>
          <w:numId w:val="1057"/>
        </w:numPr>
        <w:pStyle w:val="Compact"/>
      </w:pPr>
      <w:r>
        <w:t xml:space="preserve">Student selection criteria and onboarding checklist</w:t>
      </w:r>
    </w:p>
    <w:p>
      <w:pPr>
        <w:numPr>
          <w:ilvl w:val="1"/>
          <w:numId w:val="1057"/>
        </w:numPr>
        <w:pStyle w:val="Compact"/>
      </w:pPr>
      <w:r>
        <w:t xml:space="preserve">Pre-launch technical and data checklists</w:t>
      </w:r>
    </w:p>
    <w:p>
      <w:pPr>
        <w:numPr>
          <w:ilvl w:val="1"/>
          <w:numId w:val="1057"/>
        </w:numPr>
        <w:pStyle w:val="Compact"/>
      </w:pPr>
      <w:r>
        <w:t xml:space="preserve">Session execution protocol (tutor workflow steps)</w:t>
      </w:r>
    </w:p>
    <w:p>
      <w:pPr>
        <w:numPr>
          <w:ilvl w:val="1"/>
          <w:numId w:val="1057"/>
        </w:numPr>
        <w:pStyle w:val="Compact"/>
      </w:pPr>
      <w:r>
        <w:t xml:space="preserve">Daily/weekly monitoring routines</w:t>
      </w:r>
    </w:p>
    <w:p>
      <w:pPr>
        <w:numPr>
          <w:ilvl w:val="1"/>
          <w:numId w:val="1057"/>
        </w:numPr>
        <w:pStyle w:val="Compact"/>
      </w:pPr>
      <w:r>
        <w:t xml:space="preserve">PAES alignment standards for content</w:t>
      </w:r>
    </w:p>
    <w:p>
      <w:pPr>
        <w:numPr>
          <w:ilvl w:val="1"/>
          <w:numId w:val="1057"/>
        </w:numPr>
        <w:pStyle w:val="Compact"/>
      </w:pPr>
      <w:r>
        <w:t xml:space="preserve">Feedback collection instruments (student, tutor, system)</w:t>
      </w:r>
    </w:p>
    <w:p>
      <w:pPr>
        <w:numPr>
          <w:ilvl w:val="1"/>
          <w:numId w:val="1057"/>
        </w:numPr>
        <w:pStyle w:val="Compact"/>
      </w:pPr>
      <w:r>
        <w:t xml:space="preserve">Decision framework: advance / reinforce / hold / redirect</w:t>
      </w:r>
    </w:p>
    <w:p>
      <w:pPr>
        <w:numPr>
          <w:ilvl w:val="1"/>
          <w:numId w:val="1057"/>
        </w:numPr>
        <w:pStyle w:val="Compact"/>
      </w:pPr>
      <w:r>
        <w:t xml:space="preserve">Success criteria and stop criteria (with thresholds)</w:t>
      </w:r>
    </w:p>
    <w:p>
      <w:pPr>
        <w:numPr>
          <w:ilvl w:val="1"/>
          <w:numId w:val="1057"/>
        </w:numPr>
        <w:pStyle w:val="Compact"/>
      </w:pPr>
      <w:r>
        <w:t xml:space="preserve">Risk register with mitigations</w:t>
      </w:r>
    </w:p>
    <w:p>
      <w:pPr>
        <w:numPr>
          <w:ilvl w:val="1"/>
          <w:numId w:val="1057"/>
        </w:numPr>
        <w:pStyle w:val="Compact"/>
      </w:pPr>
      <w:r>
        <w:t xml:space="preserve">Roles and responsibilities (tutor, developer, coordinator)</w:t>
      </w:r>
    </w:p>
    <w:p>
      <w:pPr>
        <w:numPr>
          <w:ilvl w:val="1"/>
          <w:numId w:val="1057"/>
        </w:numPr>
        <w:pStyle w:val="Compact"/>
      </w:pPr>
      <w:r>
        <w:t xml:space="preserve">Privacy and data handling rules</w:t>
      </w:r>
    </w:p>
    <w:p>
      <w:pPr>
        <w:numPr>
          <w:ilvl w:val="1"/>
          <w:numId w:val="1057"/>
        </w:numPr>
        <w:pStyle w:val="Compact"/>
      </w:pPr>
      <w:r>
        <w:t xml:space="preserve">Post-beta evaluation framework</w:t>
      </w:r>
    </w:p>
    <w:p>
      <w:pPr>
        <w:numPr>
          <w:ilvl w:val="1"/>
          <w:numId w:val="1057"/>
        </w:numPr>
        <w:pStyle w:val="Compact"/>
      </w:pPr>
      <w:r>
        <w:t xml:space="preserve">Graduation criteria to move from beta to wider rollout</w:t>
      </w:r>
    </w:p>
    <w:p>
      <w:pPr>
        <w:numPr>
          <w:ilvl w:val="1"/>
          <w:numId w:val="1057"/>
        </w:numPr>
        <w:pStyle w:val="Compact"/>
      </w:pPr>
      <w:r>
        <w:t xml:space="preserve">Next phase recommendation (FL: beta execution + first-cycle data collection)</w:t>
      </w:r>
    </w:p>
    <w:bookmarkEnd w:id="74"/>
    <w:bookmarkStart w:id="75" w:name="what-was-not-changed"/>
    <w:p>
      <w:pPr>
        <w:pStyle w:val="Heading3"/>
      </w:pPr>
      <w:r>
        <w:t xml:space="preserve">What was NOT changed</w:t>
      </w:r>
    </w:p>
    <w:p>
      <w:pPr>
        <w:numPr>
          <w:ilvl w:val="0"/>
          <w:numId w:val="1058"/>
        </w:numPr>
        <w:pStyle w:val="Compact"/>
      </w:pPr>
      <w:r>
        <w:t xml:space="preserve">No code modified</w:t>
      </w:r>
    </w:p>
    <w:p>
      <w:pPr>
        <w:numPr>
          <w:ilvl w:val="0"/>
          <w:numId w:val="1058"/>
        </w:numPr>
        <w:pStyle w:val="Compact"/>
      </w:pPr>
      <w:r>
        <w:t xml:space="preserve">No schema changes</w:t>
      </w:r>
    </w:p>
    <w:p>
      <w:pPr>
        <w:numPr>
          <w:ilvl w:val="0"/>
          <w:numId w:val="1058"/>
        </w:numPr>
        <w:pStyle w:val="Compact"/>
      </w:pPr>
      <w:r>
        <w:t xml:space="preserve">No endpoints added or modified</w:t>
      </w:r>
    </w:p>
    <w:p>
      <w:pPr>
        <w:numPr>
          <w:ilvl w:val="0"/>
          <w:numId w:val="1058"/>
        </w:numPr>
        <w:pStyle w:val="Compact"/>
      </w:pPr>
      <w:r>
        <w:t xml:space="preserve">No deployment triggered</w:t>
      </w:r>
    </w:p>
    <w:p>
      <w:pPr>
        <w:numPr>
          <w:ilvl w:val="0"/>
          <w:numId w:val="1058"/>
        </w:numPr>
        <w:pStyle w:val="Compact"/>
      </w:pPr>
      <w:r>
        <w:t xml:space="preserve">No business data mutated</w:t>
      </w:r>
    </w:p>
    <w:p>
      <w:pPr>
        <w:numPr>
          <w:ilvl w:val="0"/>
          <w:numId w:val="1058"/>
        </w:numPr>
        <w:pStyle w:val="Compact"/>
      </w:pPr>
      <w:r>
        <w:t xml:space="preserve">No seeds executed</w:t>
      </w:r>
    </w:p>
    <w:p>
      <w:pPr>
        <w:numPr>
          <w:ilvl w:val="0"/>
          <w:numId w:val="1058"/>
        </w:numPr>
        <w:pStyle w:val="Compact"/>
      </w:pPr>
      <w:r>
        <w:t xml:space="preserve">No Prisma CLI invoked</w:t>
      </w:r>
    </w:p>
    <w:p>
      <w:r>
        <w:pict>
          <v:rect style="width:0;height:1.5pt" o:hralign="center" o:hrstd="t" o:hr="t"/>
        </w:pict>
      </w:r>
    </w:p>
    <w:bookmarkEnd w:id="75"/>
    <w:bookmarkEnd w:id="76"/>
    <w:bookmarkStart w:id="86" w:name="Xbb9a7a62916341db5dca78fdc55cae8929494cb"/>
    <w:p>
      <w:pPr>
        <w:pStyle w:val="Heading2"/>
      </w:pPr>
      <w:r>
        <w:t xml:space="preserve">Phase FL-0 — Assisted Closed Beta Readiness Check (documentation / readiness gate only)</w:t>
      </w:r>
    </w:p>
    <w:p>
      <w:pPr>
        <w:pStyle w:val="FirstParagraph"/>
      </w:pPr>
      <w:r>
        <w:rPr>
          <w:bCs/>
          <w:b/>
        </w:rPr>
        <w:t xml:space="preserve">Date:</w:t>
      </w:r>
      <w:r>
        <w:t xml:space="preserve"> </w:t>
      </w:r>
      <w:r>
        <w:t xml:space="preserve">2026-04-29</w:t>
      </w:r>
      <w:r>
        <w:t xml:space="preserve"> </w:t>
      </w:r>
      <w:r>
        <w:rPr>
          <w:bCs/>
          <w:b/>
        </w:rPr>
        <w:t xml:space="preserve">Commit:</w:t>
      </w:r>
      <w:r>
        <w:t xml:space="preserve"> </w:t>
      </w:r>
      <w:r>
        <w:rPr>
          <w:rStyle w:val="VerbatimChar"/>
        </w:rPr>
        <w:t xml:space="preserve">Phase FL-0: assisted closed beta readiness check</w:t>
      </w:r>
      <w:r>
        <w:t xml:space="preserve"> </w:t>
      </w:r>
      <w:r>
        <w:rPr>
          <w:bCs/>
          <w:b/>
        </w:rPr>
        <w:t xml:space="preserve">Type:</w:t>
      </w:r>
      <w:r>
        <w:t xml:space="preserve"> </w:t>
      </w:r>
      <w:r>
        <w:t xml:space="preserve">Documentation and read-only inspection only — no code, schema, endpoint, deploy, seed, or data changes</w:t>
      </w:r>
    </w:p>
    <w:bookmarkStart w:id="77" w:name="purpose-1"/>
    <w:p>
      <w:pPr>
        <w:pStyle w:val="Heading3"/>
      </w:pPr>
      <w:r>
        <w:t xml:space="preserve">Purpose</w:t>
      </w:r>
    </w:p>
    <w:p>
      <w:pPr>
        <w:pStyle w:val="FirstParagraph"/>
      </w:pPr>
      <w:r>
        <w:t xml:space="preserve">Verify whether E360 / Bexauri is ready to begin an assisted closed beta with 2–5 students under the FK protocol. Answer: are we ready, or is there a blocking gap?</w:t>
      </w:r>
    </w:p>
    <w:bookmarkEnd w:id="77"/>
    <w:bookmarkStart w:id="78" w:name="what-was-checked-all-read-only"/>
    <w:p>
      <w:pPr>
        <w:pStyle w:val="Heading3"/>
      </w:pPr>
      <w:r>
        <w:t xml:space="preserve">What was checked (all read-only)</w:t>
      </w:r>
    </w:p>
    <w:p>
      <w:pPr>
        <w:numPr>
          <w:ilvl w:val="0"/>
          <w:numId w:val="1059"/>
        </w:numPr>
        <w:pStyle w:val="Compact"/>
      </w:pPr>
      <w:r>
        <w:t xml:space="preserve">Git custody state (origin/main, working tree, PHASE_LOG, FK protocol)</w:t>
      </w:r>
    </w:p>
    <w:p>
      <w:pPr>
        <w:numPr>
          <w:ilvl w:val="0"/>
          <w:numId w:val="1059"/>
        </w:numPr>
        <w:pStyle w:val="Compact"/>
      </w:pPr>
      <w:r>
        <w:t xml:space="preserve">Live production deployment (FH /now, FI /admin/beta-operations, FJ cycle detail evidence)</w:t>
      </w:r>
    </w:p>
    <w:p>
      <w:pPr>
        <w:numPr>
          <w:ilvl w:val="0"/>
          <w:numId w:val="1059"/>
        </w:numPr>
        <w:pStyle w:val="Compact"/>
      </w:pPr>
      <w:r>
        <w:t xml:space="preserve">Production database stats (students, enrollments, cycles, loads, responses, sessions)</w:t>
      </w:r>
    </w:p>
    <w:p>
      <w:pPr>
        <w:numPr>
          <w:ilvl w:val="0"/>
          <w:numId w:val="1059"/>
        </w:numPr>
        <w:pStyle w:val="Compact"/>
      </w:pPr>
      <w:r>
        <w:t xml:space="preserve">Student /now page (admin session only — student session not tested)</w:t>
      </w:r>
    </w:p>
    <w:p>
      <w:pPr>
        <w:numPr>
          <w:ilvl w:val="0"/>
          <w:numId w:val="1059"/>
        </w:numPr>
        <w:pStyle w:val="Compact"/>
      </w:pPr>
      <w:r>
        <w:t xml:space="preserve">Admin beta-operations counters, tables, and links</w:t>
      </w:r>
    </w:p>
    <w:p>
      <w:pPr>
        <w:numPr>
          <w:ilvl w:val="0"/>
          <w:numId w:val="1059"/>
        </w:numPr>
        <w:pStyle w:val="Compact"/>
      </w:pPr>
      <w:r>
        <w:t xml:space="preserve">Cycle detail page (loads, decisions section, evaluations section, evidence visibility)</w:t>
      </w:r>
    </w:p>
    <w:p>
      <w:pPr>
        <w:numPr>
          <w:ilvl w:val="0"/>
          <w:numId w:val="1059"/>
        </w:numPr>
        <w:pStyle w:val="Compact"/>
      </w:pPr>
      <w:r>
        <w:t xml:space="preserve">Decision creation surface (advance/reinforce/hold/redirect + rationale)</w:t>
      </w:r>
    </w:p>
    <w:p>
      <w:pPr>
        <w:numPr>
          <w:ilvl w:val="0"/>
          <w:numId w:val="1059"/>
        </w:numPr>
        <w:pStyle w:val="Compact"/>
      </w:pPr>
      <w:r>
        <w:t xml:space="preserve">FK protocol completeness (all 19 sections verified)</w:t>
      </w:r>
    </w:p>
    <w:p>
      <w:pPr>
        <w:numPr>
          <w:ilvl w:val="0"/>
          <w:numId w:val="1059"/>
        </w:numPr>
        <w:pStyle w:val="Compact"/>
      </w:pPr>
      <w:r>
        <w:t xml:space="preserve">PAES minimum educational readiness (M1 algebra + L1 reading tasks, clear labels, evidence path)</w:t>
      </w:r>
    </w:p>
    <w:bookmarkEnd w:id="78"/>
    <w:bookmarkStart w:id="79" w:name="final-recommendation"/>
    <w:p>
      <w:pPr>
        <w:pStyle w:val="Heading3"/>
      </w:pPr>
      <w:r>
        <w:t xml:space="preserve">Final recommendation</w:t>
      </w:r>
    </w:p>
    <w:p>
      <w:pPr>
        <w:pStyle w:val="FirstParagraph"/>
      </w:pPr>
      <w:r>
        <w:t xml:space="preserve">🟡</w:t>
      </w:r>
      <w:r>
        <w:t xml:space="preserve"> </w:t>
      </w:r>
      <w:r>
        <w:rPr>
          <w:bCs/>
          <w:b/>
        </w:rPr>
        <w:t xml:space="preserve">READY AFTER ONE PRE-BETA DEPLOY + VERIFICATION</w:t>
      </w:r>
    </w:p>
    <w:bookmarkEnd w:id="79"/>
    <w:bookmarkStart w:id="80" w:name="blocking-gap"/>
    <w:p>
      <w:pPr>
        <w:pStyle w:val="Heading3"/>
      </w:pPr>
      <w:r>
        <w:t xml:space="preserve">Blocking gap</w:t>
      </w:r>
    </w:p>
    <w:p>
      <w:pPr>
        <w:numPr>
          <w:ilvl w:val="0"/>
          <w:numId w:val="1060"/>
        </w:numPr>
        <w:pStyle w:val="Compact"/>
      </w:pPr>
      <w:r>
        <w:rPr>
          <w:bCs/>
          <w:b/>
        </w:rPr>
        <w:t xml:space="preserve">B1:</w:t>
      </w:r>
      <w:r>
        <w:t xml:space="preserve"> </w:t>
      </w:r>
      <w:r>
        <w:t xml:space="preserve">Live production may not include FJ self-report/evidence visibility on cycle detail. Code is complete but deployment is behind latest checkpoint. Requires deploy + post-deploy verification before beta.</w:t>
      </w:r>
    </w:p>
    <w:bookmarkEnd w:id="80"/>
    <w:bookmarkStart w:id="81" w:name="non-blocking-gaps"/>
    <w:p>
      <w:pPr>
        <w:pStyle w:val="Heading3"/>
      </w:pPr>
      <w:r>
        <w:t xml:space="preserve">Non-blocking gaps</w:t>
      </w:r>
    </w:p>
    <w:p>
      <w:pPr>
        <w:numPr>
          <w:ilvl w:val="0"/>
          <w:numId w:val="1061"/>
        </w:numPr>
        <w:pStyle w:val="Compact"/>
      </w:pPr>
      <w:r>
        <w:t xml:space="preserve">NB1: Student /now not verified with student session (manual test recommended)</w:t>
      </w:r>
    </w:p>
    <w:p>
      <w:pPr>
        <w:numPr>
          <w:ilvl w:val="0"/>
          <w:numId w:val="1061"/>
        </w:numPr>
        <w:pStyle w:val="Compact"/>
      </w:pPr>
      <w:r>
        <w:t xml:space="preserve">NB2: No manual decision tested end-to-end in production (can test in FL)</w:t>
      </w:r>
    </w:p>
    <w:bookmarkEnd w:id="81"/>
    <w:bookmarkStart w:id="82" w:name="ready-areas"/>
    <w:p>
      <w:pPr>
        <w:pStyle w:val="Heading3"/>
      </w:pPr>
      <w:r>
        <w:t xml:space="preserve">Ready areas</w:t>
      </w:r>
    </w:p>
    <w:p>
      <w:pPr>
        <w:pStyle w:val="FirstParagraph"/>
      </w:pPr>
      <w:r>
        <w:t xml:space="preserve">Git custody ✅ · FK protocol ✅ · Production dataset ✅ · Beta-operations ✅ · Cycle detail structure ✅ · Decision surface ✅ · PAES minimum content ✅ · L1+M1 taxonomy ✅</w:t>
      </w:r>
    </w:p>
    <w:bookmarkEnd w:id="82"/>
    <w:bookmarkStart w:id="83" w:name="artifact-1"/>
    <w:p>
      <w:pPr>
        <w:pStyle w:val="Heading3"/>
      </w:pPr>
      <w:r>
        <w:t xml:space="preserve">Artifact</w:t>
      </w:r>
    </w:p>
    <w:p>
      <w:pPr>
        <w:numPr>
          <w:ilvl w:val="0"/>
          <w:numId w:val="1062"/>
        </w:numPr>
        <w:pStyle w:val="Compact"/>
      </w:pPr>
      <w:r>
        <w:rPr>
          <w:rStyle w:val="VerbatimChar"/>
        </w:rPr>
        <w:t xml:space="preserve">nextjs_space/docs/operations/ASSISTED_CLOSED_BETA_READINESS_FL0.md</w:t>
      </w:r>
    </w:p>
    <w:bookmarkEnd w:id="83"/>
    <w:bookmarkStart w:id="84" w:name="next-step"/>
    <w:p>
      <w:pPr>
        <w:pStyle w:val="Heading3"/>
      </w:pPr>
      <w:r>
        <w:t xml:space="preserve">Next step</w:t>
      </w:r>
    </w:p>
    <w:p>
      <w:pPr>
        <w:pStyle w:val="FirstParagraph"/>
      </w:pPr>
      <w:r>
        <w:t xml:space="preserve">Deploy latest codebase → verify FJ evidence visibility → manual student /now test → proceed to FL (assisted closed beta execution)</w:t>
      </w:r>
    </w:p>
    <w:bookmarkEnd w:id="84"/>
    <w:bookmarkStart w:id="85" w:name="what-was-not-changed-1"/>
    <w:p>
      <w:pPr>
        <w:pStyle w:val="Heading3"/>
      </w:pPr>
      <w:r>
        <w:t xml:space="preserve">What was NOT changed</w:t>
      </w:r>
    </w:p>
    <w:p>
      <w:pPr>
        <w:numPr>
          <w:ilvl w:val="0"/>
          <w:numId w:val="1063"/>
        </w:numPr>
        <w:pStyle w:val="Compact"/>
      </w:pPr>
      <w:r>
        <w:t xml:space="preserve">No code modified</w:t>
      </w:r>
    </w:p>
    <w:p>
      <w:pPr>
        <w:numPr>
          <w:ilvl w:val="0"/>
          <w:numId w:val="1063"/>
        </w:numPr>
        <w:pStyle w:val="Compact"/>
      </w:pPr>
      <w:r>
        <w:t xml:space="preserve">No schema changes</w:t>
      </w:r>
    </w:p>
    <w:p>
      <w:pPr>
        <w:numPr>
          <w:ilvl w:val="0"/>
          <w:numId w:val="1063"/>
        </w:numPr>
        <w:pStyle w:val="Compact"/>
      </w:pPr>
      <w:r>
        <w:t xml:space="preserve">No endpoints added or modified</w:t>
      </w:r>
    </w:p>
    <w:p>
      <w:pPr>
        <w:numPr>
          <w:ilvl w:val="0"/>
          <w:numId w:val="1063"/>
        </w:numPr>
        <w:pStyle w:val="Compact"/>
      </w:pPr>
      <w:r>
        <w:t xml:space="preserve">No deployment triggered</w:t>
      </w:r>
    </w:p>
    <w:p>
      <w:pPr>
        <w:numPr>
          <w:ilvl w:val="0"/>
          <w:numId w:val="1063"/>
        </w:numPr>
        <w:pStyle w:val="Compact"/>
      </w:pPr>
      <w:r>
        <w:t xml:space="preserve">No business data created, modified, or deleted</w:t>
      </w:r>
    </w:p>
    <w:p>
      <w:pPr>
        <w:numPr>
          <w:ilvl w:val="0"/>
          <w:numId w:val="1063"/>
        </w:numPr>
        <w:pStyle w:val="Compact"/>
      </w:pPr>
      <w:r>
        <w:t xml:space="preserve">No seeds executed</w:t>
      </w:r>
    </w:p>
    <w:p>
      <w:pPr>
        <w:numPr>
          <w:ilvl w:val="0"/>
          <w:numId w:val="1063"/>
        </w:numPr>
        <w:pStyle w:val="Compact"/>
      </w:pPr>
      <w:r>
        <w:t xml:space="preserve">No Prisma CLI invoked</w:t>
      </w:r>
    </w:p>
    <w:p>
      <w:pPr>
        <w:numPr>
          <w:ilvl w:val="0"/>
          <w:numId w:val="1063"/>
        </w:numPr>
        <w:pStyle w:val="Compact"/>
      </w:pPr>
      <w:r>
        <w:t xml:space="preserve">No checkpoints created</w:t>
      </w:r>
    </w:p>
    <w:p>
      <w:pPr>
        <w:numPr>
          <w:ilvl w:val="0"/>
          <w:numId w:val="1063"/>
        </w:numPr>
        <w:pStyle w:val="Compact"/>
      </w:pPr>
      <w:r>
        <w:t xml:space="preserve">No secrets printed</w:t>
      </w:r>
    </w:p>
    <w:p>
      <w:r>
        <w:pict>
          <v:rect style="width:0;height:1.5pt" o:hralign="center" o:hrstd="t" o:hr="t"/>
        </w:pict>
      </w:r>
    </w:p>
    <w:bookmarkEnd w:id="85"/>
    <w:bookmarkEnd w:id="86"/>
    <w:bookmarkStart w:id="94" w:name="X8ec41ccea7c1fee5c9cc50ea6af7a081d18d30c"/>
    <w:p>
      <w:pPr>
        <w:pStyle w:val="Heading2"/>
      </w:pPr>
      <w:r>
        <w:t xml:space="preserve">Custody: SCHEMA-CUST-AUDIT-EVENT-DEV-PARITY</w:t>
      </w:r>
    </w:p>
    <w:p>
      <w:pPr>
        <w:pStyle w:val="FirstParagraph"/>
      </w:pPr>
      <w:r>
        <w:rPr>
          <w:bCs/>
          <w:b/>
        </w:rPr>
        <w:t xml:space="preserve">Date:</w:t>
      </w:r>
      <w:r>
        <w:t xml:space="preserve"> </w:t>
      </w:r>
      <w:r>
        <w:t xml:space="preserve">2026-04-29</w:t>
      </w:r>
      <w:r>
        <w:t xml:space="preserve"> </w:t>
      </w:r>
      <w:r>
        <w:rPr>
          <w:bCs/>
          <w:b/>
        </w:rPr>
        <w:t xml:space="preserve">Commit:</w:t>
      </w:r>
      <w:r>
        <w:t xml:space="preserve"> </w:t>
      </w:r>
      <w:r>
        <w:rPr>
          <w:rStyle w:val="VerbatimChar"/>
        </w:rPr>
        <w:t xml:space="preserve">Custody: restore dev audit event schema parity</w:t>
      </w:r>
      <w:r>
        <w:t xml:space="preserve"> </w:t>
      </w:r>
      <w:r>
        <w:rPr>
          <w:bCs/>
          <w:b/>
        </w:rPr>
        <w:t xml:space="preserve">Type:</w:t>
      </w:r>
      <w:r>
        <w:t xml:space="preserve"> </w:t>
      </w:r>
      <w:r>
        <w:t xml:space="preserve">Dev-only schema correction — no app code, no production changes, no deploy</w:t>
      </w:r>
    </w:p>
    <w:bookmarkStart w:id="87" w:name="problem"/>
    <w:p>
      <w:pPr>
        <w:pStyle w:val="Heading3"/>
      </w:pPr>
      <w:r>
        <w:t xml:space="preserve">Problem</w:t>
      </w:r>
    </w:p>
    <w:p>
      <w:pPr>
        <w:pStyle w:val="FirstParagraph"/>
      </w:pPr>
      <w:r>
        <w:t xml:space="preserve">PRE-FL-DEPLOY was blocked by schema drift: the deploy tool detected that</w:t>
      </w:r>
      <w:r>
        <w:t xml:space="preserve"> </w:t>
      </w:r>
      <w:r>
        <w:rPr>
          <w:rStyle w:val="VerbatimChar"/>
        </w:rPr>
        <w:t xml:space="preserve">audit_events</w:t>
      </w:r>
      <w:r>
        <w:t xml:space="preserve"> </w:t>
      </w:r>
      <w:r>
        <w:t xml:space="preserve">would be dropped from production during</w:t>
      </w:r>
      <w:r>
        <w:t xml:space="preserve"> </w:t>
      </w:r>
      <w:r>
        <w:rPr>
          <w:rStyle w:val="VerbatimChar"/>
        </w:rPr>
        <w:t xml:space="preserve">prisma db push</w:t>
      </w:r>
      <w:r>
        <w:t xml:space="preserve"> </w:t>
      </w:r>
      <w:r>
        <w:t xml:space="preserve">promotion.</w:t>
      </w:r>
    </w:p>
    <w:bookmarkEnd w:id="87"/>
    <w:bookmarkStart w:id="88" w:name="root-cause-1"/>
    <w:p>
      <w:pPr>
        <w:pStyle w:val="Heading3"/>
      </w:pPr>
      <w:r>
        <w:t xml:space="preserve">Root cause</w:t>
      </w:r>
    </w:p>
    <w:p>
      <w:pPr>
        <w:pStyle w:val="FirstParagraph"/>
      </w:pPr>
      <w:r>
        <w:t xml:space="preserve">A duplicate</w:t>
      </w:r>
      <w:r>
        <w:t xml:space="preserve"> </w:t>
      </w:r>
      <w:r>
        <w:rPr>
          <w:rStyle w:val="VerbatimChar"/>
        </w:rPr>
        <w:t xml:space="preserve">DATABASE_URL</w:t>
      </w:r>
      <w:r>
        <w:t xml:space="preserve"> </w:t>
      </w:r>
      <w:r>
        <w:t xml:space="preserve">line existed in</w:t>
      </w:r>
      <w:r>
        <w:t xml:space="preserve"> </w:t>
      </w:r>
      <w:r>
        <w:rPr>
          <w:rStyle w:val="VerbatimChar"/>
        </w:rPr>
        <w:t xml:space="preserve">.env</w:t>
      </w:r>
      <w:r>
        <w:t xml:space="preserve"> </w:t>
      </w:r>
      <w:r>
        <w:t xml:space="preserve">(line 5), pointing to the production database host (</w:t>
      </w:r>
      <w:r>
        <w:rPr>
          <w:rStyle w:val="VerbatimChar"/>
        </w:rPr>
        <w:t xml:space="preserve">db-c8fe4c5ad</w:t>
      </w:r>
      <w:r>
        <w:t xml:space="preserve">) instead of the dev database host (</w:t>
      </w:r>
      <w:r>
        <w:rPr>
          <w:rStyle w:val="VerbatimChar"/>
        </w:rPr>
        <w:t xml:space="preserve">db-7a1ac7d02</w:t>
      </w:r>
      <w:r>
        <w:t xml:space="preserve">). Because dotenv uses last-wins semantics,</w:t>
      </w:r>
      <w:r>
        <w:t xml:space="preserve"> </w:t>
      </w:r>
      <w:r>
        <w:rPr>
          <w:bCs/>
          <w:b/>
        </w:rPr>
        <w:t xml:space="preserve">all</w:t>
      </w:r>
      <w:r>
        <w:rPr>
          <w:bCs/>
          <w:b/>
        </w:rPr>
        <w:t xml:space="preserve"> </w:t>
      </w:r>
      <w:r>
        <w:rPr>
          <w:rStyle w:val="VerbatimChar"/>
          <w:bCs/>
          <w:b/>
        </w:rPr>
        <w:t xml:space="preserve">prisma db push</w:t>
      </w:r>
      <w:r>
        <w:rPr>
          <w:bCs/>
          <w:b/>
        </w:rPr>
        <w:t xml:space="preserve"> </w:t>
      </w:r>
      <w:r>
        <w:rPr>
          <w:bCs/>
          <w:b/>
        </w:rPr>
        <w:t xml:space="preserve">operations were silently targeting production</w:t>
      </w:r>
      <w:r>
        <w:t xml:space="preserve"> </w:t>
      </w:r>
      <w:r>
        <w:t xml:space="preserve">instead of dev. The actual dev database never received the</w:t>
      </w:r>
      <w:r>
        <w:t xml:space="preserve"> </w:t>
      </w:r>
      <w:r>
        <w:rPr>
          <w:rStyle w:val="VerbatimChar"/>
        </w:rPr>
        <w:t xml:space="preserve">audit_events</w:t>
      </w:r>
      <w:r>
        <w:t xml:space="preserve"> </w:t>
      </w:r>
      <w:r>
        <w:t xml:space="preserve">table that was created by an earlier phase.</w:t>
      </w:r>
    </w:p>
    <w:bookmarkEnd w:id="88"/>
    <w:bookmarkStart w:id="89" w:name="state-before-correction"/>
    <w:p>
      <w:pPr>
        <w:pStyle w:val="Heading3"/>
      </w:pPr>
      <w:r>
        <w:t xml:space="preserve">State before correction</w:t>
      </w:r>
    </w:p>
    <w:p>
      <w:pPr>
        <w:numPr>
          <w:ilvl w:val="0"/>
          <w:numId w:val="1064"/>
        </w:numPr>
        <w:pStyle w:val="Compact"/>
      </w:pPr>
      <w:r>
        <w:rPr>
          <w:bCs/>
          <w:b/>
        </w:rPr>
        <w:t xml:space="preserve">Prisma schema:</w:t>
      </w:r>
      <w:r>
        <w:t xml:space="preserve"> </w:t>
      </w:r>
      <w:r>
        <w:t xml:space="preserve">AuditEvent model defined (14 fields, @</w:t>
      </w:r>
      <w:r>
        <w:t xml:space="preserve">@map</w:t>
      </w:r>
      <w:r>
        <w:t xml:space="preserve">(</w:t>
      </w:r>
      <w:r>
        <w:t xml:space="preserve">“</w:t>
      </w:r>
      <w:r>
        <w:t xml:space="preserve">audit_events</w:t>
      </w:r>
      <w:r>
        <w:t xml:space="preserve">”</w:t>
      </w:r>
      <w:r>
        <w:t xml:space="preserve">)) ✅</w:t>
      </w:r>
    </w:p>
    <w:p>
      <w:pPr>
        <w:numPr>
          <w:ilvl w:val="0"/>
          <w:numId w:val="1064"/>
        </w:numPr>
        <w:pStyle w:val="Compact"/>
      </w:pPr>
      <w:r>
        <w:rPr>
          <w:bCs/>
          <w:b/>
        </w:rPr>
        <w:t xml:space="preserve">Production:</w:t>
      </w:r>
      <w:r>
        <w:t xml:space="preserve"> </w:t>
      </w:r>
      <w:r>
        <w:rPr>
          <w:rStyle w:val="VerbatimChar"/>
        </w:rPr>
        <w:t xml:space="preserve">audit_events</w:t>
      </w:r>
      <w:r>
        <w:t xml:space="preserve"> </w:t>
      </w:r>
      <w:r>
        <w:t xml:space="preserve">exists, 14 columns, 0 rows, 21 total tables ✅</w:t>
      </w:r>
    </w:p>
    <w:p>
      <w:pPr>
        <w:numPr>
          <w:ilvl w:val="0"/>
          <w:numId w:val="1064"/>
        </w:numPr>
        <w:pStyle w:val="Compact"/>
      </w:pPr>
      <w:r>
        <w:rPr>
          <w:bCs/>
          <w:b/>
        </w:rPr>
        <w:t xml:space="preserve">Dev:</w:t>
      </w:r>
      <w:r>
        <w:t xml:space="preserve"> </w:t>
      </w:r>
      <w:r>
        <w:rPr>
          <w:rStyle w:val="VerbatimChar"/>
        </w:rPr>
        <w:t xml:space="preserve">audit_events</w:t>
      </w:r>
      <w:r>
        <w:t xml:space="preserve"> </w:t>
      </w:r>
      <w:r>
        <w:t xml:space="preserve">MISSING, 20 total tables ❌</w:t>
      </w:r>
    </w:p>
    <w:p>
      <w:pPr>
        <w:numPr>
          <w:ilvl w:val="0"/>
          <w:numId w:val="1064"/>
        </w:numPr>
        <w:pStyle w:val="Compact"/>
      </w:pPr>
      <w:r>
        <w:rPr>
          <w:bCs/>
          <w:b/>
        </w:rPr>
        <w:t xml:space="preserve">.env:</w:t>
      </w:r>
      <w:r>
        <w:t xml:space="preserve"> </w:t>
      </w:r>
      <w:r>
        <w:t xml:space="preserve">Duplicate</w:t>
      </w:r>
      <w:r>
        <w:t xml:space="preserve"> </w:t>
      </w:r>
      <w:r>
        <w:rPr>
          <w:rStyle w:val="VerbatimChar"/>
        </w:rPr>
        <w:t xml:space="preserve">DATABASE_URL</w:t>
      </w:r>
      <w:r>
        <w:t xml:space="preserve"> </w:t>
      </w:r>
      <w:r>
        <w:t xml:space="preserve">on line 5 pointing to production ❌</w:t>
      </w:r>
    </w:p>
    <w:bookmarkEnd w:id="89"/>
    <w:bookmarkStart w:id="90" w:name="correction-applied"/>
    <w:p>
      <w:pPr>
        <w:pStyle w:val="Heading3"/>
      </w:pPr>
      <w:r>
        <w:t xml:space="preserve">Correction applied</w:t>
      </w:r>
    </w:p>
    <w:p>
      <w:pPr>
        <w:numPr>
          <w:ilvl w:val="0"/>
          <w:numId w:val="1065"/>
        </w:numPr>
        <w:pStyle w:val="Compact"/>
      </w:pPr>
      <w:r>
        <w:t xml:space="preserve">Removed duplicate</w:t>
      </w:r>
      <w:r>
        <w:t xml:space="preserve"> </w:t>
      </w:r>
      <w:r>
        <w:rPr>
          <w:rStyle w:val="VerbatimChar"/>
        </w:rPr>
        <w:t xml:space="preserve">DATABASE_URL</w:t>
      </w:r>
      <w:r>
        <w:t xml:space="preserve"> </w:t>
      </w:r>
      <w:r>
        <w:t xml:space="preserve">line from</w:t>
      </w:r>
      <w:r>
        <w:t xml:space="preserve"> </w:t>
      </w:r>
      <w:r>
        <w:rPr>
          <w:rStyle w:val="VerbatimChar"/>
        </w:rPr>
        <w:t xml:space="preserve">.env</w:t>
      </w:r>
      <w:r>
        <w:t xml:space="preserve"> </w:t>
      </w:r>
      <w:r>
        <w:t xml:space="preserve">(line 5 → production host removed)</w:t>
      </w:r>
    </w:p>
    <w:p>
      <w:pPr>
        <w:numPr>
          <w:ilvl w:val="0"/>
          <w:numId w:val="1065"/>
        </w:numPr>
        <w:pStyle w:val="Compact"/>
      </w:pPr>
      <w:r>
        <w:t xml:space="preserve">Verified</w:t>
      </w:r>
      <w:r>
        <w:t xml:space="preserve"> </w:t>
      </w:r>
      <w:r>
        <w:rPr>
          <w:rStyle w:val="VerbatimChar"/>
        </w:rPr>
        <w:t xml:space="preserve">DATABASE_URL</w:t>
      </w:r>
      <w:r>
        <w:t xml:space="preserve"> </w:t>
      </w:r>
      <w:r>
        <w:t xml:space="preserve">now correctly points to dev host (</w:t>
      </w:r>
      <w:r>
        <w:rPr>
          <w:rStyle w:val="VerbatimChar"/>
        </w:rPr>
        <w:t xml:space="preserve">db-7a1ac7d02</w:t>
      </w:r>
      <w:r>
        <w:t xml:space="preserve">)</w:t>
      </w:r>
    </w:p>
    <w:p>
      <w:pPr>
        <w:numPr>
          <w:ilvl w:val="0"/>
          <w:numId w:val="1065"/>
        </w:numPr>
        <w:pStyle w:val="Compact"/>
      </w:pPr>
      <w:r>
        <w:t xml:space="preserve">Ran</w:t>
      </w:r>
      <w:r>
        <w:t xml:space="preserve"> </w:t>
      </w:r>
      <w:r>
        <w:rPr>
          <w:rStyle w:val="VerbatimChar"/>
        </w:rPr>
        <w:t xml:space="preserve">yarn prisma db push</w:t>
      </w:r>
      <w:r>
        <w:t xml:space="preserve"> </w:t>
      </w:r>
      <w:r>
        <w:t xml:space="preserve">targeting dev → created</w:t>
      </w:r>
      <w:r>
        <w:t xml:space="preserve"> </w:t>
      </w:r>
      <w:r>
        <w:rPr>
          <w:rStyle w:val="VerbatimChar"/>
        </w:rPr>
        <w:t xml:space="preserve">audit_events</w:t>
      </w:r>
      <w:r>
        <w:t xml:space="preserve"> </w:t>
      </w:r>
      <w:r>
        <w:t xml:space="preserve">table in dev</w:t>
      </w:r>
    </w:p>
    <w:p>
      <w:pPr>
        <w:numPr>
          <w:ilvl w:val="0"/>
          <w:numId w:val="1065"/>
        </w:numPr>
        <w:pStyle w:val="Compact"/>
      </w:pPr>
      <w:r>
        <w:t xml:space="preserve">Verified dev now has 21 tables with</w:t>
      </w:r>
      <w:r>
        <w:t xml:space="preserve"> </w:t>
      </w:r>
      <w:r>
        <w:rPr>
          <w:rStyle w:val="VerbatimChar"/>
        </w:rPr>
        <w:t xml:space="preserve">audit_events</w:t>
      </w:r>
      <w:r>
        <w:t xml:space="preserve"> </w:t>
      </w:r>
      <w:r>
        <w:t xml:space="preserve">(0 rows, 14 columns)</w:t>
      </w:r>
    </w:p>
    <w:p>
      <w:pPr>
        <w:numPr>
          <w:ilvl w:val="0"/>
          <w:numId w:val="1065"/>
        </w:numPr>
        <w:pStyle w:val="Compact"/>
      </w:pPr>
      <w:r>
        <w:t xml:space="preserve">Verified production unchanged (21 tables, 39 rows — identical to pre-correction snapshot)</w:t>
      </w:r>
    </w:p>
    <w:bookmarkEnd w:id="90"/>
    <w:bookmarkStart w:id="91" w:name="state-after-correction"/>
    <w:p>
      <w:pPr>
        <w:pStyle w:val="Heading3"/>
      </w:pPr>
      <w:r>
        <w:t xml:space="preserve">State after correction</w:t>
      </w:r>
    </w:p>
    <w:p>
      <w:pPr>
        <w:numPr>
          <w:ilvl w:val="0"/>
          <w:numId w:val="1066"/>
        </w:numPr>
        <w:pStyle w:val="Compact"/>
      </w:pPr>
      <w:r>
        <w:rPr>
          <w:bCs/>
          <w:b/>
        </w:rPr>
        <w:t xml:space="preserve">Prisma schema:</w:t>
      </w:r>
      <w:r>
        <w:t xml:space="preserve"> </w:t>
      </w:r>
      <w:r>
        <w:t xml:space="preserve">Unchanged ✅</w:t>
      </w:r>
    </w:p>
    <w:p>
      <w:pPr>
        <w:numPr>
          <w:ilvl w:val="0"/>
          <w:numId w:val="1066"/>
        </w:numPr>
        <w:pStyle w:val="Compact"/>
      </w:pPr>
      <w:r>
        <w:rPr>
          <w:bCs/>
          <w:b/>
        </w:rPr>
        <w:t xml:space="preserve">Production:</w:t>
      </w:r>
      <w:r>
        <w:t xml:space="preserve"> </w:t>
      </w:r>
      <w:r>
        <w:rPr>
          <w:rStyle w:val="VerbatimChar"/>
        </w:rPr>
        <w:t xml:space="preserve">audit_events</w:t>
      </w:r>
      <w:r>
        <w:t xml:space="preserve"> </w:t>
      </w:r>
      <w:r>
        <w:t xml:space="preserve">0 rows, 14 columns, 21 tables, 39 total rows — UNCHANGED ✅</w:t>
      </w:r>
    </w:p>
    <w:p>
      <w:pPr>
        <w:numPr>
          <w:ilvl w:val="0"/>
          <w:numId w:val="1066"/>
        </w:numPr>
        <w:pStyle w:val="Compact"/>
      </w:pPr>
      <w:r>
        <w:rPr>
          <w:bCs/>
          <w:b/>
        </w:rPr>
        <w:t xml:space="preserve">Dev:</w:t>
      </w:r>
      <w:r>
        <w:t xml:space="preserve"> </w:t>
      </w:r>
      <w:r>
        <w:rPr>
          <w:rStyle w:val="VerbatimChar"/>
        </w:rPr>
        <w:t xml:space="preserve">audit_events</w:t>
      </w:r>
      <w:r>
        <w:t xml:space="preserve"> </w:t>
      </w:r>
      <w:r>
        <w:t xml:space="preserve">0 rows, 14 columns, 21 tables — NOW MATCHES SCHEMA ✅</w:t>
      </w:r>
    </w:p>
    <w:p>
      <w:pPr>
        <w:numPr>
          <w:ilvl w:val="0"/>
          <w:numId w:val="1066"/>
        </w:numPr>
        <w:pStyle w:val="Compact"/>
      </w:pPr>
      <w:r>
        <w:rPr>
          <w:bCs/>
          <w:b/>
        </w:rPr>
        <w:t xml:space="preserve">.env:</w:t>
      </w:r>
      <w:r>
        <w:t xml:space="preserve"> </w:t>
      </w:r>
      <w:r>
        <w:t xml:space="preserve">Single correct</w:t>
      </w:r>
      <w:r>
        <w:t xml:space="preserve"> </w:t>
      </w:r>
      <w:r>
        <w:rPr>
          <w:rStyle w:val="VerbatimChar"/>
        </w:rPr>
        <w:t xml:space="preserve">DATABASE_URL</w:t>
      </w:r>
      <w:r>
        <w:t xml:space="preserve"> </w:t>
      </w:r>
      <w:r>
        <w:t xml:space="preserve">pointing to dev ✅</w:t>
      </w:r>
    </w:p>
    <w:p>
      <w:pPr>
        <w:numPr>
          <w:ilvl w:val="0"/>
          <w:numId w:val="1066"/>
        </w:numPr>
        <w:pStyle w:val="Compact"/>
      </w:pPr>
      <w:r>
        <w:rPr>
          <w:bCs/>
          <w:b/>
        </w:rPr>
        <w:t xml:space="preserve">Production build:</w:t>
      </w:r>
      <w:r>
        <w:t xml:space="preserve"> </w:t>
      </w:r>
      <w:r>
        <w:t xml:space="preserve">Compiles successfully ✅</w:t>
      </w:r>
    </w:p>
    <w:bookmarkEnd w:id="91"/>
    <w:bookmarkStart w:id="92" w:name="what-was-not-done"/>
    <w:p>
      <w:pPr>
        <w:pStyle w:val="Heading3"/>
      </w:pPr>
      <w:r>
        <w:t xml:space="preserve">What was NOT done</w:t>
      </w:r>
    </w:p>
    <w:p>
      <w:pPr>
        <w:numPr>
          <w:ilvl w:val="0"/>
          <w:numId w:val="1067"/>
        </w:numPr>
        <w:pStyle w:val="Compact"/>
      </w:pPr>
      <w:r>
        <w:t xml:space="preserve">No app code modified</w:t>
      </w:r>
    </w:p>
    <w:p>
      <w:pPr>
        <w:numPr>
          <w:ilvl w:val="0"/>
          <w:numId w:val="1067"/>
        </w:numPr>
        <w:pStyle w:val="Compact"/>
      </w:pPr>
      <w:r>
        <w:t xml:space="preserve">No Prisma schema modified</w:t>
      </w:r>
    </w:p>
    <w:p>
      <w:pPr>
        <w:numPr>
          <w:ilvl w:val="0"/>
          <w:numId w:val="1067"/>
        </w:numPr>
        <w:pStyle w:val="Compact"/>
      </w:pPr>
      <w:r>
        <w:t xml:space="preserve">No production database touched</w:t>
      </w:r>
    </w:p>
    <w:p>
      <w:pPr>
        <w:numPr>
          <w:ilvl w:val="0"/>
          <w:numId w:val="1067"/>
        </w:numPr>
        <w:pStyle w:val="Compact"/>
      </w:pPr>
      <w:r>
        <w:t xml:space="preserve">No data mutated (dev or prod)</w:t>
      </w:r>
    </w:p>
    <w:p>
      <w:pPr>
        <w:numPr>
          <w:ilvl w:val="0"/>
          <w:numId w:val="1067"/>
        </w:numPr>
        <w:pStyle w:val="Compact"/>
      </w:pPr>
      <w:r>
        <w:t xml:space="preserve">No deployment triggered</w:t>
      </w:r>
    </w:p>
    <w:p>
      <w:pPr>
        <w:numPr>
          <w:ilvl w:val="0"/>
          <w:numId w:val="1067"/>
        </w:numPr>
        <w:pStyle w:val="Compact"/>
      </w:pPr>
      <w:r>
        <w:t xml:space="preserve">No seeds executed</w:t>
      </w:r>
    </w:p>
    <w:p>
      <w:pPr>
        <w:numPr>
          <w:ilvl w:val="0"/>
          <w:numId w:val="1067"/>
        </w:numPr>
        <w:pStyle w:val="Compact"/>
      </w:pPr>
      <w:r>
        <w:t xml:space="preserve">No snapshots restored</w:t>
      </w:r>
    </w:p>
    <w:p>
      <w:pPr>
        <w:numPr>
          <w:ilvl w:val="0"/>
          <w:numId w:val="1067"/>
        </w:numPr>
        <w:pStyle w:val="Compact"/>
      </w:pPr>
      <w:r>
        <w:t xml:space="preserve">No checkpoints created</w:t>
      </w:r>
    </w:p>
    <w:p>
      <w:pPr>
        <w:numPr>
          <w:ilvl w:val="0"/>
          <w:numId w:val="1067"/>
        </w:numPr>
        <w:pStyle w:val="Compact"/>
      </w:pPr>
      <w:r>
        <w:t xml:space="preserve">No secrets printed</w:t>
      </w:r>
    </w:p>
    <w:bookmarkEnd w:id="92"/>
    <w:bookmarkStart w:id="93" w:name="impact"/>
    <w:p>
      <w:pPr>
        <w:pStyle w:val="Heading3"/>
      </w:pPr>
      <w:r>
        <w:t xml:space="preserve">Impact</w:t>
      </w:r>
    </w:p>
    <w:p>
      <w:pPr>
        <w:numPr>
          <w:ilvl w:val="0"/>
          <w:numId w:val="1068"/>
        </w:numPr>
        <w:pStyle w:val="Compact"/>
      </w:pPr>
      <w:r>
        <w:t xml:space="preserve">Schema drift between dev and production is resolved</w:t>
      </w:r>
    </w:p>
    <w:p>
      <w:pPr>
        <w:numPr>
          <w:ilvl w:val="0"/>
          <w:numId w:val="1068"/>
        </w:numPr>
        <w:pStyle w:val="Compact"/>
      </w:pPr>
      <w:r>
        <w:t xml:space="preserve">PRE-FL-DEPLOY can be retried — deploy should no longer attempt to drop</w:t>
      </w:r>
      <w:r>
        <w:t xml:space="preserve"> </w:t>
      </w:r>
      <w:r>
        <w:rPr>
          <w:rStyle w:val="VerbatimChar"/>
        </w:rPr>
        <w:t xml:space="preserve">audit_events</w:t>
      </w:r>
    </w:p>
    <w:p>
      <w:pPr>
        <w:numPr>
          <w:ilvl w:val="0"/>
          <w:numId w:val="1068"/>
        </w:numPr>
        <w:pStyle w:val="Compact"/>
      </w:pPr>
      <w:r>
        <w:t xml:space="preserve">The</w:t>
      </w:r>
      <w:r>
        <w:t xml:space="preserve"> </w:t>
      </w:r>
      <w:r>
        <w:rPr>
          <w:rStyle w:val="VerbatimChar"/>
        </w:rPr>
        <w:t xml:space="preserve">.env</w:t>
      </w:r>
      <w:r>
        <w:t xml:space="preserve"> </w:t>
      </w:r>
      <w:r>
        <w:t xml:space="preserve">misconfiguration that caused silent prod-targeting has been fixed</w:t>
      </w:r>
    </w:p>
    <w:p>
      <w:r>
        <w:pict>
          <v:rect style="width:0;height:1.5pt" o:hralign="center" o:hrstd="t" o:hr="t"/>
        </w:pict>
      </w:r>
    </w:p>
    <w:bookmarkEnd w:id="93"/>
    <w:bookmarkEnd w:id="94"/>
    <w:bookmarkStart w:id="100" w:name="Xea27bba71bd972a1ed0f56ede0d610d767be45b"/>
    <w:p>
      <w:pPr>
        <w:pStyle w:val="Heading2"/>
      </w:pPr>
      <w:r>
        <w:t xml:space="preserve">PRE-FL-E2E-NOW-LINK-DATA — Isolated /now test student linkage</w:t>
      </w:r>
    </w:p>
    <w:p>
      <w:pPr>
        <w:pStyle w:val="FirstParagraph"/>
      </w:pPr>
      <w:r>
        <w:rPr>
          <w:bCs/>
          <w:b/>
        </w:rPr>
        <w:t xml:space="preserve">Date:</w:t>
      </w:r>
      <w:r>
        <w:t xml:space="preserve"> </w:t>
      </w:r>
      <w:r>
        <w:t xml:space="preserve">2026-04-29</w:t>
      </w:r>
      <w:r>
        <w:t xml:space="preserve"> </w:t>
      </w:r>
      <w:r>
        <w:rPr>
          <w:bCs/>
          <w:b/>
        </w:rPr>
        <w:t xml:space="preserve">Type:</w:t>
      </w:r>
      <w:r>
        <w:t xml:space="preserve"> </w:t>
      </w:r>
      <w:r>
        <w:t xml:space="preserve">Production data creation (no code, no schema, no deploy)</w:t>
      </w:r>
    </w:p>
    <w:bookmarkStart w:id="95" w:name="purpose-2"/>
    <w:p>
      <w:pPr>
        <w:pStyle w:val="Heading3"/>
      </w:pPr>
      <w:r>
        <w:t xml:space="preserve">Purpose</w:t>
      </w:r>
    </w:p>
    <w:p>
      <w:pPr>
        <w:pStyle w:val="FirstParagraph"/>
      </w:pPr>
      <w:r>
        <w:t xml:space="preserve">Create the minimal production data so the existing User account</w:t>
      </w:r>
      <w:r>
        <w:t xml:space="preserve"> </w:t>
      </w:r>
      <w:r>
        <w:rPr>
          <w:rStyle w:val="VerbatimChar"/>
        </w:rPr>
        <w:t xml:space="preserve">test.now@student.bexauri.cl</w:t>
      </w:r>
      <w:r>
        <w:t xml:space="preserve"> </w:t>
      </w:r>
      <w:r>
        <w:t xml:space="preserve">can access</w:t>
      </w:r>
      <w:r>
        <w:t xml:space="preserve"> </w:t>
      </w:r>
      <w:r>
        <w:rPr>
          <w:rStyle w:val="VerbatimChar"/>
        </w:rPr>
        <w:t xml:space="preserve">/now</w:t>
      </w:r>
      <w:r>
        <w:t xml:space="preserve"> </w:t>
      </w:r>
      <w:r>
        <w:t xml:space="preserve">as a student with a visible pending study load.</w:t>
      </w:r>
    </w:p>
    <w:bookmarkEnd w:id="95"/>
    <w:bookmarkStart w:id="96" w:name="X0d70ff51c7cbc3110a6f5395eb7413e20f31bea"/>
    <w:p>
      <w:pPr>
        <w:pStyle w:val="Heading3"/>
      </w:pPr>
      <w:r>
        <w:t xml:space="preserve">What was created (production, via authenticated admin API calls)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Record</w:t>
            </w:r>
          </w:p>
        </w:tc>
        <w:tc>
          <w:tcPr/>
          <w:p>
            <w:pPr>
              <w:pStyle w:val="Compact"/>
              <w:jc w:val="left"/>
            </w:pPr>
            <w:r>
              <w:t xml:space="preserve">Key fields</w:t>
            </w:r>
          </w:p>
        </w:tc>
      </w:tr>
      <w:tr>
        <w:tc>
          <w:tcPr/>
          <w:p>
            <w:pPr>
              <w:pStyle w:val="Compact"/>
              <w:jc w:val="left"/>
            </w:pPr>
            <w:r>
              <w:rPr>
                <w:bCs/>
                <w:b/>
              </w:rPr>
              <w:t xml:space="preserve">Student</w:t>
            </w:r>
          </w:p>
        </w:tc>
        <w:tc>
          <w:tcPr/>
          <w:p>
            <w:pPr>
              <w:pStyle w:val="Compact"/>
              <w:jc w:val="left"/>
            </w:pPr>
            <w:r>
              <w:t xml:space="preserve">firstName=Test, lastName=Now, email=test.now@student.bexauri.cl</w:t>
            </w:r>
          </w:p>
        </w:tc>
      </w:tr>
      <w:tr>
        <w:tc>
          <w:tcPr/>
          <w:p>
            <w:pPr>
              <w:pStyle w:val="Compact"/>
              <w:jc w:val="left"/>
            </w:pPr>
            <w:r>
              <w:rPr>
                <w:bCs/>
                <w:b/>
              </w:rPr>
              <w:t xml:space="preserve">Enrollment (StudentProgramInstance)</w:t>
            </w:r>
          </w:p>
        </w:tc>
        <w:tc>
          <w:tcPr/>
          <w:p>
            <w:pPr>
              <w:pStyle w:val="Compact"/>
              <w:jc w:val="left"/>
            </w:pPr>
            <w:r>
              <w:t xml:space="preserve">program=PAES_M1, status=active, currentCycleId set</w:t>
            </w:r>
          </w:p>
        </w:tc>
      </w:tr>
      <w:tr>
        <w:tc>
          <w:tcPr/>
          <w:p>
            <w:pPr>
              <w:pStyle w:val="Compact"/>
              <w:jc w:val="left"/>
            </w:pPr>
            <w:r>
              <w:rPr>
                <w:bCs/>
                <w:b/>
              </w:rPr>
              <w:t xml:space="preserve">Diagnostic</w:t>
            </w:r>
          </w:p>
        </w:tc>
        <w:tc>
          <w:tcPr/>
          <w:p>
            <w:pPr>
              <w:pStyle w:val="Compact"/>
              <w:jc w:val="left"/>
            </w:pPr>
            <w:r>
              <w:t xml:space="preserve">type=initial, status=completed, resultSummary=</w:t>
            </w:r>
            <w:r>
              <w:t xml:space="preserve">“</w:t>
            </w:r>
            <w:r>
              <w:t xml:space="preserve">Diagnóstico inicial placeholder — PRE-FL /now test data</w:t>
            </w:r>
            <w:r>
              <w:t xml:space="preserve">”</w:t>
            </w:r>
          </w:p>
        </w:tc>
      </w:tr>
      <w:tr>
        <w:tc>
          <w:tcPr/>
          <w:p>
            <w:pPr>
              <w:pStyle w:val="Compact"/>
              <w:jc w:val="left"/>
            </w:pPr>
            <w:r>
              <w:rPr>
                <w:bCs/>
                <w:b/>
              </w:rPr>
              <w:t xml:space="preserve">LearningCycle</w:t>
            </w:r>
          </w:p>
        </w:tc>
        <w:tc>
          <w:tcPr/>
          <w:p>
            <w:pPr>
              <w:pStyle w:val="Compact"/>
              <w:jc w:val="left"/>
            </w:pPr>
            <w:r>
              <w:t xml:space="preserve">cycleNumber=1, status=open</w:t>
            </w:r>
          </w:p>
        </w:tc>
      </w:tr>
      <w:tr>
        <w:tc>
          <w:tcPr/>
          <w:p>
            <w:pPr>
              <w:pStyle w:val="Compact"/>
              <w:jc w:val="left"/>
            </w:pPr>
            <w:r>
              <w:rPr>
                <w:bCs/>
                <w:b/>
              </w:rPr>
              <w:t xml:space="preserve">StudyLoad</w:t>
            </w:r>
          </w:p>
        </w:tc>
        <w:tc>
          <w:tcPr/>
          <w:p>
            <w:pPr>
              <w:pStyle w:val="Compact"/>
              <w:jc w:val="left"/>
            </w:pPr>
            <w:r>
              <w:t xml:space="preserve">title=</w:t>
            </w:r>
            <w:r>
              <w:t xml:space="preserve">“</w:t>
            </w:r>
            <w:r>
              <w:t xml:space="preserve">PAES M1 — Prueba de acceso estudiante /now</w:t>
            </w:r>
            <w:r>
              <w:t xml:space="preserve">”</w:t>
            </w:r>
            <w:r>
              <w:t xml:space="preserve">, loadType=practice, status=pending</w:t>
            </w:r>
          </w:p>
        </w:tc>
      </w:tr>
      <w:tr>
        <w:tc>
          <w:tcPr/>
          <w:p>
            <w:pPr>
              <w:pStyle w:val="Compact"/>
              <w:jc w:val="left"/>
            </w:pPr>
            <w:r>
              <w:rPr>
                <w:bCs/>
                <w:b/>
              </w:rPr>
              <w:t xml:space="preserve">StudyLoad (auto)</w:t>
            </w:r>
          </w:p>
        </w:tc>
        <w:tc>
          <w:tcPr/>
          <w:p>
            <w:pPr>
              <w:pStyle w:val="Compact"/>
              <w:jc w:val="left"/>
            </w:pPr>
            <w:r>
              <w:t xml:space="preserve">title=</w:t>
            </w:r>
            <w:r>
              <w:t xml:space="preserve">“</w:t>
            </w:r>
            <w:r>
              <w:t xml:space="preserve">Initial practice</w:t>
            </w:r>
            <w:r>
              <w:t xml:space="preserve">”</w:t>
            </w:r>
            <w:r>
              <w:t xml:space="preserve"> </w:t>
            </w:r>
            <w:r>
              <w:t xml:space="preserve">(auto-created by cycle POST route), status=pending</w:t>
            </w:r>
          </w:p>
        </w:tc>
      </w:tr>
    </w:tbl>
    <w:bookmarkEnd w:id="96"/>
    <w:bookmarkStart w:id="97" w:name="what-was-not-done-1"/>
    <w:p>
      <w:pPr>
        <w:pStyle w:val="Heading3"/>
      </w:pPr>
      <w:r>
        <w:t xml:space="preserve">What was NOT done</w:t>
      </w:r>
    </w:p>
    <w:p>
      <w:pPr>
        <w:numPr>
          <w:ilvl w:val="0"/>
          <w:numId w:val="1069"/>
        </w:numPr>
        <w:pStyle w:val="Compact"/>
      </w:pPr>
      <w:r>
        <w:t xml:space="preserve">Did not create or reset any User password</w:t>
      </w:r>
    </w:p>
    <w:p>
      <w:pPr>
        <w:numPr>
          <w:ilvl w:val="0"/>
          <w:numId w:val="1069"/>
        </w:numPr>
        <w:pStyle w:val="Compact"/>
      </w:pPr>
      <w:r>
        <w:t xml:space="preserve">Did not modify User row for test.now@student.bexauri.cl</w:t>
      </w:r>
    </w:p>
    <w:p>
      <w:pPr>
        <w:numPr>
          <w:ilvl w:val="0"/>
          <w:numId w:val="1069"/>
        </w:numPr>
        <w:pStyle w:val="Compact"/>
      </w:pPr>
      <w:r>
        <w:t xml:space="preserve">Did not touch Ana Beta-M1 or Bruno Beta-L1 data (verified read-only)</w:t>
      </w:r>
    </w:p>
    <w:p>
      <w:pPr>
        <w:numPr>
          <w:ilvl w:val="0"/>
          <w:numId w:val="1069"/>
        </w:numPr>
        <w:pStyle w:val="Compact"/>
      </w:pPr>
      <w:r>
        <w:t xml:space="preserve">Did not start, complete, close, or consume any study load</w:t>
      </w:r>
    </w:p>
    <w:p>
      <w:pPr>
        <w:numPr>
          <w:ilvl w:val="0"/>
          <w:numId w:val="1069"/>
        </w:numPr>
        <w:pStyle w:val="Compact"/>
      </w:pPr>
      <w:r>
        <w:t xml:space="preserve">Did not modify app code, schema, or endpoints</w:t>
      </w:r>
    </w:p>
    <w:p>
      <w:pPr>
        <w:numPr>
          <w:ilvl w:val="0"/>
          <w:numId w:val="1069"/>
        </w:numPr>
        <w:pStyle w:val="Compact"/>
      </w:pPr>
      <w:r>
        <w:t xml:space="preserve">Did not run prisma db push, migrate, or seed</w:t>
      </w:r>
    </w:p>
    <w:p>
      <w:pPr>
        <w:numPr>
          <w:ilvl w:val="0"/>
          <w:numId w:val="1069"/>
        </w:numPr>
        <w:pStyle w:val="Compact"/>
      </w:pPr>
      <w:r>
        <w:t xml:space="preserve">Did not deploy</w:t>
      </w:r>
    </w:p>
    <w:p>
      <w:pPr>
        <w:numPr>
          <w:ilvl w:val="0"/>
          <w:numId w:val="1069"/>
        </w:numPr>
        <w:pStyle w:val="Compact"/>
      </w:pPr>
      <w:r>
        <w:t xml:space="preserve">Did not create Abacus checkpoints</w:t>
      </w:r>
    </w:p>
    <w:p>
      <w:pPr>
        <w:numPr>
          <w:ilvl w:val="0"/>
          <w:numId w:val="1069"/>
        </w:numPr>
        <w:pStyle w:val="Compact"/>
      </w:pPr>
      <w:r>
        <w:t xml:space="preserve">No secrets, passwords, or connection strings printed</w:t>
      </w:r>
    </w:p>
    <w:bookmarkEnd w:id="97"/>
    <w:bookmarkStart w:id="98" w:name="verification"/>
    <w:p>
      <w:pPr>
        <w:pStyle w:val="Heading3"/>
      </w:pPr>
      <w:r>
        <w:t xml:space="preserve">Verification</w:t>
      </w:r>
    </w:p>
    <w:p>
      <w:pPr>
        <w:numPr>
          <w:ilvl w:val="0"/>
          <w:numId w:val="1070"/>
        </w:numPr>
        <w:pStyle w:val="Compact"/>
      </w:pPr>
      <w:r>
        <w:t xml:space="preserve">✅ User exists for test.now@student.bexauri.cl</w:t>
      </w:r>
    </w:p>
    <w:p>
      <w:pPr>
        <w:numPr>
          <w:ilvl w:val="0"/>
          <w:numId w:val="1070"/>
        </w:numPr>
        <w:pStyle w:val="Compact"/>
      </w:pPr>
      <w:r>
        <w:t xml:space="preserve">✅ Student exists with matching email</w:t>
      </w:r>
    </w:p>
    <w:p>
      <w:pPr>
        <w:numPr>
          <w:ilvl w:val="0"/>
          <w:numId w:val="1070"/>
        </w:numPr>
        <w:pStyle w:val="Compact"/>
      </w:pPr>
      <w:r>
        <w:t xml:space="preserve">✅ Enrollment exists, status=active, program=PAES_M1</w:t>
      </w:r>
    </w:p>
    <w:p>
      <w:pPr>
        <w:numPr>
          <w:ilvl w:val="0"/>
          <w:numId w:val="1070"/>
        </w:numPr>
        <w:pStyle w:val="Compact"/>
      </w:pPr>
      <w:r>
        <w:t xml:space="preserve">✅ currentCycleId set on enrollment</w:t>
      </w:r>
    </w:p>
    <w:p>
      <w:pPr>
        <w:numPr>
          <w:ilvl w:val="0"/>
          <w:numId w:val="1070"/>
        </w:numPr>
        <w:pStyle w:val="Compact"/>
      </w:pPr>
      <w:r>
        <w:t xml:space="preserve">✅ LearningCycle exists, status=open, cycleNumber=1</w:t>
      </w:r>
    </w:p>
    <w:p>
      <w:pPr>
        <w:numPr>
          <w:ilvl w:val="0"/>
          <w:numId w:val="1070"/>
        </w:numPr>
        <w:pStyle w:val="Compact"/>
      </w:pPr>
      <w:r>
        <w:t xml:space="preserve">✅ StudyLoad exists, status=pending</w:t>
      </w:r>
    </w:p>
    <w:p>
      <w:pPr>
        <w:numPr>
          <w:ilvl w:val="0"/>
          <w:numId w:val="1070"/>
        </w:numPr>
        <w:pStyle w:val="Compact"/>
      </w:pPr>
      <w:r>
        <w:t xml:space="preserve">✅ /admin/beta-operations loads correctly, shows 3 active enrollments</w:t>
      </w:r>
    </w:p>
    <w:p>
      <w:pPr>
        <w:numPr>
          <w:ilvl w:val="0"/>
          <w:numId w:val="1070"/>
        </w:numPr>
        <w:pStyle w:val="Compact"/>
      </w:pPr>
      <w:r>
        <w:t xml:space="preserve">✅ Test Now appears in</w:t>
      </w:r>
      <w:r>
        <w:t xml:space="preserve"> </w:t>
      </w:r>
      <w:r>
        <w:t xml:space="preserve">“</w:t>
      </w:r>
      <w:r>
        <w:t xml:space="preserve">Trabajo pendiente</w:t>
      </w:r>
      <w:r>
        <w:t xml:space="preserve">”</w:t>
      </w:r>
      <w:r>
        <w:t xml:space="preserve"> </w:t>
      </w:r>
      <w:r>
        <w:t xml:space="preserve">section</w:t>
      </w:r>
    </w:p>
    <w:p>
      <w:pPr>
        <w:numPr>
          <w:ilvl w:val="0"/>
          <w:numId w:val="1070"/>
        </w:numPr>
        <w:pStyle w:val="Compact"/>
      </w:pPr>
      <w:r>
        <w:t xml:space="preserve">✅ Ana/Bruno data intact (verified enrollments, cycles, statuses unchanged)</w:t>
      </w:r>
    </w:p>
    <w:p>
      <w:pPr>
        <w:numPr>
          <w:ilvl w:val="0"/>
          <w:numId w:val="1070"/>
        </w:numPr>
        <w:pStyle w:val="Compact"/>
      </w:pPr>
      <w:r>
        <w:t xml:space="preserve">✅ No start/complete/close/continue/decision mutations performed</w:t>
      </w:r>
    </w:p>
    <w:bookmarkEnd w:id="98"/>
    <w:bookmarkStart w:id="99" w:name="next-step-1"/>
    <w:p>
      <w:pPr>
        <w:pStyle w:val="Heading3"/>
      </w:pPr>
      <w:r>
        <w:t xml:space="preserve">Next step</w:t>
      </w:r>
    </w:p>
    <w:p>
      <w:pPr>
        <w:pStyle w:val="FirstParagraph"/>
      </w:pPr>
      <w:r>
        <w:t xml:space="preserve">User manually logs in as test.now@student.bexauri.cl on production and verifies</w:t>
      </w:r>
      <w:r>
        <w:t xml:space="preserve"> </w:t>
      </w:r>
      <w:r>
        <w:rPr>
          <w:rStyle w:val="VerbatimChar"/>
        </w:rPr>
        <w:t xml:space="preserve">/now</w:t>
      </w:r>
      <w:r>
        <w:t xml:space="preserve"> </w:t>
      </w:r>
      <w:r>
        <w:t xml:space="preserve">renders the pending study load.</w:t>
      </w:r>
    </w:p>
    <w:p>
      <w:r>
        <w:pict>
          <v:rect style="width:0;height:1.5pt" o:hralign="center" o:hrstd="t" o:hr="t"/>
        </w:pict>
      </w:r>
    </w:p>
    <w:bookmarkEnd w:id="99"/>
    <w:bookmarkEnd w:id="100"/>
    <w:bookmarkStart w:id="108" w:name="X6130558c10eb8db96ba1176b161763afa0b4818"/>
    <w:p>
      <w:pPr>
        <w:pStyle w:val="Heading2"/>
      </w:pPr>
      <w:r>
        <w:t xml:space="preserve">FL-1 — Manual Decision Dry Run with Test Now</w:t>
      </w:r>
    </w:p>
    <w:p>
      <w:pPr>
        <w:pStyle w:val="FirstParagraph"/>
      </w:pPr>
      <w:r>
        <w:rPr>
          <w:bCs/>
          <w:b/>
        </w:rPr>
        <w:t xml:space="preserve">Date:</w:t>
      </w:r>
      <w:r>
        <w:t xml:space="preserve"> </w:t>
      </w:r>
      <w:r>
        <w:t xml:space="preserve">2026-04-30</w:t>
      </w:r>
      <w:r>
        <w:t xml:space="preserve"> </w:t>
      </w:r>
      <w:r>
        <w:rPr>
          <w:bCs/>
          <w:b/>
        </w:rPr>
        <w:t xml:space="preserve">Type:</w:t>
      </w:r>
      <w:r>
        <w:t xml:space="preserve"> </w:t>
      </w:r>
      <w:r>
        <w:t xml:space="preserve">Production data mutation (one CycleDecision only — no code, no schema, no deploy)</w:t>
      </w:r>
    </w:p>
    <w:bookmarkStart w:id="101" w:name="purpose-3"/>
    <w:p>
      <w:pPr>
        <w:pStyle w:val="Heading3"/>
      </w:pPr>
      <w:r>
        <w:t xml:space="preserve">Purpose</w:t>
      </w:r>
    </w:p>
    <w:p>
      <w:pPr>
        <w:pStyle w:val="FirstParagraph"/>
      </w:pPr>
      <w:r>
        <w:t xml:space="preserve">Validate the final MVP beta loop: student evidence → admin review → manual pedagogical decision → traceability.</w:t>
      </w:r>
    </w:p>
    <w:bookmarkEnd w:id="101"/>
    <w:bookmarkStart w:id="102" w:name="pre-mutation-state-verified"/>
    <w:p>
      <w:pPr>
        <w:pStyle w:val="Heading3"/>
      </w:pPr>
      <w:r>
        <w:t xml:space="preserve">Pre-mutation state verified</w:t>
      </w:r>
    </w:p>
    <w:p>
      <w:pPr>
        <w:numPr>
          <w:ilvl w:val="0"/>
          <w:numId w:val="1071"/>
        </w:numPr>
        <w:pStyle w:val="Compact"/>
      </w:pPr>
      <w:r>
        <w:t xml:space="preserve">Test Now Cycle 1: open, PAES_M1</w:t>
      </w:r>
    </w:p>
    <w:p>
      <w:pPr>
        <w:numPr>
          <w:ilvl w:val="0"/>
          <w:numId w:val="1071"/>
        </w:numPr>
        <w:pStyle w:val="Compact"/>
      </w:pPr>
      <w:r>
        <w:t xml:space="preserve">Completed load:</w:t>
      </w:r>
      <w:r>
        <w:t xml:space="preserve"> </w:t>
      </w:r>
      <w:r>
        <w:t xml:space="preserve">“</w:t>
      </w:r>
      <w:r>
        <w:t xml:space="preserve">PAES M1 — Prueba de acceso estudiante /now</w:t>
      </w:r>
      <w:r>
        <w:t xml:space="preserve">”</w:t>
      </w:r>
      <w:r>
        <w:t xml:space="preserve"> </w:t>
      </w:r>
      <w:r>
        <w:t xml:space="preserve">(practice, completed)</w:t>
      </w:r>
    </w:p>
    <w:p>
      <w:pPr>
        <w:numPr>
          <w:ilvl w:val="0"/>
          <w:numId w:val="1071"/>
        </w:numPr>
        <w:pStyle w:val="Compact"/>
      </w:pPr>
      <w:r>
        <w:t xml:space="preserve">Evidence:</w:t>
      </w:r>
      <w:r>
        <w:t xml:space="preserve"> </w:t>
      </w:r>
      <w:r>
        <w:t xml:space="preserve">“</w:t>
      </w:r>
      <w:r>
        <w:t xml:space="preserve">Autorreporte: Me fue bien</w:t>
      </w:r>
      <w:r>
        <w:t xml:space="preserve">”</w:t>
      </w:r>
    </w:p>
    <w:p>
      <w:pPr>
        <w:numPr>
          <w:ilvl w:val="0"/>
          <w:numId w:val="1071"/>
        </w:numPr>
        <w:pStyle w:val="Compact"/>
      </w:pPr>
      <w:r>
        <w:t xml:space="preserve">Decisions: 0</w:t>
      </w:r>
    </w:p>
    <w:p>
      <w:pPr>
        <w:numPr>
          <w:ilvl w:val="0"/>
          <w:numId w:val="1071"/>
        </w:numPr>
        <w:pStyle w:val="Compact"/>
      </w:pPr>
      <w:r>
        <w:t xml:space="preserve">Evaluations: 0</w:t>
      </w:r>
    </w:p>
    <w:bookmarkEnd w:id="102"/>
    <w:bookmarkStart w:id="103" w:name="mutation-performed"/>
    <w:p>
      <w:pPr>
        <w:pStyle w:val="Heading3"/>
      </w:pPr>
      <w:r>
        <w:t xml:space="preserve">Mutation performed</w:t>
      </w:r>
    </w:p>
    <w:p>
      <w:pPr>
        <w:pStyle w:val="FirstParagraph"/>
      </w:pPr>
      <w:r>
        <w:t xml:space="preserve">One CycleDecision created via authenticated admin API:</w:t>
      </w:r>
      <w:r>
        <w:t xml:space="preserve"> </w:t>
      </w:r>
      <w:r>
        <w:t xml:space="preserve">-</w:t>
      </w:r>
      <w:r>
        <w:t xml:space="preserve"> </w:t>
      </w:r>
      <w:r>
        <w:rPr>
          <w:bCs/>
          <w:b/>
        </w:rPr>
        <w:t xml:space="preserve">decisionType:</w:t>
      </w:r>
      <w:r>
        <w:t xml:space="preserve"> </w:t>
      </w:r>
      <w:r>
        <w:t xml:space="preserve">advance</w:t>
      </w:r>
      <w:r>
        <w:t xml:space="preserve"> </w:t>
      </w:r>
      <w:r>
        <w:t xml:space="preserve">-</w:t>
      </w:r>
      <w:r>
        <w:t xml:space="preserve"> </w:t>
      </w:r>
      <w:r>
        <w:rPr>
          <w:bCs/>
          <w:b/>
        </w:rPr>
        <w:t xml:space="preserve">rationale:</w:t>
      </w:r>
      <w:r>
        <w:t xml:space="preserve"> </w:t>
      </w:r>
      <w:r>
        <w:t xml:space="preserve">“</w:t>
      </w:r>
      <w:r>
        <w:t xml:space="preserve">Dry-run decision: Test Now completed the /now test load and reported</w:t>
      </w:r>
      <w:r>
        <w:t xml:space="preserve"> </w:t>
      </w:r>
      <w:r>
        <w:t xml:space="preserve">‘</w:t>
      </w:r>
      <w:r>
        <w:t xml:space="preserve">Me fue bien</w:t>
      </w:r>
      <w:r>
        <w:t xml:space="preserve">’</w:t>
      </w:r>
      <w:r>
        <w:t xml:space="preserve">. This decision validates manual pedagogical traceability before the assisted closed beta.</w:t>
      </w:r>
      <w:r>
        <w:t xml:space="preserve">”</w:t>
      </w:r>
      <w:r>
        <w:t xml:space="preserve"> </w:t>
      </w:r>
      <w:r>
        <w:t xml:space="preserve">-</w:t>
      </w:r>
      <w:r>
        <w:t xml:space="preserve"> </w:t>
      </w:r>
      <w:r>
        <w:rPr>
          <w:bCs/>
          <w:b/>
        </w:rPr>
        <w:t xml:space="preserve">learningCycleId:</w:t>
      </w:r>
      <w:r>
        <w:t xml:space="preserve"> </w:t>
      </w:r>
      <w:r>
        <w:t xml:space="preserve">cmokoth030007qo08ve71fnaq (Test Now Cycle 1)</w:t>
      </w:r>
    </w:p>
    <w:bookmarkEnd w:id="103"/>
    <w:bookmarkStart w:id="104" w:name="post-mutation-verification"/>
    <w:p>
      <w:pPr>
        <w:pStyle w:val="Heading3"/>
      </w:pPr>
      <w:r>
        <w:t xml:space="preserve">Post-mutation verification</w:t>
      </w:r>
    </w:p>
    <w:p>
      <w:pPr>
        <w:numPr>
          <w:ilvl w:val="0"/>
          <w:numId w:val="1072"/>
        </w:numPr>
        <w:pStyle w:val="Compact"/>
      </w:pPr>
      <w:r>
        <w:t xml:space="preserve">✅ Decisions section now shows exactly 1 decision</w:t>
      </w:r>
    </w:p>
    <w:p>
      <w:pPr>
        <w:numPr>
          <w:ilvl w:val="0"/>
          <w:numId w:val="1072"/>
        </w:numPr>
        <w:pStyle w:val="Compact"/>
      </w:pPr>
      <w:r>
        <w:t xml:space="preserve">✅ Decision type</w:t>
      </w:r>
      <w:r>
        <w:t xml:space="preserve"> </w:t>
      </w:r>
      <w:r>
        <w:t xml:space="preserve">“</w:t>
      </w:r>
      <w:r>
        <w:t xml:space="preserve">advance</w:t>
      </w:r>
      <w:r>
        <w:t xml:space="preserve">”</w:t>
      </w:r>
      <w:r>
        <w:t xml:space="preserve"> </w:t>
      </w:r>
      <w:r>
        <w:t xml:space="preserve">visible as badge</w:t>
      </w:r>
    </w:p>
    <w:p>
      <w:pPr>
        <w:numPr>
          <w:ilvl w:val="0"/>
          <w:numId w:val="1072"/>
        </w:numPr>
        <w:pStyle w:val="Compact"/>
      </w:pPr>
      <w:r>
        <w:t xml:space="preserve">✅ Rationale text visible in admin cycle detail</w:t>
      </w:r>
    </w:p>
    <w:p>
      <w:pPr>
        <w:numPr>
          <w:ilvl w:val="0"/>
          <w:numId w:val="1072"/>
        </w:numPr>
        <w:pStyle w:val="Compact"/>
      </w:pPr>
      <w:r>
        <w:t xml:space="preserve">✅ Completed load and</w:t>
      </w:r>
      <w:r>
        <w:t xml:space="preserve"> </w:t>
      </w:r>
      <w:r>
        <w:t xml:space="preserve">“</w:t>
      </w:r>
      <w:r>
        <w:t xml:space="preserve">Autorreporte: Me fue bien</w:t>
      </w:r>
      <w:r>
        <w:t xml:space="preserve">”</w:t>
      </w:r>
      <w:r>
        <w:t xml:space="preserve"> </w:t>
      </w:r>
      <w:r>
        <w:t xml:space="preserve">remain visible</w:t>
      </w:r>
    </w:p>
    <w:p>
      <w:pPr>
        <w:numPr>
          <w:ilvl w:val="0"/>
          <w:numId w:val="1072"/>
        </w:numPr>
        <w:pStyle w:val="Compact"/>
      </w:pPr>
      <w:r>
        <w:t xml:space="preserve">✅ Cycle remains open (not closed or continued)</w:t>
      </w:r>
    </w:p>
    <w:p>
      <w:pPr>
        <w:numPr>
          <w:ilvl w:val="0"/>
          <w:numId w:val="1072"/>
        </w:numPr>
        <w:pStyle w:val="Compact"/>
      </w:pPr>
      <w:r>
        <w:t xml:space="preserve">✅ No new study loads created</w:t>
      </w:r>
    </w:p>
    <w:p>
      <w:pPr>
        <w:numPr>
          <w:ilvl w:val="0"/>
          <w:numId w:val="1072"/>
        </w:numPr>
        <w:pStyle w:val="Compact"/>
      </w:pPr>
      <w:r>
        <w:t xml:space="preserve">✅ No cycle close/continue happened</w:t>
      </w:r>
    </w:p>
    <w:p>
      <w:pPr>
        <w:numPr>
          <w:ilvl w:val="0"/>
          <w:numId w:val="1072"/>
        </w:numPr>
        <w:pStyle w:val="Compact"/>
      </w:pPr>
      <w:r>
        <w:t xml:space="preserve">✅ /admin/beta-operations loads correctly (3 active enrollments)</w:t>
      </w:r>
    </w:p>
    <w:p>
      <w:pPr>
        <w:numPr>
          <w:ilvl w:val="0"/>
          <w:numId w:val="1072"/>
        </w:numPr>
        <w:pStyle w:val="Compact"/>
      </w:pPr>
      <w:r>
        <w:t xml:space="preserve">✅ Ana Beta-M1 data intact (in_progress load, pending loads unchanged)</w:t>
      </w:r>
    </w:p>
    <w:p>
      <w:pPr>
        <w:numPr>
          <w:ilvl w:val="0"/>
          <w:numId w:val="1072"/>
        </w:numPr>
        <w:pStyle w:val="Compact"/>
      </w:pPr>
      <w:r>
        <w:t xml:space="preserve">✅ Bruno Beta-L1 data intact (pending loads unchanged)</w:t>
      </w:r>
    </w:p>
    <w:bookmarkEnd w:id="104"/>
    <w:bookmarkStart w:id="105" w:name="what-was-not-done-2"/>
    <w:p>
      <w:pPr>
        <w:pStyle w:val="Heading3"/>
      </w:pPr>
      <w:r>
        <w:t xml:space="preserve">What was NOT done</w:t>
      </w:r>
    </w:p>
    <w:p>
      <w:pPr>
        <w:numPr>
          <w:ilvl w:val="0"/>
          <w:numId w:val="1073"/>
        </w:numPr>
        <w:pStyle w:val="Compact"/>
      </w:pPr>
      <w:r>
        <w:t xml:space="preserve">No code, schema, or endpoint changes</w:t>
      </w:r>
    </w:p>
    <w:p>
      <w:pPr>
        <w:numPr>
          <w:ilvl w:val="0"/>
          <w:numId w:val="1073"/>
        </w:numPr>
        <w:pStyle w:val="Compact"/>
      </w:pPr>
      <w:r>
        <w:t xml:space="preserve">No deploy, no prisma CLI, no checkpoints</w:t>
      </w:r>
    </w:p>
    <w:p>
      <w:pPr>
        <w:numPr>
          <w:ilvl w:val="0"/>
          <w:numId w:val="1073"/>
        </w:numPr>
        <w:pStyle w:val="Compact"/>
      </w:pPr>
      <w:r>
        <w:t xml:space="preserve">No start/complete/close/continue actions</w:t>
      </w:r>
    </w:p>
    <w:p>
      <w:pPr>
        <w:numPr>
          <w:ilvl w:val="0"/>
          <w:numId w:val="1073"/>
        </w:numPr>
        <w:pStyle w:val="Compact"/>
      </w:pPr>
      <w:r>
        <w:t xml:space="preserve">No new users, students, enrollments, cycles, study loads, or responses created</w:t>
      </w:r>
    </w:p>
    <w:p>
      <w:pPr>
        <w:numPr>
          <w:ilvl w:val="0"/>
          <w:numId w:val="1073"/>
        </w:numPr>
        <w:pStyle w:val="Compact"/>
      </w:pPr>
      <w:r>
        <w:t xml:space="preserve">No secrets, passwords, or connection strings printed</w:t>
      </w:r>
    </w:p>
    <w:p>
      <w:pPr>
        <w:numPr>
          <w:ilvl w:val="0"/>
          <w:numId w:val="1073"/>
        </w:numPr>
        <w:pStyle w:val="Compact"/>
      </w:pPr>
      <w:r>
        <w:t xml:space="preserve">Ana/Bruno completely untouched</w:t>
      </w:r>
    </w:p>
    <w:bookmarkEnd w:id="105"/>
    <w:bookmarkStart w:id="106" w:name="dry-run-loop-completed"/>
    <w:p>
      <w:pPr>
        <w:pStyle w:val="Heading3"/>
      </w:pPr>
      <w:r>
        <w:t xml:space="preserve">Dry run loop completed</w:t>
      </w:r>
    </w:p>
    <w:p>
      <w:pPr>
        <w:pStyle w:val="SourceCode"/>
      </w:pPr>
      <w:r>
        <w:rPr>
          <w:rStyle w:val="VerbatimChar"/>
        </w:rPr>
        <w:t xml:space="preserve">Student evidence ("Me fue bien") → Admin review (cycle detail) → Manual decision (advance) → Traceability (visible in admin)</w:t>
      </w:r>
    </w:p>
    <w:bookmarkEnd w:id="106"/>
    <w:bookmarkStart w:id="107" w:name="next-possible-phase"/>
    <w:p>
      <w:pPr>
        <w:pStyle w:val="Heading3"/>
      </w:pPr>
      <w:r>
        <w:t xml:space="preserve">Next possible phase</w:t>
      </w:r>
    </w:p>
    <w:p>
      <w:pPr>
        <w:pStyle w:val="FirstParagraph"/>
      </w:pPr>
      <w:r>
        <w:t xml:space="preserve">FL — Assisted closed beta execution with real students (Ana, Bruno)</w:t>
      </w:r>
    </w:p>
    <w:p>
      <w:r>
        <w:pict>
          <v:rect style="width:0;height:1.5pt" o:hralign="center" o:hrstd="t" o:hr="t"/>
        </w:pict>
      </w:r>
    </w:p>
    <w:bookmarkEnd w:id="107"/>
    <w:bookmarkEnd w:id="108"/>
    <w:bookmarkStart w:id="113" w:name="X51cce46f74612d444456fcd9b35e5cd8883c017"/>
    <w:p>
      <w:pPr>
        <w:pStyle w:val="Heading2"/>
      </w:pPr>
      <w:r>
        <w:t xml:space="preserve">FL-2 — Beta Participant Readiness and First Session Plan</w:t>
      </w:r>
    </w:p>
    <w:p>
      <w:pPr>
        <w:pStyle w:val="FirstParagraph"/>
      </w:pPr>
      <w:r>
        <w:rPr>
          <w:bCs/>
          <w:b/>
        </w:rPr>
        <w:t xml:space="preserve">Date:</w:t>
      </w:r>
      <w:r>
        <w:t xml:space="preserve"> </w:t>
      </w:r>
      <w:r>
        <w:t xml:space="preserve">2026-04-30</w:t>
      </w:r>
      <w:r>
        <w:t xml:space="preserve"> </w:t>
      </w:r>
      <w:r>
        <w:rPr>
          <w:bCs/>
          <w:b/>
        </w:rPr>
        <w:t xml:space="preserve">Type:</w:t>
      </w:r>
      <w:r>
        <w:t xml:space="preserve"> </w:t>
      </w:r>
      <w:r>
        <w:t xml:space="preserve">Operational planning (documentation only — no code, no schema, no data, no deploy)</w:t>
      </w:r>
    </w:p>
    <w:bookmarkStart w:id="109" w:name="purpose-4"/>
    <w:p>
      <w:pPr>
        <w:pStyle w:val="Heading3"/>
      </w:pPr>
      <w:r>
        <w:t xml:space="preserve">Purpose</w:t>
      </w:r>
    </w:p>
    <w:p>
      <w:pPr>
        <w:pStyle w:val="FirstParagraph"/>
      </w:pPr>
      <w:r>
        <w:t xml:space="preserve">Prepare the first real assisted closed beta session with 1–2 participants without executing it.</w:t>
      </w:r>
    </w:p>
    <w:bookmarkEnd w:id="109"/>
    <w:bookmarkStart w:id="110" w:name="artifacts-created"/>
    <w:p>
      <w:pPr>
        <w:pStyle w:val="Heading3"/>
      </w:pPr>
      <w:r>
        <w:t xml:space="preserve">Artifacts created</w:t>
      </w:r>
    </w:p>
    <w:p>
      <w:pPr>
        <w:numPr>
          <w:ilvl w:val="0"/>
          <w:numId w:val="1074"/>
        </w:numPr>
        <w:pStyle w:val="Compact"/>
      </w:pPr>
      <w:r>
        <w:rPr>
          <w:rStyle w:val="VerbatimChar"/>
        </w:rPr>
        <w:t xml:space="preserve">nextjs_space/docs/operations/BETA_PARTICIPANT_READINESS_FL2.md</w:t>
      </w:r>
      <w:r>
        <w:t xml:space="preserve"> </w:t>
      </w:r>
      <w:r>
        <w:t xml:space="preserve">— 17-section operational plan covering:</w:t>
      </w:r>
    </w:p>
    <w:p>
      <w:pPr>
        <w:numPr>
          <w:ilvl w:val="1"/>
          <w:numId w:val="1075"/>
        </w:numPr>
        <w:pStyle w:val="Compact"/>
      </w:pPr>
      <w:r>
        <w:t xml:space="preserve">Readiness baseline (FH→FL-1 validated)</w:t>
      </w:r>
    </w:p>
    <w:p>
      <w:pPr>
        <w:numPr>
          <w:ilvl w:val="1"/>
          <w:numId w:val="1075"/>
        </w:numPr>
        <w:pStyle w:val="Compact"/>
      </w:pPr>
      <w:r>
        <w:t xml:space="preserve">Participant selection criteria (1 student, PAES M1 first)</w:t>
      </w:r>
    </w:p>
    <w:p>
      <w:pPr>
        <w:numPr>
          <w:ilvl w:val="1"/>
          <w:numId w:val="1075"/>
        </w:numPr>
        <w:pStyle w:val="Compact"/>
      </w:pPr>
      <w:r>
        <w:t xml:space="preserve">First study load design (ecuaciones lineales, practice, 20–30 min)</w:t>
      </w:r>
    </w:p>
    <w:p>
      <w:pPr>
        <w:numPr>
          <w:ilvl w:val="1"/>
          <w:numId w:val="1075"/>
        </w:numPr>
        <w:pStyle w:val="Compact"/>
      </w:pPr>
      <w:r>
        <w:t xml:space="preserve">Spanish onboarding message draft</w:t>
      </w:r>
    </w:p>
    <w:p>
      <w:pPr>
        <w:numPr>
          <w:ilvl w:val="1"/>
          <w:numId w:val="1075"/>
        </w:numPr>
        <w:pStyle w:val="Compact"/>
      </w:pPr>
      <w:r>
        <w:t xml:space="preserve">Parent/guardian note for minors</w:t>
      </w:r>
    </w:p>
    <w:p>
      <w:pPr>
        <w:numPr>
          <w:ilvl w:val="1"/>
          <w:numId w:val="1075"/>
        </w:numPr>
        <w:pStyle w:val="Compact"/>
      </w:pPr>
      <w:r>
        <w:t xml:space="preserve">Admin operation checklist (before/during/after)</w:t>
      </w:r>
    </w:p>
    <w:p>
      <w:pPr>
        <w:numPr>
          <w:ilvl w:val="1"/>
          <w:numId w:val="1075"/>
        </w:numPr>
        <w:pStyle w:val="Compact"/>
      </w:pPr>
      <w:r>
        <w:t xml:space="preserve">Student feedback questions (7 items)</w:t>
      </w:r>
    </w:p>
    <w:p>
      <w:pPr>
        <w:numPr>
          <w:ilvl w:val="1"/>
          <w:numId w:val="1075"/>
        </w:numPr>
        <w:pStyle w:val="Compact"/>
      </w:pPr>
      <w:r>
        <w:t xml:space="preserve">Decision criteria (advance/reinforce/hold/redirect)</w:t>
      </w:r>
    </w:p>
    <w:p>
      <w:pPr>
        <w:numPr>
          <w:ilvl w:val="1"/>
          <w:numId w:val="1075"/>
        </w:numPr>
        <w:pStyle w:val="Compact"/>
      </w:pPr>
      <w:r>
        <w:t xml:space="preserve">Stop/pause criteria</w:t>
      </w:r>
    </w:p>
    <w:p>
      <w:pPr>
        <w:numPr>
          <w:ilvl w:val="1"/>
          <w:numId w:val="1075"/>
        </w:numPr>
        <w:pStyle w:val="Compact"/>
      </w:pPr>
      <w:r>
        <w:t xml:space="preserve">Anti-patterns (what NOT to do)</w:t>
      </w:r>
    </w:p>
    <w:p>
      <w:pPr>
        <w:numPr>
          <w:ilvl w:val="1"/>
          <w:numId w:val="1075"/>
        </w:numPr>
        <w:pStyle w:val="Compact"/>
      </w:pPr>
      <w:r>
        <w:t xml:space="preserve">Recommended sequence (1 student → review → feedback → decide → expand)</w:t>
      </w:r>
    </w:p>
    <w:p>
      <w:pPr>
        <w:numPr>
          <w:ilvl w:val="1"/>
          <w:numId w:val="1075"/>
        </w:numPr>
        <w:pStyle w:val="Compact"/>
      </w:pPr>
      <w:r>
        <w:t xml:space="preserve">Risks and mitigations</w:t>
      </w:r>
    </w:p>
    <w:p>
      <w:pPr>
        <w:numPr>
          <w:ilvl w:val="1"/>
          <w:numId w:val="1075"/>
        </w:numPr>
        <w:pStyle w:val="Compact"/>
      </w:pPr>
      <w:r>
        <w:t xml:space="preserve">FL execution prerequisites</w:t>
      </w:r>
    </w:p>
    <w:bookmarkEnd w:id="110"/>
    <w:bookmarkStart w:id="111" w:name="what-was-not-done-3"/>
    <w:p>
      <w:pPr>
        <w:pStyle w:val="Heading3"/>
      </w:pPr>
      <w:r>
        <w:t xml:space="preserve">What was NOT done</w:t>
      </w:r>
    </w:p>
    <w:p>
      <w:pPr>
        <w:numPr>
          <w:ilvl w:val="0"/>
          <w:numId w:val="1076"/>
        </w:numPr>
        <w:pStyle w:val="Compact"/>
      </w:pPr>
      <w:r>
        <w:t xml:space="preserve">No code, schema, or endpoint changes</w:t>
      </w:r>
    </w:p>
    <w:p>
      <w:pPr>
        <w:numPr>
          <w:ilvl w:val="0"/>
          <w:numId w:val="1076"/>
        </w:numPr>
        <w:pStyle w:val="Compact"/>
      </w:pPr>
      <w:r>
        <w:t xml:space="preserve">No data created, modified, or deleted</w:t>
      </w:r>
    </w:p>
    <w:p>
      <w:pPr>
        <w:numPr>
          <w:ilvl w:val="0"/>
          <w:numId w:val="1076"/>
        </w:numPr>
        <w:pStyle w:val="Compact"/>
      </w:pPr>
      <w:r>
        <w:t xml:space="preserve">No users, students, enrollments, cycles, study loads, responses, or decisions created</w:t>
      </w:r>
    </w:p>
    <w:p>
      <w:pPr>
        <w:numPr>
          <w:ilvl w:val="0"/>
          <w:numId w:val="1076"/>
        </w:numPr>
        <w:pStyle w:val="Compact"/>
      </w:pPr>
      <w:r>
        <w:t xml:space="preserve">No deploy, no prisma CLI, no checkpoints</w:t>
      </w:r>
    </w:p>
    <w:p>
      <w:pPr>
        <w:numPr>
          <w:ilvl w:val="0"/>
          <w:numId w:val="1076"/>
        </w:numPr>
        <w:pStyle w:val="Compact"/>
      </w:pPr>
      <w:r>
        <w:t xml:space="preserve">No secrets printed</w:t>
      </w:r>
    </w:p>
    <w:bookmarkEnd w:id="111"/>
    <w:bookmarkStart w:id="112" w:name="next-possible-phase-1"/>
    <w:p>
      <w:pPr>
        <w:pStyle w:val="Heading3"/>
      </w:pPr>
      <w:r>
        <w:t xml:space="preserve">Next possible phase</w:t>
      </w:r>
    </w:p>
    <w:p>
      <w:pPr>
        <w:pStyle w:val="FirstParagraph"/>
      </w:pPr>
      <w:r>
        <w:t xml:space="preserve">FL — Assisted closed beta execution, after participant/task approval and checklist completion</w:t>
      </w:r>
    </w:p>
    <w:p>
      <w:r>
        <w:pict>
          <v:rect style="width:0;height:1.5pt" o:hralign="center" o:hrstd="t" o:hr="t"/>
        </w:pict>
      </w:r>
    </w:p>
    <w:bookmarkEnd w:id="112"/>
    <w:bookmarkEnd w:id="113"/>
    <w:bookmarkStart w:id="120" w:name="Xcb052329098a7c2fb5cc01ff2cf27b9316ddf67"/>
    <w:p>
      <w:pPr>
        <w:pStyle w:val="Heading2"/>
      </w:pPr>
      <w:r>
        <w:t xml:space="preserve">PRE-FL-MAURICIO-NOW-LINK-DATA — Complete Mauricio self-beta /now linkage</w:t>
      </w:r>
    </w:p>
    <w:p>
      <w:pPr>
        <w:pStyle w:val="FirstParagraph"/>
      </w:pPr>
      <w:r>
        <w:rPr>
          <w:bCs/>
          <w:b/>
        </w:rPr>
        <w:t xml:space="preserve">Date:</w:t>
      </w:r>
      <w:r>
        <w:t xml:space="preserve"> </w:t>
      </w:r>
      <w:r>
        <w:t xml:space="preserve">2026-04-30</w:t>
      </w:r>
      <w:r>
        <w:t xml:space="preserve"> </w:t>
      </w:r>
      <w:r>
        <w:rPr>
          <w:bCs/>
          <w:b/>
        </w:rPr>
        <w:t xml:space="preserve">Type:</w:t>
      </w:r>
      <w:r>
        <w:t xml:space="preserve"> </w:t>
      </w:r>
      <w:r>
        <w:t xml:space="preserve">Production data creation (no code, no schema, no deploy)</w:t>
      </w:r>
    </w:p>
    <w:bookmarkStart w:id="114" w:name="purpose-5"/>
    <w:p>
      <w:pPr>
        <w:pStyle w:val="Heading3"/>
      </w:pPr>
      <w:r>
        <w:t xml:space="preserve">Purpose</w:t>
      </w:r>
    </w:p>
    <w:p>
      <w:pPr>
        <w:pStyle w:val="FirstParagraph"/>
      </w:pPr>
      <w:r>
        <w:t xml:space="preserve">Create the minimal production data so the existing User account</w:t>
      </w:r>
      <w:r>
        <w:t xml:space="preserve"> </w:t>
      </w:r>
      <w:r>
        <w:rPr>
          <w:rStyle w:val="VerbatimChar"/>
        </w:rPr>
        <w:t xml:space="preserve">mauricio.student@test.bexauri.cl</w:t>
      </w:r>
      <w:r>
        <w:t xml:space="preserve"> </w:t>
      </w:r>
      <w:r>
        <w:t xml:space="preserve">can access</w:t>
      </w:r>
      <w:r>
        <w:t xml:space="preserve"> </w:t>
      </w:r>
      <w:r>
        <w:rPr>
          <w:rStyle w:val="VerbatimChar"/>
        </w:rPr>
        <w:t xml:space="preserve">/now</w:t>
      </w:r>
      <w:r>
        <w:t xml:space="preserve"> </w:t>
      </w:r>
      <w:r>
        <w:t xml:space="preserve">as a student with a visible pending study load.</w:t>
      </w:r>
    </w:p>
    <w:bookmarkEnd w:id="114"/>
    <w:bookmarkStart w:id="115" w:name="pre-existing-records-confirmed-read-only"/>
    <w:p>
      <w:pPr>
        <w:pStyle w:val="Heading3"/>
      </w:pPr>
      <w:r>
        <w:t xml:space="preserve">Pre-existing records confirmed (read-only)</w:t>
      </w:r>
    </w:p>
    <w:p>
      <w:pPr>
        <w:numPr>
          <w:ilvl w:val="0"/>
          <w:numId w:val="1077"/>
        </w:numPr>
        <w:pStyle w:val="Compact"/>
      </w:pPr>
      <w:r>
        <w:t xml:space="preserve">User: mauricio.student@test.bexauri.cl — exists</w:t>
      </w:r>
    </w:p>
    <w:p>
      <w:pPr>
        <w:numPr>
          <w:ilvl w:val="0"/>
          <w:numId w:val="1077"/>
        </w:numPr>
        <w:pStyle w:val="Compact"/>
      </w:pPr>
      <w:r>
        <w:t xml:space="preserve">Student: Mauricio Beta-M1 — exists, active</w:t>
      </w:r>
    </w:p>
    <w:p>
      <w:pPr>
        <w:numPr>
          <w:ilvl w:val="0"/>
          <w:numId w:val="1077"/>
        </w:numPr>
        <w:pStyle w:val="Compact"/>
      </w:pPr>
      <w:r>
        <w:t xml:space="preserve">Enrollment: PAES_M1, active, currentCycleId=null, no diagnostic, no cycles</w:t>
      </w:r>
    </w:p>
    <w:bookmarkEnd w:id="115"/>
    <w:bookmarkStart w:id="116" w:name="X0a5c1f1c4749ad6dd1adad0e05ea949e9ec9e82"/>
    <w:p>
      <w:pPr>
        <w:pStyle w:val="Heading3"/>
      </w:pPr>
      <w:r>
        <w:t xml:space="preserve">Records created (production, via authenticated admin API)</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Record</w:t>
            </w:r>
          </w:p>
        </w:tc>
        <w:tc>
          <w:tcPr/>
          <w:p>
            <w:pPr>
              <w:pStyle w:val="Compact"/>
              <w:jc w:val="left"/>
            </w:pPr>
            <w:r>
              <w:t xml:space="preserve">Key fields</w:t>
            </w:r>
          </w:p>
        </w:tc>
      </w:tr>
      <w:tr>
        <w:tc>
          <w:tcPr/>
          <w:p>
            <w:pPr>
              <w:pStyle w:val="Compact"/>
              <w:jc w:val="left"/>
            </w:pPr>
            <w:r>
              <w:rPr>
                <w:bCs/>
                <w:b/>
              </w:rPr>
              <w:t xml:space="preserve">Diagnostic</w:t>
            </w:r>
          </w:p>
        </w:tc>
        <w:tc>
          <w:tcPr/>
          <w:p>
            <w:pPr>
              <w:pStyle w:val="Compact"/>
              <w:jc w:val="left"/>
            </w:pPr>
            <w:r>
              <w:t xml:space="preserve">type=initial, status=completed, summary=</w:t>
            </w:r>
            <w:r>
              <w:t xml:space="preserve">“</w:t>
            </w:r>
            <w:r>
              <w:t xml:space="preserve">Diagnóstico inicial placeholder — Mauricio self-beta /now test</w:t>
            </w:r>
            <w:r>
              <w:t xml:space="preserve">”</w:t>
            </w:r>
          </w:p>
        </w:tc>
      </w:tr>
      <w:tr>
        <w:tc>
          <w:tcPr/>
          <w:p>
            <w:pPr>
              <w:pStyle w:val="Compact"/>
              <w:jc w:val="left"/>
            </w:pPr>
            <w:r>
              <w:rPr>
                <w:bCs/>
                <w:b/>
              </w:rPr>
              <w:t xml:space="preserve">LearningCycle</w:t>
            </w:r>
          </w:p>
        </w:tc>
        <w:tc>
          <w:tcPr/>
          <w:p>
            <w:pPr>
              <w:pStyle w:val="Compact"/>
              <w:jc w:val="left"/>
            </w:pPr>
            <w:r>
              <w:t xml:space="preserve">cycleNumber=1, status=open, currentCycleId set on enrollment</w:t>
            </w:r>
          </w:p>
        </w:tc>
      </w:tr>
      <w:tr>
        <w:tc>
          <w:tcPr/>
          <w:p>
            <w:pPr>
              <w:pStyle w:val="Compact"/>
              <w:jc w:val="left"/>
            </w:pPr>
            <w:r>
              <w:rPr>
                <w:bCs/>
                <w:b/>
              </w:rPr>
              <w:t xml:space="preserve">StudyLoad</w:t>
            </w:r>
          </w:p>
        </w:tc>
        <w:tc>
          <w:tcPr/>
          <w:p>
            <w:pPr>
              <w:pStyle w:val="Compact"/>
              <w:jc w:val="left"/>
            </w:pPr>
            <w:r>
              <w:t xml:space="preserve">“</w:t>
            </w:r>
            <w:r>
              <w:t xml:space="preserve">PAES M1 — Primera práctica beta de Mauricio</w:t>
            </w:r>
            <w:r>
              <w:t xml:space="preserve">”</w:t>
            </w:r>
            <w:r>
              <w:t xml:space="preserve">, practice, pending</w:t>
            </w:r>
          </w:p>
        </w:tc>
      </w:tr>
      <w:tr>
        <w:tc>
          <w:tcPr/>
          <w:p>
            <w:pPr>
              <w:pStyle w:val="Compact"/>
              <w:jc w:val="left"/>
            </w:pPr>
            <w:r>
              <w:rPr>
                <w:bCs/>
                <w:b/>
              </w:rPr>
              <w:t xml:space="preserve">StudyLoad (auto)</w:t>
            </w:r>
          </w:p>
        </w:tc>
        <w:tc>
          <w:tcPr/>
          <w:p>
            <w:pPr>
              <w:pStyle w:val="Compact"/>
              <w:jc w:val="left"/>
            </w:pPr>
            <w:r>
              <w:t xml:space="preserve">“</w:t>
            </w:r>
            <w:r>
              <w:t xml:space="preserve">Initial practice</w:t>
            </w:r>
            <w:r>
              <w:t xml:space="preserve">”</w:t>
            </w:r>
            <w:r>
              <w:t xml:space="preserve"> </w:t>
            </w:r>
            <w:r>
              <w:t xml:space="preserve">(auto-created by cycle POST route), practice, pending</w:t>
            </w:r>
          </w:p>
        </w:tc>
      </w:tr>
    </w:tbl>
    <w:bookmarkEnd w:id="116"/>
    <w:bookmarkStart w:id="117" w:name="what-was-not-done-4"/>
    <w:p>
      <w:pPr>
        <w:pStyle w:val="Heading3"/>
      </w:pPr>
      <w:r>
        <w:t xml:space="preserve">What was NOT done</w:t>
      </w:r>
    </w:p>
    <w:p>
      <w:pPr>
        <w:numPr>
          <w:ilvl w:val="0"/>
          <w:numId w:val="1078"/>
        </w:numPr>
        <w:pStyle w:val="Compact"/>
      </w:pPr>
      <w:r>
        <w:t xml:space="preserve">Did not create or reset any User password</w:t>
      </w:r>
    </w:p>
    <w:p>
      <w:pPr>
        <w:numPr>
          <w:ilvl w:val="0"/>
          <w:numId w:val="1078"/>
        </w:numPr>
        <w:pStyle w:val="Compact"/>
      </w:pPr>
      <w:r>
        <w:t xml:space="preserve">Did not create User, Student, or Enrollment (pre-existing)</w:t>
      </w:r>
    </w:p>
    <w:p>
      <w:pPr>
        <w:numPr>
          <w:ilvl w:val="0"/>
          <w:numId w:val="1078"/>
        </w:numPr>
        <w:pStyle w:val="Compact"/>
      </w:pPr>
      <w:r>
        <w:t xml:space="preserve">Did not touch Ana Beta-M1, Bruno Beta-L1, or Test Now</w:t>
      </w:r>
    </w:p>
    <w:p>
      <w:pPr>
        <w:numPr>
          <w:ilvl w:val="0"/>
          <w:numId w:val="1078"/>
        </w:numPr>
        <w:pStyle w:val="Compact"/>
      </w:pPr>
      <w:r>
        <w:t xml:space="preserve">Did not start, complete, close, or continue any study load or cycle</w:t>
      </w:r>
    </w:p>
    <w:p>
      <w:pPr>
        <w:numPr>
          <w:ilvl w:val="0"/>
          <w:numId w:val="1078"/>
        </w:numPr>
        <w:pStyle w:val="Compact"/>
      </w:pPr>
      <w:r>
        <w:t xml:space="preserve">Did not create decisions or responses</w:t>
      </w:r>
    </w:p>
    <w:p>
      <w:pPr>
        <w:numPr>
          <w:ilvl w:val="0"/>
          <w:numId w:val="1078"/>
        </w:numPr>
        <w:pStyle w:val="Compact"/>
      </w:pPr>
      <w:r>
        <w:t xml:space="preserve">Did not modify app code, schema, or endpoints</w:t>
      </w:r>
    </w:p>
    <w:p>
      <w:pPr>
        <w:numPr>
          <w:ilvl w:val="0"/>
          <w:numId w:val="1078"/>
        </w:numPr>
        <w:pStyle w:val="Compact"/>
      </w:pPr>
      <w:r>
        <w:t xml:space="preserve">Did not run prisma CLI, deploy, or create checkpoints</w:t>
      </w:r>
    </w:p>
    <w:p>
      <w:pPr>
        <w:numPr>
          <w:ilvl w:val="0"/>
          <w:numId w:val="1078"/>
        </w:numPr>
        <w:pStyle w:val="Compact"/>
      </w:pPr>
      <w:r>
        <w:t xml:space="preserve">No secrets, passwords, or connection strings printed</w:t>
      </w:r>
    </w:p>
    <w:bookmarkEnd w:id="117"/>
    <w:bookmarkStart w:id="118" w:name="verification-1"/>
    <w:p>
      <w:pPr>
        <w:pStyle w:val="Heading3"/>
      </w:pPr>
      <w:r>
        <w:t xml:space="preserve">Verification</w:t>
      </w:r>
    </w:p>
    <w:p>
      <w:pPr>
        <w:numPr>
          <w:ilvl w:val="0"/>
          <w:numId w:val="1079"/>
        </w:numPr>
        <w:pStyle w:val="Compact"/>
      </w:pPr>
      <w:r>
        <w:t xml:space="preserve">✅ User exists for mauricio.student@test.bexauri.cl</w:t>
      </w:r>
    </w:p>
    <w:p>
      <w:pPr>
        <w:numPr>
          <w:ilvl w:val="0"/>
          <w:numId w:val="1079"/>
        </w:numPr>
        <w:pStyle w:val="Compact"/>
      </w:pPr>
      <w:r>
        <w:t xml:space="preserve">✅ Student exists with matching email (Mauricio Beta-M1)</w:t>
      </w:r>
    </w:p>
    <w:p>
      <w:pPr>
        <w:numPr>
          <w:ilvl w:val="0"/>
          <w:numId w:val="1079"/>
        </w:numPr>
        <w:pStyle w:val="Compact"/>
      </w:pPr>
      <w:r>
        <w:t xml:space="preserve">✅ Enrollment exists, status=active, program=PAES_M1</w:t>
      </w:r>
    </w:p>
    <w:p>
      <w:pPr>
        <w:numPr>
          <w:ilvl w:val="0"/>
          <w:numId w:val="1079"/>
        </w:numPr>
        <w:pStyle w:val="Compact"/>
      </w:pPr>
      <w:r>
        <w:t xml:space="preserve">✅ currentCycleId set on enrollment</w:t>
      </w:r>
    </w:p>
    <w:p>
      <w:pPr>
        <w:numPr>
          <w:ilvl w:val="0"/>
          <w:numId w:val="1079"/>
        </w:numPr>
        <w:pStyle w:val="Compact"/>
      </w:pPr>
      <w:r>
        <w:t xml:space="preserve">✅ LearningCycle exists, status=open, cycleNumber=1</w:t>
      </w:r>
    </w:p>
    <w:p>
      <w:pPr>
        <w:numPr>
          <w:ilvl w:val="0"/>
          <w:numId w:val="1079"/>
        </w:numPr>
        <w:pStyle w:val="Compact"/>
      </w:pPr>
      <w:r>
        <w:t xml:space="preserve">✅ StudyLoad exists, status=pending (×2)</w:t>
      </w:r>
    </w:p>
    <w:p>
      <w:pPr>
        <w:numPr>
          <w:ilvl w:val="0"/>
          <w:numId w:val="1079"/>
        </w:numPr>
        <w:pStyle w:val="Compact"/>
      </w:pPr>
      <w:r>
        <w:t xml:space="preserve">✅ /admin/beta-operations loads (4 active enrollments, 4 open cycles)</w:t>
      </w:r>
    </w:p>
    <w:p>
      <w:pPr>
        <w:numPr>
          <w:ilvl w:val="0"/>
          <w:numId w:val="1079"/>
        </w:numPr>
        <w:pStyle w:val="Compact"/>
      </w:pPr>
      <w:r>
        <w:t xml:space="preserve">✅ Mauricio appears in</w:t>
      </w:r>
      <w:r>
        <w:t xml:space="preserve"> </w:t>
      </w:r>
      <w:r>
        <w:t xml:space="preserve">“</w:t>
      </w:r>
      <w:r>
        <w:t xml:space="preserve">Trabajo pendiente</w:t>
      </w:r>
      <w:r>
        <w:t xml:space="preserve">”</w:t>
      </w:r>
      <w:r>
        <w:t xml:space="preserve"> </w:t>
      </w:r>
      <w:r>
        <w:t xml:space="preserve">with both pending loads</w:t>
      </w:r>
    </w:p>
    <w:p>
      <w:pPr>
        <w:numPr>
          <w:ilvl w:val="0"/>
          <w:numId w:val="1079"/>
        </w:numPr>
        <w:pStyle w:val="Compact"/>
      </w:pPr>
      <w:r>
        <w:t xml:space="preserve">✅ Ana, Bruno, Test Now data intact</w:t>
      </w:r>
    </w:p>
    <w:bookmarkEnd w:id="118"/>
    <w:bookmarkStart w:id="119" w:name="next-step-2"/>
    <w:p>
      <w:pPr>
        <w:pStyle w:val="Heading3"/>
      </w:pPr>
      <w:r>
        <w:t xml:space="preserve">Next step</w:t>
      </w:r>
    </w:p>
    <w:p>
      <w:pPr>
        <w:pStyle w:val="FirstParagraph"/>
      </w:pPr>
      <w:r>
        <w:t xml:space="preserve">User manually logs in as mauricio.student@test.bexauri.cl on production and verifies</w:t>
      </w:r>
      <w:r>
        <w:t xml:space="preserve"> </w:t>
      </w:r>
      <w:r>
        <w:rPr>
          <w:rStyle w:val="VerbatimChar"/>
        </w:rPr>
        <w:t xml:space="preserve">/now</w:t>
      </w:r>
      <w:r>
        <w:t xml:space="preserve"> </w:t>
      </w:r>
      <w:r>
        <w:t xml:space="preserve">renders pending study loads.</w:t>
      </w:r>
    </w:p>
    <w:p>
      <w:r>
        <w:pict>
          <v:rect style="width:0;height:1.5pt" o:hralign="center" o:hrstd="t" o:hr="t"/>
        </w:pict>
      </w:r>
    </w:p>
    <w:bookmarkEnd w:id="119"/>
    <w:bookmarkEnd w:id="120"/>
    <w:bookmarkStart w:id="129" w:name="X8fee9f9c9d896ec6202f4e8c28f9b28b0f6aab9"/>
    <w:p>
      <w:pPr>
        <w:pStyle w:val="Heading2"/>
      </w:pPr>
      <w:r>
        <w:t xml:space="preserve">FL-SELF-CUSTODY — Mauricio self-beta execution custody</w:t>
      </w:r>
    </w:p>
    <w:p>
      <w:pPr>
        <w:pStyle w:val="FirstParagraph"/>
      </w:pPr>
      <w:r>
        <w:rPr>
          <w:bCs/>
          <w:b/>
        </w:rPr>
        <w:t xml:space="preserve">Date:</w:t>
      </w:r>
      <w:r>
        <w:t xml:space="preserve"> </w:t>
      </w:r>
      <w:r>
        <w:t xml:space="preserve">2026-04-30</w:t>
      </w:r>
      <w:r>
        <w:t xml:space="preserve"> </w:t>
      </w:r>
      <w:r>
        <w:rPr>
          <w:bCs/>
          <w:b/>
        </w:rPr>
        <w:t xml:space="preserve">Type:</w:t>
      </w:r>
      <w:r>
        <w:t xml:space="preserve"> </w:t>
      </w:r>
      <w:r>
        <w:t xml:space="preserve">Custody record (documentation only — no code, no schema, no data mutation by Abacus, no deploy)</w:t>
      </w:r>
    </w:p>
    <w:bookmarkStart w:id="121" w:name="context"/>
    <w:p>
      <w:pPr>
        <w:pStyle w:val="Heading3"/>
      </w:pPr>
      <w:r>
        <w:t xml:space="preserve">Context</w:t>
      </w:r>
    </w:p>
    <w:p>
      <w:pPr>
        <w:pStyle w:val="FirstParagraph"/>
      </w:pPr>
      <w:r>
        <w:t xml:space="preserve">The user (Mauricio) manually executed a full self-beta loop as both student and admin, validating the platform end-to-end with his own beta account.</w:t>
      </w:r>
    </w:p>
    <w:bookmarkEnd w:id="121"/>
    <w:bookmarkStart w:id="122" w:name="student-details"/>
    <w:p>
      <w:pPr>
        <w:pStyle w:val="Heading3"/>
      </w:pPr>
      <w:r>
        <w:t xml:space="preserve">Student details</w:t>
      </w:r>
    </w:p>
    <w:p>
      <w:pPr>
        <w:numPr>
          <w:ilvl w:val="0"/>
          <w:numId w:val="1080"/>
        </w:numPr>
        <w:pStyle w:val="Compact"/>
      </w:pPr>
      <w:r>
        <w:rPr>
          <w:bCs/>
          <w:b/>
        </w:rPr>
        <w:t xml:space="preserve">Student:</w:t>
      </w:r>
      <w:r>
        <w:t xml:space="preserve"> </w:t>
      </w:r>
      <w:r>
        <w:t xml:space="preserve">Mauricio Beta-M1</w:t>
      </w:r>
    </w:p>
    <w:p>
      <w:pPr>
        <w:numPr>
          <w:ilvl w:val="0"/>
          <w:numId w:val="1080"/>
        </w:numPr>
        <w:pStyle w:val="Compact"/>
      </w:pPr>
      <w:r>
        <w:rPr>
          <w:bCs/>
          <w:b/>
        </w:rPr>
        <w:t xml:space="preserve">Email:</w:t>
      </w:r>
      <w:r>
        <w:t xml:space="preserve"> </w:t>
      </w:r>
      <w:r>
        <w:t xml:space="preserve">mauricio.student@test.bexauri.cl</w:t>
      </w:r>
    </w:p>
    <w:p>
      <w:pPr>
        <w:numPr>
          <w:ilvl w:val="0"/>
          <w:numId w:val="1080"/>
        </w:numPr>
        <w:pStyle w:val="Compact"/>
      </w:pPr>
      <w:r>
        <w:rPr>
          <w:bCs/>
          <w:b/>
        </w:rPr>
        <w:t xml:space="preserve">Program:</w:t>
      </w:r>
      <w:r>
        <w:t xml:space="preserve"> </w:t>
      </w:r>
      <w:r>
        <w:t xml:space="preserve">PAES_M1</w:t>
      </w:r>
    </w:p>
    <w:p>
      <w:pPr>
        <w:numPr>
          <w:ilvl w:val="0"/>
          <w:numId w:val="1080"/>
        </w:numPr>
        <w:pStyle w:val="Compact"/>
      </w:pPr>
      <w:r>
        <w:rPr>
          <w:bCs/>
          <w:b/>
        </w:rPr>
        <w:t xml:space="preserve">Cycle:</w:t>
      </w:r>
      <w:r>
        <w:t xml:space="preserve"> </w:t>
      </w:r>
      <w:r>
        <w:t xml:space="preserve">Cycle 1 (open)</w:t>
      </w:r>
    </w:p>
    <w:bookmarkEnd w:id="122"/>
    <w:bookmarkStart w:id="123" w:name="Xb8a0cd82a904b55288120cbb047285d588e6d8e"/>
    <w:p>
      <w:pPr>
        <w:pStyle w:val="Heading3"/>
      </w:pPr>
      <w:r>
        <w:t xml:space="preserve">Manual execution record (performed by the user, not by Abacus)</w:t>
      </w:r>
    </w:p>
    <w:p>
      <w:pPr>
        <w:pStyle w:val="FirstParagraph"/>
      </w:pPr>
      <w:r>
        <w:rPr>
          <w:bCs/>
          <w:b/>
        </w:rPr>
        <w:t xml:space="preserve">Student side:</w:t>
      </w:r>
      <w:r>
        <w:t xml:space="preserve"> </w:t>
      </w:r>
      <w:r>
        <w:t xml:space="preserve">1. Logged in as mauricio.student@test.bexauri.cl</w:t>
      </w:r>
      <w:r>
        <w:t xml:space="preserve"> </w:t>
      </w:r>
      <w:r>
        <w:t xml:space="preserve">2.</w:t>
      </w:r>
      <w:r>
        <w:t xml:space="preserve"> </w:t>
      </w:r>
      <w:r>
        <w:rPr>
          <w:rStyle w:val="VerbatimChar"/>
        </w:rPr>
        <w:t xml:space="preserve">/now</w:t>
      </w:r>
      <w:r>
        <w:t xml:space="preserve"> </w:t>
      </w:r>
      <w:r>
        <w:t xml:space="preserve">loaded successfully — PAES_M1, Ciclo 1 visible</w:t>
      </w:r>
      <w:r>
        <w:t xml:space="preserve"> </w:t>
      </w:r>
      <w:r>
        <w:t xml:space="preserve">3. Two pending loads visible:</w:t>
      </w:r>
      <w:r>
        <w:t xml:space="preserve"> </w:t>
      </w:r>
      <w:r>
        <w:t xml:space="preserve">“</w:t>
      </w:r>
      <w:r>
        <w:t xml:space="preserve">Initial practice</w:t>
      </w:r>
      <w:r>
        <w:t xml:space="preserve">”</w:t>
      </w:r>
      <w:r>
        <w:t xml:space="preserve">,</w:t>
      </w:r>
      <w:r>
        <w:t xml:space="preserve"> </w:t>
      </w:r>
      <w:r>
        <w:t xml:space="preserve">“</w:t>
      </w:r>
      <w:r>
        <w:t xml:space="preserve">PAES M1 — Primera práctica beta de Mauricio</w:t>
      </w:r>
      <w:r>
        <w:t xml:space="preserve">”</w:t>
      </w:r>
      <w:r>
        <w:t xml:space="preserve"> </w:t>
      </w:r>
      <w:r>
        <w:t xml:space="preserve">4. Clicked</w:t>
      </w:r>
      <w:r>
        <w:t xml:space="preserve"> </w:t>
      </w:r>
      <w:r>
        <w:t xml:space="preserve">“</w:t>
      </w:r>
      <w:r>
        <w:t xml:space="preserve">Empezar</w:t>
      </w:r>
      <w:r>
        <w:t xml:space="preserve">”</w:t>
      </w:r>
      <w:r>
        <w:t xml:space="preserve"> </w:t>
      </w:r>
      <w:r>
        <w:t xml:space="preserve">on</w:t>
      </w:r>
      <w:r>
        <w:t xml:space="preserve"> </w:t>
      </w:r>
      <w:r>
        <w:t xml:space="preserve">“</w:t>
      </w:r>
      <w:r>
        <w:t xml:space="preserve">PAES M1 — Primera práctica beta de Mauricio</w:t>
      </w:r>
      <w:r>
        <w:t xml:space="preserve">”</w:t>
      </w:r>
      <w:r>
        <w:t xml:space="preserve"> </w:t>
      </w:r>
      <w:r>
        <w:t xml:space="preserve">5. Load moved to</w:t>
      </w:r>
      <w:r>
        <w:t xml:space="preserve"> </w:t>
      </w:r>
      <w:r>
        <w:t xml:space="preserve">“</w:t>
      </w:r>
      <w:r>
        <w:t xml:space="preserve">En curso</w:t>
      </w:r>
      <w:r>
        <w:t xml:space="preserve">”</w:t>
      </w:r>
      <w:r>
        <w:t xml:space="preserve"> </w:t>
      </w:r>
      <w:r>
        <w:t xml:space="preserve">6. Clicked</w:t>
      </w:r>
      <w:r>
        <w:t xml:space="preserve"> </w:t>
      </w:r>
      <w:r>
        <w:t xml:space="preserve">“</w:t>
      </w:r>
      <w:r>
        <w:t xml:space="preserve">Terminar</w:t>
      </w:r>
      <w:r>
        <w:t xml:space="preserve">”</w:t>
      </w:r>
      <w:r>
        <w:t xml:space="preserve"> </w:t>
      </w:r>
      <w:r>
        <w:t xml:space="preserve">7. Self-report form opened</w:t>
      </w:r>
      <w:r>
        <w:t xml:space="preserve"> </w:t>
      </w:r>
      <w:r>
        <w:t xml:space="preserve">8. Submitted:</w:t>
      </w:r>
      <w:r>
        <w:t xml:space="preserve"> </w:t>
      </w:r>
      <w:r>
        <w:rPr>
          <w:bCs/>
          <w:b/>
        </w:rPr>
        <w:t xml:space="preserve">“</w:t>
      </w:r>
      <w:r>
        <w:rPr>
          <w:bCs/>
          <w:b/>
        </w:rPr>
        <w:t xml:space="preserve">Me fue bien</w:t>
      </w:r>
      <w:r>
        <w:rPr>
          <w:bCs/>
          <w:b/>
        </w:rPr>
        <w:t xml:space="preserve">”</w:t>
      </w:r>
      <w:r>
        <w:t xml:space="preserve"> </w:t>
      </w:r>
      <w:r>
        <w:t xml:space="preserve">9.</w:t>
      </w:r>
      <w:r>
        <w:t xml:space="preserve"> </w:t>
      </w:r>
      <w:r>
        <w:rPr>
          <w:rStyle w:val="VerbatimChar"/>
        </w:rPr>
        <w:t xml:space="preserve">/now</w:t>
      </w:r>
      <w:r>
        <w:t xml:space="preserve"> </w:t>
      </w:r>
      <w:r>
        <w:t xml:space="preserve">showed:</w:t>
      </w:r>
      <w:r>
        <w:t xml:space="preserve"> </w:t>
      </w:r>
      <w:r>
        <w:t xml:space="preserve">“</w:t>
      </w:r>
      <w:r>
        <w:t xml:space="preserve">Lo que hiciste en este ciclo</w:t>
      </w:r>
      <w:r>
        <w:t xml:space="preserve">”</w:t>
      </w:r>
      <w:r>
        <w:t xml:space="preserve"> </w:t>
      </w:r>
      <w:r>
        <w:t xml:space="preserve">→</w:t>
      </w:r>
      <w:r>
        <w:t xml:space="preserve"> </w:t>
      </w:r>
      <w:r>
        <w:t xml:space="preserve">“</w:t>
      </w:r>
      <w:r>
        <w:t xml:space="preserve">Tu reporte: Me fue bien</w:t>
      </w:r>
      <w:r>
        <w:t xml:space="preserve">”</w:t>
      </w:r>
    </w:p>
    <w:p>
      <w:pPr>
        <w:pStyle w:val="BodyText"/>
      </w:pPr>
      <w:r>
        <w:rPr>
          <w:bCs/>
          <w:b/>
        </w:rPr>
        <w:t xml:space="preserve">Admin side:</w:t>
      </w:r>
      <w:r>
        <w:t xml:space="preserve"> </w:t>
      </w:r>
      <w:r>
        <w:t xml:space="preserve">10. Opened cycle detail in</w:t>
      </w:r>
      <w:r>
        <w:t xml:space="preserve"> </w:t>
      </w:r>
      <w:r>
        <w:rPr>
          <w:rStyle w:val="VerbatimChar"/>
        </w:rPr>
        <w:t xml:space="preserve">/admin/beta-operations</w:t>
      </w:r>
      <w:r>
        <w:t xml:space="preserve"> </w:t>
      </w:r>
      <w:r>
        <w:t xml:space="preserve">11. Confirmed: Study Loads (2) — completed 1, pending 1</w:t>
      </w:r>
      <w:r>
        <w:t xml:space="preserve"> </w:t>
      </w:r>
      <w:r>
        <w:t xml:space="preserve">12. Confirmed:</w:t>
      </w:r>
      <w:r>
        <w:t xml:space="preserve"> </w:t>
      </w:r>
      <w:r>
        <w:t xml:space="preserve">“</w:t>
      </w:r>
      <w:r>
        <w:t xml:space="preserve">Autorreporte: Me fue bien</w:t>
      </w:r>
      <w:r>
        <w:t xml:space="preserve">”</w:t>
      </w:r>
      <w:r>
        <w:t xml:space="preserve"> </w:t>
      </w:r>
      <w:r>
        <w:t xml:space="preserve">visible</w:t>
      </w:r>
      <w:r>
        <w:t xml:space="preserve"> </w:t>
      </w:r>
      <w:r>
        <w:t xml:space="preserve">13. Created one CycleDecision manually:</w:t>
      </w:r>
      <w:r>
        <w:t xml:space="preserve"> </w:t>
      </w:r>
      <w:r>
        <w:t xml:space="preserve">-</w:t>
      </w:r>
      <w:r>
        <w:t xml:space="preserve"> </w:t>
      </w:r>
      <w:r>
        <w:rPr>
          <w:bCs/>
          <w:b/>
        </w:rPr>
        <w:t xml:space="preserve">decisionType:</w:t>
      </w:r>
      <w:r>
        <w:t xml:space="preserve"> </w:t>
      </w:r>
      <w:r>
        <w:t xml:space="preserve">advance</w:t>
      </w:r>
      <w:r>
        <w:t xml:space="preserve"> </w:t>
      </w:r>
      <w:r>
        <w:t xml:space="preserve">-</w:t>
      </w:r>
      <w:r>
        <w:t xml:space="preserve"> </w:t>
      </w:r>
      <w:r>
        <w:rPr>
          <w:bCs/>
          <w:b/>
        </w:rPr>
        <w:t xml:space="preserve">rationale:</w:t>
      </w:r>
      <w:r>
        <w:t xml:space="preserve"> </w:t>
      </w:r>
      <w:r>
        <w:t xml:space="preserve">“</w:t>
      </w:r>
      <w:r>
        <w:t xml:space="preserve">Mauricio completó la primera práctica beta M1 y reportó</w:t>
      </w:r>
      <w:r>
        <w:t xml:space="preserve"> </w:t>
      </w:r>
      <w:r>
        <w:t xml:space="preserve">‘</w:t>
      </w:r>
      <w:r>
        <w:t xml:space="preserve">Me fue bien</w:t>
      </w:r>
      <w:r>
        <w:t xml:space="preserve">’</w:t>
      </w:r>
      <w:r>
        <w:t xml:space="preserve">. Se valida el flujo self-beta estudiante → evidencia → revisión admin.</w:t>
      </w:r>
      <w:r>
        <w:t xml:space="preserve">”</w:t>
      </w:r>
      <w:r>
        <w:t xml:space="preserve"> </w:t>
      </w:r>
      <w:r>
        <w:t xml:space="preserve">14. Confirmed: Decisions (1), type</w:t>
      </w:r>
      <w:r>
        <w:t xml:space="preserve"> </w:t>
      </w:r>
      <w:r>
        <w:t xml:space="preserve">“</w:t>
      </w:r>
      <w:r>
        <w:t xml:space="preserve">advance</w:t>
      </w:r>
      <w:r>
        <w:t xml:space="preserve">”</w:t>
      </w:r>
      <w:r>
        <w:t xml:space="preserve">, rationale visible</w:t>
      </w:r>
    </w:p>
    <w:bookmarkEnd w:id="123"/>
    <w:bookmarkStart w:id="124" w:name="cycle-state-after-execution"/>
    <w:p>
      <w:pPr>
        <w:pStyle w:val="Heading3"/>
      </w:pPr>
      <w:r>
        <w:t xml:space="preserve">Cycle state after execution</w:t>
      </w:r>
    </w:p>
    <w:p>
      <w:pPr>
        <w:numPr>
          <w:ilvl w:val="0"/>
          <w:numId w:val="1081"/>
        </w:numPr>
        <w:pStyle w:val="Compact"/>
      </w:pPr>
      <w:r>
        <w:t xml:space="preserve">Cycle 1: remains</w:t>
      </w:r>
      <w:r>
        <w:t xml:space="preserve"> </w:t>
      </w:r>
      <w:r>
        <w:rPr>
          <w:bCs/>
          <w:b/>
        </w:rPr>
        <w:t xml:space="preserve">open</w:t>
      </w:r>
    </w:p>
    <w:p>
      <w:pPr>
        <w:numPr>
          <w:ilvl w:val="0"/>
          <w:numId w:val="1081"/>
        </w:numPr>
        <w:pStyle w:val="Compact"/>
      </w:pPr>
      <w:r>
        <w:t xml:space="preserve">“</w:t>
      </w:r>
      <w:r>
        <w:t xml:space="preserve">Initial practice</w:t>
      </w:r>
      <w:r>
        <w:t xml:space="preserve">”</w:t>
      </w:r>
      <w:r>
        <w:t xml:space="preserve">: remains</w:t>
      </w:r>
      <w:r>
        <w:t xml:space="preserve"> </w:t>
      </w:r>
      <w:r>
        <w:rPr>
          <w:bCs/>
          <w:b/>
        </w:rPr>
        <w:t xml:space="preserve">pending</w:t>
      </w:r>
    </w:p>
    <w:p>
      <w:pPr>
        <w:numPr>
          <w:ilvl w:val="0"/>
          <w:numId w:val="1081"/>
        </w:numPr>
        <w:pStyle w:val="Compact"/>
      </w:pPr>
      <w:r>
        <w:t xml:space="preserve">“</w:t>
      </w:r>
      <w:r>
        <w:t xml:space="preserve">PAES M1 — Primera práctica beta de Mauricio</w:t>
      </w:r>
      <w:r>
        <w:t xml:space="preserve">”</w:t>
      </w:r>
      <w:r>
        <w:t xml:space="preserve">:</w:t>
      </w:r>
      <w:r>
        <w:t xml:space="preserve"> </w:t>
      </w:r>
      <w:r>
        <w:rPr>
          <w:bCs/>
          <w:b/>
        </w:rPr>
        <w:t xml:space="preserve">completed</w:t>
      </w:r>
    </w:p>
    <w:p>
      <w:pPr>
        <w:numPr>
          <w:ilvl w:val="0"/>
          <w:numId w:val="1081"/>
        </w:numPr>
        <w:pStyle w:val="Compact"/>
      </w:pPr>
      <w:r>
        <w:t xml:space="preserve">Decisions: 1 (advance)</w:t>
      </w:r>
    </w:p>
    <w:bookmarkEnd w:id="124"/>
    <w:bookmarkStart w:id="125" w:name="X0822b729decb8cf9a9567b6b1505a9b237d56df"/>
    <w:p>
      <w:pPr>
        <w:pStyle w:val="Heading3"/>
      </w:pPr>
      <w:r>
        <w:t xml:space="preserve">What Abacus did NOT do in this custody phase</w:t>
      </w:r>
    </w:p>
    <w:p>
      <w:pPr>
        <w:numPr>
          <w:ilvl w:val="0"/>
          <w:numId w:val="1082"/>
        </w:numPr>
        <w:pStyle w:val="Compact"/>
      </w:pPr>
      <w:r>
        <w:t xml:space="preserve">No data mutation (all mutations were performed manually by the user before this phase)</w:t>
      </w:r>
    </w:p>
    <w:p>
      <w:pPr>
        <w:numPr>
          <w:ilvl w:val="0"/>
          <w:numId w:val="1082"/>
        </w:numPr>
        <w:pStyle w:val="Compact"/>
      </w:pPr>
      <w:r>
        <w:t xml:space="preserve">No code, schema, or endpoint changes</w:t>
      </w:r>
    </w:p>
    <w:p>
      <w:pPr>
        <w:numPr>
          <w:ilvl w:val="0"/>
          <w:numId w:val="1082"/>
        </w:numPr>
        <w:pStyle w:val="Compact"/>
      </w:pPr>
      <w:r>
        <w:t xml:space="preserve">No deploy, no prisma CLI, no checkpoints</w:t>
      </w:r>
    </w:p>
    <w:p>
      <w:pPr>
        <w:numPr>
          <w:ilvl w:val="0"/>
          <w:numId w:val="1082"/>
        </w:numPr>
        <w:pStyle w:val="Compact"/>
      </w:pPr>
      <w:r>
        <w:t xml:space="preserve">No start/complete/close/continue actions</w:t>
      </w:r>
    </w:p>
    <w:p>
      <w:pPr>
        <w:numPr>
          <w:ilvl w:val="0"/>
          <w:numId w:val="1082"/>
        </w:numPr>
        <w:pStyle w:val="Compact"/>
      </w:pPr>
      <w:r>
        <w:t xml:space="preserve">No decision creation</w:t>
      </w:r>
    </w:p>
    <w:p>
      <w:pPr>
        <w:numPr>
          <w:ilvl w:val="0"/>
          <w:numId w:val="1082"/>
        </w:numPr>
        <w:pStyle w:val="Compact"/>
      </w:pPr>
      <w:r>
        <w:t xml:space="preserve">No secrets, passwords, or connection strings printed</w:t>
      </w:r>
    </w:p>
    <w:p>
      <w:pPr>
        <w:numPr>
          <w:ilvl w:val="0"/>
          <w:numId w:val="1082"/>
        </w:numPr>
        <w:pStyle w:val="Compact"/>
      </w:pPr>
      <w:r>
        <w:t xml:space="preserve">Ana Beta-M1, Bruno Beta-L1, and Test Now not touched</w:t>
      </w:r>
    </w:p>
    <w:bookmarkEnd w:id="125"/>
    <w:bookmarkStart w:id="126" w:name="outcome"/>
    <w:p>
      <w:pPr>
        <w:pStyle w:val="Heading3"/>
      </w:pPr>
      <w:r>
        <w:t xml:space="preserve">Outcome</w:t>
      </w:r>
    </w:p>
    <w:p>
      <w:pPr>
        <w:pStyle w:val="FirstParagraph"/>
      </w:pPr>
      <w:r>
        <w:rPr>
          <w:bCs/>
          <w:b/>
        </w:rPr>
        <w:t xml:space="preserve">Mauricio self-beta loop: PASSED ✅</w:t>
      </w:r>
    </w:p>
    <w:p>
      <w:pPr>
        <w:pStyle w:val="BodyText"/>
      </w:pPr>
      <w:r>
        <w:t xml:space="preserve">Validated loop:</w:t>
      </w:r>
    </w:p>
    <w:p>
      <w:pPr>
        <w:pStyle w:val="SourceCode"/>
      </w:pPr>
      <w:r>
        <w:rPr>
          <w:rStyle w:val="VerbatimChar"/>
        </w:rPr>
        <w:t xml:space="preserve">Student login → /now → Empezar → Terminar → Self-report ("Me fue bien") → Admin evidence → Manual decision (advance) → Traceability</w:t>
      </w:r>
    </w:p>
    <w:bookmarkEnd w:id="126"/>
    <w:bookmarkStart w:id="127" w:name="strategic-implication"/>
    <w:p>
      <w:pPr>
        <w:pStyle w:val="Heading3"/>
      </w:pPr>
      <w:r>
        <w:t xml:space="preserve">Strategic implication</w:t>
      </w:r>
    </w:p>
    <w:p>
      <w:pPr>
        <w:pStyle w:val="FirstParagraph"/>
      </w:pPr>
      <w:r>
        <w:t xml:space="preserve">The platform has now been validated by the operator acting as a real student. The full pedagogical feedback loop works end-to-end. The platform is ready to invite the first external/assisted beta participant under the FL protocol defined in BETA_PARTICIPANT_READINESS_FL2.md.</w:t>
      </w:r>
    </w:p>
    <w:bookmarkEnd w:id="127"/>
    <w:bookmarkStart w:id="128" w:name="next-possible-phase-2"/>
    <w:p>
      <w:pPr>
        <w:pStyle w:val="Heading3"/>
      </w:pPr>
      <w:r>
        <w:t xml:space="preserve">Next possible phase</w:t>
      </w:r>
    </w:p>
    <w:p>
      <w:pPr>
        <w:pStyle w:val="FirstParagraph"/>
      </w:pPr>
      <w:r>
        <w:t xml:space="preserve">FL — Assisted Closed Beta Execution with first external participant</w:t>
      </w:r>
    </w:p>
    <w:p>
      <w:r>
        <w:pict>
          <v:rect style="width:0;height:1.5pt" o:hralign="center" o:hrstd="t" o:hr="t"/>
        </w:pict>
      </w:r>
    </w:p>
    <w:bookmarkEnd w:id="128"/>
    <w:bookmarkEnd w:id="129"/>
    <w:bookmarkStart w:id="134" w:name="X69104aff7f3d94a301493368da007273652a699"/>
    <w:p>
      <w:pPr>
        <w:pStyle w:val="Heading2"/>
      </w:pPr>
      <w:r>
        <w:t xml:space="preserve">FL-CONTENT-1 — First Real PAES M1 Beta Task</w:t>
      </w:r>
    </w:p>
    <w:p>
      <w:pPr>
        <w:pStyle w:val="FirstParagraph"/>
      </w:pPr>
      <w:r>
        <w:rPr>
          <w:bCs/>
          <w:b/>
        </w:rPr>
        <w:t xml:space="preserve">Date:</w:t>
      </w:r>
      <w:r>
        <w:t xml:space="preserve"> </w:t>
      </w:r>
      <w:r>
        <w:t xml:space="preserve">2026-04-30</w:t>
      </w:r>
      <w:r>
        <w:t xml:space="preserve"> </w:t>
      </w:r>
      <w:r>
        <w:rPr>
          <w:bCs/>
          <w:b/>
        </w:rPr>
        <w:t xml:space="preserve">Type:</w:t>
      </w:r>
      <w:r>
        <w:t xml:space="preserve"> </w:t>
      </w:r>
      <w:r>
        <w:t xml:space="preserve">Documentation/content (no code, no schema, no data, no deploy)</w:t>
      </w:r>
    </w:p>
    <w:bookmarkStart w:id="130" w:name="purpose-6"/>
    <w:p>
      <w:pPr>
        <w:pStyle w:val="Heading3"/>
      </w:pPr>
      <w:r>
        <w:t xml:space="preserve">Purpose</w:t>
      </w:r>
    </w:p>
    <w:p>
      <w:pPr>
        <w:pStyle w:val="FirstParagraph"/>
      </w:pPr>
      <w:r>
        <w:t xml:space="preserve">Create and version the first minimal real PAES M1 study task to complete the pedagogical MVP experience before inviting external beta participants.</w:t>
      </w:r>
    </w:p>
    <w:bookmarkEnd w:id="130"/>
    <w:bookmarkStart w:id="131" w:name="artifact-created"/>
    <w:p>
      <w:pPr>
        <w:pStyle w:val="Heading3"/>
      </w:pPr>
      <w:r>
        <w:t xml:space="preserve">Artifact created</w:t>
      </w:r>
    </w:p>
    <w:p>
      <w:pPr>
        <w:numPr>
          <w:ilvl w:val="0"/>
          <w:numId w:val="1083"/>
        </w:numPr>
        <w:pStyle w:val="Compact"/>
      </w:pPr>
      <w:r>
        <w:rPr>
          <w:rStyle w:val="VerbatimChar"/>
        </w:rPr>
        <w:t xml:space="preserve">nextjs_space/docs/operations/PAES_M1_FIRST_BETA_TASK_FL_CONTENT_1.md</w:t>
      </w:r>
      <w:r>
        <w:t xml:space="preserve"> </w:t>
      </w:r>
      <w:r>
        <w:t xml:space="preserve">— 13-section pedagogical task document:</w:t>
      </w:r>
    </w:p>
    <w:p>
      <w:pPr>
        <w:numPr>
          <w:ilvl w:val="1"/>
          <w:numId w:val="1084"/>
        </w:numPr>
        <w:pStyle w:val="Compact"/>
      </w:pPr>
      <w:r>
        <w:t xml:space="preserve">Title:</w:t>
      </w:r>
      <w:r>
        <w:t xml:space="preserve"> </w:t>
      </w:r>
      <w:r>
        <w:t xml:space="preserve">“</w:t>
      </w:r>
      <w:r>
        <w:t xml:space="preserve">PAES M1 — Ecuaciones lineales básicas</w:t>
      </w:r>
      <w:r>
        <w:t xml:space="preserve">”</w:t>
      </w:r>
    </w:p>
    <w:p>
      <w:pPr>
        <w:numPr>
          <w:ilvl w:val="1"/>
          <w:numId w:val="1084"/>
        </w:numPr>
        <w:pStyle w:val="Compact"/>
      </w:pPr>
      <w:r>
        <w:t xml:space="preserve">8 multiple-choice exercises (progressive difficulty: direct equations → word problems → equation modeling)</w:t>
      </w:r>
    </w:p>
    <w:p>
      <w:pPr>
        <w:numPr>
          <w:ilvl w:val="1"/>
          <w:numId w:val="1084"/>
        </w:numPr>
        <w:pStyle w:val="Compact"/>
      </w:pPr>
      <w:r>
        <w:t xml:space="preserve">Complete answer key with brief resolutions</w:t>
      </w:r>
    </w:p>
    <w:p>
      <w:pPr>
        <w:numPr>
          <w:ilvl w:val="1"/>
          <w:numId w:val="1084"/>
        </w:numPr>
        <w:pStyle w:val="Compact"/>
      </w:pPr>
      <w:r>
        <w:t xml:space="preserve">Student-facing instruction in Spanish (20–30 min, work on paper, return to platform)</w:t>
      </w:r>
    </w:p>
    <w:p>
      <w:pPr>
        <w:numPr>
          <w:ilvl w:val="1"/>
          <w:numId w:val="1084"/>
        </w:numPr>
        <w:pStyle w:val="Compact"/>
      </w:pPr>
      <w:r>
        <w:t xml:space="preserve">Admin decision criteria (advance/reinforce/hold/redirect)</w:t>
      </w:r>
    </w:p>
    <w:p>
      <w:pPr>
        <w:numPr>
          <w:ilvl w:val="1"/>
          <w:numId w:val="1084"/>
        </w:numPr>
        <w:pStyle w:val="Compact"/>
      </w:pPr>
      <w:r>
        <w:t xml:space="preserve">Suggested rationales for each self-report outcome</w:t>
      </w:r>
    </w:p>
    <w:p>
      <w:pPr>
        <w:numPr>
          <w:ilvl w:val="1"/>
          <w:numId w:val="1084"/>
        </w:numPr>
        <w:pStyle w:val="Compact"/>
      </w:pPr>
      <w:r>
        <w:t xml:space="preserve">Student feedback questions (6 items)</w:t>
      </w:r>
    </w:p>
    <w:p>
      <w:pPr>
        <w:numPr>
          <w:ilvl w:val="1"/>
          <w:numId w:val="1084"/>
        </w:numPr>
        <w:pStyle w:val="Compact"/>
      </w:pPr>
      <w:r>
        <w:t xml:space="preserve">MVP integration guide (external content delivery + platform StudyLoad tracking)</w:t>
      </w:r>
    </w:p>
    <w:p>
      <w:pPr>
        <w:numPr>
          <w:ilvl w:val="1"/>
          <w:numId w:val="1084"/>
        </w:numPr>
        <w:pStyle w:val="Compact"/>
      </w:pPr>
      <w:r>
        <w:t xml:space="preserve">Validation scope and explicit non-validation scope</w:t>
      </w:r>
    </w:p>
    <w:p>
      <w:pPr>
        <w:numPr>
          <w:ilvl w:val="1"/>
          <w:numId w:val="1084"/>
        </w:numPr>
        <w:pStyle w:val="Compact"/>
      </w:pPr>
      <w:r>
        <w:t xml:space="preserve">Non-implementation statement</w:t>
      </w:r>
    </w:p>
    <w:bookmarkEnd w:id="131"/>
    <w:bookmarkStart w:id="132" w:name="what-was-not-done-5"/>
    <w:p>
      <w:pPr>
        <w:pStyle w:val="Heading3"/>
      </w:pPr>
      <w:r>
        <w:t xml:space="preserve">What was NOT done</w:t>
      </w:r>
    </w:p>
    <w:p>
      <w:pPr>
        <w:numPr>
          <w:ilvl w:val="0"/>
          <w:numId w:val="1085"/>
        </w:numPr>
        <w:pStyle w:val="Compact"/>
      </w:pPr>
      <w:r>
        <w:t xml:space="preserve">No code, schema, or endpoint changes</w:t>
      </w:r>
    </w:p>
    <w:p>
      <w:pPr>
        <w:numPr>
          <w:ilvl w:val="0"/>
          <w:numId w:val="1085"/>
        </w:numPr>
        <w:pStyle w:val="Compact"/>
      </w:pPr>
      <w:r>
        <w:t xml:space="preserve">No data created, modified, or deleted</w:t>
      </w:r>
    </w:p>
    <w:p>
      <w:pPr>
        <w:numPr>
          <w:ilvl w:val="0"/>
          <w:numId w:val="1085"/>
        </w:numPr>
        <w:pStyle w:val="Compact"/>
      </w:pPr>
      <w:r>
        <w:t xml:space="preserve">No deploy, no prisma CLI, no checkpoints</w:t>
      </w:r>
    </w:p>
    <w:p>
      <w:pPr>
        <w:numPr>
          <w:ilvl w:val="0"/>
          <w:numId w:val="1085"/>
        </w:numPr>
        <w:pStyle w:val="Compact"/>
      </w:pPr>
      <w:r>
        <w:t xml:space="preserve">No secrets printed</w:t>
      </w:r>
    </w:p>
    <w:bookmarkEnd w:id="132"/>
    <w:bookmarkStart w:id="133" w:name="next-possible-phase-3"/>
    <w:p>
      <w:pPr>
        <w:pStyle w:val="Heading3"/>
      </w:pPr>
      <w:r>
        <w:t xml:space="preserve">Next possible phase</w:t>
      </w:r>
    </w:p>
    <w:p>
      <w:pPr>
        <w:pStyle w:val="FirstParagraph"/>
      </w:pPr>
      <w:r>
        <w:t xml:space="preserve">FL-CONTENT-1B — Attach first PAES M1 task to Mauricio or first beta participant’s study load</w:t>
      </w:r>
    </w:p>
    <w:p>
      <w:r>
        <w:pict>
          <v:rect style="width:0;height:1.5pt" o:hralign="center" o:hrstd="t" o:hr="t"/>
        </w:pict>
      </w:r>
    </w:p>
    <w:bookmarkEnd w:id="133"/>
    <w:bookmarkEnd w:id="134"/>
    <w:bookmarkStart w:id="140" w:name="X82d10040de60ce952d8541074c7876a74d6fd59"/>
    <w:p>
      <w:pPr>
        <w:pStyle w:val="Heading2"/>
      </w:pPr>
      <w:r>
        <w:t xml:space="preserve">FL-CONTENT-1B — Attach PAES M1 Task to Mauricio Load</w:t>
      </w:r>
    </w:p>
    <w:p>
      <w:pPr>
        <w:pStyle w:val="FirstParagraph"/>
      </w:pPr>
      <w:r>
        <w:rPr>
          <w:bCs/>
          <w:b/>
        </w:rPr>
        <w:t xml:space="preserve">Date:</w:t>
      </w:r>
      <w:r>
        <w:t xml:space="preserve"> </w:t>
      </w:r>
      <w:r>
        <w:t xml:space="preserve">2026-04-30</w:t>
      </w:r>
      <w:r>
        <w:t xml:space="preserve"> </w:t>
      </w:r>
      <w:r>
        <w:rPr>
          <w:bCs/>
          <w:b/>
        </w:rPr>
        <w:t xml:space="preserve">Type:</w:t>
      </w:r>
      <w:r>
        <w:t xml:space="preserve"> </w:t>
      </w:r>
      <w:r>
        <w:t xml:space="preserve">Data mutation (admin API, no code/schema/deploy)</w:t>
      </w:r>
    </w:p>
    <w:bookmarkStart w:id="135" w:name="purpose-7"/>
    <w:p>
      <w:pPr>
        <w:pStyle w:val="Heading3"/>
      </w:pPr>
      <w:r>
        <w:t xml:space="preserve">Purpose</w:t>
      </w:r>
    </w:p>
    <w:p>
      <w:pPr>
        <w:pStyle w:val="FirstParagraph"/>
      </w:pPr>
      <w:r>
        <w:t xml:space="preserve">Rename Mauricio’s remaining pending</w:t>
      </w:r>
      <w:r>
        <w:t xml:space="preserve"> </w:t>
      </w:r>
      <w:r>
        <w:t xml:space="preserve">“</w:t>
      </w:r>
      <w:r>
        <w:t xml:space="preserve">Initial practice</w:t>
      </w:r>
      <w:r>
        <w:t xml:space="preserve">”</w:t>
      </w:r>
      <w:r>
        <w:t xml:space="preserve"> </w:t>
      </w:r>
      <w:r>
        <w:t xml:space="preserve">StudyLoad to the first real PAES M1 task title, completing the content-to-load linkage for the self-beta cycle.</w:t>
      </w:r>
    </w:p>
    <w:bookmarkEnd w:id="135"/>
    <w:bookmarkStart w:id="136" w:name="mutation-performed-1"/>
    <w:p>
      <w:pPr>
        <w:pStyle w:val="Heading3"/>
      </w:pPr>
      <w:r>
        <w:t xml:space="preserve">Mutation performed</w:t>
      </w:r>
    </w:p>
    <w:p>
      <w:pPr>
        <w:numPr>
          <w:ilvl w:val="0"/>
          <w:numId w:val="1086"/>
        </w:numPr>
        <w:pStyle w:val="Compact"/>
      </w:pPr>
      <w:r>
        <w:rPr>
          <w:bCs/>
          <w:b/>
        </w:rPr>
        <w:t xml:space="preserve">Target:</w:t>
      </w:r>
      <w:r>
        <w:t xml:space="preserve"> </w:t>
      </w:r>
      <w:r>
        <w:t xml:space="preserve">StudyLoad</w:t>
      </w:r>
      <w:r>
        <w:t xml:space="preserve"> </w:t>
      </w:r>
      <w:r>
        <w:rPr>
          <w:rStyle w:val="VerbatimChar"/>
        </w:rPr>
        <w:t xml:space="preserve">cmoll4tmo000hlg08qdxhr3l3</w:t>
      </w:r>
      <w:r>
        <w:t xml:space="preserve"> </w:t>
      </w:r>
      <w:r>
        <w:t xml:space="preserve">(Mauricio Beta-M1, Cycle 1)</w:t>
      </w:r>
    </w:p>
    <w:p>
      <w:pPr>
        <w:numPr>
          <w:ilvl w:val="0"/>
          <w:numId w:val="1086"/>
        </w:numPr>
        <w:pStyle w:val="Compact"/>
      </w:pPr>
      <w:r>
        <w:rPr>
          <w:bCs/>
          <w:b/>
        </w:rPr>
        <w:t xml:space="preserve">Before:</w:t>
      </w:r>
      <w:r>
        <w:t xml:space="preserve"> </w:t>
      </w:r>
      <w:r>
        <w:t xml:space="preserve">title =</w:t>
      </w:r>
      <w:r>
        <w:t xml:space="preserve"> </w:t>
      </w:r>
      <w:r>
        <w:t xml:space="preserve">“</w:t>
      </w:r>
      <w:r>
        <w:t xml:space="preserve">Initial practice</w:t>
      </w:r>
      <w:r>
        <w:t xml:space="preserve">”</w:t>
      </w:r>
      <w:r>
        <w:t xml:space="preserve">, loadType = practice, status = pending</w:t>
      </w:r>
    </w:p>
    <w:p>
      <w:pPr>
        <w:numPr>
          <w:ilvl w:val="0"/>
          <w:numId w:val="1086"/>
        </w:numPr>
        <w:pStyle w:val="Compact"/>
      </w:pPr>
      <w:r>
        <w:rPr>
          <w:bCs/>
          <w:b/>
        </w:rPr>
        <w:t xml:space="preserve">After:</w:t>
      </w:r>
      <w:r>
        <w:t xml:space="preserve"> </w:t>
      </w:r>
      <w:r>
        <w:t xml:space="preserve">title =</w:t>
      </w:r>
      <w:r>
        <w:t xml:space="preserve"> </w:t>
      </w:r>
      <w:r>
        <w:t xml:space="preserve">“</w:t>
      </w:r>
      <w:r>
        <w:t xml:space="preserve">PAES M1 — Ecuaciones lineales básicas</w:t>
      </w:r>
      <w:r>
        <w:t xml:space="preserve">”</w:t>
      </w:r>
      <w:r>
        <w:t xml:space="preserve">, loadType = practice, status = pending</w:t>
      </w:r>
    </w:p>
    <w:p>
      <w:pPr>
        <w:numPr>
          <w:ilvl w:val="0"/>
          <w:numId w:val="1086"/>
        </w:numPr>
        <w:pStyle w:val="Compact"/>
      </w:pPr>
      <w:r>
        <w:rPr>
          <w:bCs/>
          <w:b/>
        </w:rPr>
        <w:t xml:space="preserve">Method:</w:t>
      </w:r>
      <w:r>
        <w:t xml:space="preserve"> </w:t>
      </w:r>
      <w:r>
        <w:t xml:space="preserve">PUT</w:t>
      </w:r>
      <w:r>
        <w:t xml:space="preserve"> </w:t>
      </w:r>
      <w:r>
        <w:rPr>
          <w:rStyle w:val="VerbatimChar"/>
        </w:rPr>
        <w:t xml:space="preserve">/api/study-loads/cmoll4tmo000hlg08qdxhr3l3</w:t>
      </w:r>
      <w:r>
        <w:t xml:space="preserve"> </w:t>
      </w:r>
      <w:r>
        <w:t xml:space="preserve">via production admin API</w:t>
      </w:r>
    </w:p>
    <w:p>
      <w:pPr>
        <w:numPr>
          <w:ilvl w:val="0"/>
          <w:numId w:val="1086"/>
        </w:numPr>
        <w:pStyle w:val="Compact"/>
      </w:pPr>
      <w:r>
        <w:rPr>
          <w:bCs/>
          <w:b/>
        </w:rPr>
        <w:t xml:space="preserve">Content source:</w:t>
      </w:r>
      <w:r>
        <w:t xml:space="preserve"> </w:t>
      </w:r>
      <w:r>
        <w:rPr>
          <w:rStyle w:val="VerbatimChar"/>
        </w:rPr>
        <w:t xml:space="preserve">nextjs_space/docs/operations/PAES_M1_FIRST_BETA_TASK_FL_CONTENT_1.md</w:t>
      </w:r>
    </w:p>
    <w:bookmarkEnd w:id="136"/>
    <w:bookmarkStart w:id="137" w:name="verification-post-mutation"/>
    <w:p>
      <w:pPr>
        <w:pStyle w:val="Heading3"/>
      </w:pPr>
      <w:r>
        <w:t xml:space="preserve">Verification (post-mutation)</w:t>
      </w:r>
    </w:p>
    <w:p>
      <w:pPr>
        <w:numPr>
          <w:ilvl w:val="0"/>
          <w:numId w:val="1087"/>
        </w:numPr>
        <w:pStyle w:val="Compact"/>
      </w:pPr>
      <w:r>
        <w:t xml:space="preserve">Renamed load confirmed pending with correct title (prod DB query)</w:t>
      </w:r>
    </w:p>
    <w:p>
      <w:pPr>
        <w:numPr>
          <w:ilvl w:val="0"/>
          <w:numId w:val="1087"/>
        </w:numPr>
        <w:pStyle w:val="Compact"/>
      </w:pPr>
      <w:r>
        <w:t xml:space="preserve">Completed load</w:t>
      </w:r>
      <w:r>
        <w:t xml:space="preserve"> </w:t>
      </w:r>
      <w:r>
        <w:t xml:space="preserve">“</w:t>
      </w:r>
      <w:r>
        <w:t xml:space="preserve">PAES M1 — Primera práctica beta de Mauricio</w:t>
      </w:r>
      <w:r>
        <w:t xml:space="preserve">”</w:t>
      </w:r>
      <w:r>
        <w:t xml:space="preserve"> </w:t>
      </w:r>
      <w:r>
        <w:t xml:space="preserve">untouched</w:t>
      </w:r>
    </w:p>
    <w:p>
      <w:pPr>
        <w:numPr>
          <w:ilvl w:val="0"/>
          <w:numId w:val="1087"/>
        </w:numPr>
        <w:pStyle w:val="Compact"/>
      </w:pPr>
      <w:r>
        <w:t xml:space="preserve">Cycle 1 remains open, enrollment active</w:t>
      </w:r>
    </w:p>
    <w:p>
      <w:pPr>
        <w:numPr>
          <w:ilvl w:val="0"/>
          <w:numId w:val="1087"/>
        </w:numPr>
        <w:pStyle w:val="Compact"/>
      </w:pPr>
      <w:r>
        <w:t xml:space="preserve">Ana Beta-M1, Bruno Beta-L1, Test Now — all untouched (verified via prod DB)</w:t>
      </w:r>
    </w:p>
    <w:p>
      <w:pPr>
        <w:numPr>
          <w:ilvl w:val="0"/>
          <w:numId w:val="1087"/>
        </w:numPr>
        <w:pStyle w:val="Compact"/>
      </w:pPr>
      <w:r>
        <w:t xml:space="preserve">Admin Beta Ops UI confirms</w:t>
      </w:r>
      <w:r>
        <w:t xml:space="preserve"> </w:t>
      </w:r>
      <w:r>
        <w:t xml:space="preserve">“</w:t>
      </w:r>
      <w:r>
        <w:t xml:space="preserve">PAES M1 — Ecuaciones lineales básicas</w:t>
      </w:r>
      <w:r>
        <w:t xml:space="preserve">”</w:t>
      </w:r>
      <w:r>
        <w:t xml:space="preserve"> </w:t>
      </w:r>
      <w:r>
        <w:t xml:space="preserve">in Mauricio’s pending work</w:t>
      </w:r>
    </w:p>
    <w:bookmarkEnd w:id="137"/>
    <w:bookmarkStart w:id="138" w:name="what-was-not-done-6"/>
    <w:p>
      <w:pPr>
        <w:pStyle w:val="Heading3"/>
      </w:pPr>
      <w:r>
        <w:t xml:space="preserve">What was NOT done</w:t>
      </w:r>
    </w:p>
    <w:p>
      <w:pPr>
        <w:numPr>
          <w:ilvl w:val="0"/>
          <w:numId w:val="1088"/>
        </w:numPr>
        <w:pStyle w:val="Compact"/>
      </w:pPr>
      <w:r>
        <w:t xml:space="preserve">No new StudyLoad created (reused existing pending load)</w:t>
      </w:r>
    </w:p>
    <w:p>
      <w:pPr>
        <w:numPr>
          <w:ilvl w:val="0"/>
          <w:numId w:val="1088"/>
        </w:numPr>
        <w:pStyle w:val="Compact"/>
      </w:pPr>
      <w:r>
        <w:t xml:space="preserve">No code, schema, or endpoint changes</w:t>
      </w:r>
    </w:p>
    <w:p>
      <w:pPr>
        <w:numPr>
          <w:ilvl w:val="0"/>
          <w:numId w:val="1088"/>
        </w:numPr>
        <w:pStyle w:val="Compact"/>
      </w:pPr>
      <w:r>
        <w:t xml:space="preserve">No deploy, no prisma CLI, no checkpoints</w:t>
      </w:r>
    </w:p>
    <w:p>
      <w:pPr>
        <w:numPr>
          <w:ilvl w:val="0"/>
          <w:numId w:val="1088"/>
        </w:numPr>
        <w:pStyle w:val="Compact"/>
      </w:pPr>
      <w:r>
        <w:t xml:space="preserve">No secrets printed</w:t>
      </w:r>
    </w:p>
    <w:p>
      <w:pPr>
        <w:numPr>
          <w:ilvl w:val="0"/>
          <w:numId w:val="1088"/>
        </w:numPr>
        <w:pStyle w:val="Compact"/>
      </w:pPr>
      <w:r>
        <w:t xml:space="preserve">No other participants’ data modified</w:t>
      </w:r>
    </w:p>
    <w:bookmarkEnd w:id="138"/>
    <w:bookmarkStart w:id="139" w:name="next-possible-phase-4"/>
    <w:p>
      <w:pPr>
        <w:pStyle w:val="Heading3"/>
      </w:pPr>
      <w:r>
        <w:t xml:space="preserve">Next possible phase</w:t>
      </w:r>
    </w:p>
    <w:p>
      <w:pPr>
        <w:pStyle w:val="FirstParagraph"/>
      </w:pPr>
      <w:r>
        <w:t xml:space="preserve">Mauricio executes the real PAES M1 ecuaciones lineales task (external content delivery + platform tracking), then self-reports and completes the admin decision loop.</w:t>
      </w:r>
    </w:p>
    <w:p>
      <w:r>
        <w:pict>
          <v:rect style="width:0;height:1.5pt" o:hralign="center" o:hrstd="t" o:hr="t"/>
        </w:pict>
      </w:r>
    </w:p>
    <w:bookmarkEnd w:id="139"/>
    <w:bookmarkEnd w:id="140"/>
    <w:bookmarkStart w:id="149" w:name="Xacfce6215b0f617d36e350833b0dd19245af04b"/>
    <w:p>
      <w:pPr>
        <w:pStyle w:val="Heading2"/>
      </w:pPr>
      <w:r>
        <w:t xml:space="preserve">FL-CONTENT-1C — First Real PAES M1 Pedagogical Execution Custody</w:t>
      </w:r>
    </w:p>
    <w:p>
      <w:pPr>
        <w:pStyle w:val="FirstParagraph"/>
      </w:pPr>
      <w:r>
        <w:rPr>
          <w:bCs/>
          <w:b/>
        </w:rPr>
        <w:t xml:space="preserve">Date:</w:t>
      </w:r>
      <w:r>
        <w:t xml:space="preserve"> </w:t>
      </w:r>
      <w:r>
        <w:t xml:space="preserve">2026-04-30</w:t>
      </w:r>
      <w:r>
        <w:t xml:space="preserve"> </w:t>
      </w:r>
      <w:r>
        <w:rPr>
          <w:bCs/>
          <w:b/>
        </w:rPr>
        <w:t xml:space="preserve">Type:</w:t>
      </w:r>
      <w:r>
        <w:t xml:space="preserve"> </w:t>
      </w:r>
      <w:r>
        <w:t xml:space="preserve">Documentation/custody (no code, no schema, no data mutation, no deploy)</w:t>
      </w:r>
    </w:p>
    <w:bookmarkStart w:id="141" w:name="purpose-8"/>
    <w:p>
      <w:pPr>
        <w:pStyle w:val="Heading3"/>
      </w:pPr>
      <w:r>
        <w:t xml:space="preserve">Purpose</w:t>
      </w:r>
    </w:p>
    <w:p>
      <w:pPr>
        <w:pStyle w:val="FirstParagraph"/>
      </w:pPr>
      <w:r>
        <w:t xml:space="preserve">Document the completed first real minimal PAES M1 pedagogical execution as a custody and product-learning record. All student/admin mutations were performed manually before this phase — this phase only records what happened.</w:t>
      </w:r>
    </w:p>
    <w:bookmarkEnd w:id="141"/>
    <w:bookmarkStart w:id="142" w:name="execution-summary"/>
    <w:p>
      <w:pPr>
        <w:pStyle w:val="Heading3"/>
      </w:pPr>
      <w:r>
        <w:t xml:space="preserve">Execution summary</w:t>
      </w:r>
    </w:p>
    <w:p>
      <w:pPr>
        <w:numPr>
          <w:ilvl w:val="0"/>
          <w:numId w:val="1089"/>
        </w:numPr>
        <w:pStyle w:val="Compact"/>
      </w:pPr>
      <w:r>
        <w:rPr>
          <w:bCs/>
          <w:b/>
        </w:rPr>
        <w:t xml:space="preserve">Student:</w:t>
      </w:r>
      <w:r>
        <w:t xml:space="preserve"> </w:t>
      </w:r>
      <w:r>
        <w:t xml:space="preserve">Mauricio Beta-M1 (mauricio.student@test.bexauri.cl)</w:t>
      </w:r>
    </w:p>
    <w:p>
      <w:pPr>
        <w:numPr>
          <w:ilvl w:val="0"/>
          <w:numId w:val="1089"/>
        </w:numPr>
        <w:pStyle w:val="Compact"/>
      </w:pPr>
      <w:r>
        <w:rPr>
          <w:bCs/>
          <w:b/>
        </w:rPr>
        <w:t xml:space="preserve">Program:</w:t>
      </w:r>
      <w:r>
        <w:t xml:space="preserve"> </w:t>
      </w:r>
      <w:r>
        <w:t xml:space="preserve">PAES_M1</w:t>
      </w:r>
    </w:p>
    <w:p>
      <w:pPr>
        <w:numPr>
          <w:ilvl w:val="0"/>
          <w:numId w:val="1089"/>
        </w:numPr>
        <w:pStyle w:val="Compact"/>
      </w:pPr>
      <w:r>
        <w:rPr>
          <w:bCs/>
          <w:b/>
        </w:rPr>
        <w:t xml:space="preserve">Cycle:</w:t>
      </w:r>
      <w:r>
        <w:t xml:space="preserve"> </w:t>
      </w:r>
      <w:r>
        <w:t xml:space="preserve">Cycle 1</w:t>
      </w:r>
    </w:p>
    <w:p>
      <w:pPr>
        <w:numPr>
          <w:ilvl w:val="0"/>
          <w:numId w:val="1089"/>
        </w:numPr>
        <w:pStyle w:val="Compact"/>
      </w:pPr>
      <w:r>
        <w:rPr>
          <w:bCs/>
          <w:b/>
        </w:rPr>
        <w:t xml:space="preserve">StudyLoad completed:</w:t>
      </w:r>
      <w:r>
        <w:t xml:space="preserve"> </w:t>
      </w:r>
      <w:r>
        <w:t xml:space="preserve">PAES M1 — Ecuaciones lineales básicas</w:t>
      </w:r>
    </w:p>
    <w:p>
      <w:pPr>
        <w:numPr>
          <w:ilvl w:val="0"/>
          <w:numId w:val="1089"/>
        </w:numPr>
        <w:pStyle w:val="Compact"/>
      </w:pPr>
      <w:r>
        <w:rPr>
          <w:bCs/>
          <w:b/>
        </w:rPr>
        <w:t xml:space="preserve">Content source:</w:t>
      </w:r>
      <w:r>
        <w:t xml:space="preserve"> </w:t>
      </w:r>
      <w:r>
        <w:rPr>
          <w:rStyle w:val="VerbatimChar"/>
        </w:rPr>
        <w:t xml:space="preserve">nextjs_space/docs/operations/PAES_M1_FIRST_BETA_TASK_FL_CONTENT_1.md</w:t>
      </w:r>
    </w:p>
    <w:bookmarkEnd w:id="142"/>
    <w:bookmarkStart w:id="143" w:name="student-flow-completed"/>
    <w:p>
      <w:pPr>
        <w:pStyle w:val="Heading3"/>
      </w:pPr>
      <w:r>
        <w:t xml:space="preserve">Student flow completed</w:t>
      </w:r>
    </w:p>
    <w:p>
      <w:pPr>
        <w:numPr>
          <w:ilvl w:val="0"/>
          <w:numId w:val="1090"/>
        </w:numPr>
        <w:pStyle w:val="Compact"/>
      </w:pPr>
      <w:r>
        <w:t xml:space="preserve">Mauricio logged in as mauricio.student@test.bexauri.cl.</w:t>
      </w:r>
    </w:p>
    <w:p>
      <w:pPr>
        <w:numPr>
          <w:ilvl w:val="0"/>
          <w:numId w:val="1090"/>
        </w:numPr>
        <w:pStyle w:val="Compact"/>
      </w:pPr>
      <w:r>
        <w:rPr>
          <w:rStyle w:val="VerbatimChar"/>
        </w:rPr>
        <w:t xml:space="preserve">/now</w:t>
      </w:r>
      <w:r>
        <w:t xml:space="preserve"> </w:t>
      </w:r>
      <w:r>
        <w:t xml:space="preserve">showed PAES_M1, Cycle 1, StudyLoad:</w:t>
      </w:r>
      <w:r>
        <w:t xml:space="preserve"> </w:t>
      </w:r>
      <w:r>
        <w:t xml:space="preserve">“</w:t>
      </w:r>
      <w:r>
        <w:t xml:space="preserve">PAES M1 — Ecuaciones lineales básicas</w:t>
      </w:r>
      <w:r>
        <w:t xml:space="preserve">”</w:t>
      </w:r>
      <w:r>
        <w:t xml:space="preserve">.</w:t>
      </w:r>
    </w:p>
    <w:p>
      <w:pPr>
        <w:numPr>
          <w:ilvl w:val="0"/>
          <w:numId w:val="1090"/>
        </w:numPr>
        <w:pStyle w:val="Compact"/>
      </w:pPr>
      <w:r>
        <w:t xml:space="preserve">Mauricio clicked</w:t>
      </w:r>
      <w:r>
        <w:t xml:space="preserve"> </w:t>
      </w:r>
      <w:r>
        <w:t xml:space="preserve">“</w:t>
      </w:r>
      <w:r>
        <w:t xml:space="preserve">Empezar</w:t>
      </w:r>
      <w:r>
        <w:t xml:space="preserve">”</w:t>
      </w:r>
      <w:r>
        <w:t xml:space="preserve">.</w:t>
      </w:r>
    </w:p>
    <w:p>
      <w:pPr>
        <w:numPr>
          <w:ilvl w:val="0"/>
          <w:numId w:val="1090"/>
        </w:numPr>
        <w:pStyle w:val="Compact"/>
      </w:pPr>
      <w:r>
        <w:t xml:space="preserve">Mauricio solved the external PAES M1 task (8 ecuaciones lineales, trabajo autónomo en papel).</w:t>
      </w:r>
    </w:p>
    <w:p>
      <w:pPr>
        <w:numPr>
          <w:ilvl w:val="0"/>
          <w:numId w:val="1090"/>
        </w:numPr>
        <w:pStyle w:val="Compact"/>
      </w:pPr>
      <w:r>
        <w:t xml:space="preserve">Mauricio returned to</w:t>
      </w:r>
      <w:r>
        <w:t xml:space="preserve"> </w:t>
      </w:r>
      <w:r>
        <w:rPr>
          <w:rStyle w:val="VerbatimChar"/>
        </w:rPr>
        <w:t xml:space="preserve">/now</w:t>
      </w:r>
      <w:r>
        <w:t xml:space="preserve">.</w:t>
      </w:r>
    </w:p>
    <w:p>
      <w:pPr>
        <w:numPr>
          <w:ilvl w:val="0"/>
          <w:numId w:val="1090"/>
        </w:numPr>
        <w:pStyle w:val="Compact"/>
      </w:pPr>
      <w:r>
        <w:t xml:space="preserve">Mauricio clicked</w:t>
      </w:r>
      <w:r>
        <w:t xml:space="preserve"> </w:t>
      </w:r>
      <w:r>
        <w:t xml:space="preserve">“</w:t>
      </w:r>
      <w:r>
        <w:t xml:space="preserve">Terminar</w:t>
      </w:r>
      <w:r>
        <w:t xml:space="preserve">”</w:t>
      </w:r>
      <w:r>
        <w:t xml:space="preserve">.</w:t>
      </w:r>
    </w:p>
    <w:p>
      <w:pPr>
        <w:numPr>
          <w:ilvl w:val="0"/>
          <w:numId w:val="1090"/>
        </w:numPr>
        <w:pStyle w:val="Compact"/>
      </w:pPr>
      <w:r>
        <w:t xml:space="preserve">Mauricio submitted self-report:</w:t>
      </w:r>
      <w:r>
        <w:t xml:space="preserve"> </w:t>
      </w:r>
      <w:r>
        <w:rPr>
          <w:bCs/>
          <w:b/>
        </w:rPr>
        <w:t xml:space="preserve">Me fue bien</w:t>
      </w:r>
      <w:r>
        <w:t xml:space="preserve">.</w:t>
      </w:r>
    </w:p>
    <w:bookmarkEnd w:id="143"/>
    <w:bookmarkStart w:id="144" w:name="admin-evidence-and-decision"/>
    <w:p>
      <w:pPr>
        <w:pStyle w:val="Heading3"/>
      </w:pPr>
      <w:r>
        <w:t xml:space="preserve">Admin evidence and decision</w:t>
      </w:r>
    </w:p>
    <w:p>
      <w:pPr>
        <w:numPr>
          <w:ilvl w:val="0"/>
          <w:numId w:val="1091"/>
        </w:numPr>
        <w:pStyle w:val="Compact"/>
      </w:pPr>
      <w:r>
        <w:t xml:space="preserve">Admin opened Mauricio’s cycle detail.</w:t>
      </w:r>
    </w:p>
    <w:p>
      <w:pPr>
        <w:numPr>
          <w:ilvl w:val="0"/>
          <w:numId w:val="1091"/>
        </w:numPr>
        <w:pStyle w:val="Compact"/>
      </w:pPr>
      <w:r>
        <w:t xml:space="preserve">Confirmed:</w:t>
      </w:r>
      <w:r>
        <w:t xml:space="preserve"> </w:t>
      </w:r>
      <w:r>
        <w:rPr>
          <w:bCs/>
          <w:b/>
        </w:rPr>
        <w:t xml:space="preserve">Autorreporte: Me fue bien</w:t>
      </w:r>
      <w:r>
        <w:t xml:space="preserve"> </w:t>
      </w:r>
      <w:r>
        <w:t xml:space="preserve">visible under the completed study load.</w:t>
      </w:r>
    </w:p>
    <w:p>
      <w:pPr>
        <w:numPr>
          <w:ilvl w:val="0"/>
          <w:numId w:val="1091"/>
        </w:numPr>
        <w:pStyle w:val="Compact"/>
      </w:pPr>
      <w:r>
        <w:t xml:space="preserve">Admin manually created one CycleDecision:</w:t>
      </w:r>
      <w:r>
        <w:t xml:space="preserve"> </w:t>
      </w:r>
      <w:r>
        <w:rPr>
          <w:bCs/>
          <w:b/>
        </w:rPr>
        <w:t xml:space="preserve">decisionType: advance</w:t>
      </w:r>
      <w:r>
        <w:t xml:space="preserve">.</w:t>
      </w:r>
    </w:p>
    <w:p>
      <w:pPr>
        <w:numPr>
          <w:ilvl w:val="0"/>
          <w:numId w:val="1091"/>
        </w:numPr>
        <w:pStyle w:val="Compact"/>
      </w:pPr>
      <w:r>
        <w:t xml:space="preserve">Rationale: Mauricio completó la cápsula PAES M1 sobre ecuaciones lineales básicas y reportó</w:t>
      </w:r>
      <w:r>
        <w:t xml:space="preserve"> </w:t>
      </w:r>
      <w:r>
        <w:t xml:space="preserve">“</w:t>
      </w:r>
      <w:r>
        <w:t xml:space="preserve">Me fue bien</w:t>
      </w:r>
      <w:r>
        <w:t xml:space="preserve">”</w:t>
      </w:r>
      <w:r>
        <w:t xml:space="preserve">. La experiencia valida una primera carga pedagógica mínima con trabajo autónomo, autorreporte y revisión admin. Se recomienda avanzar a una práctica levemente más desafiante.</w:t>
      </w:r>
    </w:p>
    <w:bookmarkEnd w:id="144"/>
    <w:bookmarkStart w:id="145" w:name="outcome-1"/>
    <w:p>
      <w:pPr>
        <w:pStyle w:val="Heading3"/>
      </w:pPr>
      <w:r>
        <w:t xml:space="preserve">Outcome</w:t>
      </w:r>
    </w:p>
    <w:p>
      <w:pPr>
        <w:pStyle w:val="FirstParagraph"/>
      </w:pPr>
      <w:r>
        <w:t xml:space="preserve">First real minimal PAES M1 pedagogical experience completed end-to-end.</w:t>
      </w:r>
    </w:p>
    <w:bookmarkEnd w:id="145"/>
    <w:bookmarkStart w:id="146" w:name="strategic-implication-1"/>
    <w:p>
      <w:pPr>
        <w:pStyle w:val="Heading3"/>
      </w:pPr>
      <w:r>
        <w:t xml:space="preserve">Strategic implication</w:t>
      </w:r>
    </w:p>
    <w:p>
      <w:pPr>
        <w:pStyle w:val="FirstParagraph"/>
      </w:pPr>
      <w:r>
        <w:t xml:space="preserve">The MVP has moved beyond technical dry run into a real minimal pedagogical experience. The validated loop is: student login → /now → Empezar → external task → Terminar → self-report → admin evidence review → manual decision → traceability.</w:t>
      </w:r>
    </w:p>
    <w:bookmarkEnd w:id="146"/>
    <w:bookmarkStart w:id="147" w:name="next-pedagogical-recommendation"/>
    <w:p>
      <w:pPr>
        <w:pStyle w:val="Heading3"/>
      </w:pPr>
      <w:r>
        <w:t xml:space="preserve">Next pedagogical recommendation</w:t>
      </w:r>
    </w:p>
    <w:p>
      <w:pPr>
        <w:pStyle w:val="FirstParagraph"/>
      </w:pPr>
      <w:r>
        <w:t xml:space="preserve">Prepare a slightly more challenging follow-up PAES M1 task, or define the first external assisted participant, only after reviewing this self-beta learning.</w:t>
      </w:r>
    </w:p>
    <w:bookmarkEnd w:id="147"/>
    <w:bookmarkStart w:id="148" w:name="what-was-not-done-custody-confirmation"/>
    <w:p>
      <w:pPr>
        <w:pStyle w:val="Heading3"/>
      </w:pPr>
      <w:r>
        <w:t xml:space="preserve">What was NOT done (custody confirmation)</w:t>
      </w:r>
    </w:p>
    <w:p>
      <w:pPr>
        <w:numPr>
          <w:ilvl w:val="0"/>
          <w:numId w:val="1092"/>
        </w:numPr>
        <w:pStyle w:val="Compact"/>
      </w:pPr>
      <w:r>
        <w:t xml:space="preserve">No additional data mutation performed during this custody phase</w:t>
      </w:r>
    </w:p>
    <w:p>
      <w:pPr>
        <w:numPr>
          <w:ilvl w:val="0"/>
          <w:numId w:val="1092"/>
        </w:numPr>
        <w:pStyle w:val="Compact"/>
      </w:pPr>
      <w:r>
        <w:t xml:space="preserve">No code, schema, or endpoint changes</w:t>
      </w:r>
    </w:p>
    <w:p>
      <w:pPr>
        <w:numPr>
          <w:ilvl w:val="0"/>
          <w:numId w:val="1092"/>
        </w:numPr>
        <w:pStyle w:val="Compact"/>
      </w:pPr>
      <w:r>
        <w:t xml:space="preserve">No deploy, no prisma CLI, no checkpoints</w:t>
      </w:r>
    </w:p>
    <w:p>
      <w:pPr>
        <w:numPr>
          <w:ilvl w:val="0"/>
          <w:numId w:val="1092"/>
        </w:numPr>
        <w:pStyle w:val="Compact"/>
      </w:pPr>
      <w:r>
        <w:t xml:space="preserve">No secrets, passwords, or connection strings printed</w:t>
      </w:r>
    </w:p>
    <w:p>
      <w:pPr>
        <w:numPr>
          <w:ilvl w:val="0"/>
          <w:numId w:val="1092"/>
        </w:numPr>
        <w:pStyle w:val="Compact"/>
      </w:pPr>
      <w:r>
        <w:t xml:space="preserve">No other participants’ data modified</w:t>
      </w:r>
    </w:p>
    <w:p>
      <w:r>
        <w:pict>
          <v:rect style="width:0;height:1.5pt" o:hralign="center" o:hrstd="t" o:hr="t"/>
        </w:pict>
      </w:r>
    </w:p>
    <w:bookmarkEnd w:id="148"/>
    <w:bookmarkEnd w:id="149"/>
    <w:bookmarkStart w:id="155" w:name="X311def4e843c26aad5b09a0b6d73a1c31178796"/>
    <w:p>
      <w:pPr>
        <w:pStyle w:val="Heading2"/>
      </w:pPr>
      <w:r>
        <w:t xml:space="preserve">FL-CONTENT-2 — PAES M1 Follow-up Task and In-App Study Load Requirements</w:t>
      </w:r>
    </w:p>
    <w:p>
      <w:pPr>
        <w:pStyle w:val="FirstParagraph"/>
      </w:pPr>
      <w:r>
        <w:rPr>
          <w:bCs/>
          <w:b/>
        </w:rPr>
        <w:t xml:space="preserve">Date:</w:t>
      </w:r>
      <w:r>
        <w:t xml:space="preserve"> </w:t>
      </w:r>
      <w:r>
        <w:t xml:space="preserve">2026-04-30</w:t>
      </w:r>
      <w:r>
        <w:t xml:space="preserve"> </w:t>
      </w:r>
      <w:r>
        <w:rPr>
          <w:bCs/>
          <w:b/>
        </w:rPr>
        <w:t xml:space="preserve">Type:</w:t>
      </w:r>
      <w:r>
        <w:t xml:space="preserve"> </w:t>
      </w:r>
      <w:r>
        <w:t xml:space="preserve">Documentation/content/product requirements (no code, no schema, no data, no deploy)</w:t>
      </w:r>
    </w:p>
    <w:bookmarkStart w:id="150" w:name="purpose-9"/>
    <w:p>
      <w:pPr>
        <w:pStyle w:val="Heading3"/>
      </w:pPr>
      <w:r>
        <w:t xml:space="preserve">Purpose</w:t>
      </w:r>
    </w:p>
    <w:p>
      <w:pPr>
        <w:pStyle w:val="FirstParagraph"/>
      </w:pPr>
      <w:r>
        <w:t xml:space="preserve">Create and version a second PAES M1 task for Mauricio’s self-beta continuity after the</w:t>
      </w:r>
      <w:r>
        <w:t xml:space="preserve"> </w:t>
      </w:r>
      <w:r>
        <w:rPr>
          <w:rStyle w:val="VerbatimChar"/>
        </w:rPr>
        <w:t xml:space="preserve">advance</w:t>
      </w:r>
      <w:r>
        <w:t xml:space="preserve"> </w:t>
      </w:r>
      <w:r>
        <w:t xml:space="preserve">decision, and document the minimum in-app study load requirements needed before inviting external participants.</w:t>
      </w:r>
    </w:p>
    <w:bookmarkEnd w:id="150"/>
    <w:bookmarkStart w:id="151" w:name="artifact-created-1"/>
    <w:p>
      <w:pPr>
        <w:pStyle w:val="Heading3"/>
      </w:pPr>
      <w:r>
        <w:t xml:space="preserve">Artifact created</w:t>
      </w:r>
    </w:p>
    <w:p>
      <w:pPr>
        <w:numPr>
          <w:ilvl w:val="0"/>
          <w:numId w:val="1093"/>
        </w:numPr>
        <w:pStyle w:val="Compact"/>
      </w:pPr>
      <w:r>
        <w:rPr>
          <w:rStyle w:val="VerbatimChar"/>
        </w:rPr>
        <w:t xml:space="preserve">nextjs_space/docs/operations/PAES_M1_FOLLOW_UP_TASK_AND_IN_APP_REQUIREMENTS_FL_CONTENT_2.md</w:t>
      </w:r>
      <w:r>
        <w:t xml:space="preserve"> </w:t>
      </w:r>
      <w:r>
        <w:t xml:space="preserve">— 18-section document:</w:t>
      </w:r>
    </w:p>
    <w:p>
      <w:pPr>
        <w:numPr>
          <w:ilvl w:val="1"/>
          <w:numId w:val="1094"/>
        </w:numPr>
        <w:pStyle w:val="Compact"/>
      </w:pPr>
      <w:r>
        <w:t xml:space="preserve">Second PAES M1 task:</w:t>
      </w:r>
      <w:r>
        <w:t xml:space="preserve"> </w:t>
      </w:r>
      <w:r>
        <w:t xml:space="preserve">“</w:t>
      </w:r>
      <w:r>
        <w:t xml:space="preserve">PAES M1 — Problemas con ecuaciones lineales</w:t>
      </w:r>
      <w:r>
        <w:t xml:space="preserve">”</w:t>
      </w:r>
    </w:p>
    <w:p>
      <w:pPr>
        <w:numPr>
          <w:ilvl w:val="1"/>
          <w:numId w:val="1094"/>
        </w:numPr>
        <w:pStyle w:val="Compact"/>
      </w:pPr>
      <w:r>
        <w:t xml:space="preserve">8 multiple-choice exercises (equations with parentheses, fractions, word problems, modeling)</w:t>
      </w:r>
    </w:p>
    <w:p>
      <w:pPr>
        <w:numPr>
          <w:ilvl w:val="1"/>
          <w:numId w:val="1094"/>
        </w:numPr>
        <w:pStyle w:val="Compact"/>
      </w:pPr>
      <w:r>
        <w:t xml:space="preserve">Complete answer key with solution notes</w:t>
      </w:r>
    </w:p>
    <w:p>
      <w:pPr>
        <w:numPr>
          <w:ilvl w:val="1"/>
          <w:numId w:val="1094"/>
        </w:numPr>
        <w:pStyle w:val="Compact"/>
      </w:pPr>
      <w:r>
        <w:t xml:space="preserve">Admin decision criteria and suggested rationales</w:t>
      </w:r>
    </w:p>
    <w:p>
      <w:pPr>
        <w:numPr>
          <w:ilvl w:val="1"/>
          <w:numId w:val="1094"/>
        </w:numPr>
        <w:pStyle w:val="Compact"/>
      </w:pPr>
      <w:r>
        <w:t xml:space="preserve">Student feedback questions</w:t>
      </w:r>
    </w:p>
    <w:p>
      <w:pPr>
        <w:numPr>
          <w:ilvl w:val="1"/>
          <w:numId w:val="1094"/>
        </w:numPr>
        <w:pStyle w:val="Compact"/>
      </w:pPr>
      <w:r>
        <w:t xml:space="preserve">Why external students are still not invited</w:t>
      </w:r>
    </w:p>
    <w:p>
      <w:pPr>
        <w:numPr>
          <w:ilvl w:val="1"/>
          <w:numId w:val="1094"/>
        </w:numPr>
        <w:pStyle w:val="Compact"/>
      </w:pPr>
      <w:r>
        <w:t xml:space="preserve">Minimum in-app StudyLoad requirements (student side, admin side, data model)</w:t>
      </w:r>
    </w:p>
    <w:p>
      <w:pPr>
        <w:numPr>
          <w:ilvl w:val="1"/>
          <w:numId w:val="1094"/>
        </w:numPr>
        <w:pStyle w:val="Compact"/>
      </w:pPr>
      <w:r>
        <w:t xml:space="preserve">Proposed minimum interactive StudyLoad v1 specification</w:t>
      </w:r>
    </w:p>
    <w:p>
      <w:pPr>
        <w:numPr>
          <w:ilvl w:val="1"/>
          <w:numId w:val="1094"/>
        </w:numPr>
        <w:pStyle w:val="Compact"/>
      </w:pPr>
      <w:r>
        <w:t xml:space="preserve">Validation scope and explicit non-validation scope</w:t>
      </w:r>
    </w:p>
    <w:p>
      <w:pPr>
        <w:numPr>
          <w:ilvl w:val="1"/>
          <w:numId w:val="1094"/>
        </w:numPr>
        <w:pStyle w:val="Compact"/>
      </w:pPr>
      <w:r>
        <w:t xml:space="preserve">Next recommended phases</w:t>
      </w:r>
    </w:p>
    <w:bookmarkEnd w:id="151"/>
    <w:bookmarkStart w:id="152" w:name="strategic-rule-confirmed"/>
    <w:p>
      <w:pPr>
        <w:pStyle w:val="Heading3"/>
      </w:pPr>
      <w:r>
        <w:t xml:space="preserve">Strategic rule confirmed</w:t>
      </w:r>
    </w:p>
    <w:p>
      <w:pPr>
        <w:pStyle w:val="FirstParagraph"/>
      </w:pPr>
      <w:r>
        <w:t xml:space="preserve">External students should not be invited until the platform supports: a beta-quality student frontend, in-app study load content, interactive task execution, clearer onboarding, stable admin-assisted continuity, and reduced dependence on external documents.</w:t>
      </w:r>
    </w:p>
    <w:bookmarkEnd w:id="152"/>
    <w:bookmarkStart w:id="153" w:name="what-was-not-done-7"/>
    <w:p>
      <w:pPr>
        <w:pStyle w:val="Heading3"/>
      </w:pPr>
      <w:r>
        <w:t xml:space="preserve">What was NOT done</w:t>
      </w:r>
    </w:p>
    <w:p>
      <w:pPr>
        <w:numPr>
          <w:ilvl w:val="0"/>
          <w:numId w:val="1095"/>
        </w:numPr>
        <w:pStyle w:val="Compact"/>
      </w:pPr>
      <w:r>
        <w:t xml:space="preserve">No code, schema, or endpoint changes</w:t>
      </w:r>
    </w:p>
    <w:p>
      <w:pPr>
        <w:numPr>
          <w:ilvl w:val="0"/>
          <w:numId w:val="1095"/>
        </w:numPr>
        <w:pStyle w:val="Compact"/>
      </w:pPr>
      <w:r>
        <w:t xml:space="preserve">No data created, modified, or deleted</w:t>
      </w:r>
    </w:p>
    <w:p>
      <w:pPr>
        <w:numPr>
          <w:ilvl w:val="0"/>
          <w:numId w:val="1095"/>
        </w:numPr>
        <w:pStyle w:val="Compact"/>
      </w:pPr>
      <w:r>
        <w:t xml:space="preserve">No deploy, no prisma CLI, no checkpoints</w:t>
      </w:r>
    </w:p>
    <w:p>
      <w:pPr>
        <w:numPr>
          <w:ilvl w:val="0"/>
          <w:numId w:val="1095"/>
        </w:numPr>
        <w:pStyle w:val="Compact"/>
      </w:pPr>
      <w:r>
        <w:t xml:space="preserve">No secrets printed</w:t>
      </w:r>
    </w:p>
    <w:bookmarkEnd w:id="153"/>
    <w:bookmarkStart w:id="154" w:name="next-possible-phase-5"/>
    <w:p>
      <w:pPr>
        <w:pStyle w:val="Heading3"/>
      </w:pPr>
      <w:r>
        <w:t xml:space="preserve">Next possible phase</w:t>
      </w:r>
    </w:p>
    <w:p>
      <w:pPr>
        <w:numPr>
          <w:ilvl w:val="0"/>
          <w:numId w:val="1096"/>
        </w:numPr>
        <w:pStyle w:val="Compact"/>
      </w:pPr>
      <w:r>
        <w:t xml:space="preserve">FL-CONTENT-2B — Attach follow-up task to Mauricio next pending load or create next controlled load</w:t>
      </w:r>
    </w:p>
    <w:p>
      <w:pPr>
        <w:numPr>
          <w:ilvl w:val="0"/>
          <w:numId w:val="1096"/>
        </w:numPr>
        <w:pStyle w:val="Compact"/>
      </w:pPr>
      <w:r>
        <w:t xml:space="preserve">FL-UX-0 — Define in-app interactive StudyLoad MVP requirements</w:t>
      </w:r>
    </w:p>
    <w:p>
      <w:r>
        <w:pict>
          <v:rect style="width:0;height:1.5pt" o:hralign="center" o:hrstd="t" o:hr="t"/>
        </w:pict>
      </w:r>
    </w:p>
    <w:bookmarkEnd w:id="154"/>
    <w:bookmarkEnd w:id="155"/>
    <w:bookmarkStart w:id="162" w:name="Xa5d6312b8c65e08c2ce58da3ad026c2c7679257"/>
    <w:p>
      <w:pPr>
        <w:pStyle w:val="Heading2"/>
      </w:pPr>
      <w:r>
        <w:t xml:space="preserve">FL-UX-0 — Interactive StudyLoad MVP Requirements</w:t>
      </w:r>
    </w:p>
    <w:p>
      <w:pPr>
        <w:pStyle w:val="FirstParagraph"/>
      </w:pPr>
      <w:r>
        <w:rPr>
          <w:bCs/>
          <w:b/>
        </w:rPr>
        <w:t xml:space="preserve">Date:</w:t>
      </w:r>
      <w:r>
        <w:t xml:space="preserve"> </w:t>
      </w:r>
      <w:r>
        <w:t xml:space="preserve">2026-04-30</w:t>
      </w:r>
      <w:r>
        <w:t xml:space="preserve"> </w:t>
      </w:r>
      <w:r>
        <w:rPr>
          <w:bCs/>
          <w:b/>
        </w:rPr>
        <w:t xml:space="preserve">Type:</w:t>
      </w:r>
      <w:r>
        <w:t xml:space="preserve"> </w:t>
      </w:r>
      <w:r>
        <w:t xml:space="preserve">Documentation/product requirements (no code, no schema, no data, no deploy)</w:t>
      </w:r>
    </w:p>
    <w:bookmarkStart w:id="156" w:name="purpose-10"/>
    <w:p>
      <w:pPr>
        <w:pStyle w:val="Heading3"/>
      </w:pPr>
      <w:r>
        <w:t xml:space="preserve">Purpose</w:t>
      </w:r>
    </w:p>
    <w:p>
      <w:pPr>
        <w:pStyle w:val="FirstParagraph"/>
      </w:pPr>
      <w:r>
        <w:t xml:space="preserve">Define the minimum in-app interactive StudyLoad experience required before inviting external students. Covers student UX, admin review, pedagogical principles, content model, answer capture, and implementation sequencing.</w:t>
      </w:r>
    </w:p>
    <w:bookmarkEnd w:id="156"/>
    <w:bookmarkStart w:id="157" w:name="artifact-created-2"/>
    <w:p>
      <w:pPr>
        <w:pStyle w:val="Heading3"/>
      </w:pPr>
      <w:r>
        <w:t xml:space="preserve">Artifact created</w:t>
      </w:r>
    </w:p>
    <w:p>
      <w:pPr>
        <w:numPr>
          <w:ilvl w:val="0"/>
          <w:numId w:val="1097"/>
        </w:numPr>
        <w:pStyle w:val="Compact"/>
      </w:pPr>
      <w:r>
        <w:rPr>
          <w:rStyle w:val="VerbatimChar"/>
        </w:rPr>
        <w:t xml:space="preserve">nextjs_space/docs/operations/INTERACTIVE_STUDY_LOAD_REQUIREMENTS_FL_UX_0.md</w:t>
      </w:r>
      <w:r>
        <w:t xml:space="preserve"> </w:t>
      </w:r>
      <w:r>
        <w:t xml:space="preserve">— 22-section product requirements document:</w:t>
      </w:r>
    </w:p>
    <w:p>
      <w:pPr>
        <w:numPr>
          <w:ilvl w:val="1"/>
          <w:numId w:val="1098"/>
        </w:numPr>
        <w:pStyle w:val="Compact"/>
      </w:pPr>
      <w:r>
        <w:t xml:space="preserve">Target student and admin UX flows</w:t>
      </w:r>
    </w:p>
    <w:p>
      <w:pPr>
        <w:numPr>
          <w:ilvl w:val="1"/>
          <w:numId w:val="1098"/>
        </w:numPr>
        <w:pStyle w:val="Compact"/>
      </w:pPr>
      <w:r>
        <w:t xml:space="preserve">Minimum UI elements and content model</w:t>
      </w:r>
    </w:p>
    <w:p>
      <w:pPr>
        <w:numPr>
          <w:ilvl w:val="1"/>
          <w:numId w:val="1098"/>
        </w:numPr>
        <w:pStyle w:val="Compact"/>
      </w:pPr>
      <w:r>
        <w:t xml:space="preserve">Answer capture and admin review requirements</w:t>
      </w:r>
    </w:p>
    <w:p>
      <w:pPr>
        <w:numPr>
          <w:ilvl w:val="1"/>
          <w:numId w:val="1098"/>
        </w:numPr>
        <w:pStyle w:val="Compact"/>
      </w:pPr>
      <w:r>
        <w:t xml:space="preserve">Pedagogical requirements and PAES alignment</w:t>
      </w:r>
    </w:p>
    <w:p>
      <w:pPr>
        <w:numPr>
          <w:ilvl w:val="1"/>
          <w:numId w:val="1098"/>
        </w:numPr>
        <w:pStyle w:val="Compact"/>
      </w:pPr>
      <w:r>
        <w:t xml:space="preserve">First supported task type: multiple-choice PAES-style practice</w:t>
      </w:r>
    </w:p>
    <w:p>
      <w:pPr>
        <w:numPr>
          <w:ilvl w:val="1"/>
          <w:numId w:val="1098"/>
        </w:numPr>
        <w:pStyle w:val="Compact"/>
      </w:pPr>
      <w:r>
        <w:t xml:space="preserve">Proposed Interactive StudyLoad v1 MVP scope</w:t>
      </w:r>
    </w:p>
    <w:p>
      <w:pPr>
        <w:numPr>
          <w:ilvl w:val="1"/>
          <w:numId w:val="1098"/>
        </w:numPr>
        <w:pStyle w:val="Compact"/>
      </w:pPr>
      <w:r>
        <w:t xml:space="preserve">Student autonomy principle for PAES/enseñanza media</w:t>
      </w:r>
    </w:p>
    <w:p>
      <w:pPr>
        <w:numPr>
          <w:ilvl w:val="1"/>
          <w:numId w:val="1098"/>
        </w:numPr>
        <w:pStyle w:val="Compact"/>
      </w:pPr>
      <w:r>
        <w:t xml:space="preserve">External beta readiness gate (8-item checklist)</w:t>
      </w:r>
    </w:p>
    <w:p>
      <w:pPr>
        <w:numPr>
          <w:ilvl w:val="1"/>
          <w:numId w:val="1098"/>
        </w:numPr>
        <w:pStyle w:val="Compact"/>
      </w:pPr>
      <w:r>
        <w:t xml:space="preserve">Risks and mitigations</w:t>
      </w:r>
    </w:p>
    <w:p>
      <w:pPr>
        <w:numPr>
          <w:ilvl w:val="1"/>
          <w:numId w:val="1098"/>
        </w:numPr>
        <w:pStyle w:val="Compact"/>
      </w:pPr>
      <w:r>
        <w:t xml:space="preserve">Data model considerations for future phase</w:t>
      </w:r>
    </w:p>
    <w:p>
      <w:pPr>
        <w:numPr>
          <w:ilvl w:val="1"/>
          <w:numId w:val="1098"/>
        </w:numPr>
        <w:pStyle w:val="Compact"/>
      </w:pPr>
      <w:r>
        <w:t xml:space="preserve">Implementation sequencing (FL-UX-1 through FL-UX-4)</w:t>
      </w:r>
    </w:p>
    <w:bookmarkEnd w:id="157"/>
    <w:bookmarkStart w:id="158" w:name="strategic-rule-confirmed-1"/>
    <w:p>
      <w:pPr>
        <w:pStyle w:val="Heading3"/>
      </w:pPr>
      <w:r>
        <w:t xml:space="preserve">Strategic rule confirmed</w:t>
      </w:r>
    </w:p>
    <w:p>
      <w:pPr>
        <w:pStyle w:val="FirstParagraph"/>
      </w:pPr>
      <w:r>
        <w:t xml:space="preserve">External students should not be invited until interactive StudyLoad v1 is implemented, tested internally, and the 8-item readiness gate is satisfied.</w:t>
      </w:r>
    </w:p>
    <w:bookmarkEnd w:id="158"/>
    <w:bookmarkStart w:id="159" w:name="student-autonomy-principle-included"/>
    <w:p>
      <w:pPr>
        <w:pStyle w:val="Heading3"/>
      </w:pPr>
      <w:r>
        <w:t xml:space="preserve">Student autonomy principle included</w:t>
      </w:r>
    </w:p>
    <w:p>
      <w:pPr>
        <w:pStyle w:val="FirstParagraph"/>
      </w:pPr>
      <w:r>
        <w:t xml:space="preserve">For PAES/enseñanza media: the student is the primary operator; the flow must not depend on parent supervision or external instructions.</w:t>
      </w:r>
    </w:p>
    <w:bookmarkEnd w:id="159"/>
    <w:bookmarkStart w:id="160" w:name="what-was-not-done-8"/>
    <w:p>
      <w:pPr>
        <w:pStyle w:val="Heading3"/>
      </w:pPr>
      <w:r>
        <w:t xml:space="preserve">What was NOT done</w:t>
      </w:r>
    </w:p>
    <w:p>
      <w:pPr>
        <w:numPr>
          <w:ilvl w:val="0"/>
          <w:numId w:val="1099"/>
        </w:numPr>
        <w:pStyle w:val="Compact"/>
      </w:pPr>
      <w:r>
        <w:t xml:space="preserve">No code, schema, or endpoint changes</w:t>
      </w:r>
    </w:p>
    <w:p>
      <w:pPr>
        <w:numPr>
          <w:ilvl w:val="0"/>
          <w:numId w:val="1099"/>
        </w:numPr>
        <w:pStyle w:val="Compact"/>
      </w:pPr>
      <w:r>
        <w:t xml:space="preserve">No data created, modified, or deleted</w:t>
      </w:r>
    </w:p>
    <w:p>
      <w:pPr>
        <w:numPr>
          <w:ilvl w:val="0"/>
          <w:numId w:val="1099"/>
        </w:numPr>
        <w:pStyle w:val="Compact"/>
      </w:pPr>
      <w:r>
        <w:t xml:space="preserve">No deploy, no prisma CLI, no checkpoints</w:t>
      </w:r>
    </w:p>
    <w:p>
      <w:pPr>
        <w:numPr>
          <w:ilvl w:val="0"/>
          <w:numId w:val="1099"/>
        </w:numPr>
        <w:pStyle w:val="Compact"/>
      </w:pPr>
      <w:r>
        <w:t xml:space="preserve">No secrets printed</w:t>
      </w:r>
    </w:p>
    <w:bookmarkEnd w:id="160"/>
    <w:bookmarkStart w:id="161" w:name="next-possible-phase-6"/>
    <w:p>
      <w:pPr>
        <w:pStyle w:val="Heading3"/>
      </w:pPr>
      <w:r>
        <w:t xml:space="preserve">Next possible phase</w:t>
      </w:r>
    </w:p>
    <w:p>
      <w:pPr>
        <w:numPr>
          <w:ilvl w:val="0"/>
          <w:numId w:val="1100"/>
        </w:numPr>
        <w:pStyle w:val="Compact"/>
      </w:pPr>
      <w:r>
        <w:t xml:space="preserve">FL-UX-1 — Implement minimal in-app StudyLoad content viewer</w:t>
      </w:r>
    </w:p>
    <w:p>
      <w:r>
        <w:pict>
          <v:rect style="width:0;height:1.5pt" o:hralign="center" o:hrstd="t" o:hr="t"/>
        </w:pict>
      </w:r>
    </w:p>
    <w:bookmarkEnd w:id="161"/>
    <w:bookmarkEnd w:id="162"/>
    <w:bookmarkStart w:id="171" w:name="X99d32e87bd4178248164d8499b38cb80bd05a5a"/>
    <w:p>
      <w:pPr>
        <w:pStyle w:val="Heading2"/>
      </w:pPr>
      <w:r>
        <w:t xml:space="preserve">FL-UX-1 — Minimal In-App StudyLoad Content Viewer</w:t>
      </w:r>
    </w:p>
    <w:p>
      <w:pPr>
        <w:pStyle w:val="FirstParagraph"/>
      </w:pPr>
      <w:r>
        <w:rPr>
          <w:bCs/>
          <w:b/>
        </w:rPr>
        <w:t xml:space="preserve">Date:</w:t>
      </w:r>
      <w:r>
        <w:t xml:space="preserve"> </w:t>
      </w:r>
      <w:r>
        <w:t xml:space="preserve">2026-04-30</w:t>
      </w:r>
      <w:r>
        <w:t xml:space="preserve"> </w:t>
      </w:r>
      <w:r>
        <w:rPr>
          <w:bCs/>
          <w:b/>
        </w:rPr>
        <w:t xml:space="preserve">Type:</w:t>
      </w:r>
      <w:r>
        <w:t xml:space="preserve"> </w:t>
      </w:r>
      <w:r>
        <w:t xml:space="preserve">Frontend/read-layer code (no schema, no write endpoints, no data mutation)</w:t>
      </w:r>
    </w:p>
    <w:bookmarkStart w:id="163" w:name="purpose-11"/>
    <w:p>
      <w:pPr>
        <w:pStyle w:val="Heading3"/>
      </w:pPr>
      <w:r>
        <w:t xml:space="preserve">Purpose</w:t>
      </w:r>
    </w:p>
    <w:p>
      <w:pPr>
        <w:pStyle w:val="FirstParagraph"/>
      </w:pPr>
      <w:r>
        <w:t xml:space="preserve">Implement the smallest safe in-app content viewer for StudyLoads, allowing students to view task instructions and exercises inside Bexauri instead of relying on external documents.</w:t>
      </w:r>
    </w:p>
    <w:bookmarkEnd w:id="163"/>
    <w:bookmarkStart w:id="164" w:name="implementation"/>
    <w:p>
      <w:pPr>
        <w:pStyle w:val="Heading3"/>
      </w:pPr>
      <w:r>
        <w:t xml:space="preserve">Implementation</w:t>
      </w:r>
    </w:p>
    <w:p>
      <w:pPr>
        <w:numPr>
          <w:ilvl w:val="0"/>
          <w:numId w:val="1101"/>
        </w:numPr>
        <w:pStyle w:val="Compact"/>
      </w:pPr>
      <w:r>
        <w:rPr>
          <w:bCs/>
          <w:b/>
        </w:rPr>
        <w:t xml:space="preserve">Static content registry:</w:t>
      </w:r>
      <w:r>
        <w:t xml:space="preserve"> </w:t>
      </w:r>
      <w:r>
        <w:rPr>
          <w:rStyle w:val="VerbatimChar"/>
        </w:rPr>
        <w:t xml:space="preserve">lib/study-load-content.ts</w:t>
      </w:r>
      <w:r>
        <w:t xml:space="preserve"> </w:t>
      </w:r>
      <w:r>
        <w:t xml:space="preserve">— no-schema approach keyed by StudyLoad title. Contains full exercise content for both PAES M1 tasks sourced from versioned docs.</w:t>
      </w:r>
    </w:p>
    <w:p>
      <w:pPr>
        <w:numPr>
          <w:ilvl w:val="0"/>
          <w:numId w:val="1101"/>
        </w:numPr>
        <w:pStyle w:val="Compact"/>
      </w:pPr>
      <w:r>
        <w:rPr>
          <w:bCs/>
          <w:b/>
        </w:rPr>
        <w:t xml:space="preserve">Content viewer route:</w:t>
      </w:r>
      <w:r>
        <w:t xml:space="preserve"> </w:t>
      </w:r>
      <w:r>
        <w:rPr>
          <w:rStyle w:val="VerbatimChar"/>
        </w:rPr>
        <w:t xml:space="preserve">app/now/study-loads/[id]/page.tsx</w:t>
      </w:r>
      <w:r>
        <w:t xml:space="preserve"> </w:t>
      </w:r>
      <w:r>
        <w:t xml:space="preserve">— authenticated, ownership-verified, read-only page showing title, program, topic, estimated time, instructions, limitation notice, and numbered multiple-choice exercises.</w:t>
      </w:r>
    </w:p>
    <w:p>
      <w:pPr>
        <w:numPr>
          <w:ilvl w:val="0"/>
          <w:numId w:val="1101"/>
        </w:numPr>
        <w:pStyle w:val="Compact"/>
      </w:pPr>
      <w:r>
        <w:rPr>
          <w:rStyle w:val="VerbatimChar"/>
          <w:bCs/>
          <w:b/>
        </w:rPr>
        <w:t xml:space="preserve">/now</w:t>
      </w:r>
      <w:r>
        <w:rPr>
          <w:bCs/>
          <w:b/>
        </w:rPr>
        <w:t xml:space="preserve"> </w:t>
      </w:r>
      <w:r>
        <w:rPr>
          <w:bCs/>
          <w:b/>
        </w:rPr>
        <w:t xml:space="preserve">page changes:</w:t>
      </w:r>
      <w:r>
        <w:t xml:space="preserve"> </w:t>
      </w:r>
      <w:r>
        <w:t xml:space="preserve">Added</w:t>
      </w:r>
      <w:r>
        <w:t xml:space="preserve"> </w:t>
      </w:r>
      <w:r>
        <w:t xml:space="preserve">“</w:t>
      </w:r>
      <w:r>
        <w:t xml:space="preserve">Ver actividad</w:t>
      </w:r>
      <w:r>
        <w:t xml:space="preserve">”</w:t>
      </w:r>
      <w:r>
        <w:t xml:space="preserve"> </w:t>
      </w:r>
      <w:r>
        <w:t xml:space="preserve">links on pending, in_progress, and completed StudyLoad cards when static content is available. Existing Empezar/Terminar behavior unchanged.</w:t>
      </w:r>
    </w:p>
    <w:bookmarkEnd w:id="164"/>
    <w:bookmarkStart w:id="165" w:name="supported-content"/>
    <w:p>
      <w:pPr>
        <w:pStyle w:val="Heading3"/>
      </w:pPr>
      <w:r>
        <w:t xml:space="preserve">Supported content</w:t>
      </w:r>
    </w:p>
    <w:p>
      <w:pPr>
        <w:numPr>
          <w:ilvl w:val="0"/>
          <w:numId w:val="1102"/>
        </w:numPr>
        <w:pStyle w:val="Compact"/>
      </w:pPr>
      <w:r>
        <w:t xml:space="preserve">PAES M1 — Ecuaciones lineales básicas (8 exercises)</w:t>
      </w:r>
    </w:p>
    <w:p>
      <w:pPr>
        <w:numPr>
          <w:ilvl w:val="0"/>
          <w:numId w:val="1102"/>
        </w:numPr>
        <w:pStyle w:val="Compact"/>
      </w:pPr>
      <w:r>
        <w:t xml:space="preserve">PAES M1 — Problemas con ecuaciones lineales (8 exercises)</w:t>
      </w:r>
    </w:p>
    <w:p>
      <w:pPr>
        <w:numPr>
          <w:ilvl w:val="0"/>
          <w:numId w:val="1102"/>
        </w:numPr>
        <w:pStyle w:val="Compact"/>
      </w:pPr>
      <w:r>
        <w:t xml:space="preserve">Loads without registered content show a safe fallback.</w:t>
      </w:r>
    </w:p>
    <w:bookmarkEnd w:id="165"/>
    <w:bookmarkStart w:id="166" w:name="security"/>
    <w:p>
      <w:pPr>
        <w:pStyle w:val="Heading3"/>
      </w:pPr>
      <w:r>
        <w:t xml:space="preserve">Security</w:t>
      </w:r>
    </w:p>
    <w:p>
      <w:pPr>
        <w:numPr>
          <w:ilvl w:val="0"/>
          <w:numId w:val="1103"/>
        </w:numPr>
        <w:pStyle w:val="Compact"/>
      </w:pPr>
      <w:r>
        <w:t xml:space="preserve">Route requires authentication (redirects to /login if no session).</w:t>
      </w:r>
    </w:p>
    <w:p>
      <w:pPr>
        <w:numPr>
          <w:ilvl w:val="0"/>
          <w:numId w:val="1103"/>
        </w:numPr>
        <w:pStyle w:val="Compact"/>
      </w:pPr>
      <w:r>
        <w:t xml:space="preserve">Ownership chain verified: User.email → Student.email → active enrollment → cycle → StudyLoad.</w:t>
      </w:r>
    </w:p>
    <w:p>
      <w:pPr>
        <w:numPr>
          <w:ilvl w:val="0"/>
          <w:numId w:val="1103"/>
        </w:numPr>
        <w:pStyle w:val="Compact"/>
      </w:pPr>
      <w:r>
        <w:t xml:space="preserve">Non-owners redirected to /now.</w:t>
      </w:r>
    </w:p>
    <w:bookmarkEnd w:id="166"/>
    <w:bookmarkStart w:id="167" w:name="limitations-explicit-in-ui"/>
    <w:p>
      <w:pPr>
        <w:pStyle w:val="Heading3"/>
      </w:pPr>
      <w:r>
        <w:t xml:space="preserve">Limitations (explicit in UI)</w:t>
      </w:r>
    </w:p>
    <w:p>
      <w:pPr>
        <w:numPr>
          <w:ilvl w:val="0"/>
          <w:numId w:val="1104"/>
        </w:numPr>
        <w:pStyle w:val="Compact"/>
      </w:pPr>
      <w:r>
        <w:t xml:space="preserve">Answers are not captured inside the platform yet.</w:t>
      </w:r>
    </w:p>
    <w:p>
      <w:pPr>
        <w:numPr>
          <w:ilvl w:val="0"/>
          <w:numId w:val="1104"/>
        </w:numPr>
        <w:pStyle w:val="Compact"/>
      </w:pPr>
      <w:r>
        <w:t xml:space="preserve">Students still solve on paper and return to /now to use existing Terminar flow.</w:t>
      </w:r>
    </w:p>
    <w:bookmarkEnd w:id="167"/>
    <w:bookmarkStart w:id="168" w:name="what-was-not-done-9"/>
    <w:p>
      <w:pPr>
        <w:pStyle w:val="Heading3"/>
      </w:pPr>
      <w:r>
        <w:t xml:space="preserve">What was NOT done</w:t>
      </w:r>
    </w:p>
    <w:p>
      <w:pPr>
        <w:numPr>
          <w:ilvl w:val="0"/>
          <w:numId w:val="1105"/>
        </w:numPr>
        <w:pStyle w:val="Compact"/>
      </w:pPr>
      <w:r>
        <w:t xml:space="preserve">No schema changes (no new Prisma models or fields)</w:t>
      </w:r>
    </w:p>
    <w:p>
      <w:pPr>
        <w:numPr>
          <w:ilvl w:val="0"/>
          <w:numId w:val="1105"/>
        </w:numPr>
        <w:pStyle w:val="Compact"/>
      </w:pPr>
      <w:r>
        <w:t xml:space="preserve">No write endpoint changes</w:t>
      </w:r>
    </w:p>
    <w:p>
      <w:pPr>
        <w:numPr>
          <w:ilvl w:val="0"/>
          <w:numId w:val="1105"/>
        </w:numPr>
        <w:pStyle w:val="Compact"/>
      </w:pPr>
      <w:r>
        <w:t xml:space="preserve">No data mutation</w:t>
      </w:r>
    </w:p>
    <w:p>
      <w:pPr>
        <w:numPr>
          <w:ilvl w:val="0"/>
          <w:numId w:val="1105"/>
        </w:numPr>
        <w:pStyle w:val="Compact"/>
      </w:pPr>
      <w:r>
        <w:t xml:space="preserve">No answer capture or scoring</w:t>
      </w:r>
    </w:p>
    <w:p>
      <w:pPr>
        <w:numPr>
          <w:ilvl w:val="0"/>
          <w:numId w:val="1105"/>
        </w:numPr>
        <w:pStyle w:val="Compact"/>
      </w:pPr>
      <w:r>
        <w:t xml:space="preserve">No adaptive logic or AI agents</w:t>
      </w:r>
    </w:p>
    <w:p>
      <w:pPr>
        <w:numPr>
          <w:ilvl w:val="0"/>
          <w:numId w:val="1105"/>
        </w:numPr>
        <w:pStyle w:val="Compact"/>
      </w:pPr>
      <w:r>
        <w:t xml:space="preserve">No secrets printed</w:t>
      </w:r>
    </w:p>
    <w:bookmarkEnd w:id="168"/>
    <w:bookmarkStart w:id="169" w:name="builddeploy"/>
    <w:p>
      <w:pPr>
        <w:pStyle w:val="Heading3"/>
      </w:pPr>
      <w:r>
        <w:t xml:space="preserve">Build/deploy</w:t>
      </w:r>
    </w:p>
    <w:p>
      <w:pPr>
        <w:numPr>
          <w:ilvl w:val="0"/>
          <w:numId w:val="1106"/>
        </w:numPr>
        <w:pStyle w:val="Compact"/>
      </w:pPr>
      <w:r>
        <w:t xml:space="preserve">TypeScript compilation: clean</w:t>
      </w:r>
    </w:p>
    <w:p>
      <w:pPr>
        <w:numPr>
          <w:ilvl w:val="0"/>
          <w:numId w:val="1106"/>
        </w:numPr>
        <w:pStyle w:val="Compact"/>
      </w:pPr>
      <w:r>
        <w:t xml:space="preserve">Next.js build: successful</w:t>
      </w:r>
    </w:p>
    <w:p>
      <w:pPr>
        <w:numPr>
          <w:ilvl w:val="0"/>
          <w:numId w:val="1106"/>
        </w:numPr>
        <w:pStyle w:val="Compact"/>
      </w:pPr>
      <w:r>
        <w:t xml:space="preserve">Deploy: successful, no schema drift warnings, no data loss</w:t>
      </w:r>
    </w:p>
    <w:bookmarkEnd w:id="169"/>
    <w:bookmarkStart w:id="170" w:name="next-possible-phase-7"/>
    <w:p>
      <w:pPr>
        <w:pStyle w:val="Heading3"/>
      </w:pPr>
      <w:r>
        <w:t xml:space="preserve">Next possible phase</w:t>
      </w:r>
    </w:p>
    <w:p>
      <w:pPr>
        <w:numPr>
          <w:ilvl w:val="0"/>
          <w:numId w:val="1107"/>
        </w:numPr>
        <w:pStyle w:val="Compact"/>
      </w:pPr>
      <w:r>
        <w:t xml:space="preserve">FL-UX-2 — Multiple-choice answer capture</w:t>
      </w:r>
    </w:p>
    <w:p>
      <w:r>
        <w:pict>
          <v:rect style="width:0;height:1.5pt" o:hralign="center" o:hrstd="t" o:hr="t"/>
        </w:pict>
      </w:r>
    </w:p>
    <w:bookmarkEnd w:id="170"/>
    <w:bookmarkEnd w:id="171"/>
    <w:bookmarkStart w:id="179" w:name="X6e50ce7bf0a1acfbaaea940c0ab8b2c7d2f8560"/>
    <w:p>
      <w:pPr>
        <w:pStyle w:val="Heading2"/>
      </w:pPr>
      <w:r>
        <w:t xml:space="preserve">FL-UX-1C — Live Student Validation of In-App Content Viewer</w:t>
      </w:r>
    </w:p>
    <w:p>
      <w:pPr>
        <w:pStyle w:val="FirstParagraph"/>
      </w:pPr>
      <w:r>
        <w:rPr>
          <w:bCs/>
          <w:b/>
        </w:rPr>
        <w:t xml:space="preserve">Date:</w:t>
      </w:r>
      <w:r>
        <w:t xml:space="preserve"> </w:t>
      </w:r>
      <w:r>
        <w:t xml:space="preserve">2026-04-30</w:t>
      </w:r>
      <w:r>
        <w:t xml:space="preserve"> </w:t>
      </w:r>
      <w:r>
        <w:rPr>
          <w:bCs/>
          <w:b/>
        </w:rPr>
        <w:t xml:space="preserve">Type:</w:t>
      </w:r>
      <w:r>
        <w:t xml:space="preserve"> </w:t>
      </w:r>
      <w:r>
        <w:t xml:space="preserve">Documentation/custody (no code, no schema, no data mutation, no deploy)</w:t>
      </w:r>
    </w:p>
    <w:bookmarkStart w:id="172" w:name="purpose-12"/>
    <w:p>
      <w:pPr>
        <w:pStyle w:val="Heading3"/>
      </w:pPr>
      <w:r>
        <w:t xml:space="preserve">Purpose</w:t>
      </w:r>
    </w:p>
    <w:p>
      <w:pPr>
        <w:pStyle w:val="FirstParagraph"/>
      </w:pPr>
      <w:r>
        <w:t xml:space="preserve">Document the completed live student validation of the FL-UX-1 in-app StudyLoad content viewer in production.</w:t>
      </w:r>
    </w:p>
    <w:bookmarkEnd w:id="172"/>
    <w:bookmarkStart w:id="173" w:name="manual-student-validation-production"/>
    <w:p>
      <w:pPr>
        <w:pStyle w:val="Heading3"/>
      </w:pPr>
      <w:r>
        <w:t xml:space="preserve">Manual student validation (production)</w:t>
      </w:r>
    </w:p>
    <w:p>
      <w:pPr>
        <w:numPr>
          <w:ilvl w:val="0"/>
          <w:numId w:val="1108"/>
        </w:numPr>
        <w:pStyle w:val="Compact"/>
      </w:pPr>
      <w:r>
        <w:rPr>
          <w:bCs/>
          <w:b/>
        </w:rPr>
        <w:t xml:space="preserve">Validated by:</w:t>
      </w:r>
      <w:r>
        <w:t xml:space="preserve"> </w:t>
      </w:r>
      <w:r>
        <w:t xml:space="preserve">Mauricio, logged in as mauricio.student@test.bexauri.cl</w:t>
      </w:r>
    </w:p>
    <w:p>
      <w:pPr>
        <w:numPr>
          <w:ilvl w:val="0"/>
          <w:numId w:val="1108"/>
        </w:numPr>
        <w:pStyle w:val="Compact"/>
      </w:pPr>
      <w:r>
        <w:rPr>
          <w:bCs/>
          <w:b/>
        </w:rPr>
        <w:t xml:space="preserve">Environment:</w:t>
      </w:r>
      <w:r>
        <w:t xml:space="preserve"> </w:t>
      </w:r>
      <w:r>
        <w:t xml:space="preserve">Production (tutoring-platform-mv-l4o1ne.abacusai.app)</w:t>
      </w:r>
    </w:p>
    <w:p>
      <w:pPr>
        <w:numPr>
          <w:ilvl w:val="0"/>
          <w:numId w:val="1108"/>
        </w:numPr>
        <w:pStyle w:val="Compact"/>
      </w:pPr>
      <w:r>
        <w:rPr>
          <w:bCs/>
          <w:b/>
        </w:rPr>
        <w:t xml:space="preserve">Results:</w:t>
      </w:r>
    </w:p>
    <w:p>
      <w:pPr>
        <w:numPr>
          <w:ilvl w:val="1"/>
          <w:numId w:val="1109"/>
        </w:numPr>
        <w:pStyle w:val="Compact"/>
      </w:pPr>
      <w:r>
        <w:rPr>
          <w:rStyle w:val="VerbatimChar"/>
        </w:rPr>
        <w:t xml:space="preserve">/now</w:t>
      </w:r>
      <w:r>
        <w:t xml:space="preserve"> </w:t>
      </w:r>
      <w:r>
        <w:t xml:space="preserve">showed</w:t>
      </w:r>
      <w:r>
        <w:t xml:space="preserve"> </w:t>
      </w:r>
      <w:r>
        <w:t xml:space="preserve">“</w:t>
      </w:r>
      <w:r>
        <w:t xml:space="preserve">Ver actividad</w:t>
      </w:r>
      <w:r>
        <w:t xml:space="preserve">”</w:t>
      </w:r>
      <w:r>
        <w:t xml:space="preserve"> </w:t>
      </w:r>
      <w:r>
        <w:t xml:space="preserve">link on the completed PAES M1 load card:</w:t>
      </w:r>
      <w:r>
        <w:t xml:space="preserve"> </w:t>
      </w:r>
      <w:r>
        <w:rPr>
          <w:bCs/>
          <w:b/>
        </w:rPr>
        <w:t xml:space="preserve">yes</w:t>
      </w:r>
    </w:p>
    <w:p>
      <w:pPr>
        <w:numPr>
          <w:ilvl w:val="1"/>
          <w:numId w:val="1109"/>
        </w:numPr>
        <w:pStyle w:val="Compact"/>
      </w:pPr>
      <w:r>
        <w:t xml:space="preserve">Content viewer opened correctly at</w:t>
      </w:r>
      <w:r>
        <w:t xml:space="preserve"> </w:t>
      </w:r>
      <w:r>
        <w:rPr>
          <w:rStyle w:val="VerbatimChar"/>
        </w:rPr>
        <w:t xml:space="preserve">/now/study-loads/[id]</w:t>
      </w:r>
      <w:r>
        <w:t xml:space="preserve">:</w:t>
      </w:r>
      <w:r>
        <w:t xml:space="preserve"> </w:t>
      </w:r>
      <w:r>
        <w:rPr>
          <w:bCs/>
          <w:b/>
        </w:rPr>
        <w:t xml:space="preserve">yes</w:t>
      </w:r>
    </w:p>
    <w:p>
      <w:pPr>
        <w:numPr>
          <w:ilvl w:val="1"/>
          <w:numId w:val="1109"/>
        </w:numPr>
        <w:pStyle w:val="Compact"/>
      </w:pPr>
      <w:r>
        <w:t xml:space="preserve">PAES M1 content (exercises, instructions, alternatives) was visible inside Bexauri:</w:t>
      </w:r>
      <w:r>
        <w:t xml:space="preserve"> </w:t>
      </w:r>
      <w:r>
        <w:rPr>
          <w:bCs/>
          <w:b/>
        </w:rPr>
        <w:t xml:space="preserve">yes</w:t>
      </w:r>
    </w:p>
    <w:bookmarkEnd w:id="173"/>
    <w:bookmarkStart w:id="174" w:name="additional-read-only-verification"/>
    <w:p>
      <w:pPr>
        <w:pStyle w:val="Heading3"/>
      </w:pPr>
      <w:r>
        <w:t xml:space="preserve">Additional read-only verification</w:t>
      </w:r>
    </w:p>
    <w:p>
      <w:pPr>
        <w:numPr>
          <w:ilvl w:val="0"/>
          <w:numId w:val="1110"/>
        </w:numPr>
        <w:pStyle w:val="Compact"/>
      </w:pPr>
      <w:r>
        <w:rPr>
          <w:rStyle w:val="VerbatimChar"/>
        </w:rPr>
        <w:t xml:space="preserve">/now/study-loads/[id]</w:t>
      </w:r>
      <w:r>
        <w:t xml:space="preserve"> </w:t>
      </w:r>
      <w:r>
        <w:t xml:space="preserve">route confirmed in build manifest and production routing.</w:t>
      </w:r>
    </w:p>
    <w:p>
      <w:pPr>
        <w:numPr>
          <w:ilvl w:val="0"/>
          <w:numId w:val="1110"/>
        </w:numPr>
        <w:pStyle w:val="Compact"/>
      </w:pPr>
      <w:r>
        <w:t xml:space="preserve">Content registry confirmed:</w:t>
      </w:r>
      <w:r>
        <w:t xml:space="preserve"> </w:t>
      </w:r>
      <w:r>
        <w:t xml:space="preserve">“</w:t>
      </w:r>
      <w:r>
        <w:t xml:space="preserve">PAES M1 — Ecuaciones lineales básicas</w:t>
      </w:r>
      <w:r>
        <w:t xml:space="preserve">”</w:t>
      </w:r>
      <w:r>
        <w:t xml:space="preserve"> </w:t>
      </w:r>
      <w:r>
        <w:t xml:space="preserve">→ 8 items,</w:t>
      </w:r>
      <w:r>
        <w:t xml:space="preserve"> </w:t>
      </w:r>
      <w:r>
        <w:t xml:space="preserve">“</w:t>
      </w:r>
      <w:r>
        <w:t xml:space="preserve">PAES M1 — Problemas con ecuaciones lineales</w:t>
      </w:r>
      <w:r>
        <w:t xml:space="preserve">”</w:t>
      </w:r>
      <w:r>
        <w:t xml:space="preserve"> </w:t>
      </w:r>
      <w:r>
        <w:t xml:space="preserve">→ 8 items, unknown titles → fallback.</w:t>
      </w:r>
    </w:p>
    <w:p>
      <w:pPr>
        <w:numPr>
          <w:ilvl w:val="0"/>
          <w:numId w:val="1110"/>
        </w:numPr>
        <w:pStyle w:val="Compact"/>
      </w:pPr>
      <w:r>
        <w:t xml:space="preserve">Ownership protection confirmed: admin session accessing a student-owned load was redirected to</w:t>
      </w:r>
      <w:r>
        <w:t xml:space="preserve"> </w:t>
      </w:r>
      <w:r>
        <w:rPr>
          <w:rStyle w:val="VerbatimChar"/>
        </w:rPr>
        <w:t xml:space="preserve">/now</w:t>
      </w:r>
      <w:r>
        <w:t xml:space="preserve">.</w:t>
      </w:r>
    </w:p>
    <w:p>
      <w:pPr>
        <w:numPr>
          <w:ilvl w:val="0"/>
          <w:numId w:val="1110"/>
        </w:numPr>
        <w:pStyle w:val="Compact"/>
      </w:pPr>
      <w:r>
        <w:t xml:space="preserve">No Empezar/Terminar mutation performed during validation.</w:t>
      </w:r>
    </w:p>
    <w:p>
      <w:pPr>
        <w:numPr>
          <w:ilvl w:val="0"/>
          <w:numId w:val="1110"/>
        </w:numPr>
        <w:pStyle w:val="Compact"/>
      </w:pPr>
      <w:r>
        <w:t xml:space="preserve">No answer capture exists yet (expected — FL-UX-2 scope).</w:t>
      </w:r>
    </w:p>
    <w:bookmarkEnd w:id="174"/>
    <w:bookmarkStart w:id="175" w:name="outcome-2"/>
    <w:p>
      <w:pPr>
        <w:pStyle w:val="Heading3"/>
      </w:pPr>
      <w:r>
        <w:t xml:space="preserve">Outcome</w:t>
      </w:r>
    </w:p>
    <w:p>
      <w:pPr>
        <w:pStyle w:val="FirstParagraph"/>
      </w:pPr>
      <w:r>
        <w:t xml:space="preserve">FL-UX-1 read-only content viewer passed live student validation in production.</w:t>
      </w:r>
    </w:p>
    <w:bookmarkEnd w:id="175"/>
    <w:bookmarkStart w:id="176" w:name="strategic-implication-2"/>
    <w:p>
      <w:pPr>
        <w:pStyle w:val="Heading3"/>
      </w:pPr>
      <w:r>
        <w:t xml:space="preserve">Strategic implication</w:t>
      </w:r>
    </w:p>
    <w:p>
      <w:pPr>
        <w:pStyle w:val="FirstParagraph"/>
      </w:pPr>
      <w:r>
        <w:t xml:space="preserve">Bexauri has moved from operational tracking only (start/complete/self-report) to an in-app pedagogical read-only experience. Students can now view task content — instructions, exercises, and alternatives — inside the platform.</w:t>
      </w:r>
    </w:p>
    <w:bookmarkEnd w:id="176"/>
    <w:bookmarkStart w:id="177" w:name="what-was-not-done-10"/>
    <w:p>
      <w:pPr>
        <w:pStyle w:val="Heading3"/>
      </w:pPr>
      <w:r>
        <w:t xml:space="preserve">What was NOT done</w:t>
      </w:r>
    </w:p>
    <w:p>
      <w:pPr>
        <w:numPr>
          <w:ilvl w:val="0"/>
          <w:numId w:val="1111"/>
        </w:numPr>
        <w:pStyle w:val="Compact"/>
      </w:pPr>
      <w:r>
        <w:t xml:space="preserve">No code, schema, or endpoint changes</w:t>
      </w:r>
    </w:p>
    <w:p>
      <w:pPr>
        <w:numPr>
          <w:ilvl w:val="0"/>
          <w:numId w:val="1111"/>
        </w:numPr>
        <w:pStyle w:val="Compact"/>
      </w:pPr>
      <w:r>
        <w:t xml:space="preserve">No data created, modified, or deleted</w:t>
      </w:r>
    </w:p>
    <w:p>
      <w:pPr>
        <w:numPr>
          <w:ilvl w:val="0"/>
          <w:numId w:val="1111"/>
        </w:numPr>
        <w:pStyle w:val="Compact"/>
      </w:pPr>
      <w:r>
        <w:t xml:space="preserve">No deploy, no Prisma CLI, no checkpoints</w:t>
      </w:r>
    </w:p>
    <w:p>
      <w:pPr>
        <w:numPr>
          <w:ilvl w:val="0"/>
          <w:numId w:val="1111"/>
        </w:numPr>
        <w:pStyle w:val="Compact"/>
      </w:pPr>
      <w:r>
        <w:t xml:space="preserve">No secrets printed</w:t>
      </w:r>
    </w:p>
    <w:bookmarkEnd w:id="177"/>
    <w:bookmarkStart w:id="178" w:name="next-possible-phase-8"/>
    <w:p>
      <w:pPr>
        <w:pStyle w:val="Heading3"/>
      </w:pPr>
      <w:r>
        <w:t xml:space="preserve">Next possible phase</w:t>
      </w:r>
    </w:p>
    <w:p>
      <w:pPr>
        <w:numPr>
          <w:ilvl w:val="0"/>
          <w:numId w:val="1112"/>
        </w:numPr>
        <w:pStyle w:val="Compact"/>
      </w:pPr>
      <w:r>
        <w:t xml:space="preserve">FL-UX-2 — Multiple-choice answer capture (only after careful data/UX design)</w:t>
      </w:r>
    </w:p>
    <w:p>
      <w:r>
        <w:pict>
          <v:rect style="width:0;height:1.5pt" o:hralign="center" o:hrstd="t" o:hr="t"/>
        </w:pict>
      </w:r>
    </w:p>
    <w:bookmarkEnd w:id="178"/>
    <w:bookmarkEnd w:id="179"/>
    <w:bookmarkStart w:id="187" w:name="X67feda9855642e54172f229807f5c77dd5bb4da"/>
    <w:p>
      <w:pPr>
        <w:pStyle w:val="Heading2"/>
      </w:pPr>
      <w:r>
        <w:t xml:space="preserve">FL-UX-2A — Multiple-Choice Answer Capture Readiness and Data Contract</w:t>
      </w:r>
    </w:p>
    <w:p>
      <w:pPr>
        <w:pStyle w:val="FirstParagraph"/>
      </w:pPr>
      <w:r>
        <w:rPr>
          <w:bCs/>
          <w:b/>
        </w:rPr>
        <w:t xml:space="preserve">Date:</w:t>
      </w:r>
      <w:r>
        <w:t xml:space="preserve"> </w:t>
      </w:r>
      <w:r>
        <w:t xml:space="preserve">2026-04-30</w:t>
      </w:r>
      <w:r>
        <w:t xml:space="preserve"> </w:t>
      </w:r>
      <w:r>
        <w:rPr>
          <w:bCs/>
          <w:b/>
        </w:rPr>
        <w:t xml:space="preserve">Type:</w:t>
      </w:r>
      <w:r>
        <w:t xml:space="preserve"> </w:t>
      </w:r>
      <w:r>
        <w:t xml:space="preserve">Documentation/audit/data contract (no code, no schema, no data, no deploy)</w:t>
      </w:r>
    </w:p>
    <w:bookmarkStart w:id="180" w:name="purpose-13"/>
    <w:p>
      <w:pPr>
        <w:pStyle w:val="Heading3"/>
      </w:pPr>
      <w:r>
        <w:t xml:space="preserve">Purpose</w:t>
      </w:r>
    </w:p>
    <w:p>
      <w:pPr>
        <w:pStyle w:val="FirstParagraph"/>
      </w:pPr>
      <w:r>
        <w:t xml:space="preserve">Inspect the current repo and produce a technical/product readiness contract for multiple-choice answer capture, without implementing the feature.</w:t>
      </w:r>
    </w:p>
    <w:bookmarkEnd w:id="180"/>
    <w:bookmarkStart w:id="181" w:name="key-findings"/>
    <w:p>
      <w:pPr>
        <w:pStyle w:val="Heading3"/>
      </w:pPr>
      <w:r>
        <w:t xml:space="preserve">Key findings</w:t>
      </w:r>
    </w:p>
    <w:p>
      <w:pPr>
        <w:numPr>
          <w:ilvl w:val="0"/>
          <w:numId w:val="1113"/>
        </w:numPr>
        <w:pStyle w:val="Compact"/>
      </w:pPr>
      <w:r>
        <w:t xml:space="preserve">Response model is connected to StudyLoad via TutoringSession (not directly).</w:t>
      </w:r>
    </w:p>
    <w:p>
      <w:pPr>
        <w:numPr>
          <w:ilvl w:val="0"/>
          <w:numId w:val="1113"/>
        </w:numPr>
        <w:pStyle w:val="Compact"/>
      </w:pPr>
      <w:r>
        <w:t xml:space="preserve">Response currently used exclusively for self-report (</w:t>
      </w:r>
      <w:r>
        <w:rPr>
          <w:rStyle w:val="VerbatimChar"/>
        </w:rPr>
        <w:t xml:space="preserve">responseType="answer"</w:t>
      </w:r>
      <w:r>
        <w:t xml:space="preserve">,</w:t>
      </w:r>
      <w:r>
        <w:t xml:space="preserve"> </w:t>
      </w:r>
      <w:r>
        <w:rPr>
          <w:rStyle w:val="VerbatimChar"/>
        </w:rPr>
        <w:t xml:space="preserve">content=selfReport</w:t>
      </w:r>
      <w:r>
        <w:t xml:space="preserve">).</w:t>
      </w:r>
    </w:p>
    <w:p>
      <w:pPr>
        <w:numPr>
          <w:ilvl w:val="0"/>
          <w:numId w:val="1113"/>
        </w:numPr>
        <w:pStyle w:val="Compact"/>
      </w:pPr>
      <w:r>
        <w:rPr>
          <w:rStyle w:val="VerbatimChar"/>
        </w:rPr>
        <w:t xml:space="preserve">/complete</w:t>
      </w:r>
      <w:r>
        <w:t xml:space="preserve"> </w:t>
      </w:r>
      <w:r>
        <w:t xml:space="preserve">creates the self-report Response atomically with StudyLoad and TutoringSession completion.</w:t>
      </w:r>
    </w:p>
    <w:p>
      <w:pPr>
        <w:numPr>
          <w:ilvl w:val="0"/>
          <w:numId w:val="1113"/>
        </w:numPr>
        <w:pStyle w:val="Compact"/>
      </w:pPr>
      <w:r>
        <w:rPr>
          <w:rStyle w:val="VerbatimChar"/>
        </w:rPr>
        <w:t xml:space="preserve">/now</w:t>
      </w:r>
      <w:r>
        <w:t xml:space="preserve"> </w:t>
      </w:r>
      <w:r>
        <w:t xml:space="preserve">and admin cycle detail assume</w:t>
      </w:r>
      <w:r>
        <w:t xml:space="preserve"> </w:t>
      </w:r>
      <w:r>
        <w:rPr>
          <w:rStyle w:val="VerbatimChar"/>
        </w:rPr>
        <w:t xml:space="preserve">responses[0]</w:t>
      </w:r>
      <w:r>
        <w:t xml:space="preserve"> </w:t>
      </w:r>
      <w:r>
        <w:t xml:space="preserve">with</w:t>
      </w:r>
      <w:r>
        <w:t xml:space="preserve"> </w:t>
      </w:r>
      <w:r>
        <w:rPr>
          <w:rStyle w:val="VerbatimChar"/>
        </w:rPr>
        <w:t xml:space="preserve">responseType="answer"</w:t>
      </w:r>
      <w:r>
        <w:t xml:space="preserve"> </w:t>
      </w:r>
      <w:r>
        <w:t xml:space="preserve">is the self-report.</w:t>
      </w:r>
    </w:p>
    <w:p>
      <w:pPr>
        <w:numPr>
          <w:ilvl w:val="0"/>
          <w:numId w:val="1113"/>
        </w:numPr>
        <w:pStyle w:val="Compact"/>
      </w:pPr>
      <w:r>
        <w:t xml:space="preserve">No item-level answer model exists.</w:t>
      </w:r>
    </w:p>
    <w:bookmarkEnd w:id="181"/>
    <w:bookmarkStart w:id="182" w:name="recommended-architecture"/>
    <w:p>
      <w:pPr>
        <w:pStyle w:val="Heading3"/>
      </w:pPr>
      <w:r>
        <w:t xml:space="preserve">Recommended architecture</w:t>
      </w:r>
    </w:p>
    <w:p>
      <w:pPr>
        <w:numPr>
          <w:ilvl w:val="0"/>
          <w:numId w:val="1114"/>
        </w:numPr>
        <w:pStyle w:val="Compact"/>
      </w:pPr>
      <w:r>
        <w:t xml:space="preserve">Keep existing self-report Response unchanged (</w:t>
      </w:r>
      <w:r>
        <w:rPr>
          <w:rStyle w:val="VerbatimChar"/>
        </w:rPr>
        <w:t xml:space="preserve">responseType="answer"</w:t>
      </w:r>
      <w:r>
        <w:t xml:space="preserve">).</w:t>
      </w:r>
    </w:p>
    <w:p>
      <w:pPr>
        <w:numPr>
          <w:ilvl w:val="0"/>
          <w:numId w:val="1114"/>
        </w:numPr>
        <w:pStyle w:val="Compact"/>
      </w:pPr>
      <w:r>
        <w:t xml:space="preserve">New MC answer submission uses</w:t>
      </w:r>
      <w:r>
        <w:t xml:space="preserve"> </w:t>
      </w:r>
      <w:r>
        <w:rPr>
          <w:rStyle w:val="VerbatimChar"/>
        </w:rPr>
        <w:t xml:space="preserve">responseType="mc_submission"</w:t>
      </w:r>
      <w:r>
        <w:t xml:space="preserve"> </w:t>
      </w:r>
      <w:r>
        <w:t xml:space="preserve">with JSON payload in</w:t>
      </w:r>
      <w:r>
        <w:t xml:space="preserve"> </w:t>
      </w:r>
      <w:r>
        <w:rPr>
          <w:rStyle w:val="VerbatimChar"/>
        </w:rPr>
        <w:t xml:space="preserve">content</w:t>
      </w:r>
      <w:r>
        <w:t xml:space="preserve">.</w:t>
      </w:r>
    </w:p>
    <w:p>
      <w:pPr>
        <w:numPr>
          <w:ilvl w:val="0"/>
          <w:numId w:val="1114"/>
        </w:numPr>
        <w:pStyle w:val="Compact"/>
      </w:pPr>
      <w:r>
        <w:t xml:space="preserve">No schema changes for FL-UX-2B (JSON-in-content approach).</w:t>
      </w:r>
    </w:p>
    <w:p>
      <w:pPr>
        <w:numPr>
          <w:ilvl w:val="0"/>
          <w:numId w:val="1114"/>
        </w:numPr>
        <w:pStyle w:val="Compact"/>
      </w:pPr>
      <w:r>
        <w:t xml:space="preserve">Future phase: extract into ResponseItem child model when item-level DB queries are needed.</w:t>
      </w:r>
    </w:p>
    <w:p>
      <w:pPr>
        <w:numPr>
          <w:ilvl w:val="0"/>
          <w:numId w:val="1114"/>
        </w:numPr>
        <w:pStyle w:val="Compact"/>
      </w:pPr>
      <w:r>
        <w:t xml:space="preserve">New endpoint</w:t>
      </w:r>
      <w:r>
        <w:t xml:space="preserve"> </w:t>
      </w:r>
      <w:r>
        <w:rPr>
          <w:rStyle w:val="VerbatimChar"/>
        </w:rPr>
        <w:t xml:space="preserve">POST /api/study-loads/[id]/responses</w:t>
      </w:r>
      <w:r>
        <w:t xml:space="preserve"> </w:t>
      </w:r>
      <w:r>
        <w:t xml:space="preserve">— separate from</w:t>
      </w:r>
      <w:r>
        <w:t xml:space="preserve"> </w:t>
      </w:r>
      <w:r>
        <w:rPr>
          <w:rStyle w:val="VerbatimChar"/>
        </w:rPr>
        <w:t xml:space="preserve">/start</w:t>
      </w:r>
      <w:r>
        <w:t xml:space="preserve"> </w:t>
      </w:r>
      <w:r>
        <w:t xml:space="preserve">and</w:t>
      </w:r>
      <w:r>
        <w:t xml:space="preserve"> </w:t>
      </w:r>
      <w:r>
        <w:rPr>
          <w:rStyle w:val="VerbatimChar"/>
        </w:rPr>
        <w:t xml:space="preserve">/complete</w:t>
      </w:r>
      <w:r>
        <w:t xml:space="preserve">.</w:t>
      </w:r>
    </w:p>
    <w:p>
      <w:pPr>
        <w:numPr>
          <w:ilvl w:val="0"/>
          <w:numId w:val="1114"/>
        </w:numPr>
        <w:pStyle w:val="Compact"/>
      </w:pPr>
      <w:r>
        <w:t xml:space="preserve">One submission per load, replaceable while in_progress, frozen on complete.</w:t>
      </w:r>
    </w:p>
    <w:bookmarkEnd w:id="182"/>
    <w:bookmarkStart w:id="183" w:name="artifact-created-3"/>
    <w:p>
      <w:pPr>
        <w:pStyle w:val="Heading3"/>
      </w:pPr>
      <w:r>
        <w:t xml:space="preserve">Artifact created</w:t>
      </w:r>
    </w:p>
    <w:p>
      <w:pPr>
        <w:numPr>
          <w:ilvl w:val="0"/>
          <w:numId w:val="1115"/>
        </w:numPr>
        <w:pStyle w:val="Compact"/>
      </w:pPr>
      <w:r>
        <w:rPr>
          <w:rStyle w:val="VerbatimChar"/>
        </w:rPr>
        <w:t xml:space="preserve">nextjs_space/docs/operations/FL_UX_2A_MULTIPLE_CHOICE_ANSWER_CAPTURE_READINESS.md</w:t>
      </w:r>
      <w:r>
        <w:t xml:space="preserve"> </w:t>
      </w:r>
      <w:r>
        <w:t xml:space="preserve">— 14-section readiness document covering: current state audit, architecture recommendation, data contract, submission rules, endpoint/student/admin UX contracts, risk assessment, phase split, and go/no-go gate.</w:t>
      </w:r>
    </w:p>
    <w:bookmarkEnd w:id="183"/>
    <w:bookmarkStart w:id="184" w:name="phase-split-recommended"/>
    <w:p>
      <w:pPr>
        <w:pStyle w:val="Heading3"/>
      </w:pPr>
      <w:r>
        <w:t xml:space="preserve">Phase split recommended</w:t>
      </w:r>
    </w:p>
    <w:p>
      <w:pPr>
        <w:numPr>
          <w:ilvl w:val="0"/>
          <w:numId w:val="1116"/>
        </w:numPr>
        <w:pStyle w:val="Compact"/>
      </w:pPr>
      <w:r>
        <w:t xml:space="preserve">FL-UX-2B — Backend API for MC answer submission (no schema change)</w:t>
      </w:r>
    </w:p>
    <w:p>
      <w:pPr>
        <w:numPr>
          <w:ilvl w:val="0"/>
          <w:numId w:val="1116"/>
        </w:numPr>
        <w:pStyle w:val="Compact"/>
      </w:pPr>
      <w:r>
        <w:t xml:space="preserve">FL-UX-2C — Student answer capture UI</w:t>
      </w:r>
    </w:p>
    <w:p>
      <w:pPr>
        <w:numPr>
          <w:ilvl w:val="0"/>
          <w:numId w:val="1116"/>
        </w:numPr>
        <w:pStyle w:val="Compact"/>
      </w:pPr>
      <w:r>
        <w:t xml:space="preserve">FL-UX-2D — Admin item-level evidence view</w:t>
      </w:r>
    </w:p>
    <w:bookmarkEnd w:id="184"/>
    <w:bookmarkStart w:id="185" w:name="what-was-not-done-11"/>
    <w:p>
      <w:pPr>
        <w:pStyle w:val="Heading3"/>
      </w:pPr>
      <w:r>
        <w:t xml:space="preserve">What was NOT done</w:t>
      </w:r>
    </w:p>
    <w:p>
      <w:pPr>
        <w:numPr>
          <w:ilvl w:val="0"/>
          <w:numId w:val="1117"/>
        </w:numPr>
        <w:pStyle w:val="Compact"/>
      </w:pPr>
      <w:r>
        <w:t xml:space="preserve">No code, schema, or endpoint changes</w:t>
      </w:r>
    </w:p>
    <w:p>
      <w:pPr>
        <w:numPr>
          <w:ilvl w:val="0"/>
          <w:numId w:val="1117"/>
        </w:numPr>
        <w:pStyle w:val="Compact"/>
      </w:pPr>
      <w:r>
        <w:t xml:space="preserve">No data created, modified, or deleted</w:t>
      </w:r>
    </w:p>
    <w:p>
      <w:pPr>
        <w:numPr>
          <w:ilvl w:val="0"/>
          <w:numId w:val="1117"/>
        </w:numPr>
        <w:pStyle w:val="Compact"/>
      </w:pPr>
      <w:r>
        <w:t xml:space="preserve">No deploy, no Prisma CLI, no checkpoints</w:t>
      </w:r>
    </w:p>
    <w:p>
      <w:pPr>
        <w:numPr>
          <w:ilvl w:val="0"/>
          <w:numId w:val="1117"/>
        </w:numPr>
        <w:pStyle w:val="Compact"/>
      </w:pPr>
      <w:r>
        <w:t xml:space="preserve">No secrets printed</w:t>
      </w:r>
    </w:p>
    <w:bookmarkEnd w:id="185"/>
    <w:bookmarkStart w:id="186" w:name="next-possible-phase-9"/>
    <w:p>
      <w:pPr>
        <w:pStyle w:val="Heading3"/>
      </w:pPr>
      <w:r>
        <w:t xml:space="preserve">Next possible phase</w:t>
      </w:r>
    </w:p>
    <w:p>
      <w:pPr>
        <w:numPr>
          <w:ilvl w:val="0"/>
          <w:numId w:val="1118"/>
        </w:numPr>
        <w:pStyle w:val="Compact"/>
      </w:pPr>
      <w:r>
        <w:t xml:space="preserve">FL-UX-2B — Implement MC answer submission endpoint (after go/no-go gate satisfied)</w:t>
      </w:r>
    </w:p>
    <w:p>
      <w:r>
        <w:pict>
          <v:rect style="width:0;height:1.5pt" o:hralign="center" o:hrstd="t" o:hr="t"/>
        </w:pict>
      </w:r>
    </w:p>
    <w:bookmarkEnd w:id="186"/>
    <w:bookmarkEnd w:id="187"/>
    <w:bookmarkStart w:id="199" w:name="Xa91495448613830a2760965b3288ce30f2fb831"/>
    <w:p>
      <w:pPr>
        <w:pStyle w:val="Heading2"/>
      </w:pPr>
      <w:r>
        <w:t xml:space="preserve">FL-UX-2B — Backend API for multiple-choice answer submission</w:t>
      </w:r>
    </w:p>
    <w:p>
      <w:pPr>
        <w:pStyle w:val="FirstParagraph"/>
      </w:pPr>
      <w:r>
        <w:rPr>
          <w:bCs/>
          <w:b/>
        </w:rPr>
        <w:t xml:space="preserve">Date:</w:t>
      </w:r>
      <w:r>
        <w:t xml:space="preserve"> </w:t>
      </w:r>
      <w:r>
        <w:t xml:space="preserve">2026-04-30</w:t>
      </w:r>
    </w:p>
    <w:bookmarkStart w:id="188" w:name="endpoint-added"/>
    <w:p>
      <w:pPr>
        <w:pStyle w:val="Heading3"/>
      </w:pPr>
      <w:r>
        <w:t xml:space="preserve">Endpoint added</w:t>
      </w:r>
    </w:p>
    <w:p>
      <w:pPr>
        <w:numPr>
          <w:ilvl w:val="0"/>
          <w:numId w:val="1119"/>
        </w:numPr>
        <w:pStyle w:val="Compact"/>
      </w:pPr>
      <w:r>
        <w:rPr>
          <w:rStyle w:val="VerbatimChar"/>
        </w:rPr>
        <w:t xml:space="preserve">POST /api/study-loads/[id]/responses</w:t>
      </w:r>
      <w:r>
        <w:t xml:space="preserve"> </w:t>
      </w:r>
      <w:r>
        <w:t xml:space="preserve">— Creates or replaces one</w:t>
      </w:r>
      <w:r>
        <w:t xml:space="preserve"> </w:t>
      </w:r>
      <w:r>
        <w:rPr>
          <w:rStyle w:val="VerbatimChar"/>
        </w:rPr>
        <w:t xml:space="preserve">mc_submission</w:t>
      </w:r>
      <w:r>
        <w:t xml:space="preserve"> </w:t>
      </w:r>
      <w:r>
        <w:t xml:space="preserve">Response for the active in-progress TutoringSession of a StudyLoad.</w:t>
      </w:r>
    </w:p>
    <w:bookmarkEnd w:id="188"/>
    <w:bookmarkStart w:id="189" w:name="architecture"/>
    <w:p>
      <w:pPr>
        <w:pStyle w:val="Heading3"/>
      </w:pPr>
      <w:r>
        <w:t xml:space="preserve">Architecture</w:t>
      </w:r>
    </w:p>
    <w:p>
      <w:pPr>
        <w:numPr>
          <w:ilvl w:val="0"/>
          <w:numId w:val="1120"/>
        </w:numPr>
        <w:pStyle w:val="Compact"/>
      </w:pPr>
      <w:r>
        <w:t xml:space="preserve">JSON-in-Response approach: structured payload stored in</w:t>
      </w:r>
      <w:r>
        <w:t xml:space="preserve"> </w:t>
      </w:r>
      <w:r>
        <w:rPr>
          <w:rStyle w:val="VerbatimChar"/>
        </w:rPr>
        <w:t xml:space="preserve">Response.content</w:t>
      </w:r>
      <w:r>
        <w:t xml:space="preserve"> </w:t>
      </w:r>
      <w:r>
        <w:t xml:space="preserve">with</w:t>
      </w:r>
      <w:r>
        <w:t xml:space="preserve"> </w:t>
      </w:r>
      <w:r>
        <w:rPr>
          <w:rStyle w:val="VerbatimChar"/>
        </w:rPr>
        <w:t xml:space="preserve">responseType="mc_submission"</w:t>
      </w:r>
      <w:r>
        <w:t xml:space="preserve">.</w:t>
      </w:r>
    </w:p>
    <w:p>
      <w:pPr>
        <w:numPr>
          <w:ilvl w:val="0"/>
          <w:numId w:val="1120"/>
        </w:numPr>
        <w:pStyle w:val="Compact"/>
      </w:pPr>
      <w:r>
        <w:t xml:space="preserve">Stored payload shape:</w:t>
      </w:r>
      <w:r>
        <w:t xml:space="preserve"> </w:t>
      </w:r>
      <w:r>
        <w:rPr>
          <w:rStyle w:val="VerbatimChar"/>
        </w:rPr>
        <w:t xml:space="preserve">{ kind, schemaVersion, contentKey, contentVersion, studyLoadId, submittedAt, answers[], summary }</w:t>
      </w:r>
      <w:r>
        <w:t xml:space="preserve">.</w:t>
      </w:r>
    </w:p>
    <w:p>
      <w:pPr>
        <w:numPr>
          <w:ilvl w:val="0"/>
          <w:numId w:val="1120"/>
        </w:numPr>
        <w:pStyle w:val="Compact"/>
      </w:pPr>
      <w:r>
        <w:t xml:space="preserve">Each answer includes</w:t>
      </w:r>
      <w:r>
        <w:t xml:space="preserve"> </w:t>
      </w:r>
      <w:r>
        <w:rPr>
          <w:rStyle w:val="VerbatimChar"/>
        </w:rPr>
        <w:t xml:space="preserve">itemKey</w:t>
      </w:r>
      <w:r>
        <w:t xml:space="preserve">,</w:t>
      </w:r>
      <w:r>
        <w:t xml:space="preserve"> </w:t>
      </w:r>
      <w:r>
        <w:rPr>
          <w:rStyle w:val="VerbatimChar"/>
        </w:rPr>
        <w:t xml:space="preserve">selectedOptionKey</w:t>
      </w:r>
      <w:r>
        <w:t xml:space="preserve">, and optionally</w:t>
      </w:r>
      <w:r>
        <w:t xml:space="preserve"> </w:t>
      </w:r>
      <w:r>
        <w:rPr>
          <w:rStyle w:val="VerbatimChar"/>
        </w:rPr>
        <w:t xml:space="preserve">correctOptionKey</w:t>
      </w:r>
      <w:r>
        <w:t xml:space="preserve">/</w:t>
      </w:r>
      <w:r>
        <w:rPr>
          <w:rStyle w:val="VerbatimChar"/>
        </w:rPr>
        <w:t xml:space="preserve">isCorrect</w:t>
      </w:r>
      <w:r>
        <w:t xml:space="preserve"> </w:t>
      </w:r>
      <w:r>
        <w:t xml:space="preserve">(when answer key available).</w:t>
      </w:r>
    </w:p>
    <w:p>
      <w:pPr>
        <w:numPr>
          <w:ilvl w:val="0"/>
          <w:numId w:val="1120"/>
        </w:numPr>
        <w:pStyle w:val="Compact"/>
      </w:pPr>
      <w:r>
        <w:t xml:space="preserve">Summary includes</w:t>
      </w:r>
      <w:r>
        <w:t xml:space="preserve"> </w:t>
      </w:r>
      <w:r>
        <w:rPr>
          <w:rStyle w:val="VerbatimChar"/>
        </w:rPr>
        <w:t xml:space="preserve">answeredCount</w:t>
      </w:r>
      <w:r>
        <w:t xml:space="preserve">,</w:t>
      </w:r>
      <w:r>
        <w:t xml:space="preserve"> </w:t>
      </w:r>
      <w:r>
        <w:rPr>
          <w:rStyle w:val="VerbatimChar"/>
        </w:rPr>
        <w:t xml:space="preserve">totalItemCount</w:t>
      </w:r>
      <w:r>
        <w:t xml:space="preserve">,</w:t>
      </w:r>
      <w:r>
        <w:t xml:space="preserve"> </w:t>
      </w:r>
      <w:r>
        <w:rPr>
          <w:rStyle w:val="VerbatimChar"/>
        </w:rPr>
        <w:t xml:space="preserve">correctCount</w:t>
      </w:r>
      <w:r>
        <w:t xml:space="preserve">,</w:t>
      </w:r>
      <w:r>
        <w:t xml:space="preserve"> </w:t>
      </w:r>
      <w:r>
        <w:rPr>
          <w:rStyle w:val="VerbatimChar"/>
        </w:rPr>
        <w:t xml:space="preserve">hasAnswerKey</w:t>
      </w:r>
      <w:r>
        <w:t xml:space="preserve">.</w:t>
      </w:r>
    </w:p>
    <w:bookmarkEnd w:id="189"/>
    <w:bookmarkStart w:id="190" w:name="content-registry-updated"/>
    <w:p>
      <w:pPr>
        <w:pStyle w:val="Heading3"/>
      </w:pPr>
      <w:r>
        <w:t xml:space="preserve">Content registry updated</w:t>
      </w:r>
    </w:p>
    <w:p>
      <w:pPr>
        <w:numPr>
          <w:ilvl w:val="0"/>
          <w:numId w:val="1121"/>
        </w:numPr>
        <w:pStyle w:val="Compact"/>
      </w:pPr>
      <w:r>
        <w:rPr>
          <w:rStyle w:val="VerbatimChar"/>
        </w:rPr>
        <w:t xml:space="preserve">lib/study-load-content.ts</w:t>
      </w:r>
      <w:r>
        <w:t xml:space="preserve"> </w:t>
      </w:r>
      <w:r>
        <w:t xml:space="preserve">— Added</w:t>
      </w:r>
      <w:r>
        <w:t xml:space="preserve"> </w:t>
      </w:r>
      <w:r>
        <w:rPr>
          <w:rStyle w:val="VerbatimChar"/>
        </w:rPr>
        <w:t xml:space="preserve">contentKey</w:t>
      </w:r>
      <w:r>
        <w:t xml:space="preserve">,</w:t>
      </w:r>
      <w:r>
        <w:t xml:space="preserve"> </w:t>
      </w:r>
      <w:r>
        <w:rPr>
          <w:rStyle w:val="VerbatimChar"/>
        </w:rPr>
        <w:t xml:space="preserve">contentVersion</w:t>
      </w:r>
      <w:r>
        <w:t xml:space="preserve">,</w:t>
      </w:r>
      <w:r>
        <w:t xml:space="preserve"> </w:t>
      </w:r>
      <w:r>
        <w:rPr>
          <w:rStyle w:val="VerbatimChar"/>
        </w:rPr>
        <w:t xml:space="preserve">key</w:t>
      </w:r>
      <w:r>
        <w:t xml:space="preserve"> </w:t>
      </w:r>
      <w:r>
        <w:t xml:space="preserve">(item identifier),</w:t>
      </w:r>
      <w:r>
        <w:t xml:space="preserve"> </w:t>
      </w:r>
      <w:r>
        <w:rPr>
          <w:rStyle w:val="VerbatimChar"/>
        </w:rPr>
        <w:t xml:space="preserve">correctOptionKey</w:t>
      </w:r>
      <w:r>
        <w:t xml:space="preserve"> </w:t>
      </w:r>
      <w:r>
        <w:t xml:space="preserve">fields.</w:t>
      </w:r>
    </w:p>
    <w:p>
      <w:pPr>
        <w:numPr>
          <w:ilvl w:val="0"/>
          <w:numId w:val="1121"/>
        </w:numPr>
        <w:pStyle w:val="Compact"/>
      </w:pPr>
      <w:r>
        <w:t xml:space="preserve">Added</w:t>
      </w:r>
      <w:r>
        <w:t xml:space="preserve"> </w:t>
      </w:r>
      <w:r>
        <w:rPr>
          <w:rStyle w:val="VerbatimChar"/>
        </w:rPr>
        <w:t xml:space="preserve">getStudyLoadContentByKey()</w:t>
      </w:r>
      <w:r>
        <w:t xml:space="preserve"> </w:t>
      </w:r>
      <w:r>
        <w:t xml:space="preserve">lookup function.</w:t>
      </w:r>
    </w:p>
    <w:p>
      <w:pPr>
        <w:numPr>
          <w:ilvl w:val="0"/>
          <w:numId w:val="1121"/>
        </w:numPr>
        <w:pStyle w:val="Compact"/>
      </w:pPr>
      <w:r>
        <w:t xml:space="preserve">Both existing content entries (basic + word problems) enriched with stable keys and answer keys.</w:t>
      </w:r>
    </w:p>
    <w:p>
      <w:pPr>
        <w:numPr>
          <w:ilvl w:val="0"/>
          <w:numId w:val="1121"/>
        </w:numPr>
        <w:pStyle w:val="Compact"/>
      </w:pPr>
      <w:r>
        <w:t xml:space="preserve">Backward-compatible: existing viewer unchanged (uses</w:t>
      </w:r>
      <w:r>
        <w:t xml:space="preserve"> </w:t>
      </w:r>
      <w:r>
        <w:rPr>
          <w:rStyle w:val="VerbatimChar"/>
        </w:rPr>
        <w:t xml:space="preserve">title</w:t>
      </w:r>
      <w:r>
        <w:t xml:space="preserve"> </w:t>
      </w:r>
      <w:r>
        <w:t xml:space="preserve">lookup and</w:t>
      </w:r>
      <w:r>
        <w:t xml:space="preserve"> </w:t>
      </w:r>
      <w:r>
        <w:rPr>
          <w:rStyle w:val="VerbatimChar"/>
        </w:rPr>
        <w:t xml:space="preserve">stem</w:t>
      </w:r>
      <w:r>
        <w:t xml:space="preserve">/</w:t>
      </w:r>
      <w:r>
        <w:rPr>
          <w:rStyle w:val="VerbatimChar"/>
        </w:rPr>
        <w:t xml:space="preserve">options</w:t>
      </w:r>
      <w:r>
        <w:t xml:space="preserve">).</w:t>
      </w:r>
    </w:p>
    <w:bookmarkEnd w:id="190"/>
    <w:bookmarkStart w:id="191" w:name="validation-implemented"/>
    <w:p>
      <w:pPr>
        <w:pStyle w:val="Heading3"/>
      </w:pPr>
      <w:r>
        <w:t xml:space="preserve">Validation implemented</w:t>
      </w:r>
    </w:p>
    <w:p>
      <w:pPr>
        <w:numPr>
          <w:ilvl w:val="0"/>
          <w:numId w:val="1122"/>
        </w:numPr>
        <w:pStyle w:val="Compact"/>
      </w:pPr>
      <w:r>
        <w:t xml:space="preserve">Authenticated user (401)</w:t>
      </w:r>
    </w:p>
    <w:p>
      <w:pPr>
        <w:numPr>
          <w:ilvl w:val="0"/>
          <w:numId w:val="1122"/>
        </w:numPr>
        <w:pStyle w:val="Compact"/>
      </w:pPr>
      <w:r>
        <w:t xml:space="preserve">Ownership: User.email → Student.email → active Enrollment → open Cycle → StudyLoad (403)</w:t>
      </w:r>
    </w:p>
    <w:p>
      <w:pPr>
        <w:numPr>
          <w:ilvl w:val="0"/>
          <w:numId w:val="1122"/>
        </w:numPr>
        <w:pStyle w:val="Compact"/>
      </w:pPr>
      <w:r>
        <w:t xml:space="preserve">Enrollment active (409)</w:t>
      </w:r>
    </w:p>
    <w:p>
      <w:pPr>
        <w:numPr>
          <w:ilvl w:val="0"/>
          <w:numId w:val="1122"/>
        </w:numPr>
        <w:pStyle w:val="Compact"/>
      </w:pPr>
      <w:r>
        <w:t xml:space="preserve">Cycle open (409)</w:t>
      </w:r>
    </w:p>
    <w:p>
      <w:pPr>
        <w:numPr>
          <w:ilvl w:val="0"/>
          <w:numId w:val="1122"/>
        </w:numPr>
        <w:pStyle w:val="Compact"/>
      </w:pPr>
      <w:r>
        <w:t xml:space="preserve">StudyLoad in_progress required (409); completed loads rejected (409)</w:t>
      </w:r>
    </w:p>
    <w:p>
      <w:pPr>
        <w:numPr>
          <w:ilvl w:val="0"/>
          <w:numId w:val="1122"/>
        </w:numPr>
        <w:pStyle w:val="Compact"/>
      </w:pPr>
      <w:r>
        <w:t xml:space="preserve">Content registry lookup by title (400 if no content)</w:t>
      </w:r>
    </w:p>
    <w:p>
      <w:pPr>
        <w:numPr>
          <w:ilvl w:val="0"/>
          <w:numId w:val="1122"/>
        </w:numPr>
        <w:pStyle w:val="Compact"/>
      </w:pPr>
      <w:r>
        <w:rPr>
          <w:rStyle w:val="VerbatimChar"/>
        </w:rPr>
        <w:t xml:space="preserve">contentKey</w:t>
      </w:r>
      <w:r>
        <w:t xml:space="preserve"> </w:t>
      </w:r>
      <w:r>
        <w:t xml:space="preserve">and</w:t>
      </w:r>
      <w:r>
        <w:t xml:space="preserve"> </w:t>
      </w:r>
      <w:r>
        <w:rPr>
          <w:rStyle w:val="VerbatimChar"/>
        </w:rPr>
        <w:t xml:space="preserve">contentVersion</w:t>
      </w:r>
      <w:r>
        <w:t xml:space="preserve"> </w:t>
      </w:r>
      <w:r>
        <w:t xml:space="preserve">must match registered content for this load (400)</w:t>
      </w:r>
    </w:p>
    <w:p>
      <w:pPr>
        <w:numPr>
          <w:ilvl w:val="0"/>
          <w:numId w:val="1122"/>
        </w:numPr>
        <w:pStyle w:val="Compact"/>
      </w:pPr>
      <w:r>
        <w:t xml:space="preserve">Each</w:t>
      </w:r>
      <w:r>
        <w:t xml:space="preserve"> </w:t>
      </w:r>
      <w:r>
        <w:rPr>
          <w:rStyle w:val="VerbatimChar"/>
        </w:rPr>
        <w:t xml:space="preserve">itemKey</w:t>
      </w:r>
      <w:r>
        <w:t xml:space="preserve"> </w:t>
      </w:r>
      <w:r>
        <w:t xml:space="preserve">must exist in content (400)</w:t>
      </w:r>
    </w:p>
    <w:p>
      <w:pPr>
        <w:numPr>
          <w:ilvl w:val="0"/>
          <w:numId w:val="1122"/>
        </w:numPr>
        <w:pStyle w:val="Compact"/>
      </w:pPr>
      <w:r>
        <w:t xml:space="preserve">Each</w:t>
      </w:r>
      <w:r>
        <w:t xml:space="preserve"> </w:t>
      </w:r>
      <w:r>
        <w:rPr>
          <w:rStyle w:val="VerbatimChar"/>
        </w:rPr>
        <w:t xml:space="preserve">selectedOptionKey</w:t>
      </w:r>
      <w:r>
        <w:t xml:space="preserve"> </w:t>
      </w:r>
      <w:r>
        <w:t xml:space="preserve">must be a valid option label for that item (400)</w:t>
      </w:r>
    </w:p>
    <w:p>
      <w:pPr>
        <w:numPr>
          <w:ilvl w:val="0"/>
          <w:numId w:val="1122"/>
        </w:numPr>
        <w:pStyle w:val="Compact"/>
      </w:pPr>
      <w:r>
        <w:t xml:space="preserve">Duplicate</w:t>
      </w:r>
      <w:r>
        <w:t xml:space="preserve"> </w:t>
      </w:r>
      <w:r>
        <w:rPr>
          <w:rStyle w:val="VerbatimChar"/>
        </w:rPr>
        <w:t xml:space="preserve">itemKey</w:t>
      </w:r>
      <w:r>
        <w:t xml:space="preserve"> </w:t>
      </w:r>
      <w:r>
        <w:t xml:space="preserve">entries rejected (400)</w:t>
      </w:r>
    </w:p>
    <w:p>
      <w:pPr>
        <w:numPr>
          <w:ilvl w:val="0"/>
          <w:numId w:val="1122"/>
        </w:numPr>
        <w:pStyle w:val="Compact"/>
      </w:pPr>
      <w:r>
        <w:t xml:space="preserve">Empty answers array rejected (400)</w:t>
      </w:r>
    </w:p>
    <w:p>
      <w:pPr>
        <w:numPr>
          <w:ilvl w:val="0"/>
          <w:numId w:val="1122"/>
        </w:numPr>
        <w:pStyle w:val="Compact"/>
      </w:pPr>
      <w:r>
        <w:t xml:space="preserve">Active TutoringSession must exist (409)</w:t>
      </w:r>
    </w:p>
    <w:bookmarkEnd w:id="191"/>
    <w:bookmarkStart w:id="192" w:name="submission-rules"/>
    <w:p>
      <w:pPr>
        <w:pStyle w:val="Heading3"/>
      </w:pPr>
      <w:r>
        <w:t xml:space="preserve">Submission rules</w:t>
      </w:r>
    </w:p>
    <w:p>
      <w:pPr>
        <w:numPr>
          <w:ilvl w:val="0"/>
          <w:numId w:val="1123"/>
        </w:numPr>
        <w:pStyle w:val="Compact"/>
      </w:pPr>
      <w:r>
        <w:t xml:space="preserve">At most one</w:t>
      </w:r>
      <w:r>
        <w:t xml:space="preserve"> </w:t>
      </w:r>
      <w:r>
        <w:rPr>
          <w:rStyle w:val="VerbatimChar"/>
        </w:rPr>
        <w:t xml:space="preserve">mc_submission</w:t>
      </w:r>
      <w:r>
        <w:t xml:space="preserve"> </w:t>
      </w:r>
      <w:r>
        <w:t xml:space="preserve">Response per TutoringSession.</w:t>
      </w:r>
    </w:p>
    <w:p>
      <w:pPr>
        <w:numPr>
          <w:ilvl w:val="0"/>
          <w:numId w:val="1123"/>
        </w:numPr>
        <w:pStyle w:val="Compact"/>
      </w:pPr>
      <w:r>
        <w:t xml:space="preserve">Resubmission while</w:t>
      </w:r>
      <w:r>
        <w:t xml:space="preserve"> </w:t>
      </w:r>
      <w:r>
        <w:rPr>
          <w:rStyle w:val="VerbatimChar"/>
        </w:rPr>
        <w:t xml:space="preserve">in_progress</w:t>
      </w:r>
      <w:r>
        <w:t xml:space="preserve"> </w:t>
      </w:r>
      <w:r>
        <w:t xml:space="preserve">replaces the existing</w:t>
      </w:r>
      <w:r>
        <w:t xml:space="preserve"> </w:t>
      </w:r>
      <w:r>
        <w:rPr>
          <w:rStyle w:val="VerbatimChar"/>
        </w:rPr>
        <w:t xml:space="preserve">mc_submission</w:t>
      </w:r>
      <w:r>
        <w:t xml:space="preserve"> </w:t>
      </w:r>
      <w:r>
        <w:t xml:space="preserve">(update, returns 200).</w:t>
      </w:r>
    </w:p>
    <w:p>
      <w:pPr>
        <w:numPr>
          <w:ilvl w:val="0"/>
          <w:numId w:val="1123"/>
        </w:numPr>
        <w:pStyle w:val="Compact"/>
      </w:pPr>
      <w:r>
        <w:t xml:space="preserve">First submission creates new Response (returns 201).</w:t>
      </w:r>
    </w:p>
    <w:p>
      <w:pPr>
        <w:numPr>
          <w:ilvl w:val="0"/>
          <w:numId w:val="1123"/>
        </w:numPr>
        <w:pStyle w:val="Compact"/>
      </w:pPr>
      <w:r>
        <w:t xml:space="preserve">Completed StudyLoad rejects modification (409).</w:t>
      </w:r>
    </w:p>
    <w:bookmarkEnd w:id="192"/>
    <w:bookmarkStart w:id="193" w:name="response-shape"/>
    <w:p>
      <w:pPr>
        <w:pStyle w:val="Heading3"/>
      </w:pPr>
      <w:r>
        <w:t xml:space="preserve">Response shape</w:t>
      </w:r>
    </w:p>
    <w:p>
      <w:pPr>
        <w:pStyle w:val="SourceCode"/>
      </w:pPr>
      <w:r>
        <w:rPr>
          <w:rStyle w:val="FunctionTok"/>
        </w:rPr>
        <w:t xml:space="preserve">{</w:t>
      </w:r>
      <w:r>
        <w:br/>
      </w:r>
      <w:r>
        <w:rPr>
          <w:rStyle w:val="NormalTok"/>
        </w:rPr>
        <w:t xml:space="preserve">  </w:t>
      </w:r>
      <w:r>
        <w:rPr>
          <w:rStyle w:val="DataTypeTok"/>
        </w:rPr>
        <w:t xml:space="preserve">"ok"</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"responseType"</w:t>
      </w:r>
      <w:r>
        <w:rPr>
          <w:rStyle w:val="FunctionTok"/>
        </w:rPr>
        <w:t xml:space="preserve">:</w:t>
      </w:r>
      <w:r>
        <w:rPr>
          <w:rStyle w:val="NormalTok"/>
        </w:rPr>
        <w:t xml:space="preserve"> </w:t>
      </w:r>
      <w:r>
        <w:rPr>
          <w:rStyle w:val="StringTok"/>
        </w:rPr>
        <w:t xml:space="preserve">"mc_submission"</w:t>
      </w:r>
      <w:r>
        <w:rPr>
          <w:rStyle w:val="FunctionTok"/>
        </w:rPr>
        <w:t xml:space="preserve">,</w:t>
      </w:r>
      <w:r>
        <w:br/>
      </w:r>
      <w:r>
        <w:rPr>
          <w:rStyle w:val="NormalTok"/>
        </w:rPr>
        <w:t xml:space="preserve">  </w:t>
      </w:r>
      <w:r>
        <w:rPr>
          <w:rStyle w:val="DataTypeTok"/>
        </w:rPr>
        <w:t xml:space="preserve">"studyLoadId"</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"answeredCount"</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"totalItemCount"</w:t>
      </w:r>
      <w:r>
        <w:rPr>
          <w:rStyle w:val="FunctionTok"/>
        </w:rPr>
        <w:t xml:space="preserve">:</w:t>
      </w:r>
      <w:r>
        <w:rPr>
          <w:rStyle w:val="NormalTok"/>
        </w:rPr>
        <w:t xml:space="preserve"> </w:t>
      </w:r>
      <w:r>
        <w:rPr>
          <w:rStyle w:val="DecValTok"/>
        </w:rPr>
        <w:t xml:space="preserve">8</w:t>
      </w:r>
      <w:r>
        <w:rPr>
          <w:rStyle w:val="FunctionTok"/>
        </w:rPr>
        <w:t xml:space="preserve">,</w:t>
      </w:r>
      <w:r>
        <w:br/>
      </w:r>
      <w:r>
        <w:rPr>
          <w:rStyle w:val="NormalTok"/>
        </w:rPr>
        <w:t xml:space="preserve">  </w:t>
      </w:r>
      <w:r>
        <w:rPr>
          <w:rStyle w:val="DataTypeTok"/>
        </w:rPr>
        <w:t xml:space="preserve">"correctCount"</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"hasAnswerKey"</w:t>
      </w:r>
      <w:r>
        <w:rPr>
          <w:rStyle w:val="FunctionTok"/>
        </w:rPr>
        <w:t xml:space="preserve">:</w:t>
      </w:r>
      <w:r>
        <w:rPr>
          <w:rStyle w:val="NormalTok"/>
        </w:rPr>
        <w:t xml:space="preserve"> </w:t>
      </w:r>
      <w:r>
        <w:rPr>
          <w:rStyle w:val="KeywordTok"/>
        </w:rPr>
        <w:t xml:space="preserve">true</w:t>
      </w:r>
      <w:r>
        <w:br/>
      </w:r>
      <w:r>
        <w:rPr>
          <w:rStyle w:val="FunctionTok"/>
        </w:rPr>
        <w:t xml:space="preserve">}</w:t>
      </w:r>
    </w:p>
    <w:bookmarkEnd w:id="193"/>
    <w:bookmarkStart w:id="194" w:name="files-changed"/>
    <w:p>
      <w:pPr>
        <w:pStyle w:val="Heading3"/>
      </w:pPr>
      <w:r>
        <w:t xml:space="preserve">Files changed</w:t>
      </w:r>
    </w:p>
    <w:p>
      <w:pPr>
        <w:numPr>
          <w:ilvl w:val="0"/>
          <w:numId w:val="1124"/>
        </w:numPr>
        <w:pStyle w:val="Compact"/>
      </w:pPr>
      <w:r>
        <w:rPr>
          <w:rStyle w:val="VerbatimChar"/>
        </w:rPr>
        <w:t xml:space="preserve">nextjs_space/lib/study-load-content.ts</w:t>
      </w:r>
      <w:r>
        <w:t xml:space="preserve"> </w:t>
      </w:r>
      <w:r>
        <w:t xml:space="preserve">— Added contentKey, contentVersion, item keys, answer keys, getStudyLoadContentByKey.</w:t>
      </w:r>
    </w:p>
    <w:p>
      <w:pPr>
        <w:numPr>
          <w:ilvl w:val="0"/>
          <w:numId w:val="1124"/>
        </w:numPr>
        <w:pStyle w:val="Compact"/>
      </w:pPr>
      <w:r>
        <w:rPr>
          <w:rStyle w:val="VerbatimChar"/>
        </w:rPr>
        <w:t xml:space="preserve">nextjs_space/app/api/study-loads/[id]/responses/route.ts</w:t>
      </w:r>
      <w:r>
        <w:t xml:space="preserve"> </w:t>
      </w:r>
      <w:r>
        <w:t xml:space="preserve">— New endpoint (POST only).</w:t>
      </w:r>
    </w:p>
    <w:p>
      <w:pPr>
        <w:numPr>
          <w:ilvl w:val="0"/>
          <w:numId w:val="1124"/>
        </w:numPr>
        <w:pStyle w:val="Compact"/>
      </w:pPr>
      <w:r>
        <w:rPr>
          <w:rStyle w:val="VerbatimChar"/>
        </w:rPr>
        <w:t xml:space="preserve">PHASE_LOG.md</w:t>
      </w:r>
      <w:r>
        <w:t xml:space="preserve"> </w:t>
      </w:r>
      <w:r>
        <w:t xml:space="preserve">— This entry.</w:t>
      </w:r>
    </w:p>
    <w:bookmarkEnd w:id="194"/>
    <w:bookmarkStart w:id="195" w:name="what-was-not-done-12"/>
    <w:p>
      <w:pPr>
        <w:pStyle w:val="Heading3"/>
      </w:pPr>
      <w:r>
        <w:t xml:space="preserve">What was NOT done</w:t>
      </w:r>
    </w:p>
    <w:p>
      <w:pPr>
        <w:numPr>
          <w:ilvl w:val="0"/>
          <w:numId w:val="1125"/>
        </w:numPr>
        <w:pStyle w:val="Compact"/>
      </w:pPr>
      <w:r>
        <w:t xml:space="preserve">No Prisma schema changes</w:t>
      </w:r>
    </w:p>
    <w:p>
      <w:pPr>
        <w:numPr>
          <w:ilvl w:val="0"/>
          <w:numId w:val="1125"/>
        </w:numPr>
        <w:pStyle w:val="Compact"/>
      </w:pPr>
      <w:r>
        <w:t xml:space="preserve">No migrations, db push, or database reset</w:t>
      </w:r>
    </w:p>
    <w:p>
      <w:pPr>
        <w:numPr>
          <w:ilvl w:val="0"/>
          <w:numId w:val="1125"/>
        </w:numPr>
        <w:pStyle w:val="Compact"/>
      </w:pPr>
      <w:r>
        <w:t xml:space="preserve">No changes to</w:t>
      </w:r>
      <w:r>
        <w:t xml:space="preserve"> </w:t>
      </w:r>
      <w:r>
        <w:rPr>
          <w:rStyle w:val="VerbatimChar"/>
        </w:rPr>
        <w:t xml:space="preserve">/start</w:t>
      </w:r>
      <w:r>
        <w:t xml:space="preserve"> </w:t>
      </w:r>
      <w:r>
        <w:t xml:space="preserve">or</w:t>
      </w:r>
      <w:r>
        <w:t xml:space="preserve"> </w:t>
      </w:r>
      <w:r>
        <w:rPr>
          <w:rStyle w:val="VerbatimChar"/>
        </w:rPr>
        <w:t xml:space="preserve">/complete</w:t>
      </w:r>
      <w:r>
        <w:t xml:space="preserve"> </w:t>
      </w:r>
      <w:r>
        <w:t xml:space="preserve">endpoints</w:t>
      </w:r>
    </w:p>
    <w:p>
      <w:pPr>
        <w:numPr>
          <w:ilvl w:val="0"/>
          <w:numId w:val="1125"/>
        </w:numPr>
        <w:pStyle w:val="Compact"/>
      </w:pPr>
      <w:r>
        <w:t xml:space="preserve">No changes to StudyLoad.status or LearningCycle.status logic</w:t>
      </w:r>
    </w:p>
    <w:p>
      <w:pPr>
        <w:numPr>
          <w:ilvl w:val="0"/>
          <w:numId w:val="1125"/>
        </w:numPr>
        <w:pStyle w:val="Compact"/>
      </w:pPr>
      <w:r>
        <w:t xml:space="preserve">No CycleDecision, CycleEvaluation, or next StudyLoad creation</w:t>
      </w:r>
    </w:p>
    <w:p>
      <w:pPr>
        <w:numPr>
          <w:ilvl w:val="0"/>
          <w:numId w:val="1125"/>
        </w:numPr>
        <w:pStyle w:val="Compact"/>
      </w:pPr>
      <w:r>
        <w:t xml:space="preserve">No scoring, PAES score, or adaptive logic</w:t>
      </w:r>
    </w:p>
    <w:p>
      <w:pPr>
        <w:numPr>
          <w:ilvl w:val="0"/>
          <w:numId w:val="1125"/>
        </w:numPr>
        <w:pStyle w:val="Compact"/>
      </w:pPr>
      <w:r>
        <w:t xml:space="preserve">No student UI</w:t>
      </w:r>
    </w:p>
    <w:p>
      <w:pPr>
        <w:numPr>
          <w:ilvl w:val="0"/>
          <w:numId w:val="1125"/>
        </w:numPr>
        <w:pStyle w:val="Compact"/>
      </w:pPr>
      <w:r>
        <w:t xml:space="preserve">No admin evidence UI</w:t>
      </w:r>
    </w:p>
    <w:p>
      <w:pPr>
        <w:numPr>
          <w:ilvl w:val="0"/>
          <w:numId w:val="1125"/>
        </w:numPr>
        <w:pStyle w:val="Compact"/>
      </w:pPr>
      <w:r>
        <w:t xml:space="preserve">No AI/agents</w:t>
      </w:r>
    </w:p>
    <w:p>
      <w:pPr>
        <w:numPr>
          <w:ilvl w:val="0"/>
          <w:numId w:val="1125"/>
        </w:numPr>
        <w:pStyle w:val="Compact"/>
      </w:pPr>
      <w:r>
        <w:t xml:space="preserve">No deploy</w:t>
      </w:r>
    </w:p>
    <w:p>
      <w:pPr>
        <w:numPr>
          <w:ilvl w:val="0"/>
          <w:numId w:val="1125"/>
        </w:numPr>
        <w:pStyle w:val="Compact"/>
      </w:pPr>
      <w:r>
        <w:t xml:space="preserve">No .env changes</w:t>
      </w:r>
    </w:p>
    <w:p>
      <w:pPr>
        <w:numPr>
          <w:ilvl w:val="0"/>
          <w:numId w:val="1125"/>
        </w:numPr>
        <w:pStyle w:val="Compact"/>
      </w:pPr>
      <w:r>
        <w:t xml:space="preserve">No secrets printed</w:t>
      </w:r>
    </w:p>
    <w:p>
      <w:pPr>
        <w:numPr>
          <w:ilvl w:val="0"/>
          <w:numId w:val="1125"/>
        </w:numPr>
        <w:pStyle w:val="Compact"/>
      </w:pPr>
      <w:r>
        <w:t xml:space="preserve">No production data mutated</w:t>
      </w:r>
    </w:p>
    <w:bookmarkEnd w:id="195"/>
    <w:bookmarkStart w:id="196" w:name="verification-2"/>
    <w:p>
      <w:pPr>
        <w:pStyle w:val="Heading3"/>
      </w:pPr>
      <w:r>
        <w:t xml:space="preserve">Verification</w:t>
      </w:r>
    </w:p>
    <w:p>
      <w:pPr>
        <w:numPr>
          <w:ilvl w:val="0"/>
          <w:numId w:val="1126"/>
        </w:numPr>
        <w:pStyle w:val="Compact"/>
      </w:pPr>
      <w:r>
        <w:t xml:space="preserve">TypeScript check: passed (0 errors)</w:t>
      </w:r>
    </w:p>
    <w:p>
      <w:pPr>
        <w:numPr>
          <w:ilvl w:val="0"/>
          <w:numId w:val="1126"/>
        </w:numPr>
        <w:pStyle w:val="Compact"/>
      </w:pPr>
      <w:r>
        <w:t xml:space="preserve">Production build: passed</w:t>
      </w:r>
    </w:p>
    <w:p>
      <w:pPr>
        <w:numPr>
          <w:ilvl w:val="0"/>
          <w:numId w:val="1126"/>
        </w:numPr>
        <w:pStyle w:val="Compact"/>
      </w:pPr>
      <w:r>
        <w:t xml:space="preserve">Endpoint visible in build output at</w:t>
      </w:r>
      <w:r>
        <w:t xml:space="preserve"> </w:t>
      </w:r>
      <w:r>
        <w:rPr>
          <w:rStyle w:val="VerbatimChar"/>
        </w:rPr>
        <w:t xml:space="preserve">/api/study-loads/[id]/responses</w:t>
      </w:r>
    </w:p>
    <w:bookmarkEnd w:id="196"/>
    <w:bookmarkStart w:id="197" w:name="risks-follow-up"/>
    <w:p>
      <w:pPr>
        <w:pStyle w:val="Heading3"/>
      </w:pPr>
      <w:r>
        <w:t xml:space="preserve">Risks / follow-up</w:t>
      </w:r>
    </w:p>
    <w:p>
      <w:pPr>
        <w:numPr>
          <w:ilvl w:val="0"/>
          <w:numId w:val="1127"/>
        </w:numPr>
        <w:pStyle w:val="Compact"/>
      </w:pPr>
      <w:r>
        <w:t xml:space="preserve">Answer keys hardcoded in static registry — if content is corrected, old stored payloads retain the old key.</w:t>
      </w:r>
      <w:r>
        <w:t xml:space="preserve"> </w:t>
      </w:r>
      <w:r>
        <w:rPr>
          <w:rStyle w:val="VerbatimChar"/>
        </w:rPr>
        <w:t xml:space="preserve">contentVersion</w:t>
      </w:r>
      <w:r>
        <w:t xml:space="preserve"> </w:t>
      </w:r>
      <w:r>
        <w:t xml:space="preserve">field mitigates this.</w:t>
      </w:r>
    </w:p>
    <w:p>
      <w:pPr>
        <w:numPr>
          <w:ilvl w:val="0"/>
          <w:numId w:val="1127"/>
        </w:numPr>
        <w:pStyle w:val="Compact"/>
      </w:pPr>
      <w:r>
        <w:t xml:space="preserve">Title-based content resolution remains the primary linkage. Future: move to content IDs when content goes to DB.</w:t>
      </w:r>
    </w:p>
    <w:p>
      <w:pPr>
        <w:numPr>
          <w:ilvl w:val="0"/>
          <w:numId w:val="1127"/>
        </w:numPr>
        <w:pStyle w:val="Compact"/>
      </w:pPr>
      <w:r>
        <w:t xml:space="preserve">TutoringSession must exist (created by</w:t>
      </w:r>
      <w:r>
        <w:t xml:space="preserve"> </w:t>
      </w:r>
      <w:r>
        <w:rPr>
          <w:rStyle w:val="VerbatimChar"/>
        </w:rPr>
        <w:t xml:space="preserve">/start</w:t>
      </w:r>
      <w:r>
        <w:t xml:space="preserve">) before answers can be submitted. No session auto-creation.</w:t>
      </w:r>
    </w:p>
    <w:bookmarkEnd w:id="197"/>
    <w:bookmarkStart w:id="198" w:name="next-possible-phase-10"/>
    <w:p>
      <w:pPr>
        <w:pStyle w:val="Heading3"/>
      </w:pPr>
      <w:r>
        <w:t xml:space="preserve">Next possible phase</w:t>
      </w:r>
    </w:p>
    <w:p>
      <w:pPr>
        <w:numPr>
          <w:ilvl w:val="0"/>
          <w:numId w:val="1128"/>
        </w:numPr>
        <w:pStyle w:val="Compact"/>
      </w:pPr>
      <w:r>
        <w:t xml:space="preserve">FL-UX-2C — Student answer capture UI (radio buttons on</w:t>
      </w:r>
      <w:r>
        <w:t xml:space="preserve"> </w:t>
      </w:r>
      <w:r>
        <w:rPr>
          <w:rStyle w:val="VerbatimChar"/>
        </w:rPr>
        <w:t xml:space="preserve">/now/study-loads/[id]</w:t>
      </w:r>
      <w:r>
        <w:t xml:space="preserve">)</w:t>
      </w:r>
    </w:p>
    <w:bookmarkEnd w:id="198"/>
    <w:bookmarkEnd w:id="199"/>
    <w:bookmarkEnd w:id="20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2026-04-30T17:50:46Z</dcterms:created>
  <dcterms:modified xsi:type="dcterms:W3CDTF">2026-04-30T17:50:46Z</dcterms:modified>
</cp:coreProperties>
</file>

<file path=docProps/custom.xml><?xml version="1.0" encoding="utf-8"?>
<Properties xmlns="http://schemas.openxmlformats.org/officeDocument/2006/custom-properties" xmlns:vt="http://schemas.openxmlformats.org/officeDocument/2006/docPropsVTypes"/>
</file>