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2006 Google, Inc. All Rights Reserved.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Licensed to PSF under a Contributor Agreement.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grammar to describe tree matching patterns.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 shown here: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 'TOKEN' stands for any token (leaf node)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 'any' stands for any node (leaf or interior)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With 'any' we can still specify the sub-structure.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start symbol is 'Matcher'.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Matcher: Alternatives ENDMARKER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Alternatives: Alternative ('|' Alternative)*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Alternative: (Unit | NegatedUnit)+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Unit: [NAME '='] ( STRING [Repeater]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| NAME [Details] [Repeater]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| '(' Alternatives ')' [Repeater]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| '[' Alternatives ']'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NegatedUnit: 'not' (STRING | NAME [Details] | '(' Alternatives ')')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Repeater: '*' | '+' | '{' NUMBER [',' NUMBER] '}'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Details: '&lt;' Alternatives '&gt;'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