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downloading, copying, installing or using the software you agree to this license. If you do not agree to this license, do not download, install, copy or use the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Agreement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Open Source Computer Vision Library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(3-clause BSD License)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2000-2019, Intel Corporation, all rights reserved.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2009-2011, Willow Garage Inc., all rights reserved.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2009-2016, NVIDIA Corporation,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2010-2013, Advanced Micro Devices, Inc., all rights reserved.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2015-2016, OpenCV Foundation, all rights reserved.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2015-2016, Itseez Inc., all rights reserved.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copyrights are property of their respective owners.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 this list of conditions and the following disclaimer.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copyright holders nor the names of the contributors may be used to endorse or promote products derived from this software without specific prior written permission.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�gas is�h and any express or implied warranties, including, but not limited to, the implied warranties of merchantability and fitness for a particular purpose are disclaimed. In no event shall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