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2019, the scikit-image team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Redistributions of source code must retain the above copyright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Redistributions in binary form must reproduce the above copyright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documentation and/or other materials provided with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Neither the name of skimage nor the names of its contributors may be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 to endorse or promote products derived from this software without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specific prior written permission.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AUTHOR ``AS IS'' AND ANY EXPRESS 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WARRANTIES, INCLUDING, BUT NOT LIMITED TO, THE IMPLIED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AUTHOR BE LIABLE FOR ANY DIRECT,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INDIRECT, INCIDENTAL, SPECIAL, EXEMPLARY, OR CONSEQUENTIAL DAMAGES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(INCLUDING, BUT NOT LIMITED TO, PROCUREMENT OF SUBSTITUTE GOODS 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LOSS OF USE, DATA, OR PROFITS; OR BUSINESS INTERRUPTION)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CAUSED AND ON ANY THEORY OF LIABILITY, WHETHER IN CONTRACT,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 LIABILITY, OR TORT (INCLUDING NEGLIGENCE OR OTHERWISE) ARISING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WAY OUT OF THE USE OF THIS SOFTWARE, EVEN IF ADVISED OF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skimage/_shared/version_requirements.py:_check_version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2013 The IPython Development Team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rights reserved.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Redistribution and use in source and binary forms, with or without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modification, are permitted provided that the following conditions are met: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 notice, this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 of conditions and the following disclaimer.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 copyright notice,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list of conditions and the following disclaimer in the documentation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and/or other materials provided with the distribution.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the copyright holder nor the names of its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contributors may be used to endorse or promote products derived from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software without specific prior written permission.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SOFTWARE IS PROVIDED BY THE COPYRIGHT HOLDERS AND CONTRIBUTORS "AS IS"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ANY EXPRESS OR IMPLIED WARRANTIES, INCLUDING, BUT NOT LIMITED TO, THE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IMPLIED WARRANTIES OF MERCHANTABILITY AND FITNESS FOR A PARTICULAR PURPOSE ARE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DISCLAIMED. IN NO EVENT SHALL THE COPYRIGHT HOLDER OR CONTRIBUTORS BE LIABLE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ANY DIRECT, INDIRECT, INCIDENTAL, SPECIAL, EXEMPLARY, OR CONSEQUENTIAL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DAMAGES (INCLUDING, BUT NOT LIMITED TO, PROCUREMENT OF SUBSTITUTE GOODS OR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SERVICES; LOSS OF USE, DATA, OR PROFITS; OR BUSINESS INTERRUPTION) HOWEVER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CAUSED AND ON ANY THEORY OF LIABILITY, WHETHER IN CONTRACT, STRICT LIABILITY,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TORT (INCLUDING NEGLIGENCE OR OTHERWISE) ARISING IN ANY WAY OUT OF THE USE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THIS SOFTWARE, EVEN IF ADVISED OF THE POSSIBILITY OF SUCH DAMAGE.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skimage/_shared/version_requirements.py:is_installed: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Original Copyright (C) 2009-2011 Pierre Raybaut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is hereby granted, free of charge, to any person obtaining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copy of this software and associated documentation files (the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"Software"), to deal in the Software without restriction, including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limitation the rights to use, copy, modify, merge, publish,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distribute, sublicense, and/or sell copies of the Software, and to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permit persons to whom the Software is furnished to do so, subject to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following conditions: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above copyright notice and this permission notice shall be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included in all copies or substantial portions of the Software.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SOFTWARE IS PROVIDED "AS IS", WITHOUT WARRANTY OF ANY KIND,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EXPRESS OR IMPLIED, INCLUDING BUT NOT LIMITED TO THE WARRANTIES OF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MERCHANTABILITY, FITNESS FOR A PARTICULAR PURPOSE AND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NONINFRINGEMENT. IN NO EVENT SHALL THE AUTHORS OR COPYRIGHT HOLDERS BE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LIABLE FOR ANY CLAIM, DAMAGES OR OTHER LIABILITY, WHETHER IN AN ACTION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CONTRACT, TORT OR OTHERWISE, ARISING FROM, OUT OF OR IN CONNECTION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SOFTWARE OR THE USE OR OTHER DEALINGS IN THE SOFTWARE.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