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27DD8" w14:textId="73FC0F37" w:rsidR="00123EFA" w:rsidRPr="00EC77C7" w:rsidRDefault="0052698B" w:rsidP="00EC77C7">
      <w:pPr>
        <w:jc w:val="center"/>
        <w:rPr>
          <w:b/>
          <w:bCs/>
          <w:sz w:val="32"/>
          <w:szCs w:val="32"/>
        </w:rPr>
      </w:pPr>
      <w:r w:rsidRPr="00EC77C7">
        <w:rPr>
          <w:b/>
          <w:bCs/>
          <w:sz w:val="32"/>
          <w:szCs w:val="32"/>
        </w:rPr>
        <w:t>COMP1206</w:t>
      </w:r>
      <w:r w:rsidR="00DE4CCC" w:rsidRPr="00EC77C7">
        <w:rPr>
          <w:b/>
          <w:bCs/>
          <w:sz w:val="32"/>
          <w:szCs w:val="32"/>
        </w:rPr>
        <w:t xml:space="preserve"> </w:t>
      </w:r>
      <w:proofErr w:type="spellStart"/>
      <w:r w:rsidR="00DE4CCC" w:rsidRPr="00EC77C7">
        <w:rPr>
          <w:b/>
          <w:bCs/>
          <w:sz w:val="32"/>
          <w:szCs w:val="32"/>
        </w:rPr>
        <w:t>MathDoku</w:t>
      </w:r>
      <w:proofErr w:type="spellEnd"/>
      <w:r w:rsidR="00DE4CCC" w:rsidRPr="00EC77C7">
        <w:rPr>
          <w:b/>
          <w:bCs/>
          <w:sz w:val="32"/>
          <w:szCs w:val="32"/>
        </w:rPr>
        <w:t xml:space="preserve"> Instructions</w:t>
      </w:r>
    </w:p>
    <w:p w14:paraId="27E0B1B6" w14:textId="75340622" w:rsidR="00C46A44" w:rsidRDefault="00C46A44"/>
    <w:p w14:paraId="1DC21A07" w14:textId="36A7B38E" w:rsidR="00C723DB" w:rsidRDefault="00410A58">
      <w:r w:rsidRPr="00410A58">
        <w:rPr>
          <w:b/>
          <w:bCs/>
        </w:rPr>
        <w:t xml:space="preserve">Guide: </w:t>
      </w:r>
      <w:r w:rsidR="002921F2">
        <w:t xml:space="preserve">This document </w:t>
      </w:r>
      <w:r w:rsidR="00C723DB">
        <w:t>will</w:t>
      </w:r>
      <w:r w:rsidR="007145D5">
        <w:t xml:space="preserve"> help us run and use your application during</w:t>
      </w:r>
      <w:r w:rsidR="00F94C34">
        <w:t xml:space="preserve"> marking. Please complete the sections below</w:t>
      </w:r>
      <w:r w:rsidR="00C612BE">
        <w:t xml:space="preserve">. </w:t>
      </w:r>
      <w:r w:rsidR="0004402A">
        <w:t xml:space="preserve">You may want to </w:t>
      </w:r>
      <w:r w:rsidR="00C80F34">
        <w:t>include</w:t>
      </w:r>
      <w:r w:rsidR="0004402A">
        <w:t xml:space="preserve"> screenshots</w:t>
      </w:r>
      <w:r w:rsidR="00371D8F">
        <w:t xml:space="preserve"> if this helps</w:t>
      </w:r>
      <w:r w:rsidR="00E47577">
        <w:t xml:space="preserve"> explain the functionality</w:t>
      </w:r>
      <w:r w:rsidR="00371D8F">
        <w:t>.</w:t>
      </w:r>
      <w:r w:rsidR="00B12D56">
        <w:t xml:space="preserve"> </w:t>
      </w:r>
      <w:r w:rsidR="00084B16">
        <w:t xml:space="preserve">For most </w:t>
      </w:r>
      <w:r w:rsidR="00E715AA">
        <w:t>sections</w:t>
      </w:r>
      <w:r w:rsidR="00084B16">
        <w:t xml:space="preserve">, </w:t>
      </w:r>
      <w:r w:rsidR="00E715AA">
        <w:t>1-2</w:t>
      </w:r>
      <w:r w:rsidR="00084B16">
        <w:t xml:space="preserve"> sentence</w:t>
      </w:r>
      <w:r w:rsidR="00E715AA">
        <w:t>s</w:t>
      </w:r>
      <w:r w:rsidR="00084B16">
        <w:t xml:space="preserve"> </w:t>
      </w:r>
      <w:r w:rsidR="00E715AA">
        <w:t>are</w:t>
      </w:r>
      <w:r w:rsidR="00084B16">
        <w:t xml:space="preserve"> probably </w:t>
      </w:r>
      <w:proofErr w:type="gramStart"/>
      <w:r w:rsidR="00084B16">
        <w:t>sufficient</w:t>
      </w:r>
      <w:proofErr w:type="gramEnd"/>
      <w:r w:rsidR="00084B16">
        <w:t>.</w:t>
      </w:r>
      <w:r w:rsidR="00584651">
        <w:t xml:space="preserve"> </w:t>
      </w:r>
    </w:p>
    <w:p w14:paraId="300BDBBB" w14:textId="77777777" w:rsidR="00C723DB" w:rsidRDefault="00C723DB" w:rsidP="00C723DB"/>
    <w:p w14:paraId="5A85BCEB" w14:textId="32C013CD" w:rsidR="00C723DB" w:rsidRDefault="00C723DB" w:rsidP="00C723DB">
      <w:r>
        <w:t xml:space="preserve">If you did not implement a </w:t>
      </w:r>
      <w:proofErr w:type="gramStart"/>
      <w:r>
        <w:t>particular</w:t>
      </w:r>
      <w:r w:rsidR="00410A58">
        <w:t xml:space="preserve"> part</w:t>
      </w:r>
      <w:proofErr w:type="gramEnd"/>
      <w:r>
        <w:t>, please write “</w:t>
      </w:r>
      <w:r w:rsidR="004A43D4">
        <w:t>n</w:t>
      </w:r>
      <w:r>
        <w:t>ot implemented” in the relevant section.</w:t>
      </w:r>
    </w:p>
    <w:p w14:paraId="1D3377C0" w14:textId="77777777" w:rsidR="00C723DB" w:rsidRDefault="00C723DB"/>
    <w:p w14:paraId="72A96AC1" w14:textId="71818883" w:rsidR="0004402A" w:rsidRDefault="008F25C3">
      <w:r>
        <w:t xml:space="preserve">These instructions are not assessed </w:t>
      </w:r>
      <w:r w:rsidR="00410A58">
        <w:t>directly</w:t>
      </w:r>
      <w:r w:rsidR="00D75A74">
        <w:t>, but they will help ensure that we do not miss any important features of your application.</w:t>
      </w:r>
    </w:p>
    <w:p w14:paraId="69A428F9" w14:textId="59C4BECF" w:rsidR="004F37C9" w:rsidRDefault="004F37C9"/>
    <w:p w14:paraId="62DB6896" w14:textId="77777777" w:rsidR="0004402A" w:rsidRDefault="0004402A"/>
    <w:tbl>
      <w:tblPr>
        <w:tblStyle w:val="TableGrid"/>
        <w:tblW w:w="0" w:type="auto"/>
        <w:tblLook w:val="04A0" w:firstRow="1" w:lastRow="0" w:firstColumn="1" w:lastColumn="0" w:noHBand="0" w:noVBand="1"/>
      </w:tblPr>
      <w:tblGrid>
        <w:gridCol w:w="9010"/>
      </w:tblGrid>
      <w:tr w:rsidR="000A171B" w14:paraId="2C7FF410" w14:textId="77777777" w:rsidTr="00663DC3">
        <w:tc>
          <w:tcPr>
            <w:tcW w:w="9010" w:type="dxa"/>
            <w:shd w:val="clear" w:color="auto" w:fill="F2F2F2" w:themeFill="background1" w:themeFillShade="F2"/>
          </w:tcPr>
          <w:p w14:paraId="03C30AB7" w14:textId="22C34FA4" w:rsidR="000A171B" w:rsidRDefault="00C80F34">
            <w:pPr>
              <w:rPr>
                <w:b/>
                <w:bCs/>
              </w:rPr>
            </w:pPr>
            <w:r w:rsidRPr="00236666">
              <w:rPr>
                <w:b/>
                <w:bCs/>
              </w:rPr>
              <w:t>Installing and Running the Application</w:t>
            </w:r>
            <w:r w:rsidR="00FB7DB8">
              <w:rPr>
                <w:b/>
                <w:bCs/>
              </w:rPr>
              <w:t xml:space="preserve"> (Part 1)</w:t>
            </w:r>
          </w:p>
          <w:p w14:paraId="21ED6D1F" w14:textId="3FE3B2F1" w:rsidR="00A82D3D" w:rsidRPr="00577117" w:rsidRDefault="00217DA7">
            <w:pPr>
              <w:rPr>
                <w:i/>
                <w:iCs/>
              </w:rPr>
            </w:pPr>
            <w:r>
              <w:rPr>
                <w:i/>
                <w:iCs/>
              </w:rPr>
              <w:t>C</w:t>
            </w:r>
            <w:r w:rsidR="00236666" w:rsidRPr="00577117">
              <w:rPr>
                <w:i/>
                <w:iCs/>
              </w:rPr>
              <w:t xml:space="preserve">opy and paste the contents of your </w:t>
            </w:r>
            <w:r w:rsidR="00577117" w:rsidRPr="00577117">
              <w:rPr>
                <w:i/>
                <w:iCs/>
              </w:rPr>
              <w:t>README.txt file below.</w:t>
            </w:r>
          </w:p>
        </w:tc>
      </w:tr>
      <w:tr w:rsidR="00E4066D" w14:paraId="234BB5E2" w14:textId="77777777" w:rsidTr="000A171B">
        <w:tc>
          <w:tcPr>
            <w:tcW w:w="9010" w:type="dxa"/>
          </w:tcPr>
          <w:p w14:paraId="464714BC" w14:textId="77777777" w:rsidR="00E642CF" w:rsidRDefault="00E642CF" w:rsidP="00E642CF">
            <w:proofErr w:type="spellStart"/>
            <w:r>
              <w:t>Mathodoku</w:t>
            </w:r>
            <w:proofErr w:type="spellEnd"/>
            <w:r>
              <w:t xml:space="preserve"> Coursework</w:t>
            </w:r>
          </w:p>
          <w:p w14:paraId="2FF35AD9" w14:textId="77777777" w:rsidR="00E642CF" w:rsidRDefault="00E642CF" w:rsidP="00E642CF"/>
          <w:p w14:paraId="25F0F58D" w14:textId="77777777" w:rsidR="00E642CF" w:rsidRDefault="00E642CF" w:rsidP="00E642CF">
            <w:r>
              <w:t>For the coursework I have used the following development environments and libraries:</w:t>
            </w:r>
          </w:p>
          <w:p w14:paraId="2808D6F9" w14:textId="77777777" w:rsidR="00E642CF" w:rsidRDefault="00E642CF" w:rsidP="00E642CF">
            <w:r>
              <w:t xml:space="preserve">Java Development Kit 11, Java Run Time Environment 11, </w:t>
            </w:r>
            <w:proofErr w:type="spellStart"/>
            <w:r>
              <w:t>javafx</w:t>
            </w:r>
            <w:proofErr w:type="spellEnd"/>
            <w:r>
              <w:t xml:space="preserve"> library</w:t>
            </w:r>
          </w:p>
          <w:p w14:paraId="762BE37F" w14:textId="77777777" w:rsidR="00E642CF" w:rsidRDefault="00E642CF" w:rsidP="00E642CF"/>
          <w:p w14:paraId="0CC38590" w14:textId="77777777" w:rsidR="00E642CF" w:rsidRDefault="00E642CF" w:rsidP="00E642CF">
            <w:r>
              <w:t xml:space="preserve">I have worked on </w:t>
            </w:r>
            <w:proofErr w:type="spellStart"/>
            <w:r>
              <w:t>InteliJ</w:t>
            </w:r>
            <w:proofErr w:type="spellEnd"/>
            <w:r>
              <w:t xml:space="preserve"> Development Environment to build the GUI and its functionality.</w:t>
            </w:r>
          </w:p>
          <w:p w14:paraId="43E793B1" w14:textId="77777777" w:rsidR="00E642CF" w:rsidRDefault="00E642CF" w:rsidP="00E642CF">
            <w:r>
              <w:t xml:space="preserve">The code for the program is divided in three packages: </w:t>
            </w:r>
            <w:proofErr w:type="spellStart"/>
            <w:proofErr w:type="gramStart"/>
            <w:r>
              <w:t>mathdoku.controller</w:t>
            </w:r>
            <w:proofErr w:type="spellEnd"/>
            <w:proofErr w:type="gramEnd"/>
            <w:r>
              <w:t xml:space="preserve">, </w:t>
            </w:r>
            <w:proofErr w:type="spellStart"/>
            <w:r>
              <w:t>mathdoku.model</w:t>
            </w:r>
            <w:proofErr w:type="spellEnd"/>
          </w:p>
          <w:p w14:paraId="2619D7DA" w14:textId="77777777" w:rsidR="00E642CF" w:rsidRDefault="00E642CF" w:rsidP="00E642CF">
            <w:r>
              <w:t xml:space="preserve">and </w:t>
            </w:r>
            <w:proofErr w:type="spellStart"/>
            <w:proofErr w:type="gramStart"/>
            <w:r>
              <w:t>mathdoku.view</w:t>
            </w:r>
            <w:proofErr w:type="spellEnd"/>
            <w:proofErr w:type="gramEnd"/>
            <w:r>
              <w:t>.</w:t>
            </w:r>
          </w:p>
          <w:p w14:paraId="487A84E9" w14:textId="77777777" w:rsidR="00E642CF" w:rsidRDefault="00E642CF" w:rsidP="00E642CF"/>
          <w:p w14:paraId="1F49B9C2" w14:textId="77777777" w:rsidR="00E642CF" w:rsidRDefault="00E642CF" w:rsidP="00E642CF">
            <w:r>
              <w:t xml:space="preserve">In order to run the program from the console you need to set the path for the </w:t>
            </w:r>
            <w:proofErr w:type="spellStart"/>
            <w:r>
              <w:t>javafx</w:t>
            </w:r>
            <w:proofErr w:type="spellEnd"/>
            <w:r>
              <w:t xml:space="preserve"> library</w:t>
            </w:r>
          </w:p>
          <w:p w14:paraId="6A681C85" w14:textId="77777777" w:rsidR="00E642CF" w:rsidRDefault="00E642CF" w:rsidP="00E642CF">
            <w:r>
              <w:t xml:space="preserve">on your pc and then compile and run the </w:t>
            </w:r>
            <w:proofErr w:type="spellStart"/>
            <w:proofErr w:type="gramStart"/>
            <w:r>
              <w:t>mathdoku.view</w:t>
            </w:r>
            <w:proofErr w:type="gramEnd"/>
            <w:r>
              <w:t>.View</w:t>
            </w:r>
            <w:proofErr w:type="spellEnd"/>
            <w:r>
              <w:t xml:space="preserve"> java file</w:t>
            </w:r>
          </w:p>
          <w:p w14:paraId="371AFA60" w14:textId="77777777" w:rsidR="00E642CF" w:rsidRDefault="00E642CF" w:rsidP="00E642CF"/>
          <w:p w14:paraId="21040979" w14:textId="77777777" w:rsidR="00E642CF" w:rsidRDefault="00E642CF" w:rsidP="00E642CF">
            <w:r>
              <w:t>On my PC it looks like this:</w:t>
            </w:r>
          </w:p>
          <w:p w14:paraId="32EC1D35" w14:textId="77777777" w:rsidR="00E642CF" w:rsidRDefault="00E642CF" w:rsidP="00E642CF">
            <w:r>
              <w:t>"C:\Program Files\JetBrains\IntelliJ IDEA Community Edition 2019.2.4\</w:t>
            </w:r>
            <w:proofErr w:type="spellStart"/>
            <w:r>
              <w:t>jbr</w:t>
            </w:r>
            <w:proofErr w:type="spellEnd"/>
            <w:r>
              <w:t xml:space="preserve">\bin\java.exe" </w:t>
            </w:r>
          </w:p>
          <w:p w14:paraId="27294136" w14:textId="77777777" w:rsidR="00E642CF" w:rsidRDefault="00E642CF" w:rsidP="00E642CF">
            <w:r>
              <w:t>--module-path "C:\Program Files\Java\javafx-sdk-13.0.2\lib" --add-modules=</w:t>
            </w:r>
            <w:proofErr w:type="spellStart"/>
            <w:proofErr w:type="gramStart"/>
            <w:r>
              <w:t>javafx.controls</w:t>
            </w:r>
            <w:proofErr w:type="gramEnd"/>
            <w:r>
              <w:t>,javafx.fxml</w:t>
            </w:r>
            <w:proofErr w:type="spellEnd"/>
            <w:r>
              <w:t xml:space="preserve"> </w:t>
            </w:r>
          </w:p>
          <w:p w14:paraId="74B78EFA" w14:textId="77777777" w:rsidR="00E642CF" w:rsidRDefault="00E642CF" w:rsidP="00E642CF">
            <w:r>
              <w:t>"-</w:t>
            </w:r>
            <w:proofErr w:type="spellStart"/>
            <w:proofErr w:type="gramStart"/>
            <w:r>
              <w:t>javaagent:C</w:t>
            </w:r>
            <w:proofErr w:type="spellEnd"/>
            <w:r>
              <w:t>:\Program</w:t>
            </w:r>
            <w:proofErr w:type="gramEnd"/>
            <w:r>
              <w:t xml:space="preserve"> Files\JetBrains\IntelliJ IDEA Community Edition 2019.2.4\lib\idea_rt.jar=65322:C:\Program Files</w:t>
            </w:r>
          </w:p>
          <w:p w14:paraId="40F50F45" w14:textId="77777777" w:rsidR="00E642CF" w:rsidRDefault="00E642CF" w:rsidP="00E642CF">
            <w:r>
              <w:t>\JetBrains\IntelliJ IDEA Community Edition 2019.2.4\bin" -</w:t>
            </w:r>
            <w:proofErr w:type="spellStart"/>
            <w:r>
              <w:t>Dfile.encoding</w:t>
            </w:r>
            <w:proofErr w:type="spellEnd"/>
            <w:r>
              <w:t>=UTF-8 -</w:t>
            </w:r>
            <w:proofErr w:type="spellStart"/>
            <w:r>
              <w:t>classpath</w:t>
            </w:r>
            <w:proofErr w:type="spellEnd"/>
            <w:r>
              <w:t xml:space="preserve"> "C:\Users\Home\Desktop</w:t>
            </w:r>
          </w:p>
          <w:p w14:paraId="1457AD0D" w14:textId="77777777" w:rsidR="00E642CF" w:rsidRDefault="00E642CF" w:rsidP="00E642CF">
            <w:r>
              <w:t>\COMP1206 Programming 2</w:t>
            </w:r>
            <w:proofErr w:type="gramStart"/>
            <w:r>
              <w:t>\Coursework\out\production\</w:t>
            </w:r>
            <w:proofErr w:type="spellStart"/>
            <w:r>
              <w:t>Coursework;C</w:t>
            </w:r>
            <w:proofErr w:type="spellEnd"/>
            <w:r>
              <w:t>:\Program</w:t>
            </w:r>
            <w:proofErr w:type="gramEnd"/>
            <w:r>
              <w:t xml:space="preserve"> Files\Java\javafx-sdk-13.0.2\lib\</w:t>
            </w:r>
            <w:proofErr w:type="spellStart"/>
            <w:r>
              <w:t>src.zip;C</w:t>
            </w:r>
            <w:proofErr w:type="spellEnd"/>
            <w:r>
              <w:t>:</w:t>
            </w:r>
          </w:p>
          <w:p w14:paraId="02967D2E" w14:textId="77777777" w:rsidR="00E642CF" w:rsidRDefault="00E642CF" w:rsidP="00E642CF">
            <w:r>
              <w:t xml:space="preserve">\Program </w:t>
            </w:r>
            <w:proofErr w:type="gramStart"/>
            <w:r>
              <w:t>Files\Java\javafx-sdk-13.0.2\lib\</w:t>
            </w:r>
            <w:proofErr w:type="spellStart"/>
            <w:r>
              <w:t>javafx-swt.jar;C</w:t>
            </w:r>
            <w:proofErr w:type="spellEnd"/>
            <w:r>
              <w:t>:\Program</w:t>
            </w:r>
            <w:proofErr w:type="gramEnd"/>
            <w:r>
              <w:t xml:space="preserve"> Files\Java\javafx-sdk-13.0.2\lib\</w:t>
            </w:r>
            <w:proofErr w:type="spellStart"/>
            <w:r>
              <w:t>javafx.web.jar;C</w:t>
            </w:r>
            <w:proofErr w:type="spellEnd"/>
            <w:r>
              <w:t>:</w:t>
            </w:r>
          </w:p>
          <w:p w14:paraId="624CFCB0" w14:textId="77777777" w:rsidR="00E642CF" w:rsidRDefault="00E642CF" w:rsidP="00E642CF">
            <w:r>
              <w:t xml:space="preserve">\Program </w:t>
            </w:r>
            <w:proofErr w:type="gramStart"/>
            <w:r>
              <w:t>Files\Java\javafx-sdk-13.0.2\lib\</w:t>
            </w:r>
            <w:proofErr w:type="spellStart"/>
            <w:r>
              <w:t>javafx.base.jar;C</w:t>
            </w:r>
            <w:proofErr w:type="spellEnd"/>
            <w:r>
              <w:t>:\Program</w:t>
            </w:r>
            <w:proofErr w:type="gramEnd"/>
            <w:r>
              <w:t xml:space="preserve"> Files\Java\javafx-sdk-13.0.2\lib\</w:t>
            </w:r>
            <w:proofErr w:type="spellStart"/>
            <w:r>
              <w:t>javafx.fxml.jar;C</w:t>
            </w:r>
            <w:proofErr w:type="spellEnd"/>
            <w:r>
              <w:t>:</w:t>
            </w:r>
          </w:p>
          <w:p w14:paraId="3E86E7DF" w14:textId="77777777" w:rsidR="00E642CF" w:rsidRDefault="00E642CF" w:rsidP="00E642CF">
            <w:r>
              <w:t xml:space="preserve">\Program </w:t>
            </w:r>
            <w:proofErr w:type="gramStart"/>
            <w:r>
              <w:t>Files\Java\javafx-sdk-13.0.2\lib\</w:t>
            </w:r>
            <w:proofErr w:type="spellStart"/>
            <w:r>
              <w:t>javafx.media.jar;C</w:t>
            </w:r>
            <w:proofErr w:type="spellEnd"/>
            <w:r>
              <w:t>:\Program</w:t>
            </w:r>
            <w:proofErr w:type="gramEnd"/>
            <w:r>
              <w:t xml:space="preserve"> Files\Java\javafx-sdk-13.0.2\lib\</w:t>
            </w:r>
            <w:proofErr w:type="spellStart"/>
            <w:r>
              <w:t>javafx.swing.jar;C</w:t>
            </w:r>
            <w:proofErr w:type="spellEnd"/>
            <w:r>
              <w:t>:</w:t>
            </w:r>
          </w:p>
          <w:p w14:paraId="587A3120" w14:textId="77777777" w:rsidR="00E642CF" w:rsidRDefault="00E642CF" w:rsidP="00E642CF">
            <w:r>
              <w:t xml:space="preserve">\Program </w:t>
            </w:r>
            <w:proofErr w:type="gramStart"/>
            <w:r>
              <w:t>Files\Java\javafx-sdk-13.0.2\lib\</w:t>
            </w:r>
            <w:proofErr w:type="spellStart"/>
            <w:r>
              <w:t>javafx.controls.jar;C</w:t>
            </w:r>
            <w:proofErr w:type="spellEnd"/>
            <w:r>
              <w:t>:\Program</w:t>
            </w:r>
            <w:proofErr w:type="gramEnd"/>
            <w:r>
              <w:t xml:space="preserve"> Files\Java\javafx-sdk-13.0.2\lib\javafx.graphics.jar" </w:t>
            </w:r>
          </w:p>
          <w:p w14:paraId="26993994" w14:textId="62BB6DAB" w:rsidR="00E4066D" w:rsidRDefault="00E642CF" w:rsidP="00E642CF">
            <w:proofErr w:type="spellStart"/>
            <w:proofErr w:type="gramStart"/>
            <w:r>
              <w:lastRenderedPageBreak/>
              <w:t>mathdoku.view</w:t>
            </w:r>
            <w:proofErr w:type="gramEnd"/>
            <w:r>
              <w:t>.View</w:t>
            </w:r>
            <w:proofErr w:type="spellEnd"/>
          </w:p>
          <w:p w14:paraId="4D359FB7" w14:textId="4C325FC7" w:rsidR="00D463EB" w:rsidRDefault="00D463EB" w:rsidP="00E4066D"/>
          <w:p w14:paraId="4391338E" w14:textId="34739565" w:rsidR="007308FF" w:rsidRDefault="007308FF" w:rsidP="00E4066D"/>
          <w:p w14:paraId="5137101E" w14:textId="77777777" w:rsidR="007308FF" w:rsidRDefault="007308FF" w:rsidP="00E4066D"/>
          <w:p w14:paraId="43C2CD53" w14:textId="7E5991A7" w:rsidR="00D463EB" w:rsidRDefault="00D463EB" w:rsidP="00E4066D"/>
        </w:tc>
      </w:tr>
      <w:tr w:rsidR="000A171B" w14:paraId="0AA5C971" w14:textId="77777777" w:rsidTr="00663DC3">
        <w:tc>
          <w:tcPr>
            <w:tcW w:w="9010" w:type="dxa"/>
            <w:shd w:val="clear" w:color="auto" w:fill="F2F2F2" w:themeFill="background1" w:themeFillShade="F2"/>
          </w:tcPr>
          <w:p w14:paraId="0AE8BCA7" w14:textId="0060DD64" w:rsidR="000A171B" w:rsidRDefault="00A82D3D">
            <w:pPr>
              <w:rPr>
                <w:b/>
                <w:bCs/>
              </w:rPr>
            </w:pPr>
            <w:r w:rsidRPr="00A82D3D">
              <w:rPr>
                <w:b/>
                <w:bCs/>
              </w:rPr>
              <w:lastRenderedPageBreak/>
              <w:t>Start</w:t>
            </w:r>
            <w:r>
              <w:rPr>
                <w:b/>
                <w:bCs/>
              </w:rPr>
              <w:t>ing a Game</w:t>
            </w:r>
            <w:r w:rsidR="00004BBC">
              <w:rPr>
                <w:b/>
                <w:bCs/>
              </w:rPr>
              <w:t xml:space="preserve"> (Optional</w:t>
            </w:r>
            <w:r w:rsidR="00FB7DB8">
              <w:rPr>
                <w:b/>
                <w:bCs/>
              </w:rPr>
              <w:t xml:space="preserve"> – Part 1</w:t>
            </w:r>
            <w:r w:rsidR="00004BBC">
              <w:rPr>
                <w:b/>
                <w:bCs/>
              </w:rPr>
              <w:t>)</w:t>
            </w:r>
          </w:p>
          <w:p w14:paraId="2A8D5294" w14:textId="26367BBE" w:rsidR="00A82D3D" w:rsidRPr="00004BBC" w:rsidRDefault="00A82D3D">
            <w:pPr>
              <w:rPr>
                <w:i/>
                <w:iCs/>
              </w:rPr>
            </w:pPr>
            <w:r w:rsidRPr="00004BBC">
              <w:rPr>
                <w:i/>
                <w:iCs/>
              </w:rPr>
              <w:t>If any additional s</w:t>
            </w:r>
            <w:r w:rsidR="00B04FFD" w:rsidRPr="00004BBC">
              <w:rPr>
                <w:i/>
                <w:iCs/>
              </w:rPr>
              <w:t xml:space="preserve">teps are needed to start </w:t>
            </w:r>
            <w:r w:rsidR="00004BBC" w:rsidRPr="00004BBC">
              <w:rPr>
                <w:i/>
                <w:iCs/>
              </w:rPr>
              <w:t>a game, briefly describe them here.</w:t>
            </w:r>
          </w:p>
        </w:tc>
      </w:tr>
      <w:tr w:rsidR="00E4066D" w14:paraId="136F787E" w14:textId="77777777" w:rsidTr="000A171B">
        <w:tc>
          <w:tcPr>
            <w:tcW w:w="9010" w:type="dxa"/>
          </w:tcPr>
          <w:p w14:paraId="5736F130" w14:textId="77777777" w:rsidR="00E4066D" w:rsidRDefault="00E4066D" w:rsidP="00E4066D"/>
          <w:p w14:paraId="7E167ACF" w14:textId="4872333A" w:rsidR="00D463EB" w:rsidRDefault="00D463EB" w:rsidP="00E4066D"/>
          <w:p w14:paraId="60241A3A" w14:textId="640EFAF6" w:rsidR="007308FF" w:rsidRDefault="007308FF" w:rsidP="00E4066D"/>
          <w:p w14:paraId="2DBE8BAE" w14:textId="77777777" w:rsidR="007308FF" w:rsidRDefault="007308FF" w:rsidP="00E4066D"/>
          <w:p w14:paraId="152DA714" w14:textId="4F6202E9" w:rsidR="00D463EB" w:rsidRDefault="00D463EB" w:rsidP="00E4066D"/>
        </w:tc>
      </w:tr>
      <w:tr w:rsidR="000A171B" w14:paraId="3F6E1805" w14:textId="77777777" w:rsidTr="00663DC3">
        <w:tc>
          <w:tcPr>
            <w:tcW w:w="9010" w:type="dxa"/>
            <w:shd w:val="clear" w:color="auto" w:fill="F2F2F2" w:themeFill="background1" w:themeFillShade="F2"/>
          </w:tcPr>
          <w:p w14:paraId="11B8CF51" w14:textId="2CF72636" w:rsidR="000A171B" w:rsidRPr="00F94C62" w:rsidRDefault="00F94C62">
            <w:pPr>
              <w:rPr>
                <w:b/>
                <w:bCs/>
              </w:rPr>
            </w:pPr>
            <w:r w:rsidRPr="00F94C62">
              <w:rPr>
                <w:b/>
                <w:bCs/>
              </w:rPr>
              <w:t>Cell Completion</w:t>
            </w:r>
            <w:r w:rsidR="005474B4">
              <w:rPr>
                <w:b/>
                <w:bCs/>
              </w:rPr>
              <w:t xml:space="preserve"> (Part 3)</w:t>
            </w:r>
          </w:p>
          <w:p w14:paraId="366E4587" w14:textId="783EF858" w:rsidR="00F94C62" w:rsidRPr="00217DA7" w:rsidRDefault="00F94C62">
            <w:pPr>
              <w:rPr>
                <w:i/>
                <w:iCs/>
              </w:rPr>
            </w:pPr>
            <w:r w:rsidRPr="00217DA7">
              <w:rPr>
                <w:i/>
                <w:iCs/>
              </w:rPr>
              <w:t>Describe how to enter</w:t>
            </w:r>
            <w:r w:rsidR="00217DA7" w:rsidRPr="00217DA7">
              <w:rPr>
                <w:i/>
                <w:iCs/>
              </w:rPr>
              <w:t xml:space="preserve"> and clear</w:t>
            </w:r>
            <w:r w:rsidRPr="00217DA7">
              <w:rPr>
                <w:i/>
                <w:iCs/>
              </w:rPr>
              <w:t xml:space="preserve"> </w:t>
            </w:r>
            <w:r w:rsidR="00217DA7">
              <w:rPr>
                <w:i/>
                <w:iCs/>
              </w:rPr>
              <w:t xml:space="preserve">cell </w:t>
            </w:r>
            <w:r w:rsidRPr="00217DA7">
              <w:rPr>
                <w:i/>
                <w:iCs/>
              </w:rPr>
              <w:t>values by keyboard</w:t>
            </w:r>
            <w:r w:rsidR="00217DA7" w:rsidRPr="00217DA7">
              <w:rPr>
                <w:i/>
                <w:iCs/>
              </w:rPr>
              <w:t xml:space="preserve"> and by mouse.</w:t>
            </w:r>
          </w:p>
        </w:tc>
      </w:tr>
      <w:tr w:rsidR="000A171B" w14:paraId="72039F8B" w14:textId="77777777" w:rsidTr="000A171B">
        <w:tc>
          <w:tcPr>
            <w:tcW w:w="9010" w:type="dxa"/>
          </w:tcPr>
          <w:p w14:paraId="1A3277B2" w14:textId="7861F3DE" w:rsidR="000A171B" w:rsidRDefault="00217DA7">
            <w:r>
              <w:t>By Keyboard:</w:t>
            </w:r>
          </w:p>
          <w:p w14:paraId="6CA78AEC" w14:textId="4EBA3CAE" w:rsidR="00217DA7" w:rsidRDefault="00E642CF">
            <w:r>
              <w:t>After you have selected the cell with your mouse, you enter a digit from 1 to the size of the table</w:t>
            </w:r>
            <w:r w:rsidR="0070672D">
              <w:t xml:space="preserve"> by pressing a number from the keyboard</w:t>
            </w:r>
            <w:r>
              <w:t xml:space="preserve">. If you want </w:t>
            </w:r>
            <w:r w:rsidR="0070672D">
              <w:t>to delete</w:t>
            </w:r>
            <w:r>
              <w:t xml:space="preserve"> the digit, you press BACKSPACE and cell will go blan</w:t>
            </w:r>
            <w:r w:rsidR="0070672D">
              <w:t>k</w:t>
            </w:r>
            <w:r>
              <w:t xml:space="preserve"> as before.</w:t>
            </w:r>
          </w:p>
          <w:p w14:paraId="0A590EE2" w14:textId="77777777" w:rsidR="007308FF" w:rsidRDefault="007308FF"/>
          <w:p w14:paraId="4D752602" w14:textId="77777777" w:rsidR="00217DA7" w:rsidRDefault="00217DA7"/>
          <w:p w14:paraId="08C4854D" w14:textId="5A2CBF61" w:rsidR="00217DA7" w:rsidRDefault="00217DA7">
            <w:r>
              <w:t>By Mouse:</w:t>
            </w:r>
          </w:p>
          <w:p w14:paraId="41B68996" w14:textId="61BFE3F4" w:rsidR="00217DA7" w:rsidRDefault="0070672D">
            <w:r>
              <w:t>After you have selected the cell with your mouse, you enter a digit by pressing a button from the button list under the table. In order to delete the value, you need to press the Backspace button right, which is right next to the digit buttons.</w:t>
            </w:r>
          </w:p>
          <w:p w14:paraId="35F28024" w14:textId="77777777" w:rsidR="007308FF" w:rsidRDefault="007308FF"/>
          <w:p w14:paraId="7D9C58B2" w14:textId="763A9D6E" w:rsidR="00217DA7" w:rsidRDefault="00217DA7"/>
        </w:tc>
      </w:tr>
      <w:tr w:rsidR="00013865" w14:paraId="4D838704" w14:textId="77777777" w:rsidTr="00663DC3">
        <w:tc>
          <w:tcPr>
            <w:tcW w:w="9010" w:type="dxa"/>
            <w:shd w:val="clear" w:color="auto" w:fill="F2F2F2" w:themeFill="background1" w:themeFillShade="F2"/>
          </w:tcPr>
          <w:p w14:paraId="100C9381" w14:textId="35BE6536" w:rsidR="00013865" w:rsidRPr="00E34EF5" w:rsidRDefault="00013865" w:rsidP="00013865">
            <w:r w:rsidRPr="00017565">
              <w:rPr>
                <w:b/>
                <w:bCs/>
              </w:rPr>
              <w:t>Can your application handle - and ÷ cages with more than two cells?</w:t>
            </w:r>
            <w:r w:rsidR="00F47B9B">
              <w:rPr>
                <w:b/>
                <w:bCs/>
              </w:rPr>
              <w:t xml:space="preserve"> (Part 4)</w:t>
            </w:r>
          </w:p>
        </w:tc>
      </w:tr>
      <w:tr w:rsidR="00013865" w14:paraId="01A7755B" w14:textId="77777777" w:rsidTr="000A171B">
        <w:tc>
          <w:tcPr>
            <w:tcW w:w="9010" w:type="dxa"/>
          </w:tcPr>
          <w:p w14:paraId="194FF461" w14:textId="1998F903" w:rsidR="00013865" w:rsidRDefault="00013865" w:rsidP="00013865">
            <w:r>
              <w:t xml:space="preserve">Yes </w:t>
            </w:r>
          </w:p>
          <w:p w14:paraId="6088F838" w14:textId="05834DE5" w:rsidR="00FE4C83" w:rsidRDefault="00FE4C83" w:rsidP="00013865"/>
        </w:tc>
      </w:tr>
      <w:tr w:rsidR="00013865" w14:paraId="3286025F" w14:textId="77777777" w:rsidTr="00663DC3">
        <w:tc>
          <w:tcPr>
            <w:tcW w:w="9010" w:type="dxa"/>
            <w:shd w:val="clear" w:color="auto" w:fill="F2F2F2" w:themeFill="background1" w:themeFillShade="F2"/>
          </w:tcPr>
          <w:p w14:paraId="4115488D" w14:textId="44F17BCB" w:rsidR="00013865" w:rsidRPr="00FE4C83" w:rsidRDefault="00013865" w:rsidP="00013865">
            <w:pPr>
              <w:rPr>
                <w:b/>
                <w:bCs/>
              </w:rPr>
            </w:pPr>
            <w:r w:rsidRPr="00FE4C83">
              <w:rPr>
                <w:b/>
                <w:bCs/>
              </w:rPr>
              <w:t>Mistake Detection</w:t>
            </w:r>
            <w:r w:rsidR="00F47B9B">
              <w:rPr>
                <w:b/>
                <w:bCs/>
              </w:rPr>
              <w:t xml:space="preserve"> (Part 4)</w:t>
            </w:r>
          </w:p>
          <w:p w14:paraId="1754FD4C" w14:textId="688D102D" w:rsidR="00013865" w:rsidRPr="00FE4C83" w:rsidRDefault="00013865" w:rsidP="00013865">
            <w:pPr>
              <w:rPr>
                <w:b/>
                <w:bCs/>
                <w:i/>
                <w:iCs/>
              </w:rPr>
            </w:pPr>
            <w:r w:rsidRPr="00FE4C83">
              <w:rPr>
                <w:i/>
                <w:iCs/>
              </w:rPr>
              <w:t>Describe how to enable mistake detection in your application.</w:t>
            </w:r>
          </w:p>
        </w:tc>
      </w:tr>
      <w:tr w:rsidR="00013865" w14:paraId="4195FA2D" w14:textId="77777777" w:rsidTr="000A171B">
        <w:tc>
          <w:tcPr>
            <w:tcW w:w="9010" w:type="dxa"/>
          </w:tcPr>
          <w:p w14:paraId="0B27A7FE" w14:textId="332AA34F" w:rsidR="00013865" w:rsidRDefault="00013865" w:rsidP="00013865"/>
          <w:p w14:paraId="05C7CEBE" w14:textId="6558CEEA" w:rsidR="007308FF" w:rsidRDefault="0070672D" w:rsidP="00013865">
            <w:r>
              <w:t>By clicking the “Operations” menu, you have a list of menu bars: “Show Mistakes” and “Show Hint”. For Mistake Detection click on the Show Mistakes menu bar.</w:t>
            </w:r>
          </w:p>
          <w:p w14:paraId="5CFB4DE2" w14:textId="77777777" w:rsidR="00013865" w:rsidRDefault="00013865" w:rsidP="00013865"/>
          <w:p w14:paraId="10E879D1" w14:textId="07731594" w:rsidR="00013865" w:rsidRDefault="00013865" w:rsidP="00013865"/>
        </w:tc>
      </w:tr>
      <w:tr w:rsidR="00013865" w14:paraId="76BBA700" w14:textId="77777777" w:rsidTr="00663DC3">
        <w:tc>
          <w:tcPr>
            <w:tcW w:w="9010" w:type="dxa"/>
            <w:shd w:val="clear" w:color="auto" w:fill="F2F2F2" w:themeFill="background1" w:themeFillShade="F2"/>
          </w:tcPr>
          <w:p w14:paraId="4D036E35" w14:textId="3BFBCF17" w:rsidR="00013865" w:rsidRDefault="00013865" w:rsidP="00013865">
            <w:pPr>
              <w:rPr>
                <w:b/>
                <w:bCs/>
              </w:rPr>
            </w:pPr>
            <w:r>
              <w:rPr>
                <w:b/>
                <w:bCs/>
              </w:rPr>
              <w:t>Win</w:t>
            </w:r>
            <w:r w:rsidRPr="00E34EF5">
              <w:rPr>
                <w:b/>
                <w:bCs/>
              </w:rPr>
              <w:t xml:space="preserve"> Detection</w:t>
            </w:r>
            <w:r w:rsidR="00F43D4C">
              <w:rPr>
                <w:b/>
                <w:bCs/>
              </w:rPr>
              <w:t xml:space="preserve"> / Animation</w:t>
            </w:r>
            <w:r w:rsidR="00F47B9B">
              <w:rPr>
                <w:b/>
                <w:bCs/>
              </w:rPr>
              <w:t xml:space="preserve"> (Parts 4 &amp; 8)</w:t>
            </w:r>
          </w:p>
          <w:p w14:paraId="1979F513" w14:textId="050EF999" w:rsidR="00013865" w:rsidRPr="00FE4C83" w:rsidRDefault="00013865" w:rsidP="00013865">
            <w:pPr>
              <w:rPr>
                <w:i/>
                <w:iCs/>
              </w:rPr>
            </w:pPr>
            <w:r w:rsidRPr="00FE4C83">
              <w:rPr>
                <w:i/>
                <w:iCs/>
              </w:rPr>
              <w:t>Describe how the application notifies the player when the game is won</w:t>
            </w:r>
            <w:r w:rsidR="009A7B7F">
              <w:rPr>
                <w:i/>
                <w:iCs/>
              </w:rPr>
              <w:t xml:space="preserve"> (including any animations you have implemented </w:t>
            </w:r>
            <w:r w:rsidR="00F43D4C">
              <w:rPr>
                <w:i/>
                <w:iCs/>
              </w:rPr>
              <w:t xml:space="preserve">for Part </w:t>
            </w:r>
            <w:r w:rsidR="00061095">
              <w:rPr>
                <w:i/>
                <w:iCs/>
              </w:rPr>
              <w:t>8</w:t>
            </w:r>
            <w:r w:rsidR="00F43D4C">
              <w:rPr>
                <w:i/>
                <w:iCs/>
              </w:rPr>
              <w:t>)</w:t>
            </w:r>
            <w:r w:rsidRPr="00FE4C83">
              <w:rPr>
                <w:i/>
                <w:iCs/>
              </w:rPr>
              <w:t>.</w:t>
            </w:r>
          </w:p>
        </w:tc>
      </w:tr>
      <w:tr w:rsidR="00E4066D" w14:paraId="2930EBD8" w14:textId="77777777" w:rsidTr="000A171B">
        <w:tc>
          <w:tcPr>
            <w:tcW w:w="9010" w:type="dxa"/>
          </w:tcPr>
          <w:p w14:paraId="5A8724BB" w14:textId="77777777" w:rsidR="00E4066D" w:rsidRDefault="00E4066D" w:rsidP="00E4066D"/>
          <w:p w14:paraId="547C8606" w14:textId="15DFFB64" w:rsidR="00D463EB" w:rsidRDefault="0070672D" w:rsidP="00E4066D">
            <w:r>
              <w:t>After the player has finished his game, the application starts spinning the numbers in all the cells. After the rotations are finished, a fade transition to a new scene is launched. The new scene displays a colourful text: “You Win”.</w:t>
            </w:r>
          </w:p>
          <w:p w14:paraId="5AFA6539" w14:textId="530A25BB" w:rsidR="007308FF" w:rsidRDefault="007308FF" w:rsidP="00E4066D"/>
          <w:p w14:paraId="47565199" w14:textId="77777777" w:rsidR="007308FF" w:rsidRDefault="007308FF" w:rsidP="00E4066D"/>
          <w:p w14:paraId="38E7A1A4" w14:textId="34FC7761" w:rsidR="00D463EB" w:rsidRDefault="00D463EB" w:rsidP="00E4066D"/>
        </w:tc>
      </w:tr>
      <w:tr w:rsidR="00013865" w14:paraId="54205B8B" w14:textId="77777777" w:rsidTr="00663DC3">
        <w:tc>
          <w:tcPr>
            <w:tcW w:w="9010" w:type="dxa"/>
            <w:shd w:val="clear" w:color="auto" w:fill="F2F2F2" w:themeFill="background1" w:themeFillShade="F2"/>
          </w:tcPr>
          <w:p w14:paraId="1802B685" w14:textId="357086ED" w:rsidR="00013865" w:rsidRDefault="00D463EB" w:rsidP="00013865">
            <w:pPr>
              <w:rPr>
                <w:b/>
                <w:bCs/>
              </w:rPr>
            </w:pPr>
            <w:r w:rsidRPr="00D463EB">
              <w:rPr>
                <w:b/>
                <w:bCs/>
              </w:rPr>
              <w:t>Clearing</w:t>
            </w:r>
            <w:r w:rsidR="000829DF">
              <w:rPr>
                <w:b/>
                <w:bCs/>
              </w:rPr>
              <w:t xml:space="preserve"> (Part 5)</w:t>
            </w:r>
          </w:p>
          <w:p w14:paraId="765C75CE" w14:textId="071824F7" w:rsidR="00D463EB" w:rsidRPr="00267D46" w:rsidRDefault="00D463EB" w:rsidP="00013865">
            <w:pPr>
              <w:rPr>
                <w:i/>
                <w:iCs/>
              </w:rPr>
            </w:pPr>
            <w:r w:rsidRPr="00267D46">
              <w:rPr>
                <w:i/>
                <w:iCs/>
              </w:rPr>
              <w:lastRenderedPageBreak/>
              <w:t>Describe how to clear the board.</w:t>
            </w:r>
          </w:p>
        </w:tc>
      </w:tr>
      <w:tr w:rsidR="00013865" w14:paraId="0E7889AC" w14:textId="77777777" w:rsidTr="000A171B">
        <w:tc>
          <w:tcPr>
            <w:tcW w:w="9010" w:type="dxa"/>
          </w:tcPr>
          <w:p w14:paraId="1A7D5B95" w14:textId="77777777" w:rsidR="00D463EB" w:rsidRDefault="00D463EB" w:rsidP="00013865"/>
          <w:p w14:paraId="67D3865B" w14:textId="7F7C38D9" w:rsidR="00D463EB" w:rsidRDefault="0070672D" w:rsidP="00013865">
            <w:r>
              <w:t>In order to clear the board, you need to click on the “Edit” menu and then on the “Clear the board” menu bar.</w:t>
            </w:r>
          </w:p>
          <w:p w14:paraId="70FCB321" w14:textId="2970F1B3" w:rsidR="007308FF" w:rsidRDefault="007308FF" w:rsidP="00013865"/>
          <w:p w14:paraId="6CF52B7A" w14:textId="77777777" w:rsidR="007308FF" w:rsidRDefault="007308FF" w:rsidP="00013865"/>
          <w:p w14:paraId="4B1F6528" w14:textId="562F18B4" w:rsidR="00D463EB" w:rsidRDefault="00D463EB" w:rsidP="00013865"/>
        </w:tc>
      </w:tr>
      <w:tr w:rsidR="00013865" w14:paraId="04586345" w14:textId="77777777" w:rsidTr="00663DC3">
        <w:tc>
          <w:tcPr>
            <w:tcW w:w="9010" w:type="dxa"/>
            <w:shd w:val="clear" w:color="auto" w:fill="F2F2F2" w:themeFill="background1" w:themeFillShade="F2"/>
          </w:tcPr>
          <w:p w14:paraId="5C0845CC" w14:textId="340ABCF5" w:rsidR="00013865" w:rsidRDefault="00D463EB" w:rsidP="00013865">
            <w:pPr>
              <w:rPr>
                <w:b/>
                <w:bCs/>
              </w:rPr>
            </w:pPr>
            <w:r w:rsidRPr="00D463EB">
              <w:rPr>
                <w:b/>
                <w:bCs/>
              </w:rPr>
              <w:t>Undo/Redo</w:t>
            </w:r>
            <w:r w:rsidR="000829DF">
              <w:rPr>
                <w:b/>
                <w:bCs/>
              </w:rPr>
              <w:t xml:space="preserve"> (Part 5)</w:t>
            </w:r>
          </w:p>
          <w:p w14:paraId="41DE3307" w14:textId="444EBE78" w:rsidR="00D463EB" w:rsidRPr="00267D46" w:rsidRDefault="00D463EB" w:rsidP="00013865">
            <w:pPr>
              <w:rPr>
                <w:i/>
                <w:iCs/>
              </w:rPr>
            </w:pPr>
            <w:r w:rsidRPr="00267D46">
              <w:rPr>
                <w:i/>
                <w:iCs/>
              </w:rPr>
              <w:t>Describe how to undo / redo actions.</w:t>
            </w:r>
          </w:p>
        </w:tc>
      </w:tr>
      <w:tr w:rsidR="00013865" w14:paraId="1F0DE8A2" w14:textId="77777777" w:rsidTr="000A171B">
        <w:tc>
          <w:tcPr>
            <w:tcW w:w="9010" w:type="dxa"/>
          </w:tcPr>
          <w:p w14:paraId="10DB8A4F" w14:textId="1491E427" w:rsidR="00013865" w:rsidRDefault="00013865" w:rsidP="00013865"/>
          <w:p w14:paraId="17692AFD" w14:textId="24A0604A" w:rsidR="0070672D" w:rsidRDefault="0070672D" w:rsidP="0070672D">
            <w:r>
              <w:t>In order to clear the board, you need to click on the “Edit” menu and then on “Undo” or “Redo” menu bars.</w:t>
            </w:r>
          </w:p>
          <w:p w14:paraId="3BEA7752" w14:textId="2CF065BF" w:rsidR="007308FF" w:rsidRDefault="007308FF" w:rsidP="00013865"/>
          <w:p w14:paraId="1D7C2BE0" w14:textId="77777777" w:rsidR="007308FF" w:rsidRDefault="007308FF" w:rsidP="00013865"/>
          <w:p w14:paraId="49FDC6F8" w14:textId="77777777" w:rsidR="00D463EB" w:rsidRDefault="00D463EB" w:rsidP="00013865"/>
          <w:p w14:paraId="49DF8569" w14:textId="119631B6" w:rsidR="00D463EB" w:rsidRDefault="00D463EB" w:rsidP="00013865"/>
        </w:tc>
      </w:tr>
      <w:tr w:rsidR="00D463EB" w14:paraId="6B0E6D95" w14:textId="77777777" w:rsidTr="00663DC3">
        <w:tc>
          <w:tcPr>
            <w:tcW w:w="9010" w:type="dxa"/>
            <w:shd w:val="clear" w:color="auto" w:fill="F2F2F2" w:themeFill="background1" w:themeFillShade="F2"/>
          </w:tcPr>
          <w:p w14:paraId="2CE78FF6" w14:textId="74C292EF" w:rsidR="00D463EB" w:rsidRDefault="00303743" w:rsidP="00013865">
            <w:pPr>
              <w:rPr>
                <w:b/>
                <w:bCs/>
              </w:rPr>
            </w:pPr>
            <w:r w:rsidRPr="00303743">
              <w:rPr>
                <w:b/>
                <w:bCs/>
              </w:rPr>
              <w:t>Loading Files</w:t>
            </w:r>
            <w:r w:rsidR="000829DF">
              <w:rPr>
                <w:b/>
                <w:bCs/>
              </w:rPr>
              <w:t xml:space="preserve"> (Part 6)</w:t>
            </w:r>
          </w:p>
          <w:p w14:paraId="147BC3AD" w14:textId="18C3F607" w:rsidR="00303743" w:rsidRPr="004135FC" w:rsidRDefault="00303743" w:rsidP="00013865">
            <w:pPr>
              <w:rPr>
                <w:i/>
                <w:iCs/>
              </w:rPr>
            </w:pPr>
            <w:r w:rsidRPr="004135FC">
              <w:rPr>
                <w:i/>
                <w:iCs/>
              </w:rPr>
              <w:t xml:space="preserve">Describe how to load </w:t>
            </w:r>
            <w:r w:rsidR="004135FC" w:rsidRPr="004135FC">
              <w:rPr>
                <w:i/>
                <w:iCs/>
              </w:rPr>
              <w:t>puzzles both from file and through text input.</w:t>
            </w:r>
            <w:r w:rsidR="004135FC">
              <w:rPr>
                <w:i/>
                <w:iCs/>
              </w:rPr>
              <w:t xml:space="preserve"> Also mention any limitations in what puzzles you can load (if any), e.g., up to a certain size</w:t>
            </w:r>
            <w:r w:rsidR="00E11B77">
              <w:rPr>
                <w:i/>
                <w:iCs/>
              </w:rPr>
              <w:t xml:space="preserve"> if smaller than 8x8.</w:t>
            </w:r>
          </w:p>
        </w:tc>
      </w:tr>
      <w:tr w:rsidR="00D463EB" w14:paraId="4B56ADDC" w14:textId="77777777" w:rsidTr="000A171B">
        <w:tc>
          <w:tcPr>
            <w:tcW w:w="9010" w:type="dxa"/>
          </w:tcPr>
          <w:p w14:paraId="25D7CB85" w14:textId="5AE22922" w:rsidR="00D463EB" w:rsidRDefault="00E11B77" w:rsidP="00013865">
            <w:r>
              <w:t>From File:</w:t>
            </w:r>
          </w:p>
          <w:p w14:paraId="3150F683" w14:textId="7AD2AE98" w:rsidR="00E11B77" w:rsidRDefault="00CE3765" w:rsidP="00013865">
            <w:r>
              <w:t>Click “New Game” menu and then select “Load from PC” menu bar. A new window will appear. From it you can choose the file you want to be compiled.</w:t>
            </w:r>
          </w:p>
          <w:p w14:paraId="44D1A002" w14:textId="77777777" w:rsidR="007308FF" w:rsidRDefault="007308FF" w:rsidP="00013865"/>
          <w:p w14:paraId="7BE6A80E" w14:textId="5ACA197F" w:rsidR="00E11B77" w:rsidRDefault="00E11B77" w:rsidP="00013865"/>
          <w:p w14:paraId="1640F315" w14:textId="74509B11" w:rsidR="00E11B77" w:rsidRDefault="00E11B77" w:rsidP="00013865">
            <w:r>
              <w:t>From Text:</w:t>
            </w:r>
          </w:p>
          <w:p w14:paraId="48B6BF99" w14:textId="2DCDDC18" w:rsidR="00E11B77" w:rsidRDefault="00CE3765" w:rsidP="00013865">
            <w:r>
              <w:t>Click “New Game” menu and then select “Load from text input” menu bar. A new window with a text area will appear. There you can type the input yourself.</w:t>
            </w:r>
          </w:p>
          <w:p w14:paraId="4B6CF42A" w14:textId="38F44332" w:rsidR="00E11B77" w:rsidRDefault="00E11B77" w:rsidP="00013865"/>
          <w:p w14:paraId="0DC2A02C" w14:textId="77777777" w:rsidR="007308FF" w:rsidRDefault="007308FF" w:rsidP="00013865"/>
          <w:p w14:paraId="4CE53EA3" w14:textId="6F2031A0" w:rsidR="00E11B77" w:rsidRDefault="00E11B77" w:rsidP="00013865">
            <w:r>
              <w:t>Limitations (optional):</w:t>
            </w:r>
          </w:p>
          <w:p w14:paraId="05DE8CDF" w14:textId="22E1408B" w:rsidR="00E11B77" w:rsidRDefault="00CE3765" w:rsidP="00013865">
            <w:r>
              <w:t>No limitations from what I’ve tested so far :)</w:t>
            </w:r>
          </w:p>
          <w:p w14:paraId="2B2CCB4F" w14:textId="77777777" w:rsidR="007308FF" w:rsidRDefault="007308FF" w:rsidP="00013865"/>
          <w:p w14:paraId="3873BE42" w14:textId="411CB87E" w:rsidR="00E11B77" w:rsidRDefault="00E11B77" w:rsidP="00013865"/>
        </w:tc>
      </w:tr>
      <w:tr w:rsidR="00D463EB" w14:paraId="02C58B47" w14:textId="77777777" w:rsidTr="00663DC3">
        <w:tc>
          <w:tcPr>
            <w:tcW w:w="9010" w:type="dxa"/>
            <w:shd w:val="clear" w:color="auto" w:fill="F2F2F2" w:themeFill="background1" w:themeFillShade="F2"/>
          </w:tcPr>
          <w:p w14:paraId="02036234" w14:textId="09604F65" w:rsidR="00D463EB" w:rsidRDefault="006B1E03" w:rsidP="00013865">
            <w:pPr>
              <w:rPr>
                <w:b/>
                <w:bCs/>
              </w:rPr>
            </w:pPr>
            <w:r w:rsidRPr="00DF05C4">
              <w:rPr>
                <w:b/>
                <w:bCs/>
              </w:rPr>
              <w:t>Font Sizes</w:t>
            </w:r>
            <w:r w:rsidR="000829DF">
              <w:rPr>
                <w:b/>
                <w:bCs/>
              </w:rPr>
              <w:t xml:space="preserve"> (Part 7)</w:t>
            </w:r>
          </w:p>
          <w:p w14:paraId="02DD6703" w14:textId="33B21CBE" w:rsidR="00DF05C4" w:rsidRPr="00DF05C4" w:rsidRDefault="00DF05C4" w:rsidP="00013865">
            <w:pPr>
              <w:rPr>
                <w:i/>
                <w:iCs/>
              </w:rPr>
            </w:pPr>
            <w:r w:rsidRPr="00DF05C4">
              <w:rPr>
                <w:i/>
                <w:iCs/>
              </w:rPr>
              <w:t>Describe how to change font sizes</w:t>
            </w:r>
          </w:p>
        </w:tc>
      </w:tr>
      <w:tr w:rsidR="00D463EB" w14:paraId="72AD54D6" w14:textId="77777777" w:rsidTr="000A171B">
        <w:tc>
          <w:tcPr>
            <w:tcW w:w="9010" w:type="dxa"/>
          </w:tcPr>
          <w:p w14:paraId="56CCFA5D" w14:textId="77777777" w:rsidR="00D463EB" w:rsidRDefault="00D463EB" w:rsidP="00013865"/>
          <w:p w14:paraId="713AA3A5" w14:textId="0A8375CB" w:rsidR="007972C4" w:rsidRDefault="00CE3765" w:rsidP="00013865">
            <w:r>
              <w:t xml:space="preserve">In order to change font </w:t>
            </w:r>
            <w:proofErr w:type="gramStart"/>
            <w:r>
              <w:t>size</w:t>
            </w:r>
            <w:proofErr w:type="gramEnd"/>
            <w:r>
              <w:t xml:space="preserve"> click the “Font” menu and then choose from the following menu bars: “Small”, “Medium” and “Large”.</w:t>
            </w:r>
          </w:p>
          <w:p w14:paraId="08EAE254" w14:textId="35F95F7F" w:rsidR="007308FF" w:rsidRDefault="007308FF" w:rsidP="00013865"/>
          <w:p w14:paraId="3AD160B5" w14:textId="36AB2E94" w:rsidR="007308FF" w:rsidRDefault="007308FF" w:rsidP="00013865"/>
          <w:p w14:paraId="6026C133" w14:textId="77777777" w:rsidR="00BA6D7C" w:rsidRDefault="00BA6D7C" w:rsidP="00013865"/>
          <w:p w14:paraId="0211260D" w14:textId="77777777" w:rsidR="00C32368" w:rsidRDefault="00C32368" w:rsidP="00013865"/>
          <w:p w14:paraId="20803CE8" w14:textId="10ADA90A" w:rsidR="007972C4" w:rsidRDefault="007972C4" w:rsidP="00013865"/>
        </w:tc>
      </w:tr>
      <w:tr w:rsidR="00D463EB" w14:paraId="51624C6F" w14:textId="77777777" w:rsidTr="00F24756">
        <w:tc>
          <w:tcPr>
            <w:tcW w:w="9010" w:type="dxa"/>
            <w:shd w:val="clear" w:color="auto" w:fill="F2F2F2" w:themeFill="background1" w:themeFillShade="F2"/>
          </w:tcPr>
          <w:p w14:paraId="789F8A06" w14:textId="496F4DDE" w:rsidR="009A7B7F" w:rsidRDefault="00F24756" w:rsidP="009A7B7F">
            <w:pPr>
              <w:rPr>
                <w:b/>
                <w:bCs/>
              </w:rPr>
            </w:pPr>
            <w:r>
              <w:rPr>
                <w:b/>
                <w:bCs/>
              </w:rPr>
              <w:t>Solver</w:t>
            </w:r>
            <w:r w:rsidR="000829DF">
              <w:rPr>
                <w:b/>
                <w:bCs/>
              </w:rPr>
              <w:t xml:space="preserve"> (Part </w:t>
            </w:r>
            <w:r w:rsidR="00727C76">
              <w:rPr>
                <w:b/>
                <w:bCs/>
              </w:rPr>
              <w:t>9</w:t>
            </w:r>
            <w:r w:rsidR="000829DF">
              <w:rPr>
                <w:b/>
                <w:bCs/>
              </w:rPr>
              <w:t>)</w:t>
            </w:r>
          </w:p>
          <w:p w14:paraId="5959496A" w14:textId="2697FB59" w:rsidR="00D463EB" w:rsidRDefault="009A7B7F" w:rsidP="00013865">
            <w:r w:rsidRPr="00FE4C83">
              <w:rPr>
                <w:i/>
                <w:iCs/>
              </w:rPr>
              <w:lastRenderedPageBreak/>
              <w:t xml:space="preserve">Describe how </w:t>
            </w:r>
            <w:r w:rsidR="00F24756">
              <w:rPr>
                <w:i/>
                <w:iCs/>
              </w:rPr>
              <w:t>to solve a puzzle</w:t>
            </w:r>
            <w:r w:rsidR="00DE23E5">
              <w:rPr>
                <w:i/>
                <w:iCs/>
              </w:rPr>
              <w:t>, how to get a hint and any limitations there might be (e.g., up to what size you can solve reliably and within &lt;1 min).</w:t>
            </w:r>
            <w:r w:rsidR="00352E55">
              <w:rPr>
                <w:i/>
                <w:iCs/>
              </w:rPr>
              <w:t xml:space="preserve"> Also </w:t>
            </w:r>
            <w:r w:rsidR="00982FE2">
              <w:rPr>
                <w:i/>
                <w:iCs/>
              </w:rPr>
              <w:t>mention</w:t>
            </w:r>
            <w:r w:rsidR="007D0804">
              <w:rPr>
                <w:i/>
                <w:iCs/>
              </w:rPr>
              <w:t xml:space="preserve"> where we can find your </w:t>
            </w:r>
            <w:r w:rsidR="00517774">
              <w:rPr>
                <w:i/>
                <w:iCs/>
              </w:rPr>
              <w:t>code</w:t>
            </w:r>
            <w:r w:rsidR="007D0804">
              <w:rPr>
                <w:i/>
                <w:iCs/>
              </w:rPr>
              <w:t xml:space="preserve"> for solving the puzzle (</w:t>
            </w:r>
            <w:r w:rsidR="00DB47C7">
              <w:rPr>
                <w:i/>
                <w:iCs/>
              </w:rPr>
              <w:t xml:space="preserve">which </w:t>
            </w:r>
            <w:r w:rsidR="00517774">
              <w:rPr>
                <w:i/>
                <w:iCs/>
              </w:rPr>
              <w:t>files and lines</w:t>
            </w:r>
            <w:r w:rsidR="00DB47C7">
              <w:rPr>
                <w:i/>
                <w:iCs/>
              </w:rPr>
              <w:t>)?</w:t>
            </w:r>
          </w:p>
        </w:tc>
      </w:tr>
      <w:tr w:rsidR="00D463EB" w14:paraId="209F685A" w14:textId="77777777" w:rsidTr="000A171B">
        <w:tc>
          <w:tcPr>
            <w:tcW w:w="9010" w:type="dxa"/>
          </w:tcPr>
          <w:p w14:paraId="46DAACF2" w14:textId="6CE01949" w:rsidR="00D463EB" w:rsidRDefault="00DE23E5" w:rsidP="00013865">
            <w:r>
              <w:lastRenderedPageBreak/>
              <w:t>Solv</w:t>
            </w:r>
            <w:r w:rsidR="0072641D">
              <w:t>e puzzle</w:t>
            </w:r>
            <w:r>
              <w:t>:</w:t>
            </w:r>
          </w:p>
          <w:p w14:paraId="05D79B88" w14:textId="10E2FBEA" w:rsidR="00DE23E5" w:rsidRDefault="00CE3765" w:rsidP="00013865">
            <w:r>
              <w:t>The puzzle is solved automatically after the table is loaded. The only way to see the solved puzzle is to click the hint menu bar until all the cells’ values are shown.</w:t>
            </w:r>
          </w:p>
          <w:p w14:paraId="67C815FA" w14:textId="0D77C3DE" w:rsidR="0072641D" w:rsidRDefault="0072641D" w:rsidP="00013865"/>
          <w:p w14:paraId="46A1D365" w14:textId="77777777" w:rsidR="007308FF" w:rsidRDefault="007308FF" w:rsidP="00013865"/>
          <w:p w14:paraId="47F9A5BD" w14:textId="710E10FF" w:rsidR="00DE23E5" w:rsidRDefault="0072641D" w:rsidP="00013865">
            <w:r>
              <w:t>Get hint:</w:t>
            </w:r>
          </w:p>
          <w:p w14:paraId="3D83352F" w14:textId="60C8B61D" w:rsidR="0072641D" w:rsidRDefault="00CE3765" w:rsidP="00013865">
            <w:r>
              <w:t xml:space="preserve">Click the </w:t>
            </w:r>
            <w:r w:rsidR="00F444AA">
              <w:t>“O</w:t>
            </w:r>
            <w:r>
              <w:t>perations</w:t>
            </w:r>
            <w:r w:rsidR="00F444AA">
              <w:t>”</w:t>
            </w:r>
            <w:r>
              <w:t xml:space="preserve"> </w:t>
            </w:r>
            <w:r w:rsidR="00F444AA">
              <w:t>menu and then the “Show hint” menu bar. The first cell with wrong or no value will be changed to the right one.</w:t>
            </w:r>
            <w:r>
              <w:t xml:space="preserve"> </w:t>
            </w:r>
          </w:p>
          <w:p w14:paraId="775860C3" w14:textId="77777777" w:rsidR="007308FF" w:rsidRDefault="007308FF" w:rsidP="00013865"/>
          <w:p w14:paraId="558473EF" w14:textId="77777777" w:rsidR="0072641D" w:rsidRDefault="0072641D" w:rsidP="00013865"/>
          <w:p w14:paraId="1A3675E1" w14:textId="43E76532" w:rsidR="0072641D" w:rsidRDefault="0072641D" w:rsidP="00013865">
            <w:r>
              <w:t>Limitations (optional):</w:t>
            </w:r>
          </w:p>
          <w:p w14:paraId="1F21FAFE" w14:textId="5CF72DCE" w:rsidR="00DB47C7" w:rsidRDefault="00F444AA" w:rsidP="00013865">
            <w:r>
              <w:t>There could be some limitations in some example</w:t>
            </w:r>
            <w:r w:rsidR="006E54AF">
              <w:t>s</w:t>
            </w:r>
            <w:r>
              <w:t xml:space="preserve"> with 8x8 tables</w:t>
            </w:r>
            <w:r w:rsidR="006E54AF">
              <w:t xml:space="preserve">, </w:t>
            </w:r>
            <w:r>
              <w:t>in which the program r</w:t>
            </w:r>
            <w:r w:rsidR="006E54AF">
              <w:t>u</w:t>
            </w:r>
            <w:r>
              <w:t>n</w:t>
            </w:r>
            <w:r w:rsidR="006E54AF">
              <w:t>s</w:t>
            </w:r>
            <w:r>
              <w:t xml:space="preserve"> &gt; 1min. </w:t>
            </w:r>
          </w:p>
          <w:p w14:paraId="52943BEE" w14:textId="77777777" w:rsidR="007308FF" w:rsidRDefault="007308FF" w:rsidP="00013865"/>
          <w:p w14:paraId="1783021C" w14:textId="17F49ADB" w:rsidR="00DB47C7" w:rsidRDefault="00DB47C7" w:rsidP="00013865"/>
          <w:p w14:paraId="1DE57D41" w14:textId="05100D85" w:rsidR="00DB47C7" w:rsidRDefault="00517774" w:rsidP="00013865">
            <w:r>
              <w:t>File</w:t>
            </w:r>
            <w:r w:rsidR="00BA6D7C">
              <w:t>s</w:t>
            </w:r>
            <w:r>
              <w:t xml:space="preserve"> / lines for solver</w:t>
            </w:r>
            <w:r w:rsidR="00DB47C7">
              <w:t>:</w:t>
            </w:r>
          </w:p>
          <w:p w14:paraId="7B6F7510" w14:textId="1EB9F846" w:rsidR="007308FF" w:rsidRDefault="006E54AF" w:rsidP="00013865">
            <w:r>
              <w:t xml:space="preserve">The file Solver.java is the responsible for solving my tables. </w:t>
            </w:r>
          </w:p>
          <w:p w14:paraId="0554C893" w14:textId="4E29A358" w:rsidR="00F24756" w:rsidRDefault="00F24756" w:rsidP="00013865"/>
        </w:tc>
      </w:tr>
      <w:tr w:rsidR="00D463EB" w14:paraId="7ABFD0CB" w14:textId="77777777" w:rsidTr="00FB7DB8">
        <w:tc>
          <w:tcPr>
            <w:tcW w:w="9010" w:type="dxa"/>
            <w:shd w:val="clear" w:color="auto" w:fill="F2F2F2" w:themeFill="background1" w:themeFillShade="F2"/>
          </w:tcPr>
          <w:p w14:paraId="43FBD4D0" w14:textId="4DE2DA6F" w:rsidR="00D463EB" w:rsidRDefault="00E80A56" w:rsidP="00013865">
            <w:pPr>
              <w:rPr>
                <w:b/>
                <w:bCs/>
              </w:rPr>
            </w:pPr>
            <w:r w:rsidRPr="00E80A56">
              <w:rPr>
                <w:b/>
                <w:bCs/>
              </w:rPr>
              <w:t xml:space="preserve">Random Game </w:t>
            </w:r>
            <w:r w:rsidR="00FB7DB8">
              <w:rPr>
                <w:b/>
                <w:bCs/>
              </w:rPr>
              <w:t>Generator</w:t>
            </w:r>
            <w:r w:rsidR="00727C76">
              <w:rPr>
                <w:b/>
                <w:bCs/>
              </w:rPr>
              <w:t xml:space="preserve"> (Part 10)</w:t>
            </w:r>
          </w:p>
          <w:p w14:paraId="3BEC7E8E" w14:textId="71AFEC7B" w:rsidR="00E80A56" w:rsidRPr="00FB7DB8" w:rsidRDefault="00ED3E90" w:rsidP="00013865">
            <w:pPr>
              <w:rPr>
                <w:i/>
                <w:iCs/>
              </w:rPr>
            </w:pPr>
            <w:r w:rsidRPr="00FB7DB8">
              <w:rPr>
                <w:i/>
                <w:iCs/>
              </w:rPr>
              <w:t xml:space="preserve">Describe how to generate a random game, including </w:t>
            </w:r>
            <w:r w:rsidR="00DB47C7" w:rsidRPr="00FB7DB8">
              <w:rPr>
                <w:i/>
                <w:iCs/>
              </w:rPr>
              <w:t xml:space="preserve">what options the </w:t>
            </w:r>
            <w:r w:rsidR="00BA5921">
              <w:rPr>
                <w:i/>
                <w:iCs/>
              </w:rPr>
              <w:t>player</w:t>
            </w:r>
            <w:r w:rsidR="00DB47C7" w:rsidRPr="00FB7DB8">
              <w:rPr>
                <w:i/>
                <w:iCs/>
              </w:rPr>
              <w:t xml:space="preserve"> can select. </w:t>
            </w:r>
            <w:r w:rsidR="00982FE2" w:rsidRPr="00FB7DB8">
              <w:rPr>
                <w:i/>
                <w:iCs/>
              </w:rPr>
              <w:t xml:space="preserve">Also </w:t>
            </w:r>
            <w:r w:rsidR="00EB0AE9">
              <w:rPr>
                <w:i/>
                <w:iCs/>
              </w:rPr>
              <w:t>specify</w:t>
            </w:r>
            <w:r w:rsidR="00982FE2" w:rsidRPr="00FB7DB8">
              <w:rPr>
                <w:i/>
                <w:iCs/>
              </w:rPr>
              <w:t xml:space="preserve"> </w:t>
            </w:r>
            <w:r w:rsidR="00EB0AE9">
              <w:rPr>
                <w:i/>
                <w:iCs/>
              </w:rPr>
              <w:t>where</w:t>
            </w:r>
            <w:r w:rsidR="00982FE2" w:rsidRPr="00FB7DB8">
              <w:rPr>
                <w:i/>
                <w:iCs/>
              </w:rPr>
              <w:t xml:space="preserve"> we can find your </w:t>
            </w:r>
            <w:r w:rsidR="00570D1C">
              <w:rPr>
                <w:i/>
                <w:iCs/>
              </w:rPr>
              <w:t>code</w:t>
            </w:r>
            <w:r w:rsidR="00982FE2" w:rsidRPr="00FB7DB8">
              <w:rPr>
                <w:i/>
                <w:iCs/>
              </w:rPr>
              <w:t xml:space="preserve"> for </w:t>
            </w:r>
            <w:r w:rsidR="00FB7DB8" w:rsidRPr="00FB7DB8">
              <w:rPr>
                <w:i/>
                <w:iCs/>
              </w:rPr>
              <w:t>generating</w:t>
            </w:r>
            <w:r w:rsidR="00982FE2" w:rsidRPr="00FB7DB8">
              <w:rPr>
                <w:i/>
                <w:iCs/>
              </w:rPr>
              <w:t xml:space="preserve"> the puzzle (which </w:t>
            </w:r>
            <w:r w:rsidR="002A16A7">
              <w:rPr>
                <w:i/>
                <w:iCs/>
              </w:rPr>
              <w:t>file</w:t>
            </w:r>
            <w:r w:rsidR="00BA6D7C">
              <w:rPr>
                <w:i/>
                <w:iCs/>
              </w:rPr>
              <w:t>s</w:t>
            </w:r>
            <w:r w:rsidR="00563555">
              <w:rPr>
                <w:i/>
                <w:iCs/>
              </w:rPr>
              <w:t xml:space="preserve"> and lines</w:t>
            </w:r>
            <w:r w:rsidR="00982FE2" w:rsidRPr="00FB7DB8">
              <w:rPr>
                <w:i/>
                <w:iCs/>
              </w:rPr>
              <w:t>)?</w:t>
            </w:r>
            <w:r w:rsidR="00FB7DB8" w:rsidRPr="00FB7DB8">
              <w:rPr>
                <w:i/>
                <w:iCs/>
              </w:rPr>
              <w:t xml:space="preserve"> Where in the code do you ensure there is only one solution (</w:t>
            </w:r>
            <w:r w:rsidR="00563555">
              <w:rPr>
                <w:i/>
                <w:iCs/>
              </w:rPr>
              <w:t>which</w:t>
            </w:r>
            <w:r w:rsidR="00FB7DB8" w:rsidRPr="00FB7DB8">
              <w:rPr>
                <w:i/>
                <w:iCs/>
              </w:rPr>
              <w:t xml:space="preserve"> file and lines)?</w:t>
            </w:r>
          </w:p>
        </w:tc>
      </w:tr>
      <w:tr w:rsidR="00D463EB" w14:paraId="1F8A4B7F" w14:textId="77777777" w:rsidTr="000A171B">
        <w:tc>
          <w:tcPr>
            <w:tcW w:w="9010" w:type="dxa"/>
          </w:tcPr>
          <w:p w14:paraId="65731824" w14:textId="25346884" w:rsidR="00D463EB" w:rsidRDefault="00FB7DB8" w:rsidP="00013865">
            <w:r>
              <w:t>Generate puzzle (including options):</w:t>
            </w:r>
          </w:p>
          <w:p w14:paraId="669A65BE" w14:textId="31314A32" w:rsidR="00FB7DB8" w:rsidRDefault="006E54AF" w:rsidP="00013865">
            <w:r>
              <w:t>Click the “</w:t>
            </w:r>
            <w:r>
              <w:t>New Game” menu and then the “</w:t>
            </w:r>
            <w:r w:rsidR="009C5C0D">
              <w:t xml:space="preserve">Generate a game” menu bar. An option for the table size will </w:t>
            </w:r>
            <w:proofErr w:type="gramStart"/>
            <w:r w:rsidR="009C5C0D">
              <w:t>appear:</w:t>
            </w:r>
            <w:proofErr w:type="gramEnd"/>
            <w:r w:rsidR="009C5C0D">
              <w:t xml:space="preserve"> from 2x2 to 8x8.</w:t>
            </w:r>
          </w:p>
          <w:p w14:paraId="3601098C" w14:textId="77777777" w:rsidR="007308FF" w:rsidRDefault="007308FF" w:rsidP="00013865"/>
          <w:p w14:paraId="07C7262B" w14:textId="7E0FF99D" w:rsidR="00FB7DB8" w:rsidRDefault="00FB7DB8" w:rsidP="00013865"/>
          <w:p w14:paraId="45E7EC81" w14:textId="53E34AE8" w:rsidR="00FB7DB8" w:rsidRDefault="00517774" w:rsidP="00013865">
            <w:r>
              <w:t>File</w:t>
            </w:r>
            <w:r w:rsidR="00BA6D7C">
              <w:t>s</w:t>
            </w:r>
            <w:r>
              <w:t xml:space="preserve"> / lines for generator</w:t>
            </w:r>
            <w:r w:rsidR="00FB7DB8">
              <w:t>:</w:t>
            </w:r>
          </w:p>
          <w:p w14:paraId="59AFE41E" w14:textId="2CBC9801" w:rsidR="007308FF" w:rsidRDefault="009C5C0D" w:rsidP="00013865">
            <w:r>
              <w:t xml:space="preserve">In file Controller.java there is a nested class named </w:t>
            </w:r>
            <w:proofErr w:type="spellStart"/>
            <w:r>
              <w:t>GenerateGame</w:t>
            </w:r>
            <w:proofErr w:type="spellEnd"/>
            <w:r>
              <w:t xml:space="preserve"> from line 539 to 902.</w:t>
            </w:r>
          </w:p>
          <w:p w14:paraId="230A02E5" w14:textId="521DCB8E" w:rsidR="00FB7DB8" w:rsidRDefault="00FB7DB8" w:rsidP="00013865"/>
          <w:p w14:paraId="5C16E18C" w14:textId="0AF1857C" w:rsidR="00FB7DB8" w:rsidRDefault="00517774" w:rsidP="00013865">
            <w:r>
              <w:t>File /</w:t>
            </w:r>
            <w:r w:rsidR="00FB7DB8">
              <w:t xml:space="preserve"> lines to ensure there is only one solution:</w:t>
            </w:r>
          </w:p>
          <w:p w14:paraId="673BD196" w14:textId="704F155C" w:rsidR="007308FF" w:rsidRDefault="00A64733" w:rsidP="00013865">
            <w:r>
              <w:t>No such</w:t>
            </w:r>
          </w:p>
          <w:p w14:paraId="189ECF7A" w14:textId="0B71FDAA" w:rsidR="00FB7DB8" w:rsidRDefault="00FB7DB8" w:rsidP="00013865"/>
        </w:tc>
      </w:tr>
      <w:tr w:rsidR="00D463EB" w14:paraId="79BF833E" w14:textId="77777777" w:rsidTr="00FB7DB8">
        <w:tc>
          <w:tcPr>
            <w:tcW w:w="9010" w:type="dxa"/>
            <w:shd w:val="clear" w:color="auto" w:fill="F2F2F2" w:themeFill="background1" w:themeFillShade="F2"/>
          </w:tcPr>
          <w:p w14:paraId="08D8B094" w14:textId="317291E5" w:rsidR="00D463EB" w:rsidRPr="00FB7DB8" w:rsidRDefault="00FB7DB8" w:rsidP="00013865">
            <w:pPr>
              <w:rPr>
                <w:b/>
                <w:bCs/>
              </w:rPr>
            </w:pPr>
            <w:r w:rsidRPr="00FB7DB8">
              <w:rPr>
                <w:b/>
                <w:bCs/>
              </w:rPr>
              <w:t>Additional Information</w:t>
            </w:r>
            <w:r>
              <w:rPr>
                <w:b/>
                <w:bCs/>
              </w:rPr>
              <w:t xml:space="preserve"> (Optional)</w:t>
            </w:r>
          </w:p>
          <w:p w14:paraId="7F6C532B" w14:textId="37850BB5" w:rsidR="00FB7DB8" w:rsidRDefault="00FB7DB8" w:rsidP="00013865">
            <w:r>
              <w:t>Any other information that may be useful for us to know.</w:t>
            </w:r>
          </w:p>
        </w:tc>
      </w:tr>
      <w:tr w:rsidR="00FB7DB8" w14:paraId="5C9D4B12" w14:textId="77777777" w:rsidTr="000A171B">
        <w:tc>
          <w:tcPr>
            <w:tcW w:w="9010" w:type="dxa"/>
          </w:tcPr>
          <w:p w14:paraId="6A5991BD" w14:textId="77777777" w:rsidR="00FB7DB8" w:rsidRDefault="00FB7DB8" w:rsidP="00013865">
            <w:bookmarkStart w:id="0" w:name="_GoBack"/>
            <w:bookmarkEnd w:id="0"/>
          </w:p>
          <w:p w14:paraId="668F4310" w14:textId="77777777" w:rsidR="00FB7DB8" w:rsidRDefault="00FB7DB8" w:rsidP="00013865"/>
          <w:p w14:paraId="0071577E" w14:textId="66ED60B7" w:rsidR="00FB7DB8" w:rsidRDefault="00FB7DB8" w:rsidP="00013865"/>
          <w:p w14:paraId="3BA43BD4" w14:textId="77777777" w:rsidR="00C32368" w:rsidRDefault="00C32368" w:rsidP="00013865"/>
          <w:p w14:paraId="13A3E769" w14:textId="77777777" w:rsidR="00FB7DB8" w:rsidRDefault="00FB7DB8" w:rsidP="00013865"/>
          <w:p w14:paraId="75045249" w14:textId="77777777" w:rsidR="00FB7DB8" w:rsidRDefault="00FB7DB8" w:rsidP="00013865"/>
          <w:p w14:paraId="3EFA71F8" w14:textId="7CE45DCD" w:rsidR="00FB7DB8" w:rsidRDefault="00FB7DB8" w:rsidP="00013865"/>
          <w:p w14:paraId="5FEF7A68" w14:textId="77777777" w:rsidR="007308FF" w:rsidRDefault="007308FF" w:rsidP="00013865"/>
          <w:p w14:paraId="6AE7E085" w14:textId="28F32025" w:rsidR="00FB7DB8" w:rsidRDefault="00FB7DB8" w:rsidP="00013865"/>
        </w:tc>
      </w:tr>
    </w:tbl>
    <w:p w14:paraId="291302C1" w14:textId="77777777" w:rsidR="00C46A44" w:rsidRDefault="00C46A44"/>
    <w:sectPr w:rsidR="00C46A44" w:rsidSect="00C6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76"/>
    <w:rsid w:val="00000AA3"/>
    <w:rsid w:val="00004BBC"/>
    <w:rsid w:val="00013865"/>
    <w:rsid w:val="00015C78"/>
    <w:rsid w:val="00017565"/>
    <w:rsid w:val="0004402A"/>
    <w:rsid w:val="00061095"/>
    <w:rsid w:val="000829DF"/>
    <w:rsid w:val="00084B16"/>
    <w:rsid w:val="000A171B"/>
    <w:rsid w:val="00115877"/>
    <w:rsid w:val="00123EFA"/>
    <w:rsid w:val="00124DAF"/>
    <w:rsid w:val="00134976"/>
    <w:rsid w:val="001B1F1A"/>
    <w:rsid w:val="001F7366"/>
    <w:rsid w:val="00217DA7"/>
    <w:rsid w:val="00236666"/>
    <w:rsid w:val="00267D46"/>
    <w:rsid w:val="002921F2"/>
    <w:rsid w:val="002A16A7"/>
    <w:rsid w:val="00303743"/>
    <w:rsid w:val="00307F9D"/>
    <w:rsid w:val="00352E55"/>
    <w:rsid w:val="00371D8F"/>
    <w:rsid w:val="00377CB0"/>
    <w:rsid w:val="003F2D9B"/>
    <w:rsid w:val="00410A58"/>
    <w:rsid w:val="004135FC"/>
    <w:rsid w:val="004854F2"/>
    <w:rsid w:val="004A43D4"/>
    <w:rsid w:val="004F37C9"/>
    <w:rsid w:val="00517774"/>
    <w:rsid w:val="0052698B"/>
    <w:rsid w:val="005474B4"/>
    <w:rsid w:val="00563555"/>
    <w:rsid w:val="00570D1C"/>
    <w:rsid w:val="00574A5D"/>
    <w:rsid w:val="00577117"/>
    <w:rsid w:val="00584651"/>
    <w:rsid w:val="00594C21"/>
    <w:rsid w:val="005E3088"/>
    <w:rsid w:val="00663DC3"/>
    <w:rsid w:val="00681880"/>
    <w:rsid w:val="006B1E03"/>
    <w:rsid w:val="006D028E"/>
    <w:rsid w:val="006D2A5C"/>
    <w:rsid w:val="006D43E5"/>
    <w:rsid w:val="006E54AF"/>
    <w:rsid w:val="0070672D"/>
    <w:rsid w:val="007145D5"/>
    <w:rsid w:val="0072641D"/>
    <w:rsid w:val="00727C76"/>
    <w:rsid w:val="007308FF"/>
    <w:rsid w:val="007972C4"/>
    <w:rsid w:val="007A6DB6"/>
    <w:rsid w:val="007D0804"/>
    <w:rsid w:val="008B0FBA"/>
    <w:rsid w:val="008F25C3"/>
    <w:rsid w:val="00927914"/>
    <w:rsid w:val="00982FE2"/>
    <w:rsid w:val="009A7B7F"/>
    <w:rsid w:val="009C5C0D"/>
    <w:rsid w:val="00A64733"/>
    <w:rsid w:val="00A764BC"/>
    <w:rsid w:val="00A82D3D"/>
    <w:rsid w:val="00B04FFD"/>
    <w:rsid w:val="00B12D56"/>
    <w:rsid w:val="00B95309"/>
    <w:rsid w:val="00BA1FDD"/>
    <w:rsid w:val="00BA5921"/>
    <w:rsid w:val="00BA6D7C"/>
    <w:rsid w:val="00C32368"/>
    <w:rsid w:val="00C46A44"/>
    <w:rsid w:val="00C612BE"/>
    <w:rsid w:val="00C62735"/>
    <w:rsid w:val="00C723DB"/>
    <w:rsid w:val="00C80F34"/>
    <w:rsid w:val="00C93032"/>
    <w:rsid w:val="00CE3765"/>
    <w:rsid w:val="00D11738"/>
    <w:rsid w:val="00D463EB"/>
    <w:rsid w:val="00D75A74"/>
    <w:rsid w:val="00DB12D4"/>
    <w:rsid w:val="00DB47C7"/>
    <w:rsid w:val="00DE23E5"/>
    <w:rsid w:val="00DE4CCC"/>
    <w:rsid w:val="00DF05C4"/>
    <w:rsid w:val="00E11B77"/>
    <w:rsid w:val="00E34EF5"/>
    <w:rsid w:val="00E4066D"/>
    <w:rsid w:val="00E47577"/>
    <w:rsid w:val="00E642CF"/>
    <w:rsid w:val="00E715AA"/>
    <w:rsid w:val="00E80A56"/>
    <w:rsid w:val="00EB0AE9"/>
    <w:rsid w:val="00EC77C7"/>
    <w:rsid w:val="00ED3E90"/>
    <w:rsid w:val="00EF70A0"/>
    <w:rsid w:val="00F24756"/>
    <w:rsid w:val="00F43D4C"/>
    <w:rsid w:val="00F444AA"/>
    <w:rsid w:val="00F47B9B"/>
    <w:rsid w:val="00F84855"/>
    <w:rsid w:val="00F94C34"/>
    <w:rsid w:val="00F94C62"/>
    <w:rsid w:val="00FB7DB8"/>
    <w:rsid w:val="00FE4C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14C3"/>
  <w15:chartTrackingRefBased/>
  <w15:docId w15:val="{AB4E63C7-68D1-A743-9A6E-F541F52A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181192">
      <w:bodyDiv w:val="1"/>
      <w:marLeft w:val="0"/>
      <w:marRight w:val="0"/>
      <w:marTop w:val="0"/>
      <w:marBottom w:val="0"/>
      <w:divBdr>
        <w:top w:val="none" w:sz="0" w:space="0" w:color="auto"/>
        <w:left w:val="none" w:sz="0" w:space="0" w:color="auto"/>
        <w:bottom w:val="none" w:sz="0" w:space="0" w:color="auto"/>
        <w:right w:val="none" w:sz="0" w:space="0" w:color="auto"/>
      </w:divBdr>
    </w:div>
    <w:div w:id="14787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Stein</dc:creator>
  <cp:keywords/>
  <dc:description/>
  <cp:lastModifiedBy>gachev m. (mg5u19)</cp:lastModifiedBy>
  <cp:revision>88</cp:revision>
  <dcterms:created xsi:type="dcterms:W3CDTF">2020-04-15T07:02:00Z</dcterms:created>
  <dcterms:modified xsi:type="dcterms:W3CDTF">2020-04-27T11:41:00Z</dcterms:modified>
</cp:coreProperties>
</file>