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6E4D" w:rsidRDefault="00816E4D" w14:paraId="6F604953" w14:textId="0F3A5A89">
      <w:r>
        <w:t>Parent Page – Home Page</w:t>
      </w:r>
      <w:r>
        <w:br/>
      </w:r>
      <w:r>
        <w:t xml:space="preserve">- Livit PPT as introduction - </w:t>
      </w:r>
      <w:hyperlink w:history="1" r:id="rId5">
        <w:r w:rsidRPr="00445B21">
          <w:rPr>
            <w:rStyle w:val="Hyperlink"/>
          </w:rPr>
          <w:t>https://resourcecenter.sebrands.com/afintl/files/36638756/36638803/1/1632937845447/2018_AF_CDT+INTRO+LETTER.pdf</w:t>
        </w:r>
      </w:hyperlink>
    </w:p>
    <w:p w:rsidR="00816E4D" w:rsidRDefault="00816E4D" w14:paraId="5F59E2DC" w14:textId="492BC3CA">
      <w:r>
        <w:t>Process Steps: Merge steps from PPT above and link below to sub pages</w:t>
      </w:r>
    </w:p>
    <w:p w:rsidR="00816E4D" w:rsidP="00816E4D" w:rsidRDefault="00816E4D" w14:paraId="355A7DB9" w14:textId="1D56AA56">
      <w:pPr>
        <w:pStyle w:val="ListParagraph"/>
        <w:numPr>
          <w:ilvl w:val="0"/>
          <w:numId w:val="1"/>
        </w:numPr>
      </w:pPr>
      <w:hyperlink w:history="1" r:id="rId6">
        <w:r w:rsidRPr="00445B21">
          <w:rPr>
            <w:rStyle w:val="Hyperlink"/>
          </w:rPr>
          <w:t>https://resourcecenter.sebrands.com/afintl/livit-design-process-af-international-45027146.html</w:t>
        </w:r>
      </w:hyperlink>
    </w:p>
    <w:p w:rsidR="00816E4D" w:rsidP="00816E4D" w:rsidRDefault="00816E4D" w14:paraId="3C9EFE6B" w14:textId="7E9210D1">
      <w:pPr>
        <w:pStyle w:val="ListParagraph"/>
        <w:numPr>
          <w:ilvl w:val="1"/>
          <w:numId w:val="1"/>
        </w:numPr>
      </w:pPr>
      <w:r>
        <w:t>1- Test Fit (Test Fit link)</w:t>
      </w:r>
    </w:p>
    <w:p w:rsidR="00816E4D" w:rsidP="00816E4D" w:rsidRDefault="00816E4D" w14:paraId="21A5B964" w14:textId="5FB6751D">
      <w:pPr>
        <w:pStyle w:val="ListParagraph"/>
        <w:numPr>
          <w:ilvl w:val="1"/>
          <w:numId w:val="1"/>
        </w:numPr>
      </w:pPr>
      <w:r>
        <w:t xml:space="preserve">Best Practices for fit out </w:t>
      </w:r>
      <w:hyperlink w:history="1" r:id="rId7">
        <w:r w:rsidRPr="00445B21">
          <w:rPr>
            <w:rStyle w:val="Hyperlink"/>
          </w:rPr>
          <w:t>https://resourcecenter.sebrands.com/afintl/anytime-fitness-design-remodel-sourcing-manuals-36636444.html#AnytimeFitnessDesign,Remodel,&amp;SourcingManuals-BestPracticesForCost-Effective&amp;TimelyFit-Outs</w:t>
        </w:r>
      </w:hyperlink>
      <w:r>
        <w:t xml:space="preserve"> </w:t>
      </w:r>
    </w:p>
    <w:p w:rsidR="00816E4D" w:rsidP="00816E4D" w:rsidRDefault="00816E4D" w14:paraId="47877CB6" w14:textId="5616C907">
      <w:pPr>
        <w:pStyle w:val="ListParagraph"/>
        <w:numPr>
          <w:ilvl w:val="0"/>
          <w:numId w:val="1"/>
        </w:numPr>
      </w:pPr>
      <w:r>
        <w:t xml:space="preserve">2- Design Devep - </w:t>
      </w:r>
      <w:hyperlink w:history="1" r:id="rId8">
        <w:r w:rsidRPr="00445B21">
          <w:rPr>
            <w:rStyle w:val="Hyperlink"/>
          </w:rPr>
          <w:t>https://resourcecenter.sebrands.com/afintl/anytime-fitness-design-remodel-sourcing-manuals-36636444.html#AnytimeFitnessDesign,Remodel,&amp;SourcingManuals-SourcingManual</w:t>
        </w:r>
      </w:hyperlink>
      <w:r>
        <w:t xml:space="preserve"> </w:t>
      </w:r>
    </w:p>
    <w:p w:rsidR="00816E4D" w:rsidP="00816E4D" w:rsidRDefault="00816E4D" w14:paraId="7653907D" w14:textId="77777777">
      <w:pPr>
        <w:pStyle w:val="ListParagraph"/>
      </w:pPr>
      <w:r>
        <w:tab/>
      </w:r>
      <w:r>
        <w:t>Design manual</w:t>
      </w:r>
    </w:p>
    <w:p w:rsidR="00816E4D" w:rsidP="00816E4D" w:rsidRDefault="00816E4D" w14:paraId="5E3D080B" w14:textId="77777777">
      <w:pPr>
        <w:pStyle w:val="ListParagraph"/>
      </w:pPr>
      <w:r>
        <w:tab/>
      </w:r>
      <w:r>
        <w:t>Remodel Manual</w:t>
      </w:r>
    </w:p>
    <w:p w:rsidR="00816E4D" w:rsidP="00816E4D" w:rsidRDefault="00816E4D" w14:paraId="448C6989" w14:textId="0C35B19A">
      <w:pPr>
        <w:pStyle w:val="ListParagraph"/>
      </w:pPr>
      <w:r>
        <w:tab/>
      </w:r>
      <w:r>
        <w:t>Outdoor fitness space</w:t>
      </w:r>
      <w:r>
        <w:tab/>
      </w:r>
    </w:p>
    <w:p w:rsidR="00816E4D" w:rsidP="00816E4D" w:rsidRDefault="00816E4D" w14:paraId="3DDEB348" w14:textId="77777777">
      <w:pPr>
        <w:pStyle w:val="ListParagraph"/>
        <w:numPr>
          <w:ilvl w:val="0"/>
          <w:numId w:val="1"/>
        </w:numPr>
      </w:pPr>
      <w:r>
        <w:t>3- Project planning</w:t>
      </w:r>
    </w:p>
    <w:p w:rsidR="00816E4D" w:rsidP="00816E4D" w:rsidRDefault="00816E4D" w14:paraId="7E397E9C" w14:textId="32266587">
      <w:pPr>
        <w:pStyle w:val="ListParagraph"/>
        <w:numPr>
          <w:ilvl w:val="1"/>
          <w:numId w:val="1"/>
        </w:numPr>
      </w:pPr>
      <w:r>
        <w:t xml:space="preserve"> (Sourcing Manuals) </w:t>
      </w:r>
    </w:p>
    <w:p w:rsidR="00816E4D" w:rsidP="00816E4D" w:rsidRDefault="00816E4D" w14:paraId="72968422" w14:textId="5ECFA5DC">
      <w:pPr>
        <w:pStyle w:val="ListParagraph"/>
        <w:numPr>
          <w:ilvl w:val="0"/>
          <w:numId w:val="1"/>
        </w:numPr>
      </w:pPr>
      <w:r>
        <w:t>Design Compliance App (opening and remodels)</w:t>
      </w:r>
    </w:p>
    <w:p w:rsidR="00816E4D" w:rsidP="00816E4D" w:rsidRDefault="00816E4D" w14:paraId="6FB408C7" w14:textId="16DB19EE">
      <w:pPr>
        <w:pStyle w:val="ListParagraph"/>
        <w:numPr>
          <w:ilvl w:val="1"/>
          <w:numId w:val="1"/>
        </w:numPr>
      </w:pPr>
      <w:r>
        <w:t xml:space="preserve">New Clubs: (use: </w:t>
      </w:r>
      <w:hyperlink w:history="1" r:id="rId9">
        <w:r w:rsidRPr="00445B21">
          <w:rPr>
            <w:rStyle w:val="Hyperlink"/>
          </w:rPr>
          <w:t>https://sebrands-my.sharepoint.com/:w:/p/christina_beckman/EVmudl48WMtHq8fzNZElluYBB_FEYZa4MV9QSTTg-p7N6w?e=uyHlKt</w:t>
        </w:r>
      </w:hyperlink>
      <w:r>
        <w:t xml:space="preserve"> )</w:t>
      </w:r>
    </w:p>
    <w:p w:rsidR="00816E4D" w:rsidP="00816E4D" w:rsidRDefault="00816E4D" w14:paraId="1F425F2B" w14:textId="46075398">
      <w:pPr>
        <w:pStyle w:val="ListParagraph"/>
        <w:numPr>
          <w:ilvl w:val="2"/>
          <w:numId w:val="1"/>
        </w:numPr>
      </w:pPr>
      <w:r>
        <w:t>Build out checklists as children pages</w:t>
      </w:r>
    </w:p>
    <w:p w:rsidR="00816E4D" w:rsidP="00816E4D" w:rsidRDefault="00816E4D" w14:paraId="2D64BA9A" w14:textId="1C1F8E32">
      <w:pPr>
        <w:pStyle w:val="ListParagraph"/>
        <w:numPr>
          <w:ilvl w:val="2"/>
          <w:numId w:val="1"/>
        </w:numPr>
      </w:pPr>
      <w:hyperlink w:history="1" r:id="rId10">
        <w:r w:rsidRPr="00445B21">
          <w:rPr>
            <w:rStyle w:val="Hyperlink"/>
          </w:rPr>
          <w:t>https://resourcecenter.sebrands.com/afintl/design-compliance-app-remediation-checklist-38870592.html</w:t>
        </w:r>
      </w:hyperlink>
      <w:r>
        <w:t xml:space="preserve"> </w:t>
      </w:r>
    </w:p>
    <w:p w:rsidR="00816E4D" w:rsidP="00816E4D" w:rsidRDefault="00816E4D" w14:paraId="141F5C1C" w14:textId="0F465F1E">
      <w:pPr>
        <w:pStyle w:val="ListParagraph"/>
        <w:numPr>
          <w:ilvl w:val="2"/>
          <w:numId w:val="1"/>
        </w:numPr>
      </w:pPr>
      <w:hyperlink w:history="1" r:id="rId11">
        <w:r w:rsidRPr="00445B21">
          <w:rPr>
            <w:rStyle w:val="Hyperlink"/>
          </w:rPr>
          <w:t>https://resourcecenter.sebrands.com/afintl/design-compliance-app-club-audit-checklist-36642712.html</w:t>
        </w:r>
      </w:hyperlink>
      <w:r>
        <w:t xml:space="preserve"> </w:t>
      </w:r>
    </w:p>
    <w:p w:rsidR="00816E4D" w:rsidP="00816E4D" w:rsidRDefault="00816E4D" w14:paraId="52BF4350" w14:textId="1A72471C">
      <w:pPr>
        <w:pStyle w:val="ListParagraph"/>
        <w:numPr>
          <w:ilvl w:val="1"/>
          <w:numId w:val="1"/>
        </w:numPr>
      </w:pPr>
      <w:r>
        <w:t>Remodel Clubs: @christina and @kevin work on steps</w:t>
      </w:r>
    </w:p>
    <w:p w:rsidR="00816E4D" w:rsidP="00816E4D" w:rsidRDefault="00816E4D" w14:paraId="27ACF6BA" w14:textId="77777777"/>
    <w:p w:rsidRPr="00816E4D" w:rsidR="00816E4D" w:rsidP="10CFCB09" w:rsidRDefault="00816E4D" w14:paraId="6BE0A0E7" w14:textId="4DD299A5">
      <w:pPr/>
      <w:r w:rsidR="00816E4D">
        <w:rPr/>
        <w:t xml:space="preserve">Archive: </w:t>
      </w:r>
      <w:hyperlink r:id="R2a8125c83d464a9c">
        <w:r w:rsidRPr="10CFCB09" w:rsidR="00816E4D">
          <w:rPr>
            <w:rStyle w:val="Hyperlink"/>
          </w:rPr>
          <w:t>https://resourcecenter.sebrands.com/afintl/livit-design-process-af-international-45027146.html</w:t>
        </w:r>
      </w:hyperlink>
    </w:p>
    <w:sectPr w:rsidRPr="00816E4D" w:rsidR="00816E4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A0EE3"/>
    <w:multiLevelType w:val="hybridMultilevel"/>
    <w:tmpl w:val="875C4758"/>
    <w:lvl w:ilvl="0" w:tplc="F146B2F8">
      <w:start w:val="3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31176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4D"/>
    <w:rsid w:val="000164A2"/>
    <w:rsid w:val="004E3149"/>
    <w:rsid w:val="00816E4D"/>
    <w:rsid w:val="10CFCB09"/>
    <w:rsid w:val="181B02A3"/>
    <w:rsid w:val="24CFB7A4"/>
    <w:rsid w:val="462DB3E7"/>
    <w:rsid w:val="7C7C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6885"/>
  <w15:chartTrackingRefBased/>
  <w15:docId w15:val="{C5A755EB-98BD-4689-8084-CBBF5171E2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6E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6E4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6E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6E4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6E4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6E4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6E4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6E4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6E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4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E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E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6E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esourcecenter.sebrands.com/afintl/anytime-fitness-design-remodel-sourcing-manuals-36636444.html#AnytimeFitnessDesign,Remodel,&amp;SourcingManuals-SourcingManual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https://resourcecenter.sebrands.com/afintl/anytime-fitness-design-remodel-sourcing-manuals-36636444.html#AnytimeFitnessDesign,Remodel,&amp;SourcingManuals-BestPracticesForCost-Effective&amp;TimelyFit-Outs" TargetMode="External" Id="rId7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hyperlink" Target="https://resourcecenter.sebrands.com/afintl/livit-design-process-af-international-45027146.html" TargetMode="External" Id="rId6" /><Relationship Type="http://schemas.openxmlformats.org/officeDocument/2006/relationships/hyperlink" Target="https://resourcecenter.sebrands.com/afintl/design-compliance-app-club-audit-checklist-36642712.html" TargetMode="External" Id="rId11" /><Relationship Type="http://schemas.openxmlformats.org/officeDocument/2006/relationships/hyperlink" Target="https://resourcecenter.sebrands.com/afintl/files/36638756/36638803/1/1632937845447/2018_AF_CDT+INTRO+LETTER.pdf" TargetMode="External" Id="rId5" /><Relationship Type="http://schemas.openxmlformats.org/officeDocument/2006/relationships/customXml" Target="../customXml/item1.xml" Id="rId15" /><Relationship Type="http://schemas.openxmlformats.org/officeDocument/2006/relationships/hyperlink" Target="https://resourcecenter.sebrands.com/afintl/design-compliance-app-remediation-checklist-38870592.html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sebrands-my.sharepoint.com/:w:/p/christina_beckman/EVmudl48WMtHq8fzNZElluYBB_FEYZa4MV9QSTTg-p7N6w?e=uyHlKt" TargetMode="External" Id="rId9" /><Relationship Type="http://schemas.openxmlformats.org/officeDocument/2006/relationships/theme" Target="theme/theme1.xml" Id="rId14" /><Relationship Type="http://schemas.openxmlformats.org/officeDocument/2006/relationships/hyperlink" Target="https://resourcecenter.sebrands.com/afintl/livit-design-process-af-international-45027146.html" TargetMode="External" Id="R2a8125c83d464a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6BF8A6B1461B46AABE508C53E5B631" ma:contentTypeVersion="19" ma:contentTypeDescription="Create a new document." ma:contentTypeScope="" ma:versionID="da59f9f8895d2deb65f9278a0e3b94ad">
  <xsd:schema xmlns:xsd="http://www.w3.org/2001/XMLSchema" xmlns:xs="http://www.w3.org/2001/XMLSchema" xmlns:p="http://schemas.microsoft.com/office/2006/metadata/properties" xmlns:ns2="b5eaba64-4018-4010-9743-7ee8976246e5" xmlns:ns3="cf8f41c5-7b08-4f49-96e2-63c2233f1baa" targetNamespace="http://schemas.microsoft.com/office/2006/metadata/properties" ma:root="true" ma:fieldsID="cc6d8867e191ba7b187490a8d0e33551" ns2:_="" ns3:_="">
    <xsd:import namespace="b5eaba64-4018-4010-9743-7ee8976246e5"/>
    <xsd:import namespace="cf8f41c5-7b08-4f49-96e2-63c2233f1ba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descrip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aba64-4018-4010-9743-7ee8976246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4776747-ff41-492f-a7a3-fa3f431d43b6}" ma:internalName="TaxCatchAll" ma:showField="CatchAllData" ma:web="b5eaba64-4018-4010-9743-7ee897624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f41c5-7b08-4f49-96e2-63c2233f1b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escription" ma:index="20" nillable="true" ma:displayName="description" ma:description="App Toggle Tracking by country_Muuv_Virtual_Coach_Dashboard" ma:format="Dropdown" ma:internalName="description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8f41c5-7b08-4f49-96e2-63c2233f1baa">
      <Terms xmlns="http://schemas.microsoft.com/office/infopath/2007/PartnerControls"/>
    </lcf76f155ced4ddcb4097134ff3c332f>
    <description xmlns="cf8f41c5-7b08-4f49-96e2-63c2233f1baa" xsi:nil="true"/>
    <TaxCatchAll xmlns="b5eaba64-4018-4010-9743-7ee8976246e5" xsi:nil="true"/>
  </documentManagement>
</p:properties>
</file>

<file path=customXml/itemProps1.xml><?xml version="1.0" encoding="utf-8"?>
<ds:datastoreItem xmlns:ds="http://schemas.openxmlformats.org/officeDocument/2006/customXml" ds:itemID="{76824A9A-5761-4957-BD5A-30B840ECC3E5}"/>
</file>

<file path=customXml/itemProps2.xml><?xml version="1.0" encoding="utf-8"?>
<ds:datastoreItem xmlns:ds="http://schemas.openxmlformats.org/officeDocument/2006/customXml" ds:itemID="{2DB0F7AB-B76E-4501-A0B3-31C934109F59}"/>
</file>

<file path=customXml/itemProps3.xml><?xml version="1.0" encoding="utf-8"?>
<ds:datastoreItem xmlns:ds="http://schemas.openxmlformats.org/officeDocument/2006/customXml" ds:itemID="{C2577D68-A882-405A-8FC4-27C7036F7A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Self Esteem Brands, LLC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Christina Beckman</dc:creator>
  <keywords/>
  <dc:description/>
  <lastModifiedBy>Deb Pias</lastModifiedBy>
  <revision>4</revision>
  <dcterms:created xsi:type="dcterms:W3CDTF">2024-12-02T16:59:00.0000000Z</dcterms:created>
  <dcterms:modified xsi:type="dcterms:W3CDTF">2024-12-10T22:45:29.3198337Z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9e54f6-8de3-4dc1-8de2-3571ff8ef8ed_Enabled">
    <vt:lpwstr>true</vt:lpwstr>
  </property>
  <property fmtid="{D5CDD505-2E9C-101B-9397-08002B2CF9AE}" pid="3" name="MSIP_Label_c19e54f6-8de3-4dc1-8de2-3571ff8ef8ed_SetDate">
    <vt:lpwstr>2024-12-02T16:58:37Z</vt:lpwstr>
  </property>
  <property fmtid="{D5CDD505-2E9C-101B-9397-08002B2CF9AE}" pid="4" name="MSIP_Label_c19e54f6-8de3-4dc1-8de2-3571ff8ef8ed_Method">
    <vt:lpwstr>Standard</vt:lpwstr>
  </property>
  <property fmtid="{D5CDD505-2E9C-101B-9397-08002B2CF9AE}" pid="5" name="MSIP_Label_c19e54f6-8de3-4dc1-8de2-3571ff8ef8ed_Name">
    <vt:lpwstr>defa4170-0d19-0005-0004-bc88714345d2</vt:lpwstr>
  </property>
  <property fmtid="{D5CDD505-2E9C-101B-9397-08002B2CF9AE}" pid="6" name="MSIP_Label_c19e54f6-8de3-4dc1-8de2-3571ff8ef8ed_SiteId">
    <vt:lpwstr>e5f9f875-abc1-48a7-b869-6562628fb58c</vt:lpwstr>
  </property>
  <property fmtid="{D5CDD505-2E9C-101B-9397-08002B2CF9AE}" pid="7" name="MSIP_Label_c19e54f6-8de3-4dc1-8de2-3571ff8ef8ed_ActionId">
    <vt:lpwstr>c55ce215-9051-4a55-a911-041b612439f3</vt:lpwstr>
  </property>
  <property fmtid="{D5CDD505-2E9C-101B-9397-08002B2CF9AE}" pid="8" name="MSIP_Label_c19e54f6-8de3-4dc1-8de2-3571ff8ef8ed_ContentBits">
    <vt:lpwstr>0</vt:lpwstr>
  </property>
  <property fmtid="{D5CDD505-2E9C-101B-9397-08002B2CF9AE}" pid="9" name="ContentTypeId">
    <vt:lpwstr>0x010100786BF8A6B1461B46AABE508C53E5B631</vt:lpwstr>
  </property>
  <property fmtid="{D5CDD505-2E9C-101B-9397-08002B2CF9AE}" pid="10" name="MediaServiceImageTags">
    <vt:lpwstr/>
  </property>
</Properties>
</file>