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C5191" w14:textId="3AF07EC8" w:rsidR="007C48C5" w:rsidRDefault="00115BB4" w:rsidP="007C48C5">
      <w:pPr>
        <w:spacing w:after="120"/>
        <w:rPr>
          <w:bCs/>
          <w:color w:val="7969AE"/>
          <w:sz w:val="24"/>
          <w:szCs w:val="24"/>
        </w:rPr>
      </w:pPr>
      <w:r>
        <w:rPr>
          <w:bCs/>
          <w:color w:val="7969AE"/>
          <w:sz w:val="40"/>
          <w:szCs w:val="40"/>
        </w:rPr>
        <w:t>Training Program</w:t>
      </w:r>
      <w:r w:rsidR="00AB3E76" w:rsidRPr="00C976F5">
        <w:rPr>
          <w:bCs/>
          <w:color w:val="7969AE"/>
          <w:sz w:val="40"/>
          <w:szCs w:val="40"/>
        </w:rPr>
        <w:t xml:space="preserve"> Manager for Anytime Fitness</w:t>
      </w:r>
    </w:p>
    <w:p w14:paraId="15B197CA" w14:textId="77777777" w:rsidR="00AB3E76" w:rsidRPr="00C976F5" w:rsidRDefault="00AB3E76" w:rsidP="00A81055">
      <w:pPr>
        <w:spacing w:before="240" w:after="120"/>
        <w:rPr>
          <w:b/>
          <w:color w:val="7969AE"/>
          <w:sz w:val="24"/>
          <w:szCs w:val="24"/>
        </w:rPr>
      </w:pPr>
      <w:r w:rsidRPr="00C976F5">
        <w:rPr>
          <w:b/>
          <w:bCs/>
          <w:color w:val="494949"/>
          <w:sz w:val="24"/>
          <w:szCs w:val="24"/>
          <w:highlight w:val="yellow"/>
        </w:rPr>
        <w:t>[City, State]</w:t>
      </w:r>
    </w:p>
    <w:p w14:paraId="405964EB" w14:textId="59B300ED" w:rsidR="00115BB4" w:rsidRPr="00115BB4" w:rsidRDefault="007C48C5" w:rsidP="00115BB4">
      <w:pPr>
        <w:rPr>
          <w:rFonts w:eastAsia="Times New Roman" w:cs="Times New Roman"/>
          <w:color w:val="404040" w:themeColor="text1" w:themeTint="BF"/>
          <w:sz w:val="24"/>
          <w:szCs w:val="24"/>
        </w:rPr>
      </w:pPr>
      <w:r>
        <w:rPr>
          <w:color w:val="494949"/>
          <w:sz w:val="16"/>
          <w:szCs w:val="16"/>
        </w:rPr>
        <w:br/>
      </w:r>
      <w:r w:rsidR="00AB3E76" w:rsidRPr="00115BB4">
        <w:rPr>
          <w:b/>
          <w:bCs/>
          <w:color w:val="404040" w:themeColor="text1" w:themeTint="BF"/>
          <w:sz w:val="28"/>
          <w:szCs w:val="28"/>
        </w:rPr>
        <w:t>Job Summary</w:t>
      </w:r>
      <w:r w:rsidRPr="00115BB4">
        <w:rPr>
          <w:color w:val="404040" w:themeColor="text1" w:themeTint="BF"/>
          <w:sz w:val="20"/>
          <w:szCs w:val="20"/>
        </w:rPr>
        <w:br/>
      </w:r>
      <w:r w:rsidR="00115BB4" w:rsidRPr="00115BB4">
        <w:rPr>
          <w:rFonts w:eastAsia="Times New Roman" w:cs="Times New Roman"/>
          <w:color w:val="404040" w:themeColor="text1" w:themeTint="BF"/>
          <w:sz w:val="24"/>
          <w:szCs w:val="24"/>
        </w:rPr>
        <w:t xml:space="preserve">Training program managers play a vital role in </w:t>
      </w:r>
      <w:r w:rsidR="00115BB4">
        <w:rPr>
          <w:rFonts w:eastAsia="Times New Roman" w:cs="Times New Roman"/>
          <w:color w:val="404040" w:themeColor="text1" w:themeTint="BF"/>
          <w:sz w:val="24"/>
          <w:szCs w:val="24"/>
        </w:rPr>
        <w:t xml:space="preserve">cultivating </w:t>
      </w:r>
      <w:r w:rsidR="00115BB4" w:rsidRPr="00115BB4">
        <w:rPr>
          <w:rFonts w:eastAsia="Times New Roman" w:cs="Times New Roman"/>
          <w:color w:val="404040" w:themeColor="text1" w:themeTint="BF"/>
          <w:sz w:val="24"/>
          <w:szCs w:val="24"/>
        </w:rPr>
        <w:t xml:space="preserve">the success of </w:t>
      </w:r>
      <w:r w:rsidR="00115BB4">
        <w:rPr>
          <w:rFonts w:eastAsia="Times New Roman" w:cs="Times New Roman"/>
          <w:color w:val="404040" w:themeColor="text1" w:themeTint="BF"/>
          <w:sz w:val="24"/>
          <w:szCs w:val="24"/>
        </w:rPr>
        <w:t xml:space="preserve">our </w:t>
      </w:r>
      <w:r w:rsidR="00115BB4" w:rsidRPr="00115BB4">
        <w:rPr>
          <w:rFonts w:eastAsia="Times New Roman" w:cs="Times New Roman"/>
          <w:color w:val="404040" w:themeColor="text1" w:themeTint="BF"/>
          <w:sz w:val="24"/>
          <w:szCs w:val="24"/>
        </w:rPr>
        <w:t>training program. A training program manager should be a highly motivated individual with a passion for helping others improve their lives through health and fitness.</w:t>
      </w:r>
    </w:p>
    <w:p w14:paraId="4446963C" w14:textId="656BC4B4" w:rsidR="00115BB4" w:rsidRPr="00115BB4" w:rsidRDefault="00115BB4" w:rsidP="00115BB4">
      <w:pPr>
        <w:spacing w:after="0" w:line="240" w:lineRule="auto"/>
        <w:rPr>
          <w:rFonts w:eastAsia="Times New Roman" w:cs="Times New Roman"/>
          <w:color w:val="404040" w:themeColor="text1" w:themeTint="BF"/>
          <w:sz w:val="24"/>
          <w:szCs w:val="24"/>
        </w:rPr>
      </w:pPr>
      <w:r w:rsidRPr="00115BB4">
        <w:rPr>
          <w:rFonts w:eastAsia="Times New Roman" w:cs="Times New Roman"/>
          <w:color w:val="404040" w:themeColor="text1" w:themeTint="BF"/>
          <w:sz w:val="24"/>
          <w:szCs w:val="24"/>
        </w:rPr>
        <w:t xml:space="preserve">The primary role of the training program manager is to oversee member onboarding and follow-up, and training client conversion. They meet with members </w:t>
      </w:r>
      <w:r>
        <w:rPr>
          <w:rFonts w:eastAsia="Times New Roman" w:cs="Times New Roman"/>
          <w:color w:val="404040" w:themeColor="text1" w:themeTint="BF"/>
          <w:sz w:val="24"/>
          <w:szCs w:val="24"/>
        </w:rPr>
        <w:t xml:space="preserve">and guests </w:t>
      </w:r>
      <w:r w:rsidRPr="00115BB4">
        <w:rPr>
          <w:rFonts w:eastAsia="Times New Roman" w:cs="Times New Roman"/>
          <w:color w:val="404040" w:themeColor="text1" w:themeTint="BF"/>
          <w:sz w:val="24"/>
          <w:szCs w:val="24"/>
        </w:rPr>
        <w:t>to deliver fitness consultations, movement assessments, and body scans. They interpret results from these areas to determine and suggest AF Training program options to increase client success, and ultimately, member retention.</w:t>
      </w:r>
    </w:p>
    <w:p w14:paraId="4416D838" w14:textId="02F65CF9" w:rsidR="002E3584" w:rsidRPr="00115BB4" w:rsidRDefault="002E3584" w:rsidP="007C48C5">
      <w:pPr>
        <w:spacing w:after="300"/>
        <w:rPr>
          <w:color w:val="404040" w:themeColor="text1" w:themeTint="BF"/>
          <w:sz w:val="20"/>
          <w:szCs w:val="20"/>
        </w:rPr>
      </w:pPr>
    </w:p>
    <w:p w14:paraId="093CA3E7" w14:textId="0E2EE799" w:rsidR="002E3584" w:rsidRPr="00115BB4" w:rsidRDefault="002E3584" w:rsidP="007C48C5">
      <w:pPr>
        <w:spacing w:after="0"/>
        <w:rPr>
          <w:b/>
          <w:bCs/>
          <w:color w:val="404040" w:themeColor="text1" w:themeTint="BF"/>
          <w:sz w:val="28"/>
          <w:szCs w:val="28"/>
        </w:rPr>
      </w:pPr>
      <w:r w:rsidRPr="00115BB4">
        <w:rPr>
          <w:b/>
          <w:bCs/>
          <w:color w:val="404040" w:themeColor="text1" w:themeTint="BF"/>
          <w:sz w:val="28"/>
          <w:szCs w:val="28"/>
        </w:rPr>
        <w:t>Key Responsibilities</w:t>
      </w:r>
    </w:p>
    <w:p w14:paraId="232DD554" w14:textId="5C237FC5" w:rsidR="00115BB4" w:rsidRPr="00115BB4" w:rsidRDefault="00115BB4" w:rsidP="00115BB4">
      <w:pPr>
        <w:numPr>
          <w:ilvl w:val="0"/>
          <w:numId w:val="5"/>
        </w:numPr>
        <w:spacing w:before="100" w:beforeAutospacing="1" w:after="240" w:line="240" w:lineRule="auto"/>
        <w:rPr>
          <w:color w:val="404040" w:themeColor="text1" w:themeTint="BF"/>
          <w:sz w:val="24"/>
          <w:szCs w:val="24"/>
        </w:rPr>
      </w:pPr>
      <w:r w:rsidRPr="00115BB4">
        <w:rPr>
          <w:rStyle w:val="Strong"/>
          <w:color w:val="404040" w:themeColor="text1" w:themeTint="BF"/>
          <w:sz w:val="24"/>
          <w:szCs w:val="24"/>
        </w:rPr>
        <w:t>Member onboarding –</w:t>
      </w:r>
      <w:r w:rsidRPr="00115BB4">
        <w:rPr>
          <w:color w:val="404040" w:themeColor="text1" w:themeTint="BF"/>
          <w:sz w:val="24"/>
          <w:szCs w:val="24"/>
        </w:rPr>
        <w:t> the training program manager is responsible for delivering fitness consultations, which include movement assessments and body scans. This person also coordinates follow-up appointments to keep training services at the forefront of members' minds.</w:t>
      </w:r>
    </w:p>
    <w:p w14:paraId="305DBBC7" w14:textId="43C9601F" w:rsidR="00115BB4" w:rsidRPr="00115BB4" w:rsidRDefault="00115BB4" w:rsidP="00115BB4">
      <w:pPr>
        <w:numPr>
          <w:ilvl w:val="0"/>
          <w:numId w:val="5"/>
        </w:numPr>
        <w:spacing w:before="100" w:beforeAutospacing="1" w:after="240" w:line="240" w:lineRule="auto"/>
        <w:rPr>
          <w:color w:val="404040" w:themeColor="text1" w:themeTint="BF"/>
          <w:sz w:val="24"/>
          <w:szCs w:val="24"/>
        </w:rPr>
      </w:pPr>
      <w:r w:rsidRPr="00115BB4">
        <w:rPr>
          <w:rStyle w:val="Strong"/>
          <w:color w:val="404040" w:themeColor="text1" w:themeTint="BF"/>
          <w:sz w:val="24"/>
          <w:szCs w:val="24"/>
        </w:rPr>
        <w:t>Membership / training sales –</w:t>
      </w:r>
      <w:r w:rsidRPr="00115BB4">
        <w:rPr>
          <w:color w:val="404040" w:themeColor="text1" w:themeTint="BF"/>
          <w:sz w:val="24"/>
          <w:szCs w:val="24"/>
        </w:rPr>
        <w:t xml:space="preserve"> </w:t>
      </w:r>
      <w:r>
        <w:rPr>
          <w:color w:val="404040" w:themeColor="text1" w:themeTint="BF"/>
          <w:sz w:val="24"/>
          <w:szCs w:val="24"/>
        </w:rPr>
        <w:t>the</w:t>
      </w:r>
      <w:r w:rsidRPr="00115BB4">
        <w:rPr>
          <w:color w:val="404040" w:themeColor="text1" w:themeTint="BF"/>
          <w:sz w:val="24"/>
          <w:szCs w:val="24"/>
        </w:rPr>
        <w:t xml:space="preserve"> training program manager uses information gathered during the member onboarding process to suggest training options (self-directed, group training, one-on-one personal training, etc.) for each member or prospect. This person qualifies, informs, inspires, and converts leads to long-term training clients.</w:t>
      </w:r>
    </w:p>
    <w:p w14:paraId="16F986FB" w14:textId="55ACF961" w:rsidR="00115BB4" w:rsidRPr="00115BB4" w:rsidRDefault="00115BB4" w:rsidP="00115BB4">
      <w:pPr>
        <w:numPr>
          <w:ilvl w:val="0"/>
          <w:numId w:val="5"/>
        </w:numPr>
        <w:spacing w:before="100" w:beforeAutospacing="1" w:after="240" w:line="240" w:lineRule="auto"/>
        <w:rPr>
          <w:color w:val="404040" w:themeColor="text1" w:themeTint="BF"/>
          <w:sz w:val="24"/>
          <w:szCs w:val="24"/>
        </w:rPr>
      </w:pPr>
      <w:r w:rsidRPr="00115BB4">
        <w:rPr>
          <w:rStyle w:val="Strong"/>
          <w:color w:val="404040" w:themeColor="text1" w:themeTint="BF"/>
          <w:sz w:val="24"/>
          <w:szCs w:val="24"/>
        </w:rPr>
        <w:t>Promote training incentives –</w:t>
      </w:r>
      <w:r w:rsidRPr="00115BB4">
        <w:rPr>
          <w:color w:val="404040" w:themeColor="text1" w:themeTint="BF"/>
          <w:sz w:val="24"/>
          <w:szCs w:val="24"/>
        </w:rPr>
        <w:t> </w:t>
      </w:r>
      <w:r>
        <w:rPr>
          <w:color w:val="404040" w:themeColor="text1" w:themeTint="BF"/>
          <w:sz w:val="24"/>
          <w:szCs w:val="24"/>
        </w:rPr>
        <w:t xml:space="preserve">the </w:t>
      </w:r>
      <w:r w:rsidRPr="00115BB4">
        <w:rPr>
          <w:color w:val="404040" w:themeColor="text1" w:themeTint="BF"/>
          <w:sz w:val="24"/>
          <w:szCs w:val="24"/>
        </w:rPr>
        <w:t>training program manager</w:t>
      </w:r>
      <w:r>
        <w:rPr>
          <w:color w:val="404040" w:themeColor="text1" w:themeTint="BF"/>
          <w:sz w:val="24"/>
          <w:szCs w:val="24"/>
        </w:rPr>
        <w:t xml:space="preserve"> </w:t>
      </w:r>
      <w:r w:rsidRPr="00115BB4">
        <w:rPr>
          <w:color w:val="404040" w:themeColor="text1" w:themeTint="BF"/>
          <w:sz w:val="24"/>
          <w:szCs w:val="24"/>
        </w:rPr>
        <w:t>may need to take on some operational tasks to help promote training services</w:t>
      </w:r>
      <w:r>
        <w:rPr>
          <w:color w:val="404040" w:themeColor="text1" w:themeTint="BF"/>
          <w:sz w:val="24"/>
          <w:szCs w:val="24"/>
        </w:rPr>
        <w:t xml:space="preserve"> </w:t>
      </w:r>
      <w:r w:rsidRPr="00115BB4">
        <w:rPr>
          <w:color w:val="404040" w:themeColor="text1" w:themeTint="BF"/>
          <w:sz w:val="24"/>
          <w:szCs w:val="24"/>
        </w:rPr>
        <w:t>through engagement campaigns, national marketing campaigns, and community outreach efforts using assets and operations created by the Anytime Fitness corporate teams.</w:t>
      </w:r>
    </w:p>
    <w:p w14:paraId="7DBBFBCF" w14:textId="77777777" w:rsidR="00115BB4" w:rsidRPr="00115BB4" w:rsidRDefault="00115BB4" w:rsidP="00115BB4">
      <w:pPr>
        <w:numPr>
          <w:ilvl w:val="0"/>
          <w:numId w:val="5"/>
        </w:numPr>
        <w:spacing w:before="100" w:beforeAutospacing="1" w:after="240" w:line="240" w:lineRule="auto"/>
        <w:rPr>
          <w:color w:val="404040" w:themeColor="text1" w:themeTint="BF"/>
          <w:sz w:val="24"/>
          <w:szCs w:val="24"/>
        </w:rPr>
      </w:pPr>
      <w:r w:rsidRPr="00115BB4">
        <w:rPr>
          <w:rStyle w:val="Strong"/>
          <w:color w:val="404040" w:themeColor="text1" w:themeTint="BF"/>
          <w:sz w:val="24"/>
          <w:szCs w:val="24"/>
        </w:rPr>
        <w:t>Team builders –</w:t>
      </w:r>
      <w:r w:rsidRPr="00115BB4">
        <w:rPr>
          <w:color w:val="404040" w:themeColor="text1" w:themeTint="BF"/>
          <w:sz w:val="24"/>
          <w:szCs w:val="24"/>
        </w:rPr>
        <w:t xml:space="preserve"> the training program manager oversees not only the training program, </w:t>
      </w:r>
      <w:r w:rsidRPr="00115BB4">
        <w:rPr>
          <w:color w:val="404040" w:themeColor="text1" w:themeTint="BF"/>
          <w:sz w:val="24"/>
          <w:szCs w:val="24"/>
          <w:highlight w:val="yellow"/>
        </w:rPr>
        <w:t>but also the trainers delivering the program services</w:t>
      </w:r>
      <w:r w:rsidRPr="00115BB4">
        <w:rPr>
          <w:color w:val="404040" w:themeColor="text1" w:themeTint="BF"/>
          <w:sz w:val="24"/>
          <w:szCs w:val="24"/>
        </w:rPr>
        <w:t xml:space="preserve">. This person collaborates with trainers to develop trainers' schedules, continued learning, and career opportunities. They should be focused on driving results for the trainers and the program overall. </w:t>
      </w:r>
      <w:r w:rsidRPr="00115BB4">
        <w:rPr>
          <w:color w:val="404040" w:themeColor="text1" w:themeTint="BF"/>
          <w:sz w:val="24"/>
          <w:szCs w:val="24"/>
          <w:highlight w:val="yellow"/>
        </w:rPr>
        <w:t>This person is hired to inspire trainers,</w:t>
      </w:r>
      <w:bookmarkStart w:id="0" w:name="_GoBack"/>
      <w:bookmarkEnd w:id="0"/>
      <w:r w:rsidRPr="00115BB4">
        <w:rPr>
          <w:color w:val="404040" w:themeColor="text1" w:themeTint="BF"/>
          <w:sz w:val="24"/>
          <w:szCs w:val="24"/>
        </w:rPr>
        <w:t xml:space="preserve"> creating a trusting, authentic environment members and guests want to engage with.</w:t>
      </w:r>
    </w:p>
    <w:p w14:paraId="2FB82FFB" w14:textId="2206A6D8" w:rsidR="00115BB4" w:rsidRPr="00115BB4" w:rsidRDefault="00115BB4" w:rsidP="00115BB4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404040" w:themeColor="text1" w:themeTint="BF"/>
          <w:sz w:val="24"/>
          <w:szCs w:val="24"/>
        </w:rPr>
      </w:pPr>
      <w:r w:rsidRPr="00115BB4">
        <w:rPr>
          <w:rStyle w:val="Strong"/>
          <w:color w:val="404040" w:themeColor="text1" w:themeTint="BF"/>
          <w:sz w:val="24"/>
          <w:szCs w:val="24"/>
        </w:rPr>
        <w:t>Culture creators –</w:t>
      </w:r>
      <w:r w:rsidRPr="00115BB4">
        <w:rPr>
          <w:color w:val="404040" w:themeColor="text1" w:themeTint="BF"/>
          <w:sz w:val="24"/>
          <w:szCs w:val="24"/>
        </w:rPr>
        <w:t> training program managers create an environment that inspires members and guests to share their positive experiences with friends and family. They deliver top-notch customer service and aim to improve the lives of each person they meet.</w:t>
      </w:r>
    </w:p>
    <w:p w14:paraId="40C6969E" w14:textId="6B3E54B3" w:rsidR="00C976F5" w:rsidRPr="00115BB4" w:rsidRDefault="002E3584" w:rsidP="002E3584">
      <w:pPr>
        <w:rPr>
          <w:b/>
          <w:bCs/>
          <w:color w:val="404040" w:themeColor="text1" w:themeTint="BF"/>
          <w:sz w:val="28"/>
          <w:szCs w:val="28"/>
        </w:rPr>
      </w:pPr>
      <w:r w:rsidRPr="00115BB4">
        <w:rPr>
          <w:b/>
          <w:bCs/>
          <w:color w:val="404040" w:themeColor="text1" w:themeTint="BF"/>
          <w:sz w:val="28"/>
          <w:szCs w:val="28"/>
        </w:rPr>
        <w:t>Job Requirements</w:t>
      </w:r>
      <w:r w:rsidR="007C48C5" w:rsidRPr="00115BB4">
        <w:rPr>
          <w:b/>
          <w:bCs/>
          <w:color w:val="404040" w:themeColor="text1" w:themeTint="BF"/>
          <w:sz w:val="28"/>
          <w:szCs w:val="28"/>
        </w:rPr>
        <w:br/>
      </w:r>
      <w:r w:rsidR="00115BB4" w:rsidRPr="00115BB4">
        <w:rPr>
          <w:color w:val="404040" w:themeColor="text1" w:themeTint="BF"/>
          <w:sz w:val="24"/>
          <w:szCs w:val="24"/>
        </w:rPr>
        <w:t xml:space="preserve">A good candidate for this role enjoys working in a health club environment, has a friendly and outgoing </w:t>
      </w:r>
      <w:r w:rsidR="00115BB4" w:rsidRPr="00115BB4">
        <w:rPr>
          <w:color w:val="404040" w:themeColor="text1" w:themeTint="BF"/>
          <w:sz w:val="24"/>
          <w:szCs w:val="24"/>
        </w:rPr>
        <w:lastRenderedPageBreak/>
        <w:t>personality, and genuinely cares about helping others. This person must be 18+ years of age and should be comfortable with working a flexible schedule that may include weekends. Training program managers should have a personal trainer certification from an accredited institution, as they are responsible for delivering fitness assessments and body scans.</w:t>
      </w:r>
    </w:p>
    <w:p w14:paraId="2CA45864" w14:textId="77777777" w:rsidR="00C976F5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18 years or older</w:t>
      </w:r>
    </w:p>
    <w:p w14:paraId="5045622B" w14:textId="7FCB12FC" w:rsidR="00C976F5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Friendly, outgoing, and warm</w:t>
      </w:r>
    </w:p>
    <w:p w14:paraId="5CA881C9" w14:textId="65A7795C" w:rsidR="00C976F5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Genuine and honest</w:t>
      </w:r>
    </w:p>
    <w:p w14:paraId="5FA3FFC2" w14:textId="4E11451E" w:rsidR="002E3584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 xml:space="preserve">Available to work flexible hours </w:t>
      </w:r>
      <w:r w:rsidRPr="00115BB4">
        <w:rPr>
          <w:color w:val="404040" w:themeColor="text1" w:themeTint="BF"/>
          <w:sz w:val="24"/>
          <w:szCs w:val="24"/>
          <w:highlight w:val="yellow"/>
        </w:rPr>
        <w:t>[mornings, afternoons, evenings, weekends]</w:t>
      </w:r>
    </w:p>
    <w:p w14:paraId="07957F2C" w14:textId="27E792FA" w:rsidR="00C976F5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Technologically savvy</w:t>
      </w:r>
    </w:p>
    <w:p w14:paraId="79FE35F1" w14:textId="261FFAAF" w:rsidR="00C976F5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Self-motivated</w:t>
      </w:r>
    </w:p>
    <w:p w14:paraId="36B76BB3" w14:textId="6B06E2F7" w:rsidR="004D0312" w:rsidRPr="00115BB4" w:rsidRDefault="00C976F5" w:rsidP="00C976F5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115BB4">
        <w:rPr>
          <w:color w:val="404040" w:themeColor="text1" w:themeTint="BF"/>
          <w:sz w:val="24"/>
          <w:szCs w:val="24"/>
        </w:rPr>
        <w:t>Good at managing time and schedules</w:t>
      </w:r>
    </w:p>
    <w:sectPr w:rsidR="004D0312" w:rsidRPr="00115BB4" w:rsidSect="00AB3E76">
      <w:headerReference w:type="default" r:id="rId8"/>
      <w:pgSz w:w="12240" w:h="15840"/>
      <w:pgMar w:top="360" w:right="1080" w:bottom="806" w:left="108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00118" w14:textId="77777777" w:rsidR="000076BA" w:rsidRDefault="000076BA" w:rsidP="00EC5C0C">
      <w:pPr>
        <w:spacing w:after="0" w:line="240" w:lineRule="auto"/>
      </w:pPr>
      <w:r>
        <w:separator/>
      </w:r>
    </w:p>
  </w:endnote>
  <w:endnote w:type="continuationSeparator" w:id="0">
    <w:p w14:paraId="30C1ECC3" w14:textId="77777777" w:rsidR="000076BA" w:rsidRDefault="000076BA" w:rsidP="00EC5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DE25E" w14:textId="77777777" w:rsidR="000076BA" w:rsidRDefault="000076BA" w:rsidP="00EC5C0C">
      <w:pPr>
        <w:spacing w:after="0" w:line="240" w:lineRule="auto"/>
      </w:pPr>
      <w:r>
        <w:separator/>
      </w:r>
    </w:p>
  </w:footnote>
  <w:footnote w:type="continuationSeparator" w:id="0">
    <w:p w14:paraId="3C97C87D" w14:textId="77777777" w:rsidR="000076BA" w:rsidRDefault="000076BA" w:rsidP="00EC5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9783A" w14:textId="77777777" w:rsidR="00EC5C0C" w:rsidRDefault="00BA38E9" w:rsidP="00AB3E76">
    <w:pPr>
      <w:pStyle w:val="Header"/>
      <w:jc w:val="right"/>
    </w:pPr>
    <w:r>
      <w:rPr>
        <w:noProof/>
      </w:rPr>
      <w:drawing>
        <wp:inline distT="0" distB="0" distL="0" distR="0" wp14:anchorId="56F00623" wp14:editId="7D05768A">
          <wp:extent cx="1435100" cy="542756"/>
          <wp:effectExtent l="0" t="0" r="0" b="381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0745" cy="548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F0C49"/>
    <w:multiLevelType w:val="multilevel"/>
    <w:tmpl w:val="E7009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4CDE"/>
    <w:multiLevelType w:val="hybridMultilevel"/>
    <w:tmpl w:val="5E78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05351"/>
    <w:multiLevelType w:val="hybridMultilevel"/>
    <w:tmpl w:val="4828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E386D"/>
    <w:multiLevelType w:val="multilevel"/>
    <w:tmpl w:val="55C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00E88"/>
    <w:multiLevelType w:val="multilevel"/>
    <w:tmpl w:val="45F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FB"/>
    <w:rsid w:val="000076BA"/>
    <w:rsid w:val="00090B89"/>
    <w:rsid w:val="00115BB4"/>
    <w:rsid w:val="0019112B"/>
    <w:rsid w:val="001C1F7F"/>
    <w:rsid w:val="001F4637"/>
    <w:rsid w:val="002A69D1"/>
    <w:rsid w:val="002E3584"/>
    <w:rsid w:val="003453C0"/>
    <w:rsid w:val="00345DEC"/>
    <w:rsid w:val="003D7A0E"/>
    <w:rsid w:val="00402C19"/>
    <w:rsid w:val="004D0312"/>
    <w:rsid w:val="00501B56"/>
    <w:rsid w:val="0057489B"/>
    <w:rsid w:val="005E4961"/>
    <w:rsid w:val="00605C70"/>
    <w:rsid w:val="00617930"/>
    <w:rsid w:val="00635591"/>
    <w:rsid w:val="006A7BE0"/>
    <w:rsid w:val="006B33D2"/>
    <w:rsid w:val="006D7575"/>
    <w:rsid w:val="00723D73"/>
    <w:rsid w:val="007C48C5"/>
    <w:rsid w:val="00857882"/>
    <w:rsid w:val="008A6AFB"/>
    <w:rsid w:val="008B353B"/>
    <w:rsid w:val="0097355C"/>
    <w:rsid w:val="009E61AE"/>
    <w:rsid w:val="009E7CFE"/>
    <w:rsid w:val="00A60396"/>
    <w:rsid w:val="00A81055"/>
    <w:rsid w:val="00AB3E76"/>
    <w:rsid w:val="00AE419D"/>
    <w:rsid w:val="00B3460B"/>
    <w:rsid w:val="00BA38E9"/>
    <w:rsid w:val="00BB0D06"/>
    <w:rsid w:val="00BE7F0E"/>
    <w:rsid w:val="00C976F5"/>
    <w:rsid w:val="00D971CE"/>
    <w:rsid w:val="00DA6427"/>
    <w:rsid w:val="00E8328A"/>
    <w:rsid w:val="00EC5C0C"/>
    <w:rsid w:val="00ED2BB9"/>
    <w:rsid w:val="00EF1153"/>
    <w:rsid w:val="00F16956"/>
    <w:rsid w:val="00F60C4E"/>
    <w:rsid w:val="00F7645E"/>
    <w:rsid w:val="00FB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F349A"/>
  <w15:docId w15:val="{60EAA78F-433D-4B27-889B-C3B683C2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C0C"/>
  </w:style>
  <w:style w:type="paragraph" w:styleId="Footer">
    <w:name w:val="footer"/>
    <w:basedOn w:val="Normal"/>
    <w:link w:val="FooterChar"/>
    <w:uiPriority w:val="99"/>
    <w:unhideWhenUsed/>
    <w:rsid w:val="00EC5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C0C"/>
  </w:style>
  <w:style w:type="paragraph" w:styleId="BalloonText">
    <w:name w:val="Balloon Text"/>
    <w:basedOn w:val="Normal"/>
    <w:link w:val="BalloonTextChar"/>
    <w:uiPriority w:val="99"/>
    <w:semiHidden/>
    <w:unhideWhenUsed/>
    <w:rsid w:val="00EC5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C0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49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23D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5DE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3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D7A44-B2F8-D946-937F-2DB0D7F0E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Wegwerth</dc:creator>
  <cp:lastModifiedBy>Debbie Pias</cp:lastModifiedBy>
  <cp:revision>2</cp:revision>
  <cp:lastPrinted>2009-08-31T16:14:00Z</cp:lastPrinted>
  <dcterms:created xsi:type="dcterms:W3CDTF">2019-08-16T18:40:00Z</dcterms:created>
  <dcterms:modified xsi:type="dcterms:W3CDTF">2019-08-16T18:40:00Z</dcterms:modified>
</cp:coreProperties>
</file>