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4D26D" w14:textId="44778B2A" w:rsidR="002B4A5D" w:rsidRPr="00087182" w:rsidRDefault="002B4A5D" w:rsidP="002B4A5D">
      <w:pPr>
        <w:rPr>
          <w:rFonts w:ascii="Century Gothic" w:hAnsi="Century Gothic"/>
          <w:b/>
          <w:bCs/>
          <w:color w:val="6E4AC7"/>
          <w:sz w:val="36"/>
          <w:szCs w:val="36"/>
        </w:rPr>
      </w:pPr>
      <w:r w:rsidRPr="002B4A5D">
        <w:rPr>
          <w:rFonts w:ascii="Century Gothic" w:hAnsi="Century Gothic"/>
          <w:b/>
          <w:bCs/>
          <w:color w:val="6E4AC7"/>
          <w:sz w:val="36"/>
          <w:szCs w:val="36"/>
        </w:rPr>
        <w:t xml:space="preserve">Club Manager </w:t>
      </w:r>
      <w:proofErr w:type="gramStart"/>
      <w:r w:rsidRPr="00087182">
        <w:rPr>
          <w:rFonts w:ascii="Century Gothic" w:hAnsi="Century Gothic"/>
          <w:b/>
          <w:bCs/>
          <w:color w:val="6E4AC7"/>
          <w:sz w:val="36"/>
          <w:szCs w:val="36"/>
        </w:rPr>
        <w:t>F</w:t>
      </w:r>
      <w:r w:rsidRPr="002B4A5D">
        <w:rPr>
          <w:rFonts w:ascii="Century Gothic" w:hAnsi="Century Gothic"/>
          <w:b/>
          <w:bCs/>
          <w:color w:val="6E4AC7"/>
          <w:sz w:val="36"/>
          <w:szCs w:val="36"/>
        </w:rPr>
        <w:t>or</w:t>
      </w:r>
      <w:proofErr w:type="gramEnd"/>
      <w:r w:rsidRPr="002B4A5D">
        <w:rPr>
          <w:rFonts w:ascii="Century Gothic" w:hAnsi="Century Gothic"/>
          <w:b/>
          <w:bCs/>
          <w:color w:val="6E4AC7"/>
          <w:sz w:val="36"/>
          <w:szCs w:val="36"/>
        </w:rPr>
        <w:t xml:space="preserve"> Anytime Fitness</w:t>
      </w:r>
    </w:p>
    <w:p w14:paraId="3A35CA39" w14:textId="77777777" w:rsidR="002B4A5D" w:rsidRPr="002B4A5D" w:rsidRDefault="002B4A5D" w:rsidP="002B4A5D">
      <w:pPr>
        <w:rPr>
          <w:rFonts w:ascii="Century Gothic" w:hAnsi="Century Gothic"/>
        </w:rPr>
      </w:pPr>
    </w:p>
    <w:p w14:paraId="73594D87" w14:textId="77777777" w:rsidR="002B4A5D" w:rsidRPr="002B4A5D" w:rsidRDefault="002B4A5D" w:rsidP="002B4A5D">
      <w:pPr>
        <w:rPr>
          <w:rFonts w:ascii="Century Gothic" w:hAnsi="Century Gothic"/>
          <w:sz w:val="22"/>
          <w:szCs w:val="22"/>
        </w:rPr>
      </w:pPr>
      <w:r w:rsidRPr="002B4A5D">
        <w:rPr>
          <w:rFonts w:ascii="Century Gothic" w:hAnsi="Century Gothic"/>
          <w:sz w:val="22"/>
          <w:szCs w:val="22"/>
          <w:highlight w:val="yellow"/>
        </w:rPr>
        <w:t>[City, State]</w:t>
      </w:r>
    </w:p>
    <w:p w14:paraId="0288DA8E" w14:textId="57351888" w:rsidR="002B4A5D" w:rsidRDefault="002B4A5D" w:rsidP="002B4A5D">
      <w:pPr>
        <w:rPr>
          <w:rFonts w:ascii="Century Gothic" w:hAnsi="Century Gothic"/>
          <w:b/>
          <w:bCs/>
          <w:color w:val="6E4AC7"/>
          <w:sz w:val="28"/>
          <w:szCs w:val="28"/>
        </w:rPr>
      </w:pPr>
      <w:r w:rsidRPr="002B4A5D">
        <w:rPr>
          <w:rFonts w:ascii="Century Gothic" w:hAnsi="Century Gothic"/>
        </w:rPr>
        <w:br/>
      </w:r>
      <w:r w:rsidRPr="002B4A5D">
        <w:rPr>
          <w:rFonts w:ascii="Century Gothic" w:hAnsi="Century Gothic"/>
          <w:b/>
          <w:bCs/>
          <w:color w:val="6E4AC7"/>
          <w:sz w:val="28"/>
          <w:szCs w:val="28"/>
        </w:rPr>
        <w:t>Job Summary</w:t>
      </w:r>
    </w:p>
    <w:p w14:paraId="44001B25" w14:textId="37489A4D" w:rsidR="002B4A5D" w:rsidRPr="002B4A5D" w:rsidRDefault="002B4A5D" w:rsidP="00087182">
      <w:pPr>
        <w:spacing w:before="120"/>
        <w:rPr>
          <w:rFonts w:ascii="Century Gothic" w:hAnsi="Century Gothic"/>
          <w:sz w:val="22"/>
          <w:szCs w:val="22"/>
        </w:rPr>
      </w:pPr>
      <w:r w:rsidRPr="002B4A5D">
        <w:rPr>
          <w:rFonts w:ascii="Century Gothic" w:hAnsi="Century Gothic"/>
          <w:sz w:val="22"/>
          <w:szCs w:val="22"/>
        </w:rPr>
        <w:t xml:space="preserve">The club manager is a passionate individual who seeks to help members and guests improve their lives through health and fitness. This person is responsible for selling memberships, training services, managing the member and guest experience, </w:t>
      </w:r>
      <w:r w:rsidR="00087182">
        <w:rPr>
          <w:rFonts w:ascii="Century Gothic" w:hAnsi="Century Gothic"/>
          <w:sz w:val="22"/>
          <w:szCs w:val="22"/>
        </w:rPr>
        <w:t>and</w:t>
      </w:r>
      <w:r w:rsidRPr="002B4A5D">
        <w:rPr>
          <w:rFonts w:ascii="Century Gothic" w:hAnsi="Century Gothic"/>
          <w:sz w:val="22"/>
          <w:szCs w:val="22"/>
        </w:rPr>
        <w:t xml:space="preserve"> leading staff to work as a cohesive unit.  </w:t>
      </w:r>
    </w:p>
    <w:p w14:paraId="531E31E2" w14:textId="3E119897" w:rsidR="002B4A5D" w:rsidRPr="002B4A5D" w:rsidRDefault="002B4A5D" w:rsidP="002B4A5D">
      <w:pPr>
        <w:rPr>
          <w:rFonts w:ascii="Century Gothic" w:hAnsi="Century Gothic"/>
          <w:sz w:val="22"/>
          <w:szCs w:val="22"/>
        </w:rPr>
      </w:pPr>
      <w:r w:rsidRPr="002B4A5D">
        <w:rPr>
          <w:rFonts w:ascii="Century Gothic" w:hAnsi="Century Gothic"/>
          <w:sz w:val="22"/>
          <w:szCs w:val="22"/>
        </w:rPr>
        <w:t>This role requires a considerable amount of self-motivation, leadershi</w:t>
      </w:r>
      <w:r w:rsidR="00087182">
        <w:rPr>
          <w:rFonts w:ascii="Century Gothic" w:hAnsi="Century Gothic"/>
          <w:sz w:val="22"/>
          <w:szCs w:val="22"/>
        </w:rPr>
        <w:t>p</w:t>
      </w:r>
      <w:r w:rsidRPr="002B4A5D">
        <w:rPr>
          <w:rFonts w:ascii="Century Gothic" w:hAnsi="Century Gothic"/>
          <w:sz w:val="22"/>
          <w:szCs w:val="22"/>
        </w:rPr>
        <w:t xml:space="preserve">, </w:t>
      </w:r>
      <w:r w:rsidR="00087182">
        <w:rPr>
          <w:rFonts w:ascii="Century Gothic" w:hAnsi="Century Gothic"/>
          <w:sz w:val="22"/>
          <w:szCs w:val="22"/>
        </w:rPr>
        <w:t>collaboration</w:t>
      </w:r>
      <w:r w:rsidRPr="002B4A5D">
        <w:rPr>
          <w:rFonts w:ascii="Century Gothic" w:hAnsi="Century Gothic"/>
          <w:sz w:val="22"/>
          <w:szCs w:val="22"/>
        </w:rPr>
        <w:t>, communic</w:t>
      </w:r>
      <w:r w:rsidR="00087182">
        <w:rPr>
          <w:rFonts w:ascii="Century Gothic" w:hAnsi="Century Gothic"/>
          <w:sz w:val="22"/>
          <w:szCs w:val="22"/>
        </w:rPr>
        <w:t>ation</w:t>
      </w:r>
      <w:r w:rsidRPr="002B4A5D">
        <w:rPr>
          <w:rFonts w:ascii="Century Gothic" w:hAnsi="Century Gothic"/>
          <w:sz w:val="22"/>
          <w:szCs w:val="22"/>
        </w:rPr>
        <w:t>, and</w:t>
      </w:r>
      <w:r w:rsidR="00087182">
        <w:rPr>
          <w:rFonts w:ascii="Century Gothic" w:hAnsi="Century Gothic"/>
          <w:sz w:val="22"/>
          <w:szCs w:val="22"/>
        </w:rPr>
        <w:t xml:space="preserve"> the ability to positively</w:t>
      </w:r>
      <w:r w:rsidRPr="002B4A5D">
        <w:rPr>
          <w:rFonts w:ascii="Century Gothic" w:hAnsi="Century Gothic"/>
          <w:sz w:val="22"/>
          <w:szCs w:val="22"/>
        </w:rPr>
        <w:t xml:space="preserve"> influence others. </w:t>
      </w:r>
    </w:p>
    <w:p w14:paraId="1DC686E6" w14:textId="77777777" w:rsidR="002B4A5D" w:rsidRPr="002B4A5D" w:rsidRDefault="002B4A5D" w:rsidP="002B4A5D">
      <w:pPr>
        <w:rPr>
          <w:rFonts w:ascii="Century Gothic" w:hAnsi="Century Gothic"/>
        </w:rPr>
      </w:pPr>
    </w:p>
    <w:p w14:paraId="75603DA6" w14:textId="58060D8E" w:rsidR="002B4A5D" w:rsidRPr="002B4A5D" w:rsidRDefault="002B4A5D" w:rsidP="00087182">
      <w:pPr>
        <w:spacing w:after="120"/>
        <w:rPr>
          <w:rFonts w:ascii="Century Gothic" w:hAnsi="Century Gothic"/>
          <w:b/>
          <w:bCs/>
          <w:color w:val="6E4AC7"/>
          <w:sz w:val="28"/>
          <w:szCs w:val="28"/>
        </w:rPr>
      </w:pPr>
      <w:r w:rsidRPr="002B4A5D">
        <w:rPr>
          <w:rFonts w:ascii="Century Gothic" w:hAnsi="Century Gothic"/>
          <w:b/>
          <w:bCs/>
          <w:color w:val="6E4AC7"/>
          <w:sz w:val="28"/>
          <w:szCs w:val="28"/>
        </w:rPr>
        <w:t>Key Responsibilities</w:t>
      </w:r>
    </w:p>
    <w:p w14:paraId="060F84E8" w14:textId="1C9A3AEB" w:rsidR="002B4A5D" w:rsidRPr="002B4A5D" w:rsidRDefault="002B4A5D" w:rsidP="00087182">
      <w:pPr>
        <w:numPr>
          <w:ilvl w:val="0"/>
          <w:numId w:val="1"/>
        </w:numPr>
        <w:spacing w:after="120"/>
        <w:rPr>
          <w:rFonts w:ascii="Century Gothic" w:hAnsi="Century Gothic"/>
          <w:sz w:val="22"/>
          <w:szCs w:val="22"/>
        </w:rPr>
      </w:pPr>
      <w:r w:rsidRPr="002B4A5D">
        <w:rPr>
          <w:rFonts w:ascii="Century Gothic" w:hAnsi="Century Gothic"/>
          <w:b/>
          <w:bCs/>
          <w:sz w:val="22"/>
          <w:szCs w:val="22"/>
        </w:rPr>
        <w:t>Sales</w:t>
      </w:r>
      <w:r w:rsidR="00087182">
        <w:rPr>
          <w:rFonts w:ascii="Century Gothic" w:hAnsi="Century Gothic"/>
          <w:sz w:val="22"/>
          <w:szCs w:val="22"/>
        </w:rPr>
        <w:t xml:space="preserve"> – </w:t>
      </w:r>
      <w:r w:rsidRPr="002B4A5D">
        <w:rPr>
          <w:rFonts w:ascii="Century Gothic" w:hAnsi="Century Gothic"/>
          <w:sz w:val="22"/>
          <w:szCs w:val="22"/>
        </w:rPr>
        <w:t xml:space="preserve">a large </w:t>
      </w:r>
      <w:r w:rsidR="00087182">
        <w:rPr>
          <w:rFonts w:ascii="Century Gothic" w:hAnsi="Century Gothic"/>
          <w:sz w:val="22"/>
          <w:szCs w:val="22"/>
        </w:rPr>
        <w:t>part</w:t>
      </w:r>
      <w:r w:rsidRPr="002B4A5D">
        <w:rPr>
          <w:rFonts w:ascii="Century Gothic" w:hAnsi="Century Gothic"/>
          <w:sz w:val="22"/>
          <w:szCs w:val="22"/>
        </w:rPr>
        <w:t xml:space="preserve"> of the club manager role is centered around membership and training sales. Managers must convert leads to members through daily follow-ups, relationship building, ability to </w:t>
      </w:r>
      <w:r w:rsidR="006E6401">
        <w:rPr>
          <w:rFonts w:ascii="Century Gothic" w:hAnsi="Century Gothic"/>
          <w:sz w:val="22"/>
          <w:szCs w:val="22"/>
        </w:rPr>
        <w:t>empathize</w:t>
      </w:r>
      <w:r w:rsidRPr="002B4A5D">
        <w:rPr>
          <w:rFonts w:ascii="Century Gothic" w:hAnsi="Century Gothic"/>
          <w:sz w:val="22"/>
          <w:szCs w:val="22"/>
        </w:rPr>
        <w:t>, and follow through. A personal training background is</w:t>
      </w:r>
      <w:r w:rsidR="006E6401">
        <w:rPr>
          <w:rFonts w:ascii="Century Gothic" w:hAnsi="Century Gothic"/>
          <w:sz w:val="22"/>
          <w:szCs w:val="22"/>
        </w:rPr>
        <w:t>n’t</w:t>
      </w:r>
      <w:r w:rsidRPr="002B4A5D">
        <w:rPr>
          <w:rFonts w:ascii="Century Gothic" w:hAnsi="Century Gothic"/>
          <w:sz w:val="22"/>
          <w:szCs w:val="22"/>
        </w:rPr>
        <w:t xml:space="preserve"> required but the ability to speak to our training program and how to leverage our tech</w:t>
      </w:r>
      <w:r w:rsidR="006E6401">
        <w:rPr>
          <w:rFonts w:ascii="Century Gothic" w:hAnsi="Century Gothic"/>
          <w:sz w:val="22"/>
          <w:szCs w:val="22"/>
        </w:rPr>
        <w:t xml:space="preserve">nology </w:t>
      </w:r>
      <w:r w:rsidRPr="002B4A5D">
        <w:rPr>
          <w:rFonts w:ascii="Century Gothic" w:hAnsi="Century Gothic"/>
          <w:sz w:val="22"/>
          <w:szCs w:val="22"/>
        </w:rPr>
        <w:t>(Anytime Fitness App, body scanner, heart rate monitors, etc.) to support the growth of the training department is a must.</w:t>
      </w:r>
    </w:p>
    <w:p w14:paraId="1C6A7A85" w14:textId="77777777" w:rsidR="002B4A5D" w:rsidRPr="002B4A5D" w:rsidRDefault="002B4A5D" w:rsidP="00087182">
      <w:pPr>
        <w:numPr>
          <w:ilvl w:val="0"/>
          <w:numId w:val="1"/>
        </w:numPr>
        <w:spacing w:after="120"/>
        <w:rPr>
          <w:rFonts w:ascii="Century Gothic" w:hAnsi="Century Gothic"/>
          <w:sz w:val="22"/>
          <w:szCs w:val="22"/>
        </w:rPr>
      </w:pPr>
      <w:r w:rsidRPr="002B4A5D">
        <w:rPr>
          <w:rFonts w:ascii="Century Gothic" w:hAnsi="Century Gothic"/>
          <w:b/>
          <w:bCs/>
          <w:sz w:val="22"/>
          <w:szCs w:val="22"/>
        </w:rPr>
        <w:t>Brand promoters</w:t>
      </w:r>
      <w:r w:rsidRPr="002B4A5D">
        <w:rPr>
          <w:rFonts w:ascii="Century Gothic" w:hAnsi="Century Gothic"/>
          <w:sz w:val="22"/>
          <w:szCs w:val="22"/>
        </w:rPr>
        <w:t xml:space="preserve"> – when you love your gym, others will too! The club manager establishes relationships with businesses and influencers in the community to promote the brand through B2B marketing. This person helps coordinate and execute engagement campaigns, national marketing campaigns, and community outreach efforts using assets and operations created by the Anytime Fitness corporate teams.</w:t>
      </w:r>
    </w:p>
    <w:p w14:paraId="3BEB09AC" w14:textId="7D9F1F00" w:rsidR="002B4A5D" w:rsidRPr="002B4A5D" w:rsidRDefault="002B4A5D" w:rsidP="00087182">
      <w:pPr>
        <w:numPr>
          <w:ilvl w:val="0"/>
          <w:numId w:val="1"/>
        </w:numPr>
        <w:spacing w:after="120"/>
        <w:rPr>
          <w:rFonts w:ascii="Century Gothic" w:hAnsi="Century Gothic"/>
          <w:sz w:val="22"/>
          <w:szCs w:val="22"/>
        </w:rPr>
      </w:pPr>
      <w:r w:rsidRPr="002B4A5D">
        <w:rPr>
          <w:rFonts w:ascii="Century Gothic" w:hAnsi="Century Gothic"/>
          <w:b/>
          <w:bCs/>
          <w:sz w:val="22"/>
          <w:szCs w:val="22"/>
        </w:rPr>
        <w:t>Team builders</w:t>
      </w:r>
      <w:r w:rsidRPr="002B4A5D">
        <w:rPr>
          <w:rFonts w:ascii="Century Gothic" w:hAnsi="Century Gothic"/>
          <w:sz w:val="22"/>
          <w:szCs w:val="22"/>
        </w:rPr>
        <w:t xml:space="preserve"> – leading a team and driving results through motivation and fun is a key </w:t>
      </w:r>
      <w:r w:rsidR="006E6401">
        <w:rPr>
          <w:rFonts w:ascii="Century Gothic" w:hAnsi="Century Gothic"/>
          <w:sz w:val="22"/>
          <w:szCs w:val="22"/>
        </w:rPr>
        <w:t>part</w:t>
      </w:r>
      <w:r w:rsidRPr="002B4A5D">
        <w:rPr>
          <w:rFonts w:ascii="Century Gothic" w:hAnsi="Century Gothic"/>
          <w:sz w:val="22"/>
          <w:szCs w:val="22"/>
        </w:rPr>
        <w:t xml:space="preserve"> of being a club manager. This person is hired to inspire team members by fostering a trusting and positive environment while</w:t>
      </w:r>
      <w:r w:rsidR="006E6401">
        <w:rPr>
          <w:rFonts w:ascii="Century Gothic" w:hAnsi="Century Gothic"/>
          <w:sz w:val="22"/>
          <w:szCs w:val="22"/>
        </w:rPr>
        <w:t xml:space="preserve"> </w:t>
      </w:r>
      <w:r w:rsidRPr="002B4A5D">
        <w:rPr>
          <w:rFonts w:ascii="Century Gothic" w:hAnsi="Century Gothic"/>
          <w:sz w:val="22"/>
          <w:szCs w:val="22"/>
        </w:rPr>
        <w:t>hitting the Key Performance Indicators (KPIs) that drive success.</w:t>
      </w:r>
    </w:p>
    <w:p w14:paraId="42DEDEA8" w14:textId="77777777" w:rsidR="002B4A5D" w:rsidRPr="002B4A5D" w:rsidRDefault="002B4A5D" w:rsidP="00087182">
      <w:pPr>
        <w:numPr>
          <w:ilvl w:val="0"/>
          <w:numId w:val="1"/>
        </w:numPr>
        <w:spacing w:after="120"/>
        <w:rPr>
          <w:rFonts w:ascii="Century Gothic" w:hAnsi="Century Gothic"/>
          <w:sz w:val="22"/>
          <w:szCs w:val="22"/>
        </w:rPr>
      </w:pPr>
      <w:r w:rsidRPr="002B4A5D">
        <w:rPr>
          <w:rFonts w:ascii="Century Gothic" w:hAnsi="Century Gothic"/>
          <w:b/>
          <w:bCs/>
          <w:sz w:val="22"/>
          <w:szCs w:val="22"/>
        </w:rPr>
        <w:t>Day-to-day operations</w:t>
      </w:r>
      <w:r w:rsidRPr="002B4A5D">
        <w:rPr>
          <w:rFonts w:ascii="Century Gothic" w:hAnsi="Century Gothic"/>
          <w:sz w:val="22"/>
          <w:szCs w:val="22"/>
        </w:rPr>
        <w:t xml:space="preserve"> – </w:t>
      </w:r>
      <w:r w:rsidRPr="002B4A5D">
        <w:rPr>
          <w:rFonts w:ascii="Century Gothic" w:hAnsi="Century Gothic"/>
          <w:sz w:val="22"/>
          <w:szCs w:val="22"/>
          <w:highlight w:val="yellow"/>
        </w:rPr>
        <w:t>club managers will be responsible for the daily club operational tasks such as running reports to analyze KPIs and goal set, using our club management software and billing provider to help with member management and engagement, lead follow-up, post to local social media accounts, club cleanliness.</w:t>
      </w:r>
    </w:p>
    <w:p w14:paraId="7B109E55" w14:textId="77777777" w:rsidR="002B4A5D" w:rsidRPr="002B4A5D" w:rsidRDefault="002B4A5D" w:rsidP="002B4A5D">
      <w:pPr>
        <w:numPr>
          <w:ilvl w:val="0"/>
          <w:numId w:val="1"/>
        </w:numPr>
        <w:rPr>
          <w:rFonts w:ascii="Century Gothic" w:hAnsi="Century Gothic"/>
          <w:sz w:val="22"/>
          <w:szCs w:val="22"/>
        </w:rPr>
      </w:pPr>
      <w:r w:rsidRPr="002B4A5D">
        <w:rPr>
          <w:rFonts w:ascii="Century Gothic" w:hAnsi="Century Gothic"/>
          <w:b/>
          <w:bCs/>
          <w:sz w:val="22"/>
          <w:szCs w:val="22"/>
        </w:rPr>
        <w:t>Culture creators</w:t>
      </w:r>
      <w:r w:rsidRPr="002B4A5D">
        <w:rPr>
          <w:rFonts w:ascii="Century Gothic" w:hAnsi="Century Gothic"/>
          <w:sz w:val="22"/>
          <w:szCs w:val="22"/>
        </w:rPr>
        <w:t xml:space="preserve"> – club managers love creating an environment that inspires members and guests to share their positive experiences with friends and family. They deliver top-notch customer service and aim to improve the lives of each person they meet.</w:t>
      </w:r>
    </w:p>
    <w:p w14:paraId="40954997" w14:textId="77777777" w:rsidR="002B4A5D" w:rsidRPr="002B4A5D" w:rsidRDefault="002B4A5D" w:rsidP="002B4A5D">
      <w:pPr>
        <w:rPr>
          <w:rFonts w:ascii="Century Gothic" w:hAnsi="Century Gothic"/>
        </w:rPr>
      </w:pPr>
    </w:p>
    <w:p w14:paraId="4EA1DEA6" w14:textId="77777777" w:rsidR="002B4A5D" w:rsidRDefault="002B4A5D" w:rsidP="002B4A5D">
      <w:pPr>
        <w:rPr>
          <w:rFonts w:ascii="Century Gothic" w:hAnsi="Century Gothic"/>
          <w:b/>
          <w:bCs/>
          <w:color w:val="6E4AC7"/>
          <w:sz w:val="28"/>
          <w:szCs w:val="28"/>
        </w:rPr>
      </w:pPr>
      <w:r w:rsidRPr="002B4A5D">
        <w:rPr>
          <w:rFonts w:ascii="Century Gothic" w:hAnsi="Century Gothic"/>
          <w:b/>
          <w:bCs/>
          <w:color w:val="6E4AC7"/>
          <w:sz w:val="28"/>
          <w:szCs w:val="28"/>
        </w:rPr>
        <w:t>Job Requirements</w:t>
      </w:r>
    </w:p>
    <w:p w14:paraId="479711C6" w14:textId="2C401AA6" w:rsidR="002B4A5D" w:rsidRPr="002B4A5D" w:rsidRDefault="002B4A5D" w:rsidP="00087182">
      <w:pPr>
        <w:spacing w:before="120" w:after="120"/>
        <w:rPr>
          <w:rFonts w:ascii="Century Gothic" w:hAnsi="Century Gothic"/>
          <w:sz w:val="22"/>
          <w:szCs w:val="22"/>
        </w:rPr>
      </w:pPr>
      <w:r w:rsidRPr="002B4A5D">
        <w:rPr>
          <w:rFonts w:ascii="Century Gothic" w:hAnsi="Century Gothic"/>
          <w:sz w:val="22"/>
          <w:szCs w:val="22"/>
        </w:rPr>
        <w:t xml:space="preserve">Experience in the fitness Industry </w:t>
      </w:r>
      <w:r w:rsidR="00514761">
        <w:rPr>
          <w:rFonts w:ascii="Century Gothic" w:hAnsi="Century Gothic"/>
          <w:sz w:val="22"/>
          <w:szCs w:val="22"/>
        </w:rPr>
        <w:t>isn’t</w:t>
      </w:r>
      <w:r w:rsidRPr="002B4A5D">
        <w:rPr>
          <w:rFonts w:ascii="Century Gothic" w:hAnsi="Century Gothic"/>
          <w:sz w:val="22"/>
          <w:szCs w:val="22"/>
        </w:rPr>
        <w:t xml:space="preserve"> required, but great communication and soft skills are. A good candidate </w:t>
      </w:r>
      <w:r w:rsidR="00514761">
        <w:rPr>
          <w:rFonts w:ascii="Century Gothic" w:hAnsi="Century Gothic"/>
          <w:sz w:val="22"/>
          <w:szCs w:val="22"/>
        </w:rPr>
        <w:t>is</w:t>
      </w:r>
      <w:r w:rsidRPr="002B4A5D">
        <w:rPr>
          <w:rFonts w:ascii="Century Gothic" w:hAnsi="Century Gothic"/>
          <w:sz w:val="22"/>
          <w:szCs w:val="22"/>
        </w:rPr>
        <w:t>:</w:t>
      </w:r>
    </w:p>
    <w:p w14:paraId="0991AC2E" w14:textId="77777777" w:rsidR="002B4A5D" w:rsidRPr="002B4A5D" w:rsidRDefault="002B4A5D" w:rsidP="002B4A5D">
      <w:pPr>
        <w:numPr>
          <w:ilvl w:val="0"/>
          <w:numId w:val="2"/>
        </w:numPr>
        <w:rPr>
          <w:rFonts w:ascii="Century Gothic" w:hAnsi="Century Gothic"/>
          <w:sz w:val="22"/>
          <w:szCs w:val="22"/>
        </w:rPr>
      </w:pPr>
      <w:r w:rsidRPr="002B4A5D">
        <w:rPr>
          <w:rFonts w:ascii="Century Gothic" w:hAnsi="Century Gothic"/>
          <w:sz w:val="22"/>
          <w:szCs w:val="22"/>
        </w:rPr>
        <w:t>18 years or older</w:t>
      </w:r>
    </w:p>
    <w:p w14:paraId="34870C9F" w14:textId="77777777" w:rsidR="002B4A5D" w:rsidRPr="002B4A5D" w:rsidRDefault="002B4A5D" w:rsidP="002B4A5D">
      <w:pPr>
        <w:numPr>
          <w:ilvl w:val="0"/>
          <w:numId w:val="2"/>
        </w:numPr>
        <w:rPr>
          <w:rFonts w:ascii="Century Gothic" w:hAnsi="Century Gothic"/>
          <w:sz w:val="22"/>
          <w:szCs w:val="22"/>
        </w:rPr>
      </w:pPr>
      <w:r w:rsidRPr="002B4A5D">
        <w:rPr>
          <w:rFonts w:ascii="Century Gothic" w:hAnsi="Century Gothic"/>
          <w:sz w:val="22"/>
          <w:szCs w:val="22"/>
        </w:rPr>
        <w:t xml:space="preserve">Available to work flexible hours </w:t>
      </w:r>
      <w:r w:rsidRPr="002B4A5D">
        <w:rPr>
          <w:rFonts w:ascii="Century Gothic" w:hAnsi="Century Gothic"/>
          <w:sz w:val="22"/>
          <w:szCs w:val="22"/>
          <w:highlight w:val="yellow"/>
        </w:rPr>
        <w:t>[mornings, afternoons, evenings, weekends]</w:t>
      </w:r>
    </w:p>
    <w:p w14:paraId="3BFBF42C" w14:textId="77777777" w:rsidR="002B4A5D" w:rsidRPr="002B4A5D" w:rsidRDefault="002B4A5D" w:rsidP="002B4A5D">
      <w:pPr>
        <w:numPr>
          <w:ilvl w:val="0"/>
          <w:numId w:val="2"/>
        </w:numPr>
        <w:rPr>
          <w:rFonts w:ascii="Century Gothic" w:hAnsi="Century Gothic"/>
          <w:sz w:val="22"/>
          <w:szCs w:val="22"/>
        </w:rPr>
      </w:pPr>
      <w:r w:rsidRPr="002B4A5D">
        <w:rPr>
          <w:rFonts w:ascii="Century Gothic" w:hAnsi="Century Gothic"/>
          <w:sz w:val="22"/>
          <w:szCs w:val="22"/>
        </w:rPr>
        <w:t>Friendly, outgoing, and warm</w:t>
      </w:r>
    </w:p>
    <w:p w14:paraId="4BD30F9B" w14:textId="77777777" w:rsidR="002B4A5D" w:rsidRPr="002B4A5D" w:rsidRDefault="002B4A5D" w:rsidP="002B4A5D">
      <w:pPr>
        <w:numPr>
          <w:ilvl w:val="0"/>
          <w:numId w:val="2"/>
        </w:numPr>
        <w:rPr>
          <w:rFonts w:ascii="Century Gothic" w:hAnsi="Century Gothic"/>
          <w:sz w:val="22"/>
          <w:szCs w:val="22"/>
        </w:rPr>
      </w:pPr>
      <w:r w:rsidRPr="002B4A5D">
        <w:rPr>
          <w:rFonts w:ascii="Century Gothic" w:hAnsi="Century Gothic"/>
          <w:sz w:val="22"/>
          <w:szCs w:val="22"/>
        </w:rPr>
        <w:t>Genuine and honest</w:t>
      </w:r>
    </w:p>
    <w:p w14:paraId="7B0A7C0E" w14:textId="77777777" w:rsidR="002B4A5D" w:rsidRPr="002B4A5D" w:rsidRDefault="002B4A5D" w:rsidP="002B4A5D">
      <w:pPr>
        <w:numPr>
          <w:ilvl w:val="0"/>
          <w:numId w:val="2"/>
        </w:numPr>
        <w:rPr>
          <w:rFonts w:ascii="Century Gothic" w:hAnsi="Century Gothic"/>
          <w:sz w:val="22"/>
          <w:szCs w:val="22"/>
        </w:rPr>
      </w:pPr>
      <w:r w:rsidRPr="002B4A5D">
        <w:rPr>
          <w:rFonts w:ascii="Century Gothic" w:hAnsi="Century Gothic"/>
          <w:sz w:val="22"/>
          <w:szCs w:val="22"/>
        </w:rPr>
        <w:t xml:space="preserve">Demonstrates a drive for results </w:t>
      </w:r>
    </w:p>
    <w:p w14:paraId="5C46219E" w14:textId="77777777" w:rsidR="002B4A5D" w:rsidRPr="002B4A5D" w:rsidRDefault="002B4A5D" w:rsidP="002B4A5D">
      <w:pPr>
        <w:numPr>
          <w:ilvl w:val="0"/>
          <w:numId w:val="2"/>
        </w:numPr>
        <w:rPr>
          <w:rFonts w:ascii="Century Gothic" w:hAnsi="Century Gothic"/>
          <w:sz w:val="22"/>
          <w:szCs w:val="22"/>
        </w:rPr>
      </w:pPr>
      <w:r w:rsidRPr="002B4A5D">
        <w:rPr>
          <w:rFonts w:ascii="Century Gothic" w:hAnsi="Century Gothic"/>
          <w:sz w:val="22"/>
          <w:szCs w:val="22"/>
        </w:rPr>
        <w:t>Technologically savvy</w:t>
      </w:r>
    </w:p>
    <w:p w14:paraId="3608B35B" w14:textId="77777777" w:rsidR="002B4A5D" w:rsidRPr="002B4A5D" w:rsidRDefault="002B4A5D" w:rsidP="002B4A5D">
      <w:pPr>
        <w:numPr>
          <w:ilvl w:val="0"/>
          <w:numId w:val="2"/>
        </w:numPr>
        <w:rPr>
          <w:rFonts w:ascii="Century Gothic" w:hAnsi="Century Gothic"/>
          <w:sz w:val="22"/>
          <w:szCs w:val="22"/>
        </w:rPr>
      </w:pPr>
      <w:r w:rsidRPr="002B4A5D">
        <w:rPr>
          <w:rFonts w:ascii="Century Gothic" w:hAnsi="Century Gothic"/>
          <w:sz w:val="22"/>
          <w:szCs w:val="22"/>
        </w:rPr>
        <w:t>Self-motivated</w:t>
      </w:r>
    </w:p>
    <w:p w14:paraId="0EDCEAA8" w14:textId="721F4E38" w:rsidR="00202045" w:rsidRPr="002B4A5D" w:rsidRDefault="002B4A5D" w:rsidP="002B4A5D">
      <w:pPr>
        <w:numPr>
          <w:ilvl w:val="0"/>
          <w:numId w:val="2"/>
        </w:numPr>
        <w:rPr>
          <w:rFonts w:ascii="Century Gothic" w:hAnsi="Century Gothic"/>
          <w:sz w:val="22"/>
          <w:szCs w:val="22"/>
        </w:rPr>
      </w:pPr>
      <w:r w:rsidRPr="002B4A5D">
        <w:rPr>
          <w:rFonts w:ascii="Century Gothic" w:hAnsi="Century Gothic"/>
          <w:sz w:val="22"/>
          <w:szCs w:val="22"/>
        </w:rPr>
        <w:t>Good at managing time and schedules</w:t>
      </w:r>
    </w:p>
    <w:sectPr w:rsidR="00202045" w:rsidRPr="002B4A5D" w:rsidSect="002B4A5D">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24FA7" w14:textId="77777777" w:rsidR="00673125" w:rsidRDefault="00673125" w:rsidP="002B4A5D">
      <w:r>
        <w:separator/>
      </w:r>
    </w:p>
  </w:endnote>
  <w:endnote w:type="continuationSeparator" w:id="0">
    <w:p w14:paraId="04F18001" w14:textId="77777777" w:rsidR="00673125" w:rsidRDefault="00673125" w:rsidP="002B4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1D7A3" w14:textId="02E2511D" w:rsidR="002B4A5D" w:rsidRDefault="002B4A5D">
    <w:pPr>
      <w:pStyle w:val="Footer"/>
    </w:pPr>
    <w:r>
      <w:rPr>
        <w:noProof/>
      </w:rPr>
      <w:drawing>
        <wp:anchor distT="0" distB="0" distL="114300" distR="114300" simplePos="0" relativeHeight="251659264" behindDoc="0" locked="0" layoutInCell="1" allowOverlap="1" wp14:anchorId="7AFD49D7" wp14:editId="013F7246">
          <wp:simplePos x="0" y="0"/>
          <wp:positionH relativeFrom="column">
            <wp:posOffset>5620096</wp:posOffset>
          </wp:positionH>
          <wp:positionV relativeFrom="paragraph">
            <wp:posOffset>172431</wp:posOffset>
          </wp:positionV>
          <wp:extent cx="1283335" cy="33972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83335" cy="339725"/>
                  </a:xfrm>
                  <a:prstGeom prst="rect">
                    <a:avLst/>
                  </a:prstGeom>
                </pic:spPr>
              </pic:pic>
            </a:graphicData>
          </a:graphic>
          <wp14:sizeRelH relativeFrom="margin">
            <wp14:pctWidth>0</wp14:pctWidth>
          </wp14:sizeRelH>
          <wp14:sizeRelV relativeFrom="margin">
            <wp14:pctHeight>0</wp14:pctHeight>
          </wp14:sizeRelV>
        </wp:anchor>
      </w:drawing>
    </w:r>
  </w:p>
  <w:p w14:paraId="3C301CD4" w14:textId="7B9E4C4E" w:rsidR="002B4A5D" w:rsidRDefault="002B4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A3F15" w14:textId="77777777" w:rsidR="00673125" w:rsidRDefault="00673125" w:rsidP="002B4A5D">
      <w:r>
        <w:separator/>
      </w:r>
    </w:p>
  </w:footnote>
  <w:footnote w:type="continuationSeparator" w:id="0">
    <w:p w14:paraId="7F67CB37" w14:textId="77777777" w:rsidR="00673125" w:rsidRDefault="00673125" w:rsidP="002B4A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05351"/>
    <w:multiLevelType w:val="hybridMultilevel"/>
    <w:tmpl w:val="4828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800E88"/>
    <w:multiLevelType w:val="multilevel"/>
    <w:tmpl w:val="45F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A5D"/>
    <w:rsid w:val="00087182"/>
    <w:rsid w:val="00202045"/>
    <w:rsid w:val="002B4A5D"/>
    <w:rsid w:val="00514761"/>
    <w:rsid w:val="00673125"/>
    <w:rsid w:val="006E6401"/>
    <w:rsid w:val="00915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75511D"/>
  <w15:chartTrackingRefBased/>
  <w15:docId w15:val="{1E3795D6-7D86-CB4D-8BD1-A983529D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4A5D"/>
    <w:pPr>
      <w:tabs>
        <w:tab w:val="center" w:pos="4680"/>
        <w:tab w:val="right" w:pos="9360"/>
      </w:tabs>
    </w:pPr>
  </w:style>
  <w:style w:type="character" w:customStyle="1" w:styleId="HeaderChar">
    <w:name w:val="Header Char"/>
    <w:basedOn w:val="DefaultParagraphFont"/>
    <w:link w:val="Header"/>
    <w:uiPriority w:val="99"/>
    <w:rsid w:val="002B4A5D"/>
  </w:style>
  <w:style w:type="paragraph" w:styleId="Footer">
    <w:name w:val="footer"/>
    <w:basedOn w:val="Normal"/>
    <w:link w:val="FooterChar"/>
    <w:uiPriority w:val="99"/>
    <w:unhideWhenUsed/>
    <w:rsid w:val="002B4A5D"/>
    <w:pPr>
      <w:tabs>
        <w:tab w:val="center" w:pos="4680"/>
        <w:tab w:val="right" w:pos="9360"/>
      </w:tabs>
    </w:pPr>
  </w:style>
  <w:style w:type="character" w:customStyle="1" w:styleId="FooterChar">
    <w:name w:val="Footer Char"/>
    <w:basedOn w:val="DefaultParagraphFont"/>
    <w:link w:val="Footer"/>
    <w:uiPriority w:val="99"/>
    <w:rsid w:val="002B4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Pias</dc:creator>
  <cp:keywords/>
  <dc:description/>
  <cp:lastModifiedBy>Debbie Pias</cp:lastModifiedBy>
  <cp:revision>2</cp:revision>
  <dcterms:created xsi:type="dcterms:W3CDTF">2022-03-10T21:14:00Z</dcterms:created>
  <dcterms:modified xsi:type="dcterms:W3CDTF">2022-03-10T21:34:00Z</dcterms:modified>
</cp:coreProperties>
</file>