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Made for You (MFY)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Desarrollo de Software y Aplicaciones</w:t>
            </w:r>
          </w:p>
          <w:p w:rsidR="00000000" w:rsidDel="00000000" w:rsidP="00000000" w:rsidRDefault="00000000" w:rsidRPr="00000000" w14:paraId="0000001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u w:val="none"/>
              </w:rPr>
            </w:pPr>
            <w:r w:rsidDel="00000000" w:rsidR="00000000" w:rsidRPr="00000000">
              <w:rPr>
                <w:i w:val="1"/>
                <w:color w:val="548dd4"/>
                <w:sz w:val="20"/>
                <w:szCs w:val="20"/>
                <w:rtl w:val="0"/>
              </w:rPr>
              <w:t xml:space="preserve">Diseño y construcción de una página web y una aplicación móvil que respondan a las necesidades del negocio.</w:t>
            </w:r>
          </w:p>
          <w:p w:rsidR="00000000" w:rsidDel="00000000" w:rsidP="00000000" w:rsidRDefault="00000000" w:rsidRPr="00000000" w14:paraId="0000001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color w:val="548dd4"/>
                <w:sz w:val="20"/>
                <w:szCs w:val="20"/>
                <w:u w:val="none"/>
              </w:rPr>
            </w:pPr>
            <w:r w:rsidDel="00000000" w:rsidR="00000000" w:rsidRPr="00000000">
              <w:rPr>
                <w:i w:val="1"/>
                <w:color w:val="548dd4"/>
                <w:sz w:val="20"/>
                <w:szCs w:val="20"/>
                <w:rtl w:val="0"/>
              </w:rPr>
              <w:t xml:space="preserve">Implementación de buenas prácticas de programación y uso de frameworks adecuados</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Gestión y Análisis de Datos</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u w:val="none"/>
              </w:rPr>
            </w:pPr>
            <w:r w:rsidDel="00000000" w:rsidR="00000000" w:rsidRPr="00000000">
              <w:rPr>
                <w:i w:val="1"/>
                <w:color w:val="548dd4"/>
                <w:sz w:val="20"/>
                <w:szCs w:val="20"/>
                <w:rtl w:val="0"/>
              </w:rPr>
              <w:t xml:space="preserve">Recolección y análisis de información sobre el funcionamiento de la barbería.</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color w:val="548dd4"/>
                <w:sz w:val="20"/>
                <w:szCs w:val="20"/>
                <w:u w:val="none"/>
              </w:rPr>
            </w:pPr>
            <w:r w:rsidDel="00000000" w:rsidR="00000000" w:rsidRPr="00000000">
              <w:rPr>
                <w:i w:val="1"/>
                <w:color w:val="548dd4"/>
                <w:sz w:val="20"/>
                <w:szCs w:val="20"/>
                <w:rtl w:val="0"/>
              </w:rPr>
              <w:t xml:space="preserve">Generación de reportes que permitan tomar decisiones estratégicas.</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Ingeniería de Requerimientos y Gestión de Proyectos</w:t>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u w:val="none"/>
              </w:rPr>
            </w:pPr>
            <w:r w:rsidDel="00000000" w:rsidR="00000000" w:rsidRPr="00000000">
              <w:rPr>
                <w:i w:val="1"/>
                <w:color w:val="548dd4"/>
                <w:sz w:val="20"/>
                <w:szCs w:val="20"/>
                <w:rtl w:val="0"/>
              </w:rPr>
              <w:t xml:space="preserve">Levantamiento de requerimientos junto al cliente.</w:t>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color w:val="548dd4"/>
                <w:sz w:val="20"/>
                <w:szCs w:val="20"/>
                <w:u w:val="none"/>
              </w:rPr>
            </w:pPr>
            <w:r w:rsidDel="00000000" w:rsidR="00000000" w:rsidRPr="00000000">
              <w:rPr>
                <w:i w:val="1"/>
                <w:color w:val="548dd4"/>
                <w:sz w:val="20"/>
                <w:szCs w:val="20"/>
                <w:rtl w:val="0"/>
              </w:rPr>
              <w:t xml:space="preserve">Planificación, organización y gestión del desarrollo del proyecto.</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Calidad de Software y Pruebas</w:t>
            </w:r>
          </w:p>
          <w:p w:rsidR="00000000" w:rsidDel="00000000" w:rsidP="00000000" w:rsidRDefault="00000000" w:rsidRPr="00000000" w14:paraId="0000001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color w:val="548dd4"/>
                <w:sz w:val="20"/>
                <w:szCs w:val="20"/>
                <w:u w:val="none"/>
              </w:rPr>
            </w:pPr>
            <w:r w:rsidDel="00000000" w:rsidR="00000000" w:rsidRPr="00000000">
              <w:rPr>
                <w:i w:val="1"/>
                <w:color w:val="548dd4"/>
                <w:sz w:val="20"/>
                <w:szCs w:val="20"/>
                <w:rtl w:val="0"/>
              </w:rPr>
              <w:t xml:space="preserve">Aplicación de metodologías de pruebas para asegurar que la web y la app funcionen correctamente.</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Tecnologías Web y Móviles</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color w:val="548dd4"/>
                <w:sz w:val="20"/>
                <w:szCs w:val="20"/>
                <w:u w:val="none"/>
              </w:rPr>
            </w:pPr>
            <w:r w:rsidDel="00000000" w:rsidR="00000000" w:rsidRPr="00000000">
              <w:rPr>
                <w:i w:val="1"/>
                <w:color w:val="548dd4"/>
                <w:sz w:val="20"/>
                <w:szCs w:val="20"/>
                <w:rtl w:val="0"/>
              </w:rPr>
              <w:t xml:space="preserve">Uso de herramientas y lenguajes para crear soluciones multiplataforma que faciliten la interacción con clientes.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Desarrollar soluciones informáticas aplicando lenguajes de programación, frameworks y entornos de desarrollo para la creación de sistemas web y móviles.</w:t>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Analizar y modelar requerimientos de software, transformándolos en especificaciones técnicas que respondan a las necesidades del negocio.</w:t>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Gestionar proyectos informáticos mediante planificación, organización de tareas y aplicación de metodologías que aseguren la correcta implementación de la solución.</w:t>
            </w:r>
          </w:p>
          <w:p w:rsidR="00000000" w:rsidDel="00000000" w:rsidP="00000000" w:rsidRDefault="00000000" w:rsidRPr="00000000" w14:paraId="0000002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Aplicar técnicas de análisis de datos para evaluar el desempeño del negocio y generar información útil para la toma de decisiones.</w:t>
            </w:r>
          </w:p>
          <w:p w:rsidR="00000000" w:rsidDel="00000000" w:rsidP="00000000" w:rsidRDefault="00000000" w:rsidRPr="00000000" w14:paraId="000000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Implementar pruebas y control de calidad de software que garanticen el correcto funcionamiento, usabilidad y confiabilidad de las aplicaciones desarrolladas.</w:t>
            </w:r>
          </w:p>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Utilizar tecnologías y herramientas web y móviles que favorezcan la comunicación con clientes y optimicen los procesos del negocio.</w:t>
            </w:r>
          </w:p>
        </w:tc>
      </w:tr>
    </w:tbl>
    <w:p w:rsidR="00000000" w:rsidDel="00000000" w:rsidP="00000000" w:rsidRDefault="00000000" w:rsidRPr="00000000" w14:paraId="00000026">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7">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El proyecto busca dar solución a la falta de digitalización y presencia en línea de una barbería ubicada en la comuna de Maipú, que actualmente gestiona sus reservas y clientes de manera manual. Esta situación provoca desorden en la administración de citas, pérdida de tiempo y menor alcance hacia nuevos clientes, lo que afecta directamente la competitividad y crecimiento del negocio.</w:t>
            </w:r>
          </w:p>
          <w:p w:rsidR="00000000" w:rsidDel="00000000" w:rsidP="00000000" w:rsidRDefault="00000000" w:rsidRPr="00000000" w14:paraId="000000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El contexto se sitúa en el rubro de servicios de barbería en Maipú, donde gran parte de los clientes, principalmente jóvenes y adultos, utilizan medios digitales para informarse y acceder a servicios. La ausencia de herramientas tecnológicas limita la capacidad de la barbería de adaptarse a estas nuevas formas de consumo.</w:t>
            </w:r>
          </w:p>
          <w:p w:rsidR="00000000" w:rsidDel="00000000" w:rsidP="00000000" w:rsidRDefault="00000000" w:rsidRPr="00000000" w14:paraId="0000002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El proyecto impactará positivamente en el negocio al mejorar la gestión interna, captar nuevos clientes y optimizar la experiencia de atención mediante el desarrollo de una página web y una aplicación móvil. Asimismo, permitirá realizar un análisis del desempeño del negocio a partir de los datos obtenidos.</w:t>
            </w:r>
          </w:p>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color w:val="548dd4"/>
                <w:sz w:val="20"/>
                <w:szCs w:val="20"/>
              </w:rPr>
            </w:pPr>
            <w:r w:rsidDel="00000000" w:rsidR="00000000" w:rsidRPr="00000000">
              <w:rPr>
                <w:i w:val="1"/>
                <w:color w:val="548dd4"/>
                <w:sz w:val="20"/>
                <w:szCs w:val="20"/>
                <w:rtl w:val="0"/>
              </w:rPr>
              <w:t xml:space="preserve">Desde la perspectiva del campo laboral de Ingeniería en Informática, este proyecto es relevante porque integra competencias propias de la profesión: desarrollo de software, análisis de requerimientos, diseño de soluciones web y móviles, y gestión de información para la toma de decisiones. De esta manera, la iniciativa aporta un valor real al negocio, a la vez que simula el rol que un ingeniero informático cumple en la transformación digital de pequeñas y medianas empresas.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0">
            <w:pPr>
              <w:jc w:val="both"/>
              <w:rPr>
                <w:i w:val="1"/>
                <w:color w:val="0070c0"/>
                <w:sz w:val="18"/>
                <w:szCs w:val="18"/>
              </w:rPr>
            </w:pPr>
            <w:r w:rsidDel="00000000" w:rsidR="00000000" w:rsidRPr="00000000">
              <w:rPr>
                <w:i w:val="1"/>
                <w:color w:val="0070c0"/>
                <w:sz w:val="18"/>
                <w:szCs w:val="18"/>
                <w:rtl w:val="0"/>
              </w:rPr>
              <w:t xml:space="preserve">Desarrollar una solución informática que incluya una página web, una aplicación móvil y un sistema de análisis de datos para optimizar la gestión y presencia digital de una barbería en la comuna de Maipú.</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1) Levantar y analizar los requerimientos del negocio para definir las funcionalidades de la solución.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2) Diseñar e implementar una página web que permita difundir información y gestionar reservas en línea.</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3) Desarrollar una aplicación móvil que facilite la interacción de los clientes con la barbería.</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4) Implementar un módulo de análisis de datos que apoye la toma de decisiones del negocio.</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5) Realizar pruebas y validaciones de la solución para asegurar su correcto funcionamiento.</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6) Documentar el proceso de desarrollo y los resultados obtenidos.</w:t>
            </w:r>
          </w:p>
        </w:tc>
      </w:tr>
      <w:tr>
        <w:trPr>
          <w:cantSplit w:val="0"/>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9">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A">
            <w:pPr>
              <w:ind w:left="720" w:firstLine="0"/>
              <w:rPr>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2">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5">
            <w:pPr>
              <w:ind w:left="743" w:firstLine="0"/>
              <w:rPr>
                <w:b w:val="1"/>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5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H1C6ExqL7oK5BDZ+m6IDyXmTrg==">CgMxLjA4AHIhMWRYcC1PMWdUaU5fTEExVjNFU1VUNmUzR2ZMT2ptcEtE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