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5C03E2BB"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w:t>
            </w:r>
            <w:r w:rsidR="0084316B">
              <w:rPr>
                <w:rFonts w:eastAsiaTheme="majorEastAsia"/>
                <w:sz w:val="24"/>
                <w:szCs w:val="24"/>
              </w:rPr>
              <w:t>ú</w:t>
            </w:r>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60B6820A" w:rsidR="004F2A8B" w:rsidRDefault="004F2A8B" w:rsidP="3D28A338">
            <w:pPr>
              <w:jc w:val="both"/>
              <w:rPr>
                <w:rFonts w:eastAsiaTheme="majorEastAsia"/>
                <w:color w:val="767171" w:themeColor="background2" w:themeShade="80"/>
                <w:sz w:val="24"/>
                <w:szCs w:val="24"/>
              </w:rPr>
            </w:pPr>
          </w:p>
          <w:p w14:paraId="54A79E56" w14:textId="3228D335" w:rsidR="00926301" w:rsidRDefault="00926301"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Desde el 1 de septiembre hasta la fecha actual 20 de octubre, se han desarrollado las siguientes etapas:</w:t>
            </w:r>
          </w:p>
          <w:p w14:paraId="633B7311" w14:textId="594431F1" w:rsidR="00926301" w:rsidRDefault="00926301" w:rsidP="00926301">
            <w:pPr>
              <w:pStyle w:val="Prrafodelista"/>
              <w:numPr>
                <w:ilvl w:val="0"/>
                <w:numId w:val="41"/>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Revisión de requerimientos (Planificación y definición) (1 de septiembre hasta el 8 de septiembre)</w:t>
            </w:r>
          </w:p>
          <w:p w14:paraId="4587B156" w14:textId="23F6A599" w:rsidR="00926301" w:rsidRDefault="00926301" w:rsidP="00926301">
            <w:pPr>
              <w:pStyle w:val="Prrafodelista"/>
              <w:numPr>
                <w:ilvl w:val="0"/>
                <w:numId w:val="41"/>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Elaboración de diagramas de uso (Planificación y definición) (9 de septiembre hasta el 15 de septiembre)</w:t>
            </w:r>
          </w:p>
          <w:p w14:paraId="7B6D2EA2" w14:textId="7F2C3C93" w:rsidR="00926301" w:rsidRDefault="00926301" w:rsidP="00926301">
            <w:pPr>
              <w:pStyle w:val="Prrafodelista"/>
              <w:numPr>
                <w:ilvl w:val="0"/>
                <w:numId w:val="41"/>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Validación de stakeholders (Planificación y definición)</w:t>
            </w:r>
            <w:r w:rsidR="00F67BE1">
              <w:rPr>
                <w:rFonts w:eastAsiaTheme="majorEastAsia"/>
                <w:color w:val="767171" w:themeColor="background2" w:themeShade="80"/>
                <w:sz w:val="24"/>
                <w:szCs w:val="24"/>
              </w:rPr>
              <w:t xml:space="preserve"> (16 de septiembre hasta el 17 de septiembre)</w:t>
            </w:r>
          </w:p>
          <w:p w14:paraId="5AB6375F" w14:textId="7EB604BF" w:rsidR="00926301" w:rsidRDefault="00926301" w:rsidP="00926301">
            <w:pPr>
              <w:pStyle w:val="Prrafodelista"/>
              <w:numPr>
                <w:ilvl w:val="0"/>
                <w:numId w:val="41"/>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Diseño de la arquitectura de microservicios (Diseño de sistema)</w:t>
            </w:r>
            <w:r w:rsidR="00F67BE1">
              <w:rPr>
                <w:rFonts w:eastAsiaTheme="majorEastAsia"/>
                <w:color w:val="767171" w:themeColor="background2" w:themeShade="80"/>
                <w:sz w:val="24"/>
                <w:szCs w:val="24"/>
              </w:rPr>
              <w:t xml:space="preserve"> (18 de septiembre)</w:t>
            </w:r>
          </w:p>
          <w:p w14:paraId="068F00C5" w14:textId="0C67885F" w:rsidR="00926301" w:rsidRDefault="00926301" w:rsidP="00926301">
            <w:pPr>
              <w:pStyle w:val="Prrafodelista"/>
              <w:numPr>
                <w:ilvl w:val="0"/>
                <w:numId w:val="41"/>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Definición de base de datos (Diseño de sistema)</w:t>
            </w:r>
            <w:r w:rsidR="00F67BE1">
              <w:rPr>
                <w:rFonts w:eastAsiaTheme="majorEastAsia"/>
                <w:color w:val="767171" w:themeColor="background2" w:themeShade="80"/>
                <w:sz w:val="24"/>
                <w:szCs w:val="24"/>
              </w:rPr>
              <w:t xml:space="preserve"> (22 de septiembre hasta el 23 de septiembre)</w:t>
            </w:r>
          </w:p>
          <w:p w14:paraId="008D88FE" w14:textId="40EA25BF" w:rsidR="00926301" w:rsidRDefault="00926301" w:rsidP="00926301">
            <w:pPr>
              <w:pStyle w:val="Prrafodelista"/>
              <w:numPr>
                <w:ilvl w:val="0"/>
                <w:numId w:val="41"/>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Diseño UI/UX (Diseño de sistema)</w:t>
            </w:r>
            <w:r w:rsidR="004D3C95">
              <w:rPr>
                <w:rFonts w:eastAsiaTheme="majorEastAsia"/>
                <w:color w:val="767171" w:themeColor="background2" w:themeShade="80"/>
                <w:sz w:val="24"/>
                <w:szCs w:val="24"/>
              </w:rPr>
              <w:t xml:space="preserve"> (24 de septiembre hasta el 25 de septiembre)  </w:t>
            </w:r>
          </w:p>
          <w:p w14:paraId="54C8B9C1" w14:textId="12B241EF" w:rsidR="00926301" w:rsidRDefault="00926301" w:rsidP="00926301">
            <w:pPr>
              <w:pStyle w:val="Prrafodelista"/>
              <w:numPr>
                <w:ilvl w:val="0"/>
                <w:numId w:val="41"/>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Desarrollo de backend (Desarrollo)</w:t>
            </w:r>
            <w:r w:rsidR="004D3C95">
              <w:rPr>
                <w:rFonts w:eastAsiaTheme="majorEastAsia"/>
                <w:color w:val="767171" w:themeColor="background2" w:themeShade="80"/>
                <w:sz w:val="24"/>
                <w:szCs w:val="24"/>
              </w:rPr>
              <w:t xml:space="preserve"> (29 de septiembre hasta el 16 de octubre)</w:t>
            </w:r>
          </w:p>
          <w:p w14:paraId="2DAF46CC" w14:textId="3B07703A" w:rsidR="00926301" w:rsidRDefault="00926301" w:rsidP="00926301">
            <w:pPr>
              <w:pStyle w:val="Prrafodelista"/>
              <w:numPr>
                <w:ilvl w:val="0"/>
                <w:numId w:val="41"/>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Desarrollo de frontend (Django + Angular) (Desarrollo)</w:t>
            </w:r>
            <w:r w:rsidR="004D3C95">
              <w:rPr>
                <w:rFonts w:eastAsiaTheme="majorEastAsia"/>
                <w:color w:val="767171" w:themeColor="background2" w:themeShade="80"/>
                <w:sz w:val="24"/>
                <w:szCs w:val="24"/>
              </w:rPr>
              <w:t xml:space="preserve"> (16 de octubre hasta el 30 de octubre)</w:t>
            </w:r>
          </w:p>
          <w:p w14:paraId="41269818" w14:textId="00C1988C" w:rsidR="00926301" w:rsidRDefault="00926301" w:rsidP="00926301">
            <w:pPr>
              <w:pStyle w:val="Prrafodelista"/>
              <w:numPr>
                <w:ilvl w:val="0"/>
                <w:numId w:val="41"/>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Desarrollo de aplicación móvil (Desarrollo)</w:t>
            </w:r>
            <w:r w:rsidR="004D3C95">
              <w:rPr>
                <w:rFonts w:eastAsiaTheme="majorEastAsia"/>
                <w:color w:val="767171" w:themeColor="background2" w:themeShade="80"/>
                <w:sz w:val="24"/>
                <w:szCs w:val="24"/>
              </w:rPr>
              <w:t xml:space="preserve"> (3 de noviembre hasta el 13 de noviembre)</w:t>
            </w:r>
          </w:p>
          <w:p w14:paraId="1E05E54A" w14:textId="182F2FBA" w:rsidR="004D3C95" w:rsidRDefault="004D3C95" w:rsidP="004D3C95">
            <w:pPr>
              <w:jc w:val="both"/>
              <w:rPr>
                <w:rFonts w:eastAsiaTheme="majorEastAsia"/>
                <w:color w:val="767171" w:themeColor="background2" w:themeShade="80"/>
                <w:sz w:val="24"/>
                <w:szCs w:val="24"/>
              </w:rPr>
            </w:pPr>
          </w:p>
          <w:p w14:paraId="6546B15C" w14:textId="7772E14F" w:rsidR="004D3C95" w:rsidRDefault="004D3C95" w:rsidP="004D3C95">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Cabe decir que el desarrollo de aplicación móvil, se logró realizar antes de la fecha estimada (Durante las fechas entre aproximadamente el 6 de octubre y el 20 de octubre). Se estima que de momento la mitad de las actividades realizadas han sido desarrolladas en el plazo establecido o antes, lo cual puede llevar a cambios en la carta Gantt. </w:t>
            </w:r>
          </w:p>
          <w:p w14:paraId="0D3A95C7" w14:textId="1B90B35C" w:rsidR="004D3C95" w:rsidRDefault="004D3C95" w:rsidP="004D3C95">
            <w:pPr>
              <w:jc w:val="both"/>
              <w:rPr>
                <w:rFonts w:eastAsiaTheme="majorEastAsia"/>
                <w:color w:val="767171" w:themeColor="background2" w:themeShade="80"/>
                <w:sz w:val="24"/>
                <w:szCs w:val="24"/>
              </w:rPr>
            </w:pPr>
          </w:p>
          <w:p w14:paraId="193D8F84" w14:textId="7FC293A4" w:rsidR="004D3C95" w:rsidRPr="004D3C95" w:rsidRDefault="004D3C95" w:rsidP="004D3C95">
            <w:pPr>
              <w:jc w:val="both"/>
              <w:rPr>
                <w:rFonts w:eastAsiaTheme="majorEastAsia"/>
                <w:color w:val="767171" w:themeColor="background2" w:themeShade="80"/>
                <w:sz w:val="24"/>
                <w:szCs w:val="24"/>
              </w:rPr>
            </w:pPr>
            <w:r>
              <w:rPr>
                <w:rFonts w:eastAsiaTheme="majorEastAsia"/>
                <w:color w:val="767171" w:themeColor="background2" w:themeShade="80"/>
                <w:sz w:val="24"/>
                <w:szCs w:val="24"/>
              </w:rPr>
              <w:t>Algunos factores que han facilitado el desarrollo de las actividades del plan de trabajo, ha sido el uso de herramientas inteligentes que permiten una programación o creación del código de una manera menos compleja, así como el manejo en base a los requerimientos solicitados por el cliente (en este caso, la barbería), y al trabajo en equipo.</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8F22001" w:rsidR="004F2A8B" w:rsidRDefault="004F2A8B" w:rsidP="3D28A338">
            <w:pPr>
              <w:jc w:val="both"/>
              <w:rPr>
                <w:rFonts w:eastAsiaTheme="majorEastAsia"/>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7BC2C2AA" w14:textId="0E64F933" w:rsidR="001E5F96" w:rsidRDefault="001E5F96" w:rsidP="3D28A338">
            <w:pPr>
              <w:jc w:val="both"/>
              <w:rPr>
                <w:rFonts w:eastAsiaTheme="majorEastAsia"/>
                <w:sz w:val="24"/>
                <w:szCs w:val="24"/>
              </w:rPr>
            </w:pPr>
          </w:p>
          <w:p w14:paraId="52B8E222" w14:textId="302B8996" w:rsidR="001E5F96" w:rsidRDefault="001E5F96" w:rsidP="3D28A338">
            <w:pPr>
              <w:jc w:val="both"/>
              <w:rPr>
                <w:rFonts w:eastAsiaTheme="majorEastAsia"/>
                <w:sz w:val="24"/>
                <w:szCs w:val="24"/>
              </w:rPr>
            </w:pPr>
            <w:r>
              <w:rPr>
                <w:rFonts w:eastAsiaTheme="majorEastAsia"/>
                <w:sz w:val="24"/>
                <w:szCs w:val="24"/>
              </w:rPr>
              <w:t>Alguna de las dificultades encontradas han sido los pocos tiempos para realizar el proyecto debido a situaciones laborales o de práctica, seguido de errores comunes encontrados durante la creación de la base de datos, el sitio web y/o la aplicación móvil.</w:t>
            </w:r>
          </w:p>
          <w:p w14:paraId="28DB17B1" w14:textId="78289C31" w:rsidR="001E5F96" w:rsidRDefault="001E5F96" w:rsidP="3D28A338">
            <w:pPr>
              <w:jc w:val="both"/>
              <w:rPr>
                <w:rFonts w:eastAsiaTheme="majorEastAsia"/>
                <w:sz w:val="24"/>
                <w:szCs w:val="24"/>
              </w:rPr>
            </w:pPr>
          </w:p>
          <w:p w14:paraId="3BBA6BFE" w14:textId="7E32A4C9" w:rsidR="004F2A8B" w:rsidRPr="001E5F96" w:rsidRDefault="001E5F96" w:rsidP="3D28A338">
            <w:pPr>
              <w:jc w:val="both"/>
              <w:rPr>
                <w:rFonts w:eastAsiaTheme="majorEastAsia"/>
                <w:sz w:val="24"/>
                <w:szCs w:val="24"/>
              </w:rPr>
            </w:pPr>
            <w:r>
              <w:rPr>
                <w:rFonts w:eastAsiaTheme="majorEastAsia"/>
                <w:sz w:val="24"/>
                <w:szCs w:val="24"/>
              </w:rPr>
              <w:t>Sin embargo he logrado enfrentar estás dificultades, estableciendo horarios para realizar las tareas para el proyecto, como por ejemplo durante el tiempo libre en la práctica profesional. También utilizar fuentes de información confiables o herramientas inteligentes para detectar los errores encontrados a la hora de crear la estructura del proyecto.</w:t>
            </w:r>
          </w:p>
          <w:p w14:paraId="7BC4D618" w14:textId="00F46B06" w:rsidR="004F2A8B" w:rsidRPr="00874D16" w:rsidRDefault="004F2A8B" w:rsidP="3D28A338">
            <w:pPr>
              <w:jc w:val="both"/>
              <w:rPr>
                <w:rFonts w:ascii="Calibri" w:hAnsi="Calibri"/>
                <w:b/>
                <w:bCs/>
                <w:color w:val="1F4E79" w:themeColor="accent1" w:themeShade="80"/>
              </w:rPr>
            </w:pPr>
          </w:p>
        </w:tc>
      </w:tr>
    </w:tbl>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8D7919C" w:rsidR="004F2A8B" w:rsidRDefault="004F2A8B" w:rsidP="3D28A338">
            <w:pPr>
              <w:jc w:val="both"/>
              <w:rPr>
                <w:rFonts w:eastAsiaTheme="majorEastAsia"/>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00F9FEAB" w14:textId="11AB964E" w:rsidR="00521147" w:rsidRDefault="00521147" w:rsidP="3D28A338">
            <w:pPr>
              <w:jc w:val="both"/>
              <w:rPr>
                <w:rFonts w:eastAsiaTheme="majorEastAsia"/>
                <w:sz w:val="24"/>
                <w:szCs w:val="24"/>
              </w:rPr>
            </w:pPr>
          </w:p>
          <w:p w14:paraId="7EB1D9F1" w14:textId="15EFEE1C" w:rsidR="00521147" w:rsidRDefault="00521147"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Podría establecer que llevamos un 90% del trabajo completado, salvo por unas funciones ausentes todavía en la aplicación móvil y sitio web. La evaluación podría ser considerada normal o neutral ya que aunque el proyecto este del casi terminado, no se han realizado aún las pruebas correspondientes para determinar el correcto funcionamiento del sitio web y aplicación móvil. </w:t>
            </w:r>
          </w:p>
          <w:p w14:paraId="308E744D" w14:textId="6410766D" w:rsidR="00521147" w:rsidRDefault="00521147" w:rsidP="3D28A338">
            <w:pPr>
              <w:jc w:val="both"/>
              <w:rPr>
                <w:rFonts w:eastAsiaTheme="majorEastAsia"/>
                <w:color w:val="767171" w:themeColor="background2" w:themeShade="80"/>
                <w:sz w:val="24"/>
                <w:szCs w:val="24"/>
              </w:rPr>
            </w:pPr>
          </w:p>
          <w:p w14:paraId="5D99CA8E" w14:textId="67809985" w:rsidR="004F2A8B" w:rsidRPr="00521147" w:rsidRDefault="00521147"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Para destacar y mejorar el trabajo, se debería simplemente pasar al proceso de pruebas, y realizar las últimas correcciones encontradas en el proyecto.</w:t>
            </w: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0F488AC3" w:rsidR="004F2A8B" w:rsidRDefault="004F2A8B" w:rsidP="3D28A338">
      <w:pPr>
        <w:spacing w:after="0" w:line="360" w:lineRule="auto"/>
        <w:jc w:val="both"/>
        <w:rPr>
          <w:color w:val="595959" w:themeColor="text1" w:themeTint="A6"/>
          <w:sz w:val="24"/>
          <w:szCs w:val="24"/>
          <w:lang w:eastAsia="ja-JP"/>
        </w:rPr>
      </w:pPr>
    </w:p>
    <w:p w14:paraId="6D001EDF" w14:textId="38AD4E84" w:rsidR="000A4876" w:rsidRDefault="000A4876" w:rsidP="3D28A338">
      <w:pPr>
        <w:spacing w:after="0" w:line="360" w:lineRule="auto"/>
        <w:jc w:val="both"/>
        <w:rPr>
          <w:color w:val="595959" w:themeColor="text1" w:themeTint="A6"/>
          <w:sz w:val="24"/>
          <w:szCs w:val="24"/>
          <w:lang w:eastAsia="ja-JP"/>
        </w:rPr>
      </w:pPr>
    </w:p>
    <w:p w14:paraId="6BAA0161" w14:textId="7403E7DD" w:rsidR="000A4876" w:rsidRDefault="000A4876" w:rsidP="3D28A338">
      <w:pPr>
        <w:spacing w:after="0" w:line="360" w:lineRule="auto"/>
        <w:jc w:val="both"/>
        <w:rPr>
          <w:color w:val="595959" w:themeColor="text1" w:themeTint="A6"/>
          <w:sz w:val="24"/>
          <w:szCs w:val="24"/>
          <w:lang w:eastAsia="ja-JP"/>
        </w:rPr>
      </w:pPr>
    </w:p>
    <w:p w14:paraId="54E2EC6A" w14:textId="20948456" w:rsidR="000A4876" w:rsidRDefault="000A4876" w:rsidP="3D28A338">
      <w:pPr>
        <w:spacing w:after="0" w:line="360" w:lineRule="auto"/>
        <w:jc w:val="both"/>
        <w:rPr>
          <w:color w:val="595959" w:themeColor="text1" w:themeTint="A6"/>
          <w:sz w:val="24"/>
          <w:szCs w:val="24"/>
          <w:lang w:eastAsia="ja-JP"/>
        </w:rPr>
      </w:pPr>
    </w:p>
    <w:p w14:paraId="7CA5AB4F" w14:textId="7AA9EE41" w:rsidR="000A4876" w:rsidRDefault="000A4876" w:rsidP="3D28A338">
      <w:pPr>
        <w:spacing w:after="0" w:line="360" w:lineRule="auto"/>
        <w:jc w:val="both"/>
        <w:rPr>
          <w:color w:val="595959" w:themeColor="text1" w:themeTint="A6"/>
          <w:sz w:val="24"/>
          <w:szCs w:val="24"/>
          <w:lang w:eastAsia="ja-JP"/>
        </w:rPr>
      </w:pPr>
    </w:p>
    <w:p w14:paraId="64263DDB" w14:textId="77777777" w:rsidR="000A4876" w:rsidRDefault="000A4876"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2A1FD958" w:rsidR="004F2A8B" w:rsidRDefault="004F2A8B" w:rsidP="3D28A338">
            <w:pPr>
              <w:jc w:val="both"/>
              <w:rPr>
                <w:rFonts w:eastAsiaTheme="majorEastAsia"/>
                <w:sz w:val="24"/>
                <w:szCs w:val="24"/>
              </w:rPr>
            </w:pPr>
            <w:r w:rsidRPr="3D28A338">
              <w:rPr>
                <w:rFonts w:eastAsiaTheme="majorEastAsia"/>
                <w:sz w:val="24"/>
                <w:szCs w:val="24"/>
              </w:rPr>
              <w:t>¿Qué inquietudes te quedan sobre cómo proceder? ¿Qué pregunta te gustaría hacerle a tu docente o a tus pares?</w:t>
            </w:r>
          </w:p>
          <w:p w14:paraId="22E1D631" w14:textId="4CE2EBBE" w:rsidR="000A4876" w:rsidRDefault="000A4876" w:rsidP="3D28A338">
            <w:pPr>
              <w:jc w:val="both"/>
              <w:rPr>
                <w:rFonts w:eastAsiaTheme="majorEastAsia"/>
                <w:sz w:val="24"/>
                <w:szCs w:val="24"/>
              </w:rPr>
            </w:pPr>
          </w:p>
          <w:p w14:paraId="5BB3B444" w14:textId="7A089FE5" w:rsidR="004F2A8B" w:rsidRPr="000A4876" w:rsidRDefault="000A4876" w:rsidP="3D28A338">
            <w:pPr>
              <w:jc w:val="both"/>
              <w:rPr>
                <w:rFonts w:eastAsiaTheme="majorEastAsia"/>
                <w:color w:val="767171" w:themeColor="background2" w:themeShade="80"/>
                <w:sz w:val="24"/>
                <w:szCs w:val="24"/>
              </w:rPr>
            </w:pPr>
            <w:r>
              <w:rPr>
                <w:rFonts w:eastAsiaTheme="majorEastAsia"/>
                <w:sz w:val="24"/>
                <w:szCs w:val="24"/>
              </w:rPr>
              <w:t>Alguna de mis inquietudes sobre el proyecto, es el nivel de usuarios que pueda usar la aplicación. Es decir, la popularidad que pueda tener la app al momento de su lanzamiento y el nivel de satisfacción que puede generar (negativo o positivo). Así que una de mis preguntas o dudas que podría hacer sería como podríamos promocionar nuestro proyecto?</w:t>
            </w: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3D435ED7" w:rsidR="004F2A8B" w:rsidRDefault="004F2A8B" w:rsidP="3D28A338">
            <w:pPr>
              <w:jc w:val="both"/>
              <w:rPr>
                <w:rFonts w:eastAsiaTheme="majorEastAsia"/>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5C9A2EA7" w14:textId="21FCA0A0" w:rsidR="00142488" w:rsidRDefault="00142488" w:rsidP="3D28A338">
            <w:pPr>
              <w:jc w:val="both"/>
              <w:rPr>
                <w:rFonts w:eastAsiaTheme="majorEastAsia"/>
                <w:color w:val="767171" w:themeColor="background2" w:themeShade="80"/>
                <w:sz w:val="24"/>
                <w:szCs w:val="24"/>
              </w:rPr>
            </w:pPr>
          </w:p>
          <w:p w14:paraId="73AAD970" w14:textId="050731F8" w:rsidR="00142488" w:rsidRDefault="00142488"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De momento creo que no, ya que ninguno ha mostrado alguna dificultad o problema a la hora de realizar su actividad correspondiente. (Que en mi caso, estoy encargado de realizar todo lo relacionado a la aplicación móvil, más detallar la información o requerimientos del proyecto en informes). </w:t>
            </w:r>
          </w:p>
          <w:p w14:paraId="00149E96" w14:textId="32148967" w:rsidR="00142488" w:rsidRDefault="00142488" w:rsidP="3D28A338">
            <w:pPr>
              <w:jc w:val="both"/>
              <w:rPr>
                <w:rFonts w:eastAsiaTheme="majorEastAsia"/>
                <w:color w:val="767171" w:themeColor="background2" w:themeShade="80"/>
                <w:sz w:val="24"/>
                <w:szCs w:val="24"/>
              </w:rPr>
            </w:pPr>
          </w:p>
          <w:p w14:paraId="3C35FF15" w14:textId="4B1EA226" w:rsidR="004F2A8B" w:rsidRPr="00142488" w:rsidRDefault="00142488"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Sin embargo, todavía se debe ver la redistribución de las actividades relacionadas al proceso de pruebas.</w:t>
            </w: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3EDE0D55" w14:textId="448D69FC" w:rsidR="004E69E1" w:rsidRPr="004E69E1" w:rsidRDefault="004F2A8B" w:rsidP="3D28A338">
            <w:pPr>
              <w:jc w:val="both"/>
              <w:rPr>
                <w:rFonts w:eastAsiaTheme="majorEastAsia"/>
                <w:sz w:val="24"/>
                <w:szCs w:val="24"/>
              </w:rPr>
            </w:pPr>
            <w:r w:rsidRPr="3D28A338">
              <w:rPr>
                <w:rFonts w:eastAsiaTheme="majorEastAsia"/>
                <w:sz w:val="24"/>
                <w:szCs w:val="24"/>
              </w:rPr>
              <w:t>¿Cómo evalúan el trabajo en grupo? ¿Qué aspectos positivos destacan? ¿Qué aspectos podrían mejorar?</w:t>
            </w:r>
          </w:p>
          <w:p w14:paraId="40D99E4C" w14:textId="542C5A34" w:rsidR="004E69E1" w:rsidRDefault="004E69E1"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El trabajo en equipo no ha sido una dificultad, ya que nos conocíamos uno al otro, y ya teníamos presentadas nuestras opiniones acerca de cómo iba a ser el proyecto. Así que de momento, no hay aspectos que cambiar.</w:t>
            </w: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BD065E" w14:textId="77777777" w:rsidR="00D07052" w:rsidRDefault="00D07052" w:rsidP="00DF38AE">
      <w:pPr>
        <w:spacing w:after="0" w:line="240" w:lineRule="auto"/>
      </w:pPr>
      <w:r>
        <w:separator/>
      </w:r>
    </w:p>
  </w:endnote>
  <w:endnote w:type="continuationSeparator" w:id="0">
    <w:p w14:paraId="6461E634" w14:textId="77777777" w:rsidR="00D07052" w:rsidRDefault="00D0705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834656" w14:textId="77777777" w:rsidR="00D07052" w:rsidRDefault="00D07052" w:rsidP="00DF38AE">
      <w:pPr>
        <w:spacing w:after="0" w:line="240" w:lineRule="auto"/>
      </w:pPr>
      <w:r>
        <w:separator/>
      </w:r>
    </w:p>
  </w:footnote>
  <w:footnote w:type="continuationSeparator" w:id="0">
    <w:p w14:paraId="37D88F0F" w14:textId="77777777" w:rsidR="00D07052" w:rsidRDefault="00D0705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AB95437"/>
    <w:multiLevelType w:val="hybridMultilevel"/>
    <w:tmpl w:val="1842E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40"/>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9"/>
  </w:num>
  <w:num w:numId="35">
    <w:abstractNumId w:val="6"/>
  </w:num>
  <w:num w:numId="36">
    <w:abstractNumId w:val="25"/>
  </w:num>
  <w:num w:numId="37">
    <w:abstractNumId w:val="38"/>
  </w:num>
  <w:num w:numId="38">
    <w:abstractNumId w:val="27"/>
  </w:num>
  <w:num w:numId="39">
    <w:abstractNumId w:val="26"/>
  </w:num>
  <w:num w:numId="40">
    <w:abstractNumId w:val="33"/>
  </w:num>
  <w:num w:numId="41">
    <w:abstractNumId w:val="3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4876"/>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488"/>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5F96"/>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570D2"/>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3C95"/>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69E1"/>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147"/>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032"/>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316B"/>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301"/>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E12"/>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052"/>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59B9"/>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67BE1"/>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202</TotalTime>
  <Pages>3</Pages>
  <Words>782</Words>
  <Characters>4462</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Martín Salas</cp:lastModifiedBy>
  <cp:revision>61</cp:revision>
  <cp:lastPrinted>2019-12-16T20:10:00Z</cp:lastPrinted>
  <dcterms:created xsi:type="dcterms:W3CDTF">2021-12-31T12:50:00Z</dcterms:created>
  <dcterms:modified xsi:type="dcterms:W3CDTF">2025-10-20T23:01:00Z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