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710"/>
        <w:gridCol w:w="1815"/>
        <w:tblGridChange w:id="0">
          <w:tblGrid>
            <w:gridCol w:w="1050"/>
            <w:gridCol w:w="4710"/>
            <w:gridCol w:w="18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quién afecta.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contar con una base de datos que contenga toda la información</w:t>
              <w:tab/>
              <w:t xml:space="preserve">de los usuarios.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dar el resultado de las encuestas de la forma indicada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contar con un sistema de evaluación hacia los empleados y directivos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contar con una interfaz interactiva y funcional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contar con un algoritmo que permita la obtención de un color</w:t>
            </w:r>
          </w:p>
          <w:p w:rsidR="00000000" w:rsidDel="00000000" w:rsidP="00000000" w:rsidRDefault="00000000" w:rsidRPr="00000000" w14:paraId="0000001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93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4515"/>
        <w:tblGridChange w:id="0">
          <w:tblGrid>
            <w:gridCol w:w="2415"/>
            <w:gridCol w:w="451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  No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contar con tener un acceso fácil e intuitivo a los formularios.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contar con soporte para analfabetas y personas con discapacidades.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debe contar con una estética minimalista e intuitiva.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paleta de colores debe ser adecuada para el medio empresarial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dar respuesta a los formularios en un tiempo menor a 5 segundos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N+J6S2OjfMw0+DVSTbiu6meF4g==">AMUW2mUGnz7MLVtcLYqyFJ7VbmVrrV6O5GEi/hOP6xY7xWT8U+mv6CbpYnqKZd6NC1sJqker8J6VMlND9PtpCXdE8Usnqmok5t2T6mp6xr59nosKDMhZk3N/+FEyj3BRtFAbY8ZqvNqg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