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C304" w14:textId="77777777" w:rsidR="006D3B9D" w:rsidRDefault="006D3B9D" w:rsidP="006D3B9D">
      <w:r>
        <w:t>Installing plan4EU requires to :</w:t>
      </w:r>
    </w:p>
    <w:p w14:paraId="038D5490" w14:textId="77777777" w:rsidR="006D3B9D" w:rsidRDefault="006D3B9D" w:rsidP="006D3B9D">
      <w:pPr>
        <w:pStyle w:val="Paragraphedeliste"/>
        <w:numPr>
          <w:ilvl w:val="0"/>
          <w:numId w:val="5"/>
        </w:numPr>
      </w:pPr>
      <w:r>
        <w:t xml:space="preserve">first install the p4r-env environment (container)  (see </w:t>
      </w:r>
      <w:hyperlink r:id="rId7" w:history="1">
        <w:r>
          <w:rPr>
            <w:rStyle w:val="Lienhypertexte"/>
          </w:rPr>
          <w:t>CERL / Plan4Res / p4r-env · GitLab</w:t>
        </w:r>
      </w:hyperlink>
      <w:r>
        <w:t xml:space="preserve"> )</w:t>
      </w:r>
    </w:p>
    <w:p w14:paraId="5FF1BF33" w14:textId="77777777" w:rsidR="006D3B9D" w:rsidRDefault="006D3B9D" w:rsidP="006D3B9D">
      <w:pPr>
        <w:pStyle w:val="Paragraphedeliste"/>
        <w:numPr>
          <w:ilvl w:val="0"/>
          <w:numId w:val="5"/>
        </w:numPr>
      </w:pPr>
      <w:r>
        <w:t>then install the ‘add-ons’, ie the softwares :</w:t>
      </w:r>
    </w:p>
    <w:p w14:paraId="5840EBC8" w14:textId="77777777" w:rsidR="006D3B9D" w:rsidRDefault="006D3B9D" w:rsidP="006D3B9D">
      <w:pPr>
        <w:pStyle w:val="Paragraphedeliste"/>
        <w:numPr>
          <w:ilvl w:val="1"/>
          <w:numId w:val="5"/>
        </w:numPr>
      </w:pPr>
      <w:r>
        <w:t xml:space="preserve">StOpt (see </w:t>
      </w:r>
      <w:hyperlink r:id="rId8" w:history="1">
        <w:r>
          <w:rPr>
            <w:rStyle w:val="Lienhypertexte"/>
          </w:rPr>
          <w:t>Stochastic Control / StOpt · GitLab</w:t>
        </w:r>
      </w:hyperlink>
      <w:r>
        <w:t>) : stochastic optimisation library used for solving the SSV problem</w:t>
      </w:r>
    </w:p>
    <w:p w14:paraId="4DA232D8" w14:textId="77777777" w:rsidR="006D3B9D" w:rsidRDefault="006D3B9D" w:rsidP="006D3B9D">
      <w:pPr>
        <w:pStyle w:val="Paragraphedeliste"/>
        <w:numPr>
          <w:ilvl w:val="1"/>
          <w:numId w:val="5"/>
        </w:numPr>
      </w:pPr>
      <w:r>
        <w:t xml:space="preserve">SMS++ (see </w:t>
      </w:r>
      <w:hyperlink r:id="rId9" w:history="1">
        <w:r>
          <w:rPr>
            <w:rStyle w:val="Lienhypertexte"/>
          </w:rPr>
          <w:t>SMS++ / The SMS</w:t>
        </w:r>
        <w:r>
          <w:rPr>
            <w:rStyle w:val="Lienhypertexte"/>
            <w:rFonts w:ascii="Segoe UI Symbol" w:hAnsi="Segoe UI Symbol" w:cs="Segoe UI Symbol"/>
          </w:rPr>
          <w:t>✛✛</w:t>
        </w:r>
        <w:r>
          <w:rPr>
            <w:rStyle w:val="Lienhypertexte"/>
          </w:rPr>
          <w:t xml:space="preserve"> Project </w:t>
        </w:r>
        <w:r>
          <w:rPr>
            <w:rStyle w:val="Lienhypertexte"/>
            <w:rFonts w:ascii="Calibri" w:hAnsi="Calibri" w:cs="Calibri"/>
          </w:rPr>
          <w:t>·</w:t>
        </w:r>
        <w:r>
          <w:rPr>
            <w:rStyle w:val="Lienhypertexte"/>
          </w:rPr>
          <w:t xml:space="preserve"> GitLab</w:t>
        </w:r>
      </w:hyperlink>
      <w:r>
        <w:t>) : modelling and optimisation library including the 3 main solvers of plan4EU</w:t>
      </w:r>
    </w:p>
    <w:p w14:paraId="6285647B" w14:textId="77777777" w:rsidR="006D3B9D" w:rsidRPr="006E088A" w:rsidRDefault="006D3B9D" w:rsidP="006D3B9D">
      <w:pPr>
        <w:pStyle w:val="Paragraphedeliste"/>
        <w:numPr>
          <w:ilvl w:val="1"/>
          <w:numId w:val="5"/>
        </w:numPr>
      </w:pPr>
      <w:r>
        <w:t>Formatting tool (except if you are creating the NetCDF input data files in the format required by SMS++ on your own) ; this tool creates input data file with the format required by SMS++ taking into input user friendly CSV and XLSX files</w:t>
      </w:r>
    </w:p>
    <w:p w14:paraId="326C9E9F" w14:textId="77777777" w:rsidR="006D3B9D" w:rsidRPr="00327D6F" w:rsidRDefault="006D3B9D" w:rsidP="006D3B9D">
      <w:pPr>
        <w:pStyle w:val="Titre2"/>
      </w:pPr>
      <w:r>
        <w:t xml:space="preserve">p4r-env </w:t>
      </w:r>
    </w:p>
    <w:p w14:paraId="0C0E0EBC" w14:textId="77777777" w:rsidR="006D3B9D" w:rsidRPr="00F83C98" w:rsidRDefault="006D3B9D" w:rsidP="006D3B9D">
      <w:pPr>
        <w:pStyle w:val="Titre3"/>
      </w:pPr>
      <w:r>
        <w:t>New</w:t>
      </w:r>
      <w:r w:rsidRPr="00F83C98">
        <w:t xml:space="preserve"> instal</w:t>
      </w:r>
    </w:p>
    <w:p w14:paraId="1257F507" w14:textId="77777777" w:rsidR="006D3B9D" w:rsidRDefault="006D3B9D" w:rsidP="006D3B9D">
      <w:pPr>
        <w:pStyle w:val="Paragraphedeliste"/>
        <w:numPr>
          <w:ilvl w:val="0"/>
          <w:numId w:val="1"/>
        </w:numPr>
        <w:spacing w:after="0" w:line="240" w:lineRule="auto"/>
        <w:contextualSpacing w:val="0"/>
        <w:rPr>
          <w:rFonts w:eastAsia="Times New Roman"/>
        </w:rPr>
      </w:pPr>
      <w:r>
        <w:rPr>
          <w:rFonts w:eastAsia="Times New Roman"/>
        </w:rPr>
        <w:t>Choose an empty directory (eg P4R)</w:t>
      </w:r>
    </w:p>
    <w:p w14:paraId="535FBFE5" w14:textId="77777777" w:rsidR="006D3B9D" w:rsidRDefault="006D3B9D" w:rsidP="006D3B9D">
      <w:pPr>
        <w:pStyle w:val="Paragraphedeliste"/>
        <w:numPr>
          <w:ilvl w:val="0"/>
          <w:numId w:val="1"/>
        </w:numPr>
        <w:spacing w:after="0" w:line="240" w:lineRule="auto"/>
        <w:contextualSpacing w:val="0"/>
        <w:rPr>
          <w:rFonts w:eastAsia="Times New Roman"/>
        </w:rPr>
      </w:pPr>
      <w:r>
        <w:rPr>
          <w:rFonts w:eastAsia="Times New Roman"/>
        </w:rPr>
        <w:t xml:space="preserve">If a former install of p4r exsts, clean : </w:t>
      </w:r>
    </w:p>
    <w:p w14:paraId="1B51906E" w14:textId="77777777" w:rsidR="006D3B9D" w:rsidRPr="00255B11" w:rsidRDefault="006D3B9D" w:rsidP="006D3B9D">
      <w:pPr>
        <w:spacing w:after="0" w:line="240" w:lineRule="auto"/>
        <w:ind w:left="1080"/>
        <w:rPr>
          <w:rFonts w:eastAsia="Times New Roman"/>
        </w:rPr>
      </w:pPr>
      <w:r>
        <w:rPr>
          <w:rFonts w:eastAsia="Times New Roman"/>
        </w:rPr>
        <w:t>p4r-env/</w:t>
      </w:r>
      <w:r w:rsidRPr="00255B11">
        <w:rPr>
          <w:rFonts w:eastAsia="Times New Roman"/>
        </w:rPr>
        <w:t>bin/p4r -c</w:t>
      </w:r>
    </w:p>
    <w:p w14:paraId="231E9671" w14:textId="77777777" w:rsidR="006D3B9D" w:rsidRPr="00255B11" w:rsidRDefault="006D3B9D" w:rsidP="006D3B9D">
      <w:pPr>
        <w:spacing w:after="0" w:line="240" w:lineRule="auto"/>
        <w:ind w:left="1080"/>
        <w:rPr>
          <w:rFonts w:eastAsia="Times New Roman"/>
        </w:rPr>
      </w:pPr>
      <w:r>
        <w:rPr>
          <w:rFonts w:eastAsia="Times New Roman"/>
        </w:rPr>
        <w:t>delete</w:t>
      </w:r>
      <w:r w:rsidRPr="00255B11">
        <w:rPr>
          <w:rFonts w:eastAsia="Times New Roman"/>
        </w:rPr>
        <w:t xml:space="preserve"> p4r-env</w:t>
      </w:r>
      <w:r>
        <w:rPr>
          <w:rFonts w:eastAsia="Times New Roman"/>
        </w:rPr>
        <w:t xml:space="preserve"> directory</w:t>
      </w:r>
    </w:p>
    <w:p w14:paraId="677E35A7" w14:textId="77777777" w:rsidR="006D3B9D" w:rsidRPr="00255B11" w:rsidRDefault="006D3B9D" w:rsidP="006D3B9D">
      <w:pPr>
        <w:pStyle w:val="Paragraphedeliste"/>
        <w:numPr>
          <w:ilvl w:val="0"/>
          <w:numId w:val="1"/>
        </w:numPr>
        <w:spacing w:after="0" w:line="240" w:lineRule="auto"/>
        <w:contextualSpacing w:val="0"/>
        <w:rPr>
          <w:rFonts w:eastAsia="Times New Roman"/>
        </w:rPr>
      </w:pPr>
      <w:r>
        <w:rPr>
          <w:rFonts w:eastAsia="Times New Roman"/>
          <w:lang w:val="en-US"/>
        </w:rPr>
        <w:t xml:space="preserve">Download p4r-env: </w:t>
      </w:r>
    </w:p>
    <w:p w14:paraId="6FDD483E" w14:textId="77777777" w:rsidR="006D3B9D" w:rsidRPr="00255B11" w:rsidRDefault="006D3B9D" w:rsidP="006D3B9D">
      <w:pPr>
        <w:spacing w:after="0" w:line="240" w:lineRule="auto"/>
        <w:ind w:left="1080"/>
        <w:rPr>
          <w:rFonts w:eastAsia="Times New Roman"/>
        </w:rPr>
      </w:pPr>
      <w:r w:rsidRPr="00255B11">
        <w:rPr>
          <w:rFonts w:eastAsia="Times New Roman"/>
        </w:rPr>
        <w:t xml:space="preserve">git clone --recursive </w:t>
      </w:r>
      <w:hyperlink r:id="rId10" w:history="1">
        <w:r w:rsidRPr="00255B11">
          <w:rPr>
            <w:rStyle w:val="Lienhypertexte"/>
            <w:rFonts w:eastAsia="Times New Roman"/>
          </w:rPr>
          <w:t>https://gitlab.com/cerl/plan4res/p4r-env.git</w:t>
        </w:r>
      </w:hyperlink>
    </w:p>
    <w:p w14:paraId="1729670A" w14:textId="77777777" w:rsidR="006D3B9D" w:rsidRDefault="006D3B9D" w:rsidP="006D3B9D">
      <w:pPr>
        <w:pStyle w:val="Paragraphedeliste"/>
        <w:numPr>
          <w:ilvl w:val="0"/>
          <w:numId w:val="1"/>
        </w:numPr>
        <w:spacing w:after="0" w:line="240" w:lineRule="auto"/>
        <w:contextualSpacing w:val="0"/>
        <w:rPr>
          <w:rFonts w:eastAsia="Times New Roman"/>
        </w:rPr>
      </w:pPr>
      <w:r>
        <w:rPr>
          <w:rFonts w:eastAsia="Times New Roman"/>
          <w:lang w:val="en-US"/>
        </w:rPr>
        <w:t>cd p4r-env</w:t>
      </w:r>
    </w:p>
    <w:p w14:paraId="2A62AF7E" w14:textId="77777777" w:rsidR="006D3B9D" w:rsidRDefault="006D3B9D" w:rsidP="006D3B9D">
      <w:pPr>
        <w:pStyle w:val="Paragraphedeliste"/>
        <w:numPr>
          <w:ilvl w:val="0"/>
          <w:numId w:val="1"/>
        </w:numPr>
        <w:spacing w:after="0" w:line="240" w:lineRule="auto"/>
        <w:contextualSpacing w:val="0"/>
        <w:rPr>
          <w:rFonts w:eastAsia="Times New Roman"/>
          <w:lang w:val="en-US"/>
        </w:rPr>
      </w:pPr>
      <w:r>
        <w:rPr>
          <w:rFonts w:eastAsia="Times New Roman"/>
          <w:lang w:val="en-US"/>
        </w:rPr>
        <w:t>bin/p4r</w:t>
      </w:r>
    </w:p>
    <w:p w14:paraId="26F34BD8" w14:textId="77777777" w:rsidR="006D3B9D" w:rsidRPr="00BA523A" w:rsidRDefault="006D3B9D" w:rsidP="006D3B9D">
      <w:pPr>
        <w:pStyle w:val="Titre3"/>
      </w:pPr>
      <w:r>
        <w:t>Update existing Instal</w:t>
      </w:r>
    </w:p>
    <w:p w14:paraId="5EB1537E" w14:textId="77777777" w:rsidR="006D3B9D" w:rsidRPr="00DF17F2" w:rsidRDefault="006D3B9D" w:rsidP="006D3B9D">
      <w:pPr>
        <w:pStyle w:val="Paragraphedeliste"/>
        <w:numPr>
          <w:ilvl w:val="0"/>
          <w:numId w:val="2"/>
        </w:numPr>
        <w:rPr>
          <w:lang w:val="en-US"/>
        </w:rPr>
      </w:pPr>
      <w:r w:rsidRPr="00DF17F2">
        <w:rPr>
          <w:lang w:val="en-US"/>
        </w:rPr>
        <w:t>cd p4r-env</w:t>
      </w:r>
    </w:p>
    <w:p w14:paraId="53DCE130" w14:textId="77777777" w:rsidR="006D3B9D" w:rsidRDefault="006D3B9D" w:rsidP="006D3B9D">
      <w:pPr>
        <w:pStyle w:val="Paragraphedeliste"/>
        <w:numPr>
          <w:ilvl w:val="0"/>
          <w:numId w:val="2"/>
        </w:numPr>
        <w:rPr>
          <w:lang w:val="en-US"/>
        </w:rPr>
      </w:pPr>
      <w:r w:rsidRPr="00DF17F2">
        <w:rPr>
          <w:lang w:val="en-US"/>
        </w:rPr>
        <w:t>bin/p4r</w:t>
      </w:r>
    </w:p>
    <w:p w14:paraId="5BB7D52A" w14:textId="77777777" w:rsidR="006D3B9D" w:rsidRDefault="006D3B9D" w:rsidP="006D3B9D">
      <w:pPr>
        <w:rPr>
          <w:lang w:val="en-US"/>
        </w:rPr>
      </w:pPr>
      <w:r>
        <w:rPr>
          <w:noProof/>
          <w:lang w:val="en-US"/>
        </w:rPr>
        <w:drawing>
          <wp:inline distT="0" distB="0" distL="0" distR="0" wp14:anchorId="56568382" wp14:editId="4FFFF19C">
            <wp:extent cx="153178" cy="153178"/>
            <wp:effectExtent l="0" t="0" r="0" b="0"/>
            <wp:docPr id="26" name="Graphique 26" descr="Avertissement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6" descr="Avertissement contou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161810" cy="161810"/>
                    </a:xfrm>
                    <a:prstGeom prst="rect">
                      <a:avLst/>
                    </a:prstGeom>
                  </pic:spPr>
                </pic:pic>
              </a:graphicData>
            </a:graphic>
          </wp:inline>
        </w:drawing>
      </w:r>
      <w:r>
        <w:rPr>
          <w:lang w:val="en-US"/>
        </w:rPr>
        <w:t xml:space="preserve"> bin/p4r downloads an updated SIF image, whose size is very big, and can thus take a long time… </w:t>
      </w:r>
    </w:p>
    <w:p w14:paraId="36798739" w14:textId="77777777" w:rsidR="006D3B9D" w:rsidRPr="00FB34F4" w:rsidRDefault="006D3B9D" w:rsidP="006D3B9D">
      <w:pPr>
        <w:rPr>
          <w:lang w:val="en-US"/>
        </w:rPr>
      </w:pPr>
      <w:r>
        <w:rPr>
          <w:lang w:val="en-US"/>
        </w:rPr>
        <w:t>bin/p4r -t checks if the install is ok</w:t>
      </w:r>
    </w:p>
    <w:p w14:paraId="6F455CD0" w14:textId="77777777" w:rsidR="006D3B9D" w:rsidRDefault="006D3B9D" w:rsidP="006D3B9D">
      <w:pPr>
        <w:pStyle w:val="Titre2"/>
      </w:pPr>
      <w:r>
        <w:t>Add-ons</w:t>
      </w:r>
    </w:p>
    <w:p w14:paraId="53067FDD" w14:textId="77777777" w:rsidR="006D3B9D" w:rsidRDefault="006D3B9D" w:rsidP="006D3B9D">
      <w:r>
        <w:t>In order to run plan4EU you need to install :</w:t>
      </w:r>
    </w:p>
    <w:p w14:paraId="3B641521" w14:textId="77777777" w:rsidR="006D3B9D" w:rsidRDefault="006D3B9D" w:rsidP="006D3B9D">
      <w:pPr>
        <w:pStyle w:val="Paragraphedeliste"/>
        <w:numPr>
          <w:ilvl w:val="0"/>
          <w:numId w:val="4"/>
        </w:numPr>
      </w:pPr>
      <w:r>
        <w:t>StOpt</w:t>
      </w:r>
    </w:p>
    <w:p w14:paraId="098B76A6" w14:textId="77777777" w:rsidR="006D3B9D" w:rsidRDefault="006D3B9D" w:rsidP="006D3B9D">
      <w:pPr>
        <w:pStyle w:val="Paragraphedeliste"/>
        <w:numPr>
          <w:ilvl w:val="0"/>
          <w:numId w:val="4"/>
        </w:numPr>
      </w:pPr>
      <w:r>
        <w:t>SMS++ which will create the 3 executables for the CEM, SSV and EUC models</w:t>
      </w:r>
    </w:p>
    <w:p w14:paraId="465361BF" w14:textId="77777777" w:rsidR="006D3B9D" w:rsidRPr="008738D3" w:rsidRDefault="006D3B9D" w:rsidP="006D3B9D">
      <w:r>
        <w:t>You may also instal the Formatting tool, which will create Netcdf input files for SMS++ out of excel and csv input data files</w:t>
      </w:r>
    </w:p>
    <w:p w14:paraId="07D9B302" w14:textId="77777777" w:rsidR="006D3B9D" w:rsidRDefault="006D3B9D" w:rsidP="006D3B9D">
      <w:pPr>
        <w:pStyle w:val="Titre3"/>
      </w:pPr>
      <w:r w:rsidRPr="009B2506">
        <w:t>SMS++</w:t>
      </w:r>
    </w:p>
    <w:p w14:paraId="45B5064E" w14:textId="77777777" w:rsidR="006D3B9D" w:rsidRPr="00FB1F9A" w:rsidRDefault="006D3B9D" w:rsidP="006D3B9D">
      <w:r>
        <w:t>SMS++ uses its own solving libraries as well as external libraries for solving linear problems. It is able to use both Cplex or Skip. In case you are using cplex for solving LPs, you first need to copy your cplex installer file in the p4r_env directory, and ensure your cplex licence is ok.</w:t>
      </w:r>
    </w:p>
    <w:p w14:paraId="4CBFA91D" w14:textId="77777777" w:rsidR="006D3B9D" w:rsidRDefault="006D3B9D" w:rsidP="006D3B9D">
      <w:r>
        <w:t>StOpt must be installed first.</w:t>
      </w:r>
    </w:p>
    <w:p w14:paraId="6FC7A203" w14:textId="77777777" w:rsidR="006D3B9D" w:rsidRPr="00C32864" w:rsidRDefault="006D3B9D" w:rsidP="006D3B9D">
      <w:pPr>
        <w:pStyle w:val="Paragraphedeliste"/>
        <w:numPr>
          <w:ilvl w:val="0"/>
          <w:numId w:val="1"/>
        </w:numPr>
        <w:spacing w:after="0" w:line="240" w:lineRule="auto"/>
        <w:contextualSpacing w:val="0"/>
        <w:rPr>
          <w:rFonts w:eastAsia="Times New Roman"/>
        </w:rPr>
      </w:pPr>
      <w:r w:rsidRPr="00C32864">
        <w:rPr>
          <w:rFonts w:eastAsia="Times New Roman"/>
        </w:rPr>
        <w:t>Install StOpt :</w:t>
      </w:r>
    </w:p>
    <w:p w14:paraId="589F3D2E" w14:textId="77777777" w:rsidR="006D3B9D" w:rsidRDefault="006D3B9D" w:rsidP="006D3B9D">
      <w:pPr>
        <w:ind w:left="720" w:firstLine="696"/>
      </w:pPr>
      <w:r>
        <w:lastRenderedPageBreak/>
        <w:t>bin/p4r add-on stopt</w:t>
      </w:r>
    </w:p>
    <w:p w14:paraId="6FFB03B8" w14:textId="77777777" w:rsidR="006D3B9D" w:rsidRDefault="006D3B9D" w:rsidP="006D3B9D">
      <w:pPr>
        <w:pStyle w:val="Paragraphedeliste"/>
        <w:numPr>
          <w:ilvl w:val="0"/>
          <w:numId w:val="1"/>
        </w:numPr>
        <w:spacing w:after="0" w:line="240" w:lineRule="auto"/>
        <w:contextualSpacing w:val="0"/>
        <w:rPr>
          <w:rFonts w:eastAsia="Times New Roman"/>
        </w:rPr>
      </w:pPr>
      <w:r w:rsidRPr="00C32864">
        <w:rPr>
          <w:rFonts w:eastAsia="Times New Roman"/>
        </w:rPr>
        <w:t xml:space="preserve">Install </w:t>
      </w:r>
      <w:r>
        <w:rPr>
          <w:rFonts w:eastAsia="Times New Roman"/>
        </w:rPr>
        <w:t>SMS++</w:t>
      </w:r>
      <w:r w:rsidRPr="00C32864">
        <w:rPr>
          <w:rFonts w:eastAsia="Times New Roman"/>
        </w:rPr>
        <w:t> :</w:t>
      </w:r>
      <w:r>
        <w:rPr>
          <w:rFonts w:eastAsia="Times New Roman"/>
        </w:rPr>
        <w:t xml:space="preserve"> </w:t>
      </w:r>
    </w:p>
    <w:p w14:paraId="0BCAAD46" w14:textId="77777777" w:rsidR="006D3B9D" w:rsidRDefault="006D3B9D" w:rsidP="006D3B9D">
      <w:pPr>
        <w:ind w:left="732" w:firstLine="684"/>
      </w:pPr>
      <w:r>
        <w:t>bin/p4r add-on sms++</w:t>
      </w:r>
    </w:p>
    <w:p w14:paraId="7965FA9E" w14:textId="77777777" w:rsidR="006D3B9D" w:rsidRPr="004A6A48" w:rsidRDefault="006D3B9D" w:rsidP="006D3B9D">
      <w:pPr>
        <w:spacing w:after="0" w:line="240" w:lineRule="auto"/>
        <w:rPr>
          <w:rFonts w:eastAsia="Times New Roman"/>
        </w:rPr>
      </w:pPr>
      <w:r>
        <w:t xml:space="preserve">see </w:t>
      </w:r>
      <w:hyperlink r:id="rId13" w:history="1">
        <w:r>
          <w:rPr>
            <w:rStyle w:val="Lienhypertexte"/>
          </w:rPr>
          <w:t>SMS++ / The SMS</w:t>
        </w:r>
        <w:r>
          <w:rPr>
            <w:rStyle w:val="Lienhypertexte"/>
            <w:rFonts w:ascii="Segoe UI Symbol" w:hAnsi="Segoe UI Symbol" w:cs="Segoe UI Symbol"/>
          </w:rPr>
          <w:t>✛✛</w:t>
        </w:r>
        <w:r>
          <w:rPr>
            <w:rStyle w:val="Lienhypertexte"/>
          </w:rPr>
          <w:t xml:space="preserve"> Project </w:t>
        </w:r>
        <w:r>
          <w:rPr>
            <w:rStyle w:val="Lienhypertexte"/>
            <w:rFonts w:ascii="Calibri" w:hAnsi="Calibri" w:cs="Calibri"/>
          </w:rPr>
          <w:t>·</w:t>
        </w:r>
        <w:r>
          <w:rPr>
            <w:rStyle w:val="Lienhypertexte"/>
          </w:rPr>
          <w:t xml:space="preserve"> GitLab</w:t>
        </w:r>
      </w:hyperlink>
      <w:r>
        <w:t xml:space="preserve"> for more options.</w:t>
      </w:r>
    </w:p>
    <w:p w14:paraId="584C7556" w14:textId="77777777" w:rsidR="006D3B9D" w:rsidRDefault="006D3B9D" w:rsidP="006D3B9D">
      <w:pPr>
        <w:pStyle w:val="Titre3"/>
      </w:pPr>
      <w:r>
        <w:t>Formatting Tool</w:t>
      </w:r>
    </w:p>
    <w:p w14:paraId="083E3A7D" w14:textId="77777777" w:rsidR="006D3B9D" w:rsidRDefault="006D3B9D" w:rsidP="006D3B9D">
      <w:r>
        <w:t>bin/p4r add-on trsf</w:t>
      </w:r>
    </w:p>
    <w:p w14:paraId="6693D352" w14:textId="77777777" w:rsidR="00AD22E5" w:rsidRDefault="00AD22E5"/>
    <w:sectPr w:rsidR="00AD22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A991" w14:textId="77777777" w:rsidR="002118D3" w:rsidRDefault="002118D3" w:rsidP="00C31D10">
      <w:pPr>
        <w:spacing w:after="0" w:line="240" w:lineRule="auto"/>
      </w:pPr>
      <w:r>
        <w:separator/>
      </w:r>
    </w:p>
  </w:endnote>
  <w:endnote w:type="continuationSeparator" w:id="0">
    <w:p w14:paraId="04F5778E" w14:textId="77777777" w:rsidR="002118D3" w:rsidRDefault="002118D3" w:rsidP="00C3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A89B" w14:textId="77777777" w:rsidR="002118D3" w:rsidRDefault="002118D3" w:rsidP="00C31D10">
      <w:pPr>
        <w:spacing w:after="0" w:line="240" w:lineRule="auto"/>
      </w:pPr>
      <w:r>
        <w:separator/>
      </w:r>
    </w:p>
  </w:footnote>
  <w:footnote w:type="continuationSeparator" w:id="0">
    <w:p w14:paraId="32525677" w14:textId="77777777" w:rsidR="002118D3" w:rsidRDefault="002118D3" w:rsidP="00C31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F25"/>
    <w:multiLevelType w:val="hybridMultilevel"/>
    <w:tmpl w:val="EB722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D27709"/>
    <w:multiLevelType w:val="hybridMultilevel"/>
    <w:tmpl w:val="79B69994"/>
    <w:lvl w:ilvl="0" w:tplc="F6D6142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C314A6"/>
    <w:multiLevelType w:val="multilevel"/>
    <w:tmpl w:val="AF18A97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92D7E39"/>
    <w:multiLevelType w:val="hybridMultilevel"/>
    <w:tmpl w:val="6F325EDC"/>
    <w:lvl w:ilvl="0" w:tplc="F6D6142E">
      <w:start w:val="4"/>
      <w:numFmt w:val="bullet"/>
      <w:lvlText w:val="-"/>
      <w:lvlJc w:val="left"/>
      <w:pPr>
        <w:ind w:left="766" w:hanging="360"/>
      </w:pPr>
      <w:rPr>
        <w:rFonts w:ascii="Calibri" w:eastAsiaTheme="minorHAnsi" w:hAnsi="Calibri" w:cs="Calibri" w:hint="default"/>
      </w:rPr>
    </w:lvl>
    <w:lvl w:ilvl="1" w:tplc="040C0003">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4" w15:restartNumberingAfterBreak="0">
    <w:nsid w:val="7A99225D"/>
    <w:multiLevelType w:val="hybridMultilevel"/>
    <w:tmpl w:val="E59071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71404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2325340">
    <w:abstractNumId w:val="4"/>
  </w:num>
  <w:num w:numId="3" w16cid:durableId="281545984">
    <w:abstractNumId w:val="2"/>
  </w:num>
  <w:num w:numId="4" w16cid:durableId="1584218813">
    <w:abstractNumId w:val="1"/>
  </w:num>
  <w:num w:numId="5" w16cid:durableId="564609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10"/>
    <w:rsid w:val="000D002C"/>
    <w:rsid w:val="002118D3"/>
    <w:rsid w:val="002D3DBF"/>
    <w:rsid w:val="003C378D"/>
    <w:rsid w:val="00527EBB"/>
    <w:rsid w:val="006D3B9D"/>
    <w:rsid w:val="0080153E"/>
    <w:rsid w:val="00AD22E5"/>
    <w:rsid w:val="00C31D10"/>
    <w:rsid w:val="00FD7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AE54A"/>
  <w15:chartTrackingRefBased/>
  <w15:docId w15:val="{1FA4D613-9B44-45F9-B625-6D495028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B9D"/>
  </w:style>
  <w:style w:type="paragraph" w:styleId="Titre1">
    <w:name w:val="heading 1"/>
    <w:basedOn w:val="Normal"/>
    <w:next w:val="Normal"/>
    <w:link w:val="Titre1Car"/>
    <w:uiPriority w:val="9"/>
    <w:qFormat/>
    <w:rsid w:val="006D3B9D"/>
    <w:pPr>
      <w:keepNext/>
      <w:keepLines/>
      <w:numPr>
        <w:numId w:val="3"/>
      </w:numPr>
      <w:spacing w:before="240" w:after="0"/>
      <w:outlineLvl w:val="0"/>
    </w:pPr>
    <w:rPr>
      <w:rFonts w:asciiTheme="majorHAnsi" w:eastAsiaTheme="majorEastAsia" w:hAnsiTheme="majorHAnsi" w:cstheme="majorBidi"/>
      <w:b/>
      <w:bCs/>
      <w:color w:val="2F5496" w:themeColor="accent1" w:themeShade="BF"/>
      <w:sz w:val="48"/>
      <w:szCs w:val="48"/>
    </w:rPr>
  </w:style>
  <w:style w:type="paragraph" w:styleId="Titre2">
    <w:name w:val="heading 2"/>
    <w:basedOn w:val="Normal"/>
    <w:next w:val="Normal"/>
    <w:link w:val="Titre2Car"/>
    <w:uiPriority w:val="9"/>
    <w:unhideWhenUsed/>
    <w:qFormat/>
    <w:rsid w:val="006D3B9D"/>
    <w:pPr>
      <w:keepNext/>
      <w:keepLines/>
      <w:numPr>
        <w:ilvl w:val="1"/>
        <w:numId w:val="3"/>
      </w:numPr>
      <w:spacing w:before="240" w:after="0"/>
      <w:outlineLvl w:val="1"/>
    </w:pPr>
    <w:rPr>
      <w:rFonts w:asciiTheme="majorHAnsi" w:eastAsiaTheme="majorEastAsia" w:hAnsiTheme="majorHAnsi" w:cstheme="majorBidi"/>
      <w:b/>
      <w:bCs/>
      <w:color w:val="2F5496" w:themeColor="accent1" w:themeShade="BF"/>
      <w:sz w:val="32"/>
      <w:szCs w:val="32"/>
    </w:rPr>
  </w:style>
  <w:style w:type="paragraph" w:styleId="Titre3">
    <w:name w:val="heading 3"/>
    <w:basedOn w:val="Normal"/>
    <w:next w:val="Normal"/>
    <w:link w:val="Titre3Car"/>
    <w:uiPriority w:val="9"/>
    <w:unhideWhenUsed/>
    <w:qFormat/>
    <w:rsid w:val="006D3B9D"/>
    <w:pPr>
      <w:keepNext/>
      <w:keepLines/>
      <w:numPr>
        <w:ilvl w:val="2"/>
        <w:numId w:val="3"/>
      </w:numPr>
      <w:spacing w:before="240" w:after="120"/>
      <w:outlineLvl w:val="2"/>
    </w:pPr>
    <w:rPr>
      <w:rFonts w:asciiTheme="majorHAnsi" w:eastAsiaTheme="majorEastAsia" w:hAnsiTheme="majorHAnsi" w:cstheme="majorBidi"/>
      <w:b/>
      <w:bCs/>
      <w:color w:val="4472C4" w:themeColor="accent1"/>
      <w:sz w:val="28"/>
      <w:szCs w:val="28"/>
      <w:u w:val="single"/>
    </w:rPr>
  </w:style>
  <w:style w:type="paragraph" w:styleId="Titre4">
    <w:name w:val="heading 4"/>
    <w:basedOn w:val="Normal"/>
    <w:next w:val="Normal"/>
    <w:link w:val="Titre4Car"/>
    <w:uiPriority w:val="9"/>
    <w:unhideWhenUsed/>
    <w:qFormat/>
    <w:rsid w:val="006D3B9D"/>
    <w:pPr>
      <w:keepNext/>
      <w:keepLines/>
      <w:numPr>
        <w:ilvl w:val="3"/>
        <w:numId w:val="3"/>
      </w:numPr>
      <w:spacing w:before="240" w:after="120"/>
      <w:ind w:left="862" w:hanging="862"/>
      <w:outlineLvl w:val="3"/>
    </w:pPr>
    <w:rPr>
      <w:rFonts w:asciiTheme="majorHAnsi" w:eastAsiaTheme="majorEastAsia" w:hAnsiTheme="majorHAnsi" w:cstheme="majorBidi"/>
      <w:b/>
      <w:bCs/>
      <w:i/>
      <w:iCs/>
      <w:color w:val="2F5496" w:themeColor="accent1" w:themeShade="BF"/>
      <w:sz w:val="24"/>
      <w:szCs w:val="24"/>
    </w:rPr>
  </w:style>
  <w:style w:type="paragraph" w:styleId="Titre5">
    <w:name w:val="heading 5"/>
    <w:basedOn w:val="Normal"/>
    <w:next w:val="Normal"/>
    <w:link w:val="Titre5Car"/>
    <w:uiPriority w:val="9"/>
    <w:unhideWhenUsed/>
    <w:qFormat/>
    <w:rsid w:val="006D3B9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D3B9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D3B9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D3B9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D3B9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3B9D"/>
    <w:rPr>
      <w:rFonts w:asciiTheme="majorHAnsi" w:eastAsiaTheme="majorEastAsia" w:hAnsiTheme="majorHAnsi" w:cstheme="majorBidi"/>
      <w:b/>
      <w:bCs/>
      <w:color w:val="2F5496" w:themeColor="accent1" w:themeShade="BF"/>
      <w:sz w:val="48"/>
      <w:szCs w:val="48"/>
    </w:rPr>
  </w:style>
  <w:style w:type="character" w:customStyle="1" w:styleId="Titre2Car">
    <w:name w:val="Titre 2 Car"/>
    <w:basedOn w:val="Policepardfaut"/>
    <w:link w:val="Titre2"/>
    <w:uiPriority w:val="9"/>
    <w:rsid w:val="006D3B9D"/>
    <w:rPr>
      <w:rFonts w:asciiTheme="majorHAnsi" w:eastAsiaTheme="majorEastAsia" w:hAnsiTheme="majorHAnsi" w:cstheme="majorBidi"/>
      <w:b/>
      <w:bCs/>
      <w:color w:val="2F5496" w:themeColor="accent1" w:themeShade="BF"/>
      <w:sz w:val="32"/>
      <w:szCs w:val="32"/>
    </w:rPr>
  </w:style>
  <w:style w:type="character" w:customStyle="1" w:styleId="Titre3Car">
    <w:name w:val="Titre 3 Car"/>
    <w:basedOn w:val="Policepardfaut"/>
    <w:link w:val="Titre3"/>
    <w:uiPriority w:val="9"/>
    <w:rsid w:val="006D3B9D"/>
    <w:rPr>
      <w:rFonts w:asciiTheme="majorHAnsi" w:eastAsiaTheme="majorEastAsia" w:hAnsiTheme="majorHAnsi" w:cstheme="majorBidi"/>
      <w:b/>
      <w:bCs/>
      <w:color w:val="4472C4" w:themeColor="accent1"/>
      <w:sz w:val="28"/>
      <w:szCs w:val="28"/>
      <w:u w:val="single"/>
    </w:rPr>
  </w:style>
  <w:style w:type="character" w:customStyle="1" w:styleId="Titre4Car">
    <w:name w:val="Titre 4 Car"/>
    <w:basedOn w:val="Policepardfaut"/>
    <w:link w:val="Titre4"/>
    <w:uiPriority w:val="9"/>
    <w:rsid w:val="006D3B9D"/>
    <w:rPr>
      <w:rFonts w:asciiTheme="majorHAnsi" w:eastAsiaTheme="majorEastAsia" w:hAnsiTheme="majorHAnsi" w:cstheme="majorBidi"/>
      <w:b/>
      <w:bCs/>
      <w:i/>
      <w:iCs/>
      <w:color w:val="2F5496" w:themeColor="accent1" w:themeShade="BF"/>
      <w:sz w:val="24"/>
      <w:szCs w:val="24"/>
    </w:rPr>
  </w:style>
  <w:style w:type="character" w:customStyle="1" w:styleId="Titre5Car">
    <w:name w:val="Titre 5 Car"/>
    <w:basedOn w:val="Policepardfaut"/>
    <w:link w:val="Titre5"/>
    <w:uiPriority w:val="9"/>
    <w:rsid w:val="006D3B9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D3B9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D3B9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D3B9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D3B9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6D3B9D"/>
    <w:pPr>
      <w:ind w:left="720"/>
      <w:contextualSpacing/>
    </w:pPr>
  </w:style>
  <w:style w:type="character" w:styleId="Lienhypertexte">
    <w:name w:val="Hyperlink"/>
    <w:basedOn w:val="Policepardfaut"/>
    <w:uiPriority w:val="99"/>
    <w:unhideWhenUsed/>
    <w:rsid w:val="006D3B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stochastic-control/StOpt" TargetMode="External"/><Relationship Id="rId13" Type="http://schemas.openxmlformats.org/officeDocument/2006/relationships/hyperlink" Target="https://gitlab.com/smspp/smspp-project" TargetMode="External"/><Relationship Id="rId3" Type="http://schemas.openxmlformats.org/officeDocument/2006/relationships/settings" Target="settings.xml"/><Relationship Id="rId7" Type="http://schemas.openxmlformats.org/officeDocument/2006/relationships/hyperlink" Target="https://gitlab.com/cerl/plan4res/p4r-env" TargetMode="Externa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lab.com/cerl/plan4res/p4r-env.git" TargetMode="External"/><Relationship Id="rId4" Type="http://schemas.openxmlformats.org/officeDocument/2006/relationships/webSettings" Target="webSettings.xml"/><Relationship Id="rId9" Type="http://schemas.openxmlformats.org/officeDocument/2006/relationships/hyperlink" Target="https://gitlab.com/smspp/smspp-projec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1795</Characters>
  <Application>Microsoft Office Word</Application>
  <DocSecurity>0</DocSecurity>
  <Lines>14</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CHAROUSSET Sandrine</dc:creator>
  <cp:keywords/>
  <dc:description/>
  <cp:lastModifiedBy>CHAROUSSET Sandrine</cp:lastModifiedBy>
  <cp:revision>2</cp:revision>
  <dcterms:created xsi:type="dcterms:W3CDTF">2023-06-13T16:30:00Z</dcterms:created>
  <dcterms:modified xsi:type="dcterms:W3CDTF">2023-06-13T16:31:00Z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2023-06-13T16:30:03Z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9e74beec-a3c2-4a76-80a5-89b32a868810</vt:lpwstr>
  </property>
  <property fmtid="{D5CDD505-2E9C-101B-9397-08002B2CF9AE}" pid="8" name="MSIP_Label_2d26f538-337a-4593-a7e6-123667b1a538_ContentBits">
    <vt:lpwstr>0</vt:lpwstr>
  </property>
</Properties>
</file>