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105F" w14:textId="1006C2DE" w:rsidR="005C7616" w:rsidRDefault="003648C6" w:rsidP="00B23D0C">
      <w:pPr>
        <w:pStyle w:val="ListParagraph"/>
        <w:numPr>
          <w:ilvl w:val="0"/>
          <w:numId w:val="4"/>
        </w:numPr>
        <w:tabs>
          <w:tab w:val="left" w:pos="312"/>
        </w:tabs>
      </w:pPr>
      <w:r>
        <w:rPr>
          <w:rFonts w:hint="eastAsia"/>
        </w:rPr>
        <w:t>Running environment</w:t>
      </w:r>
      <w:r>
        <w:rPr>
          <w:rFonts w:hint="eastAsia"/>
        </w:rPr>
        <w:t>：</w:t>
      </w:r>
    </w:p>
    <w:p w14:paraId="0255FEA2" w14:textId="77777777" w:rsidR="005C7616" w:rsidRDefault="003648C6">
      <w:pPr>
        <w:numPr>
          <w:ilvl w:val="0"/>
          <w:numId w:val="2"/>
        </w:numPr>
      </w:pPr>
      <w:r>
        <w:rPr>
          <w:rFonts w:hint="eastAsia"/>
        </w:rPr>
        <w:t>python 3.6,tensorflow-gpu 1.3</w:t>
      </w:r>
    </w:p>
    <w:p w14:paraId="38163277" w14:textId="77777777" w:rsidR="005C7616" w:rsidRDefault="003648C6">
      <w:pPr>
        <w:ind w:left="420"/>
      </w:pPr>
      <w:r>
        <w:rPr>
          <w:rFonts w:hint="eastAsia"/>
        </w:rPr>
        <w:t>#Function of main codes#</w:t>
      </w:r>
    </w:p>
    <w:p w14:paraId="469AE01D" w14:textId="77777777" w:rsidR="005C7616" w:rsidRDefault="003648C6">
      <w:pPr>
        <w:numPr>
          <w:ilvl w:val="0"/>
          <w:numId w:val="2"/>
        </w:numPr>
      </w:pPr>
      <w:r>
        <w:rPr>
          <w:rFonts w:hint="eastAsia"/>
        </w:rPr>
        <w:t>ActorNetwork:To build ActorNetwork and to configure relative initial processing</w:t>
      </w:r>
    </w:p>
    <w:p w14:paraId="3E94A40F" w14:textId="77777777" w:rsidR="005C7616" w:rsidRDefault="003648C6">
      <w:pPr>
        <w:numPr>
          <w:ilvl w:val="0"/>
          <w:numId w:val="2"/>
        </w:numPr>
      </w:pPr>
      <w:r>
        <w:rPr>
          <w:rFonts w:hint="eastAsia"/>
        </w:rPr>
        <w:t>CriticNetwork:To build CriticNetwork and to configure relative initial processing</w:t>
      </w:r>
    </w:p>
    <w:p w14:paraId="6766A006" w14:textId="77777777" w:rsidR="005C7616" w:rsidRDefault="003648C6">
      <w:pPr>
        <w:numPr>
          <w:ilvl w:val="0"/>
          <w:numId w:val="2"/>
        </w:numPr>
      </w:pPr>
      <w:r>
        <w:rPr>
          <w:rFonts w:hint="eastAsia"/>
        </w:rPr>
        <w:t>ddpg:mainly package some training ,store memory item,select action functions</w:t>
      </w:r>
    </w:p>
    <w:p w14:paraId="6715F871" w14:textId="06984F20" w:rsidR="005C7616" w:rsidRDefault="003648C6">
      <w:pPr>
        <w:numPr>
          <w:ilvl w:val="0"/>
          <w:numId w:val="2"/>
        </w:numPr>
      </w:pPr>
      <w:r>
        <w:rPr>
          <w:rFonts w:hint="eastAsia"/>
        </w:rPr>
        <w:t>ddpg_model:ddpg.Do further package for Network</w:t>
      </w:r>
      <w:r>
        <w:t>’</w:t>
      </w:r>
      <w:r>
        <w:rPr>
          <w:rFonts w:hint="eastAsia"/>
        </w:rPr>
        <w:t>s optimization based on class Agent.</w:t>
      </w:r>
    </w:p>
    <w:p w14:paraId="50E90754" w14:textId="77777777" w:rsidR="005C7616" w:rsidRDefault="003648C6">
      <w:pPr>
        <w:numPr>
          <w:ilvl w:val="0"/>
          <w:numId w:val="2"/>
        </w:numPr>
      </w:pPr>
      <w:r>
        <w:rPr>
          <w:rFonts w:hint="eastAsia"/>
        </w:rPr>
        <w:t>OU</w:t>
      </w:r>
      <w:r>
        <w:rPr>
          <w:rFonts w:hint="eastAsia"/>
        </w:rPr>
        <w:t>：</w:t>
      </w:r>
      <w:r>
        <w:rPr>
          <w:rFonts w:hint="eastAsia"/>
        </w:rPr>
        <w:t>The initialization of OU process,and some function add OU noise to action output by ActorNetwork.</w:t>
      </w:r>
    </w:p>
    <w:p w14:paraId="16CAFA29" w14:textId="77777777" w:rsidR="005C7616" w:rsidRDefault="003648C6">
      <w:pPr>
        <w:numPr>
          <w:ilvl w:val="0"/>
          <w:numId w:val="2"/>
        </w:numPr>
      </w:pPr>
      <w:r>
        <w:rPr>
          <w:rFonts w:hint="eastAsia"/>
        </w:rPr>
        <w:t>Replay Buffer</w:t>
      </w:r>
      <w:r>
        <w:rPr>
          <w:rFonts w:hint="eastAsia"/>
        </w:rPr>
        <w:t>：</w:t>
      </w:r>
      <w:r>
        <w:rPr>
          <w:rFonts w:hint="eastAsia"/>
        </w:rPr>
        <w:t>Memory Replay Buffer,mainly define relative function for Buffer.</w:t>
      </w:r>
    </w:p>
    <w:p w14:paraId="03EBA5CE" w14:textId="77777777" w:rsidR="005C7616" w:rsidRDefault="003648C6">
      <w:pPr>
        <w:numPr>
          <w:ilvl w:val="0"/>
          <w:numId w:val="2"/>
        </w:numPr>
      </w:pPr>
      <w:r>
        <w:rPr>
          <w:rFonts w:hint="eastAsia"/>
        </w:rPr>
        <w:t>Sp500_core:core code to train DDPG model and test the hedging performance.</w:t>
      </w:r>
    </w:p>
    <w:p w14:paraId="02447814" w14:textId="23AEEF46" w:rsidR="005C7616" w:rsidRDefault="003648C6" w:rsidP="00B23D0C">
      <w:pPr>
        <w:pStyle w:val="ListParagraph"/>
        <w:numPr>
          <w:ilvl w:val="0"/>
          <w:numId w:val="4"/>
        </w:numPr>
        <w:tabs>
          <w:tab w:val="left" w:pos="312"/>
        </w:tabs>
      </w:pPr>
      <w:bookmarkStart w:id="0" w:name="_GoBack"/>
      <w:bookmarkEnd w:id="0"/>
      <w:r>
        <w:rPr>
          <w:rFonts w:hint="eastAsia"/>
        </w:rPr>
        <w:t>Illustration of training Data</w:t>
      </w:r>
      <w:r>
        <w:rPr>
          <w:rFonts w:hint="eastAsia"/>
        </w:rPr>
        <w:t>：</w:t>
      </w:r>
    </w:p>
    <w:p w14:paraId="17BF3923" w14:textId="77777777" w:rsidR="005C7616" w:rsidRDefault="003648C6">
      <w:pPr>
        <w:ind w:left="105"/>
      </w:pPr>
      <w:r>
        <w:rPr>
          <w:rFonts w:hint="eastAsia"/>
        </w:rPr>
        <w:t xml:space="preserve">   We used Data of call option on SPX,and filter these contracts:</w:t>
      </w:r>
    </w:p>
    <w:p w14:paraId="1DFFAB17" w14:textId="77777777" w:rsidR="005C7616" w:rsidRDefault="003648C6">
      <w:pPr>
        <w:numPr>
          <w:ilvl w:val="0"/>
          <w:numId w:val="3"/>
        </w:numPr>
      </w:pPr>
      <w:r>
        <w:rPr>
          <w:rFonts w:hint="eastAsia"/>
        </w:rPr>
        <w:t>The contract whose lifetime less than two weeks.</w:t>
      </w:r>
    </w:p>
    <w:p w14:paraId="745364BF" w14:textId="77777777" w:rsidR="005C7616" w:rsidRDefault="003648C6">
      <w:pPr>
        <w:numPr>
          <w:ilvl w:val="0"/>
          <w:numId w:val="3"/>
        </w:numPr>
      </w:pPr>
      <w:r>
        <w:rPr>
          <w:rFonts w:hint="eastAsia"/>
        </w:rPr>
        <w:t>The contract whose  average BS delta greater than 0.95.</w:t>
      </w:r>
    </w:p>
    <w:p w14:paraId="3E4CF9F5" w14:textId="77777777" w:rsidR="005C7616" w:rsidRDefault="003648C6">
      <w:pPr>
        <w:ind w:left="420"/>
      </w:pPr>
      <w:r>
        <w:rPr>
          <w:rFonts w:hint="eastAsia"/>
        </w:rPr>
        <w:t>Before training,we upset the training data to eliminate the sample correlation.</w:t>
      </w:r>
    </w:p>
    <w:p w14:paraId="2A1E0E89" w14:textId="77777777" w:rsidR="005C7616" w:rsidRDefault="005C7616"/>
    <w:sectPr w:rsidR="005C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4659F3"/>
    <w:multiLevelType w:val="singleLevel"/>
    <w:tmpl w:val="E44659F3"/>
    <w:lvl w:ilvl="0">
      <w:start w:val="1"/>
      <w:numFmt w:val="chineseCounting"/>
      <w:lvlText w:val="%1."/>
      <w:lvlJc w:val="left"/>
      <w:pPr>
        <w:tabs>
          <w:tab w:val="left" w:pos="312"/>
        </w:tabs>
        <w:ind w:left="105" w:firstLine="0"/>
      </w:pPr>
      <w:rPr>
        <w:rFonts w:hint="eastAsia"/>
      </w:rPr>
    </w:lvl>
  </w:abstractNum>
  <w:abstractNum w:abstractNumId="1" w15:restartNumberingAfterBreak="0">
    <w:nsid w:val="EAA339AF"/>
    <w:multiLevelType w:val="singleLevel"/>
    <w:tmpl w:val="EAA339AF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32A5679A"/>
    <w:multiLevelType w:val="singleLevel"/>
    <w:tmpl w:val="32A5679A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 w15:restartNumberingAfterBreak="0">
    <w:nsid w:val="6E6D1E0E"/>
    <w:multiLevelType w:val="hybridMultilevel"/>
    <w:tmpl w:val="365EFE9C"/>
    <w:lvl w:ilvl="0" w:tplc="B31600F0">
      <w:start w:val="1"/>
      <w:numFmt w:val="upperRoman"/>
      <w:lvlText w:val="%1.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616"/>
    <w:rsid w:val="003648C6"/>
    <w:rsid w:val="005C7616"/>
    <w:rsid w:val="00B23D0C"/>
    <w:rsid w:val="05E14CA4"/>
    <w:rsid w:val="075C7BAD"/>
    <w:rsid w:val="188B3F5E"/>
    <w:rsid w:val="2970016A"/>
    <w:rsid w:val="2EA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796C9"/>
  <w15:docId w15:val="{F0E324EF-422B-4C29-8245-18C5B09E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2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86198</dc:creator>
  <cp:lastModifiedBy>Wei</cp:lastModifiedBy>
  <cp:revision>5</cp:revision>
  <dcterms:created xsi:type="dcterms:W3CDTF">2020-08-26T11:14:00Z</dcterms:created>
  <dcterms:modified xsi:type="dcterms:W3CDTF">2021-01-14T02:57:00Z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