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7741AD">
      <w:pPr>
        <w:rPr>
          <w:rFonts w:hint="default"/>
          <w:b/>
          <w:bCs/>
          <w:sz w:val="40"/>
          <w:szCs w:val="40"/>
        </w:rPr>
      </w:pPr>
      <w:r>
        <w:rPr>
          <w:rFonts w:hint="default"/>
          <w:b/>
          <w:bCs/>
          <w:sz w:val="40"/>
          <w:szCs w:val="40"/>
        </w:rPr>
        <w:t>Marco Antonio Villalobos Michelson</w:t>
      </w:r>
      <w:r>
        <w:rPr>
          <w:rFonts w:hint="default"/>
          <w:b/>
          <w:bCs/>
          <w:sz w:val="40"/>
          <w:szCs w:val="40"/>
          <w:lang w:val="es-MX"/>
        </w:rPr>
        <w:t xml:space="preserve">   </w:t>
      </w:r>
      <w:r>
        <w:rPr>
          <w:rFonts w:hint="default"/>
          <w:b/>
          <w:bCs/>
          <w:sz w:val="40"/>
          <w:szCs w:val="40"/>
        </w:rPr>
        <w:t xml:space="preserve">  </w:t>
      </w:r>
    </w:p>
    <w:p w14:paraId="14EE023D">
      <w:pPr>
        <w:rPr>
          <w:rFonts w:hint="default"/>
        </w:rPr>
      </w:pPr>
      <w:r>
        <w:rPr>
          <w:rFonts w:hint="default"/>
        </w:rPr>
        <w:t>Especialista en</w:t>
      </w:r>
      <w:r>
        <w:rPr>
          <w:rFonts w:hint="default"/>
          <w:lang w:val="es-MX"/>
        </w:rPr>
        <w:t xml:space="preserve"> Gestión de Riesgo en Tecnologías de la Información </w:t>
      </w:r>
      <w:r>
        <w:rPr>
          <w:rFonts w:hint="default"/>
        </w:rPr>
        <w:t>Ciberseguridad y Auditoría de TI</w:t>
      </w:r>
    </w:p>
    <w:p w14:paraId="53E69876">
      <w:pPr>
        <w:rPr>
          <w:rFonts w:hint="default"/>
        </w:rPr>
      </w:pPr>
      <w:r>
        <w:rPr>
          <w:rFonts w:hint="default"/>
          <w:lang w:val="es-MX"/>
        </w:rPr>
        <w:t>S</w:t>
      </w:r>
      <w:r>
        <w:rPr>
          <w:rFonts w:hint="default"/>
        </w:rPr>
        <w:t xml:space="preserve">antiago, Chile </w:t>
      </w:r>
      <w:r>
        <w:rPr>
          <w:rFonts w:hint="default"/>
          <w:lang w:val="es-MX"/>
        </w:rPr>
        <w:t xml:space="preserve"> | </w:t>
      </w:r>
      <w:r>
        <w:rPr>
          <w:rFonts w:hint="default"/>
        </w:rPr>
        <w:t xml:space="preserve">+56 9 32226054 </w:t>
      </w:r>
      <w:r>
        <w:rPr>
          <w:rFonts w:hint="default"/>
          <w:lang w:val="es-MX"/>
        </w:rPr>
        <w:t xml:space="preserve">| </w:t>
      </w:r>
      <w:r>
        <w:rPr>
          <w:rFonts w:hint="default"/>
        </w:rPr>
        <w:t>michelson_2007@hotmail.com</w:t>
      </w:r>
    </w:p>
    <w:p w14:paraId="422961C4">
      <w:pPr>
        <w:rPr>
          <w:rFonts w:hint="default"/>
        </w:rPr>
      </w:pPr>
    </w:p>
    <w:p w14:paraId="0DE8965B">
      <w:pPr>
        <w:rPr>
          <w:rFonts w:hint="default"/>
        </w:rPr>
      </w:pPr>
    </w:p>
    <w:p w14:paraId="26CD6D67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Perfil </w:t>
      </w:r>
      <w:r>
        <w:rPr>
          <w:rFonts w:hint="default"/>
          <w:b/>
          <w:bCs/>
          <w:sz w:val="24"/>
          <w:szCs w:val="24"/>
          <w:lang w:val="es-MX"/>
        </w:rPr>
        <w:t>Profesional</w:t>
      </w:r>
    </w:p>
    <w:p w14:paraId="6FC33FD3">
      <w:pPr>
        <w:jc w:val="both"/>
        <w:rPr>
          <w:rFonts w:hint="default"/>
        </w:rPr>
      </w:pPr>
      <w:r>
        <w:rPr>
          <w:rFonts w:hint="default"/>
        </w:rPr>
        <w:t xml:space="preserve">Ingeniero Informático con más de </w:t>
      </w:r>
      <w:r>
        <w:rPr>
          <w:rFonts w:hint="default"/>
          <w:lang w:val="es-MX"/>
        </w:rPr>
        <w:t>30</w:t>
      </w:r>
      <w:r>
        <w:rPr>
          <w:rFonts w:hint="default"/>
        </w:rPr>
        <w:t xml:space="preserve"> años de experiencia en la gestión de riesgos, auditoría de TI y ciberseguridad. H</w:t>
      </w:r>
      <w:r>
        <w:rPr>
          <w:rFonts w:hint="default"/>
          <w:lang w:val="es-MX"/>
        </w:rPr>
        <w:t>a</w:t>
      </w:r>
      <w:r>
        <w:rPr>
          <w:rFonts w:hint="default"/>
        </w:rPr>
        <w:t xml:space="preserve"> trabajado en empresas líderes como PwC y Deloitte, además de firmas financieras como Banco Ripley y Larraín Vial, donde </w:t>
      </w:r>
      <w:r>
        <w:rPr>
          <w:rFonts w:hint="default"/>
          <w:lang w:val="es-MX"/>
        </w:rPr>
        <w:t>ha</w:t>
      </w:r>
      <w:r>
        <w:rPr>
          <w:rFonts w:hint="default"/>
        </w:rPr>
        <w:t xml:space="preserve"> desarrollado una sólida </w:t>
      </w:r>
      <w:r>
        <w:rPr>
          <w:rFonts w:hint="default"/>
          <w:lang w:val="es-MX"/>
        </w:rPr>
        <w:t>trayectoria</w:t>
      </w:r>
      <w:r>
        <w:rPr>
          <w:rFonts w:hint="default"/>
        </w:rPr>
        <w:t xml:space="preserve"> en</w:t>
      </w:r>
      <w:r>
        <w:rPr>
          <w:rFonts w:hint="default"/>
          <w:lang w:val="es-MX"/>
        </w:rPr>
        <w:t xml:space="preserve"> Auditoría de TI así cómo </w:t>
      </w:r>
      <w:r>
        <w:rPr>
          <w:rFonts w:hint="default"/>
        </w:rPr>
        <w:t xml:space="preserve"> la administración de</w:t>
      </w:r>
      <w:bookmarkStart w:id="0" w:name="_GoBack"/>
      <w:bookmarkEnd w:id="0"/>
      <w:r>
        <w:rPr>
          <w:rFonts w:hint="default"/>
        </w:rPr>
        <w:t xml:space="preserve"> riesgos y la implementación de controles de seguridad. </w:t>
      </w:r>
      <w:r>
        <w:rPr>
          <w:rFonts w:hint="default"/>
          <w:lang w:val="es-MX"/>
        </w:rPr>
        <w:t>Su</w:t>
      </w:r>
      <w:r>
        <w:rPr>
          <w:rFonts w:hint="default"/>
        </w:rPr>
        <w:t xml:space="preserve"> enfoque se ha centrado en diseñar e implementar estrategias de ciberseguridad, liderando equipos multidisciplinarios y gestionando relaciones con clientes clave en sectores como retail, banca y minería. Experto en metodologías y normas de seguridad como Cobit, ISO 27001, NIST y OWASP, con una destacada habilidad para dirigir proyectos desde la consultoría hasta la implementación de soluciones.</w:t>
      </w:r>
    </w:p>
    <w:p w14:paraId="22A3B2CB">
      <w:pPr>
        <w:rPr>
          <w:rFonts w:hint="default"/>
        </w:rPr>
      </w:pPr>
    </w:p>
    <w:p w14:paraId="7C54347F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Experiencia </w:t>
      </w:r>
      <w:r>
        <w:rPr>
          <w:rFonts w:hint="default"/>
          <w:b/>
          <w:bCs/>
          <w:sz w:val="24"/>
          <w:szCs w:val="24"/>
          <w:lang w:val="es-MX"/>
        </w:rPr>
        <w:t>Profesional</w:t>
      </w:r>
    </w:p>
    <w:p w14:paraId="288A6B6E">
      <w:pPr>
        <w:rPr>
          <w:rFonts w:hint="default"/>
        </w:rPr>
      </w:pPr>
    </w:p>
    <w:p w14:paraId="6579C6CE">
      <w:pPr>
        <w:rPr>
          <w:rFonts w:hint="default"/>
          <w:b/>
          <w:bCs/>
          <w:u w:val="single"/>
        </w:rPr>
      </w:pPr>
      <w:r>
        <w:rPr>
          <w:rFonts w:hint="default"/>
          <w:b/>
          <w:bCs/>
          <w:u w:val="single"/>
        </w:rPr>
        <w:t>Solution Works Consulting Ltda.</w:t>
      </w:r>
      <w:r>
        <w:rPr>
          <w:rFonts w:hint="default"/>
          <w:b/>
          <w:bCs/>
          <w:u w:val="single"/>
          <w:lang w:val="es-MX"/>
        </w:rPr>
        <w:t xml:space="preserve">   </w:t>
      </w:r>
      <w:r>
        <w:rPr>
          <w:rFonts w:hint="default"/>
          <w:b/>
          <w:bCs/>
          <w:u w:val="single"/>
        </w:rPr>
        <w:t xml:space="preserve">  </w:t>
      </w:r>
    </w:p>
    <w:p w14:paraId="5B468C6B">
      <w:pPr>
        <w:rPr>
          <w:rFonts w:hint="default"/>
        </w:rPr>
      </w:pPr>
      <w:r>
        <w:rPr>
          <w:rFonts w:hint="default"/>
        </w:rPr>
        <w:t xml:space="preserve">Gerente de Consultoría TI  </w:t>
      </w:r>
    </w:p>
    <w:p w14:paraId="4BB11594">
      <w:pPr>
        <w:rPr>
          <w:rFonts w:hint="default"/>
          <w:lang w:val="es-MX"/>
        </w:rPr>
      </w:pPr>
      <w:r>
        <w:rPr>
          <w:rFonts w:hint="default"/>
        </w:rPr>
        <w:t>Enero 2020 - Presente</w:t>
      </w:r>
      <w:r>
        <w:rPr>
          <w:rFonts w:hint="default"/>
          <w:lang w:val="es-MX"/>
        </w:rPr>
        <w:t xml:space="preserve"> </w:t>
      </w:r>
    </w:p>
    <w:p w14:paraId="34C811B9">
      <w:pPr>
        <w:rPr>
          <w:rFonts w:hint="default"/>
        </w:rPr>
      </w:pPr>
      <w:r>
        <w:rPr>
          <w:rFonts w:hint="default"/>
          <w:lang w:val="es-MX"/>
        </w:rPr>
        <w:t xml:space="preserve">  </w:t>
      </w:r>
      <w:r>
        <w:rPr>
          <w:rFonts w:hint="default"/>
        </w:rPr>
        <w:t xml:space="preserve">  </w:t>
      </w:r>
    </w:p>
    <w:p w14:paraId="158BAECC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 xml:space="preserve">Lidero proyectos estratégicos de ciberseguridad y TI, coordinando equipos de especialistas y gestionando la relación con clientes clave.  </w:t>
      </w:r>
    </w:p>
    <w:p w14:paraId="0F2C1DD2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 xml:space="preserve">Diseño e implemento estrategias de seguridad para grandes corporaciones, aplicando estándares internacionales como Cobit, ISO 27001 y NIST.  </w:t>
      </w:r>
    </w:p>
    <w:p w14:paraId="26F529C9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 xml:space="preserve">Desarrollo y superviso planes de remediación y mitigación de vulnerabilidades identificadas en evaluaciones de seguridad.  </w:t>
      </w:r>
    </w:p>
    <w:p w14:paraId="1E280E16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Proyectos clave: Evaluación de Controles Generales TI en empresas de retail y financieras, implementación de BCP y DRP, y evaluación de cumplimiento normativo CMF.</w:t>
      </w:r>
    </w:p>
    <w:p w14:paraId="476BE3AC">
      <w:pPr>
        <w:rPr>
          <w:rFonts w:hint="default"/>
        </w:rPr>
      </w:pPr>
    </w:p>
    <w:p w14:paraId="63D82B32">
      <w:pPr>
        <w:rPr>
          <w:rFonts w:hint="default"/>
          <w:b/>
          <w:bCs/>
          <w:u w:val="single"/>
        </w:rPr>
      </w:pPr>
      <w:r>
        <w:rPr>
          <w:rFonts w:hint="default"/>
          <w:b/>
          <w:bCs/>
          <w:u w:val="single"/>
        </w:rPr>
        <w:t>Banco Ripley</w:t>
      </w:r>
      <w:r>
        <w:rPr>
          <w:rFonts w:hint="default"/>
          <w:b/>
          <w:bCs/>
          <w:u w:val="single"/>
          <w:lang w:val="es-MX"/>
        </w:rPr>
        <w:t xml:space="preserve">   </w:t>
      </w:r>
      <w:r>
        <w:rPr>
          <w:rFonts w:hint="default"/>
          <w:b/>
          <w:bCs/>
          <w:u w:val="single"/>
        </w:rPr>
        <w:t xml:space="preserve">  </w:t>
      </w:r>
    </w:p>
    <w:p w14:paraId="5E8DDB51">
      <w:pPr>
        <w:rPr>
          <w:rFonts w:hint="default"/>
        </w:rPr>
      </w:pPr>
      <w:r>
        <w:rPr>
          <w:rFonts w:hint="default"/>
        </w:rPr>
        <w:t xml:space="preserve">Subgerente de Auditoría de Sistemas y Tecnologías de la Información  </w:t>
      </w:r>
    </w:p>
    <w:p w14:paraId="20813040">
      <w:pPr>
        <w:rPr>
          <w:rFonts w:hint="default"/>
          <w:lang w:val="es-MX"/>
        </w:rPr>
      </w:pPr>
      <w:r>
        <w:rPr>
          <w:rFonts w:hint="default"/>
        </w:rPr>
        <w:t xml:space="preserve">Agosto 2010 - </w:t>
      </w:r>
      <w:r>
        <w:rPr>
          <w:rFonts w:hint="default"/>
          <w:lang w:val="es-MX"/>
        </w:rPr>
        <w:t>Enero 2020</w:t>
      </w:r>
    </w:p>
    <w:p w14:paraId="10FFC6FC">
      <w:pPr>
        <w:rPr>
          <w:rFonts w:hint="default"/>
        </w:rPr>
      </w:pPr>
      <w:r>
        <w:rPr>
          <w:rFonts w:hint="default"/>
          <w:lang w:val="es-MX"/>
        </w:rPr>
        <w:t xml:space="preserve">   </w:t>
      </w:r>
      <w:r>
        <w:rPr>
          <w:rFonts w:hint="default"/>
        </w:rPr>
        <w:t xml:space="preserve">  </w:t>
      </w:r>
    </w:p>
    <w:p w14:paraId="5E9A1D1E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 xml:space="preserve">Dirigí el Plan Anual de Auditoría TI, supervisando auditorías a nivel corporativo y garantizando el cumplimiento normativo y de seguridad en todas las áreas de TI.  </w:t>
      </w:r>
    </w:p>
    <w:p w14:paraId="1B4DA0BA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 xml:space="preserve">Asesoré a la alta gerencia en la formulación de planes de acción correctivos y monitoreé su implementación.  </w:t>
      </w:r>
    </w:p>
    <w:p w14:paraId="26982588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Implementé políticas y controles de ciberseguridad para garantizar la integridad de los sistemas financieros.</w:t>
      </w:r>
    </w:p>
    <w:p w14:paraId="6B22D343">
      <w:pPr>
        <w:rPr>
          <w:rFonts w:hint="default"/>
        </w:rPr>
      </w:pPr>
    </w:p>
    <w:p w14:paraId="0278EDE0">
      <w:pPr>
        <w:rPr>
          <w:rFonts w:hint="default"/>
          <w:b/>
          <w:bCs/>
          <w:u w:val="single"/>
        </w:rPr>
      </w:pPr>
      <w:r>
        <w:rPr>
          <w:rFonts w:hint="default"/>
          <w:b/>
          <w:bCs/>
          <w:u w:val="single"/>
        </w:rPr>
        <w:t>Larraín Vial - Banco de Inversiones</w:t>
      </w:r>
      <w:r>
        <w:rPr>
          <w:rFonts w:hint="default"/>
          <w:b/>
          <w:bCs/>
          <w:u w:val="single"/>
          <w:lang w:val="es-MX"/>
        </w:rPr>
        <w:t xml:space="preserve">   </w:t>
      </w:r>
      <w:r>
        <w:rPr>
          <w:rFonts w:hint="default"/>
          <w:b/>
          <w:bCs/>
          <w:u w:val="single"/>
        </w:rPr>
        <w:t xml:space="preserve">  </w:t>
      </w:r>
    </w:p>
    <w:p w14:paraId="478EF18D">
      <w:pPr>
        <w:rPr>
          <w:rFonts w:hint="default"/>
        </w:rPr>
      </w:pPr>
      <w:r>
        <w:rPr>
          <w:rFonts w:hint="default"/>
        </w:rPr>
        <w:t xml:space="preserve">Oficial de Seguridad TI  </w:t>
      </w:r>
    </w:p>
    <w:p w14:paraId="29D392CE">
      <w:pPr>
        <w:rPr>
          <w:rFonts w:hint="default"/>
        </w:rPr>
      </w:pPr>
      <w:r>
        <w:rPr>
          <w:rFonts w:hint="default"/>
        </w:rPr>
        <w:t>Junio 2007 - Julio 2010</w:t>
      </w:r>
    </w:p>
    <w:p w14:paraId="59969847">
      <w:pPr>
        <w:rPr>
          <w:rFonts w:hint="default"/>
        </w:rPr>
      </w:pPr>
      <w:r>
        <w:rPr>
          <w:rFonts w:hint="default"/>
          <w:lang w:val="es-MX"/>
        </w:rPr>
        <w:t xml:space="preserve">   </w:t>
      </w:r>
      <w:r>
        <w:rPr>
          <w:rFonts w:hint="default"/>
        </w:rPr>
        <w:t xml:space="preserve">  </w:t>
      </w:r>
    </w:p>
    <w:p w14:paraId="0B68C40C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 xml:space="preserve">Gestioné los riesgos de seguridad de TI y lideré el Comité de Seguridad TI, formulando estrategias de seguridad y supervisando su implementación.  </w:t>
      </w:r>
    </w:p>
    <w:p w14:paraId="69BB646D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Desarrollé y probé regularmente el Plan de Continuidad de Negocios (BCP), asegurando la preparación ante desastres y eventualidades.</w:t>
      </w:r>
    </w:p>
    <w:p w14:paraId="66AC895E">
      <w:pPr>
        <w:rPr>
          <w:rFonts w:hint="default"/>
          <w:lang w:val="es-MX"/>
        </w:rPr>
      </w:pPr>
      <w:r>
        <w:rPr>
          <w:rFonts w:hint="default"/>
          <w:lang w:val="es-MX"/>
        </w:rPr>
        <w:br w:type="page"/>
      </w:r>
    </w:p>
    <w:p w14:paraId="15852E4F">
      <w:pPr>
        <w:rPr>
          <w:rFonts w:hint="default"/>
          <w:b/>
          <w:bCs/>
          <w:u w:val="single"/>
        </w:rPr>
      </w:pPr>
      <w:r>
        <w:rPr>
          <w:rFonts w:hint="default"/>
          <w:b/>
          <w:bCs/>
          <w:u w:val="single"/>
        </w:rPr>
        <w:t>Deloitte</w:t>
      </w:r>
      <w:r>
        <w:rPr>
          <w:rFonts w:hint="default"/>
          <w:b/>
          <w:bCs/>
          <w:u w:val="single"/>
          <w:lang w:val="es-MX"/>
        </w:rPr>
        <w:t xml:space="preserve">   </w:t>
      </w:r>
      <w:r>
        <w:rPr>
          <w:rFonts w:hint="default"/>
          <w:b/>
          <w:bCs/>
          <w:u w:val="single"/>
        </w:rPr>
        <w:t xml:space="preserve">  </w:t>
      </w:r>
    </w:p>
    <w:p w14:paraId="4ECE3070">
      <w:pPr>
        <w:rPr>
          <w:rFonts w:hint="default"/>
        </w:rPr>
      </w:pPr>
      <w:r>
        <w:rPr>
          <w:rFonts w:hint="default"/>
        </w:rPr>
        <w:t xml:space="preserve">Gerente de Riesgos TI  </w:t>
      </w:r>
    </w:p>
    <w:p w14:paraId="31D0ED81">
      <w:pPr>
        <w:rPr>
          <w:rFonts w:hint="default"/>
          <w:lang w:val="es-MX"/>
        </w:rPr>
      </w:pPr>
      <w:r>
        <w:rPr>
          <w:rFonts w:hint="default"/>
        </w:rPr>
        <w:t>Marzo 2005 - Junio 2007</w:t>
      </w:r>
      <w:r>
        <w:rPr>
          <w:rFonts w:hint="default"/>
          <w:lang w:val="es-MX"/>
        </w:rPr>
        <w:t xml:space="preserve"> </w:t>
      </w:r>
    </w:p>
    <w:p w14:paraId="7DBCC4FF">
      <w:pPr>
        <w:rPr>
          <w:rFonts w:hint="default"/>
        </w:rPr>
      </w:pPr>
      <w:r>
        <w:rPr>
          <w:rFonts w:hint="default"/>
          <w:lang w:val="es-MX"/>
        </w:rPr>
        <w:t xml:space="preserve">  </w:t>
      </w:r>
      <w:r>
        <w:rPr>
          <w:rFonts w:hint="default"/>
        </w:rPr>
        <w:t xml:space="preserve">  </w:t>
      </w:r>
    </w:p>
    <w:p w14:paraId="41142550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 xml:space="preserve">Lideré proyectos de evaluación de riesgos y controles en grandes empresas como Codelco y CAP, garantizando la eficiencia operativa y el cumplimiento normativo (SOX).  </w:t>
      </w:r>
    </w:p>
    <w:p w14:paraId="56FF0A99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Capacité a profesionales internos y externos en auditoría de sistemas operativos como Unix y Windows.</w:t>
      </w:r>
    </w:p>
    <w:p w14:paraId="3CB47077">
      <w:pPr>
        <w:rPr>
          <w:rFonts w:hint="default"/>
          <w:lang w:val="es-MX"/>
        </w:rPr>
      </w:pPr>
    </w:p>
    <w:p w14:paraId="4C904789">
      <w:pPr>
        <w:rPr>
          <w:rFonts w:hint="default"/>
          <w:b/>
          <w:bCs/>
          <w:u w:val="single"/>
        </w:rPr>
      </w:pPr>
      <w:r>
        <w:rPr>
          <w:rFonts w:hint="default"/>
          <w:b/>
          <w:bCs/>
          <w:u w:val="single"/>
          <w:lang w:val="es-MX"/>
        </w:rPr>
        <w:t xml:space="preserve"> </w:t>
      </w:r>
      <w:r>
        <w:rPr>
          <w:rFonts w:hint="default"/>
          <w:b/>
          <w:bCs/>
          <w:u w:val="single"/>
        </w:rPr>
        <w:t>PwC</w:t>
      </w:r>
      <w:r>
        <w:rPr>
          <w:rFonts w:hint="default"/>
          <w:b/>
          <w:bCs/>
          <w:u w:val="single"/>
          <w:lang w:val="es-MX"/>
        </w:rPr>
        <w:t xml:space="preserve">   </w:t>
      </w:r>
      <w:r>
        <w:rPr>
          <w:rFonts w:hint="default"/>
          <w:b/>
          <w:bCs/>
          <w:u w:val="single"/>
        </w:rPr>
        <w:t xml:space="preserve">  </w:t>
      </w:r>
    </w:p>
    <w:p w14:paraId="2FEC44AD">
      <w:pPr>
        <w:rPr>
          <w:rFonts w:hint="default"/>
        </w:rPr>
      </w:pPr>
      <w:r>
        <w:rPr>
          <w:rFonts w:hint="default"/>
        </w:rPr>
        <w:t>Gerente de Consultoría en Sistemas y Procesos</w:t>
      </w:r>
    </w:p>
    <w:p w14:paraId="00527AB9">
      <w:pPr>
        <w:rPr>
          <w:rFonts w:hint="default"/>
        </w:rPr>
      </w:pPr>
      <w:r>
        <w:rPr>
          <w:rFonts w:hint="default"/>
        </w:rPr>
        <w:t>Octubre 1997 - Marzo 2005</w:t>
      </w:r>
    </w:p>
    <w:p w14:paraId="43554189">
      <w:pPr>
        <w:rPr>
          <w:rFonts w:hint="default"/>
        </w:rPr>
      </w:pPr>
      <w:r>
        <w:rPr>
          <w:rFonts w:hint="default"/>
          <w:lang w:val="es-MX"/>
        </w:rPr>
        <w:t xml:space="preserve">   </w:t>
      </w:r>
      <w:r>
        <w:rPr>
          <w:rFonts w:hint="default"/>
        </w:rPr>
        <w:t xml:space="preserve">  </w:t>
      </w:r>
    </w:p>
    <w:p w14:paraId="74A05B04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Supervisé proyectos de consultoría en eficiencia y seguridad de TI para empresas líderes como CCU,</w:t>
      </w:r>
      <w:r>
        <w:rPr>
          <w:rFonts w:hint="default"/>
          <w:lang w:val="es-MX"/>
        </w:rPr>
        <w:t xml:space="preserve"> </w:t>
      </w:r>
      <w:r>
        <w:rPr>
          <w:rFonts w:hint="default"/>
        </w:rPr>
        <w:t xml:space="preserve">Cencosud y BankBoston, aplicando metodologías COBIT y SOX.  </w:t>
      </w:r>
    </w:p>
    <w:p w14:paraId="265A45D5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Coordiné auditorías de ciberseguridad en plataformas UNIX, AS/400, Novell, entre otras.</w:t>
      </w:r>
    </w:p>
    <w:p w14:paraId="520ECD05">
      <w:pPr>
        <w:rPr>
          <w:rFonts w:hint="default"/>
        </w:rPr>
      </w:pPr>
    </w:p>
    <w:p w14:paraId="6D87B81B">
      <w:pPr>
        <w:rPr>
          <w:rFonts w:hint="default"/>
        </w:rPr>
      </w:pPr>
    </w:p>
    <w:p w14:paraId="140BCED7">
      <w:pPr>
        <w:rPr>
          <w:rFonts w:hint="default"/>
        </w:rPr>
      </w:pPr>
    </w:p>
    <w:p w14:paraId="2C832209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Formación </w:t>
      </w:r>
      <w:r>
        <w:rPr>
          <w:rFonts w:hint="default"/>
          <w:b/>
          <w:bCs/>
          <w:sz w:val="24"/>
          <w:szCs w:val="24"/>
          <w:lang w:val="es-MX"/>
        </w:rPr>
        <w:t>Académica</w:t>
      </w:r>
    </w:p>
    <w:p w14:paraId="249C7ED4">
      <w:pPr>
        <w:rPr>
          <w:rFonts w:hint="default"/>
        </w:rPr>
      </w:pPr>
    </w:p>
    <w:p w14:paraId="2B7A7F31">
      <w:pPr>
        <w:rPr>
          <w:rFonts w:hint="default"/>
          <w:b/>
          <w:bCs/>
          <w:lang w:val="es-MX"/>
        </w:rPr>
      </w:pPr>
      <w:r>
        <w:rPr>
          <w:rFonts w:hint="default"/>
          <w:b/>
          <w:bCs/>
        </w:rPr>
        <w:t xml:space="preserve">Ingeniero en </w:t>
      </w:r>
      <w:r>
        <w:rPr>
          <w:rFonts w:hint="default"/>
          <w:b/>
          <w:bCs/>
          <w:lang w:val="es-MX"/>
        </w:rPr>
        <w:t>Informática</w:t>
      </w:r>
    </w:p>
    <w:p w14:paraId="3A526455">
      <w:pPr>
        <w:rPr>
          <w:rFonts w:hint="default"/>
        </w:rPr>
      </w:pPr>
      <w:r>
        <w:rPr>
          <w:rFonts w:hint="default"/>
        </w:rPr>
        <w:t>Universidad Tecnológica Metropolitana (UTEM)</w:t>
      </w:r>
    </w:p>
    <w:p w14:paraId="10C108D1">
      <w:pPr>
        <w:rPr>
          <w:rFonts w:hint="default"/>
        </w:rPr>
      </w:pPr>
      <w:r>
        <w:rPr>
          <w:rFonts w:hint="default"/>
        </w:rPr>
        <w:t xml:space="preserve">  </w:t>
      </w:r>
    </w:p>
    <w:p w14:paraId="55740911">
      <w:pPr>
        <w:rPr>
          <w:rFonts w:hint="default"/>
          <w:b/>
          <w:bCs/>
        </w:rPr>
      </w:pPr>
      <w:r>
        <w:rPr>
          <w:rFonts w:hint="default"/>
          <w:b/>
          <w:bCs/>
        </w:rPr>
        <w:t>Diplomado en Gestión Estratégica</w:t>
      </w:r>
    </w:p>
    <w:p w14:paraId="0C59C852">
      <w:pPr>
        <w:rPr>
          <w:rFonts w:hint="default"/>
        </w:rPr>
      </w:pPr>
      <w:r>
        <w:rPr>
          <w:rFonts w:hint="default"/>
        </w:rPr>
        <w:t>Pontificia Universidad Católica de Chile</w:t>
      </w:r>
    </w:p>
    <w:p w14:paraId="4AFB4456">
      <w:pPr>
        <w:rPr>
          <w:rFonts w:hint="default"/>
        </w:rPr>
      </w:pPr>
      <w:r>
        <w:rPr>
          <w:rFonts w:hint="default"/>
        </w:rPr>
        <w:t xml:space="preserve">  </w:t>
      </w:r>
    </w:p>
    <w:p w14:paraId="7DE37C56">
      <w:pPr>
        <w:rPr>
          <w:rFonts w:hint="default"/>
          <w:b/>
          <w:bCs/>
        </w:rPr>
      </w:pPr>
      <w:r>
        <w:rPr>
          <w:rFonts w:hint="default"/>
          <w:b/>
          <w:bCs/>
        </w:rPr>
        <w:t>Diplomado en Prevención de Fraudes</w:t>
      </w:r>
    </w:p>
    <w:p w14:paraId="3DDA22AA">
      <w:pPr>
        <w:rPr>
          <w:rFonts w:hint="default"/>
        </w:rPr>
      </w:pPr>
      <w:r>
        <w:rPr>
          <w:rFonts w:hint="default"/>
        </w:rPr>
        <w:t xml:space="preserve">Universidad de Chile  </w:t>
      </w:r>
    </w:p>
    <w:p w14:paraId="46C04A4E">
      <w:pPr>
        <w:rPr>
          <w:rFonts w:hint="default"/>
        </w:rPr>
      </w:pPr>
    </w:p>
    <w:p w14:paraId="174433C8">
      <w:pPr>
        <w:rPr>
          <w:rFonts w:hint="default"/>
          <w:lang w:val="es-MX"/>
        </w:rPr>
      </w:pPr>
    </w:p>
    <w:p w14:paraId="4B1CBF8F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Certificaciones y Competencias </w:t>
      </w:r>
      <w:r>
        <w:rPr>
          <w:rFonts w:hint="default"/>
          <w:b/>
          <w:bCs/>
          <w:sz w:val="24"/>
          <w:szCs w:val="24"/>
          <w:lang w:val="es-MX"/>
        </w:rPr>
        <w:t>Técnicas</w:t>
      </w:r>
    </w:p>
    <w:p w14:paraId="4E6E2EA3">
      <w:pPr>
        <w:rPr>
          <w:rFonts w:hint="default"/>
          <w:b/>
          <w:bCs/>
          <w:sz w:val="24"/>
          <w:szCs w:val="24"/>
        </w:rPr>
      </w:pPr>
    </w:p>
    <w:p w14:paraId="3C1D9E2E">
      <w:pPr>
        <w:numPr>
          <w:ilvl w:val="0"/>
          <w:numId w:val="2"/>
        </w:numPr>
        <w:ind w:left="420" w:leftChars="0" w:hanging="420" w:firstLineChars="0"/>
        <w:rPr>
          <w:rFonts w:hint="default"/>
        </w:rPr>
      </w:pPr>
      <w:r>
        <w:rPr>
          <w:rFonts w:hint="default"/>
          <w:b/>
          <w:bCs/>
        </w:rPr>
        <w:t xml:space="preserve">Normas de </w:t>
      </w:r>
      <w:r>
        <w:rPr>
          <w:rFonts w:hint="default"/>
          <w:b/>
          <w:bCs/>
          <w:lang w:val="es-MX"/>
        </w:rPr>
        <w:t xml:space="preserve">Gestión y </w:t>
      </w:r>
      <w:r>
        <w:rPr>
          <w:rFonts w:hint="default"/>
          <w:b/>
          <w:bCs/>
        </w:rPr>
        <w:t>Seguridad TI:</w:t>
      </w:r>
      <w:r>
        <w:rPr>
          <w:rFonts w:hint="default"/>
          <w:lang w:val="es-MX"/>
        </w:rPr>
        <w:t xml:space="preserve">   </w:t>
      </w:r>
      <w:r>
        <w:rPr>
          <w:rFonts w:hint="default"/>
        </w:rPr>
        <w:t xml:space="preserve"> COBIT, ISO 27001, ISO 22301, NIST, ITIL  </w:t>
      </w:r>
    </w:p>
    <w:p w14:paraId="2D2568CD">
      <w:pPr>
        <w:numPr>
          <w:ilvl w:val="0"/>
          <w:numId w:val="2"/>
        </w:numPr>
        <w:ind w:left="420" w:leftChars="0" w:hanging="420" w:firstLineChars="0"/>
        <w:rPr>
          <w:rFonts w:hint="default"/>
        </w:rPr>
      </w:pPr>
      <w:r>
        <w:rPr>
          <w:rFonts w:hint="default"/>
          <w:b/>
          <w:bCs/>
          <w:lang w:val="es-MX"/>
        </w:rPr>
        <w:t>Ciberseguridad:</w:t>
      </w:r>
      <w:r>
        <w:rPr>
          <w:rFonts w:hint="default"/>
          <w:lang w:val="es-MX"/>
        </w:rPr>
        <w:t xml:space="preserve"> </w:t>
      </w:r>
      <w:r>
        <w:rPr>
          <w:rFonts w:hint="default"/>
        </w:rPr>
        <w:t xml:space="preserve">OSSTMM, OWASP, Hacking Ético  </w:t>
      </w:r>
    </w:p>
    <w:p w14:paraId="5C74F137">
      <w:pPr>
        <w:numPr>
          <w:ilvl w:val="0"/>
          <w:numId w:val="2"/>
        </w:numPr>
        <w:ind w:left="420" w:leftChars="0" w:hanging="420" w:firstLineChars="0"/>
        <w:rPr>
          <w:rFonts w:hint="default"/>
        </w:rPr>
      </w:pPr>
      <w:r>
        <w:rPr>
          <w:rFonts w:hint="default"/>
          <w:b/>
          <w:bCs/>
        </w:rPr>
        <w:t>Sistemas Operativos:</w:t>
      </w:r>
      <w:r>
        <w:rPr>
          <w:rFonts w:hint="default"/>
          <w:lang w:val="es-MX"/>
        </w:rPr>
        <w:t xml:space="preserve">   </w:t>
      </w:r>
      <w:r>
        <w:rPr>
          <w:rFonts w:hint="default"/>
        </w:rPr>
        <w:t xml:space="preserve"> Windows (Seguridad avanzada), Unix (Seguridad avanzada)</w:t>
      </w:r>
      <w:r>
        <w:rPr>
          <w:rFonts w:hint="default"/>
          <w:lang w:val="es-MX"/>
        </w:rPr>
        <w:t xml:space="preserve">, Oracle VirtualBox. </w:t>
      </w:r>
      <w:r>
        <w:rPr>
          <w:rFonts w:hint="default"/>
        </w:rPr>
        <w:t xml:space="preserve"> </w:t>
      </w:r>
    </w:p>
    <w:p w14:paraId="44C8D8D1">
      <w:pPr>
        <w:numPr>
          <w:ilvl w:val="0"/>
          <w:numId w:val="2"/>
        </w:numPr>
        <w:ind w:left="420" w:leftChars="0" w:hanging="420" w:firstLineChars="0"/>
        <w:rPr>
          <w:rFonts w:hint="default"/>
        </w:rPr>
      </w:pPr>
      <w:r>
        <w:rPr>
          <w:rFonts w:hint="default"/>
          <w:b/>
          <w:bCs/>
          <w:lang w:val="es-MX"/>
        </w:rPr>
        <w:t>Herramientas de programacion:</w:t>
      </w:r>
      <w:r>
        <w:rPr>
          <w:rFonts w:hint="default"/>
          <w:lang w:val="es-MX"/>
        </w:rPr>
        <w:t xml:space="preserve"> Python, Html, JavaScript, CSS y Django. </w:t>
      </w:r>
    </w:p>
    <w:p w14:paraId="318B338C">
      <w:pPr>
        <w:numPr>
          <w:ilvl w:val="0"/>
          <w:numId w:val="2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Herramientas:</w:t>
      </w:r>
      <w:r>
        <w:rPr>
          <w:rFonts w:hint="default"/>
          <w:lang w:val="es-MX"/>
        </w:rPr>
        <w:t xml:space="preserve">   </w:t>
      </w:r>
      <w:r>
        <w:rPr>
          <w:rFonts w:hint="default"/>
        </w:rPr>
        <w:t xml:space="preserve"> ACL, PAWS, IDEA  </w:t>
      </w:r>
    </w:p>
    <w:p w14:paraId="4E2BEDBB">
      <w:pPr>
        <w:rPr>
          <w:rFonts w:hint="default"/>
        </w:rPr>
      </w:pPr>
    </w:p>
    <w:p w14:paraId="12FEFF20">
      <w:pPr>
        <w:rPr>
          <w:rFonts w:hint="default"/>
        </w:rPr>
      </w:pPr>
    </w:p>
    <w:p w14:paraId="3F3C72B5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Idiomas</w:t>
      </w:r>
      <w:r>
        <w:rPr>
          <w:rFonts w:hint="default"/>
          <w:b/>
          <w:bCs/>
          <w:sz w:val="24"/>
          <w:szCs w:val="24"/>
          <w:lang w:val="es-MX"/>
        </w:rPr>
        <w:t xml:space="preserve">   </w:t>
      </w:r>
      <w:r>
        <w:rPr>
          <w:rFonts w:hint="default"/>
          <w:b/>
          <w:bCs/>
          <w:sz w:val="24"/>
          <w:szCs w:val="24"/>
        </w:rPr>
        <w:t xml:space="preserve">  </w:t>
      </w:r>
    </w:p>
    <w:p w14:paraId="25144C7F">
      <w:pPr>
        <w:rPr>
          <w:rFonts w:hint="default"/>
        </w:rPr>
      </w:pPr>
    </w:p>
    <w:p w14:paraId="798351E5">
      <w:pPr>
        <w:numPr>
          <w:ilvl w:val="0"/>
          <w:numId w:val="2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Inglés: Nivel Intermedio/Alto</w:t>
      </w:r>
    </w:p>
    <w:p w14:paraId="632FD865">
      <w:pPr>
        <w:rPr>
          <w:rFonts w:hint="default"/>
        </w:rPr>
      </w:pPr>
    </w:p>
    <w:p w14:paraId="6DFC2D5C">
      <w:pPr>
        <w:rPr>
          <w:rFonts w:hint="default"/>
          <w:b/>
          <w:bCs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40954C"/>
    <w:multiLevelType w:val="singleLevel"/>
    <w:tmpl w:val="0440954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6CB2E2E7"/>
    <w:multiLevelType w:val="singleLevel"/>
    <w:tmpl w:val="6CB2E2E7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882428"/>
    <w:rsid w:val="06CA1AE8"/>
    <w:rsid w:val="16E704A1"/>
    <w:rsid w:val="18882428"/>
    <w:rsid w:val="5CCF3F3C"/>
    <w:rsid w:val="5E3E3F0B"/>
    <w:rsid w:val="7F322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284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2024-10-16T15:25:00Z</dcterms:created>
  <dc:creator>Marco Villalobos</dc:creator>
  <cp:lastModifiedBy>Marco Villalobos</cp:lastModifiedBy>
  <dcterms:modified xsi:type="dcterms:W3CDTF">2025-11-24T00:09:11Z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4A9A6827840E4C108789F00FE2C20D8A_11</vt:lpwstr>
  </property>
</Properties>
</file>