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633" w:rsidRDefault="00B52633" w:rsidP="00B52633">
      <w:bookmarkStart w:id="0" w:name="_GoBack"/>
      <w:bookmarkEnd w:id="0"/>
    </w:p>
    <w:p w:rsidR="00B52633" w:rsidRPr="00B52633" w:rsidRDefault="00B52633" w:rsidP="00B52633">
      <w:pPr>
        <w:jc w:val="center"/>
        <w:rPr>
          <w:b/>
          <w:sz w:val="32"/>
        </w:rPr>
      </w:pPr>
      <w:r w:rsidRPr="00B52633">
        <w:rPr>
          <w:b/>
          <w:sz w:val="32"/>
        </w:rPr>
        <w:t>MEMORIAL DESCRITIVO</w:t>
      </w:r>
    </w:p>
    <w:p w:rsidR="00B52633" w:rsidRDefault="00B52633" w:rsidP="00B52633">
      <w:r>
        <w:t xml:space="preserve">                                                                                                                                                      </w:t>
      </w:r>
    </w:p>
    <w:p w:rsidR="00B52633" w:rsidRDefault="00B52633" w:rsidP="00B52633">
      <w:r>
        <w:t>O Memorial Descritivo apresenta os Métodos construtivos que serão adotados em cada etapa da obra e os critérios técnicos estabelecidos para o Levantamento Quantitativo dos Materiais.</w:t>
      </w:r>
    </w:p>
    <w:p w:rsidR="00B52633" w:rsidRDefault="00B52633" w:rsidP="00B52633"/>
    <w:p w:rsidR="00B52633" w:rsidRPr="00B52633" w:rsidRDefault="00B52633" w:rsidP="00B52633">
      <w:pPr>
        <w:rPr>
          <w:b/>
        </w:rPr>
      </w:pPr>
      <w:r w:rsidRPr="00B52633">
        <w:rPr>
          <w:b/>
        </w:rPr>
        <w:t>PROJETOS:</w:t>
      </w:r>
    </w:p>
    <w:p w:rsidR="00B52633" w:rsidRDefault="00B52633" w:rsidP="00B52633">
      <w:pPr>
        <w:pStyle w:val="PargrafodaLista"/>
        <w:numPr>
          <w:ilvl w:val="0"/>
          <w:numId w:val="1"/>
        </w:numPr>
      </w:pPr>
      <w:r>
        <w:t>Planta de Locação do Terreno;</w:t>
      </w:r>
    </w:p>
    <w:p w:rsidR="00B52633" w:rsidRDefault="00B52633" w:rsidP="00B52633">
      <w:pPr>
        <w:pStyle w:val="PargrafodaLista"/>
        <w:numPr>
          <w:ilvl w:val="0"/>
          <w:numId w:val="1"/>
        </w:numPr>
      </w:pPr>
      <w:r>
        <w:t>Projeto Arquitetônico;</w:t>
      </w:r>
    </w:p>
    <w:p w:rsidR="00B52633" w:rsidRDefault="00B52633" w:rsidP="00B52633">
      <w:pPr>
        <w:pStyle w:val="PargrafodaLista"/>
        <w:numPr>
          <w:ilvl w:val="0"/>
          <w:numId w:val="1"/>
        </w:numPr>
      </w:pPr>
      <w:r>
        <w:t>Projeto Hidro Sanitário;</w:t>
      </w:r>
    </w:p>
    <w:p w:rsidR="00B52633" w:rsidRDefault="00B52633" w:rsidP="00B52633">
      <w:pPr>
        <w:pStyle w:val="PargrafodaLista"/>
        <w:numPr>
          <w:ilvl w:val="0"/>
          <w:numId w:val="1"/>
        </w:numPr>
      </w:pPr>
      <w:r>
        <w:t>Projeto Água fria;</w:t>
      </w:r>
    </w:p>
    <w:p w:rsidR="00B52633" w:rsidRDefault="00B52633" w:rsidP="00B52633">
      <w:pPr>
        <w:pStyle w:val="PargrafodaLista"/>
        <w:numPr>
          <w:ilvl w:val="0"/>
          <w:numId w:val="1"/>
        </w:numPr>
      </w:pPr>
      <w:r>
        <w:t>Projeto da Rede Elétrica.</w:t>
      </w:r>
    </w:p>
    <w:p w:rsidR="00B52633" w:rsidRDefault="00B52633" w:rsidP="00B52633"/>
    <w:p w:rsidR="00B52633" w:rsidRPr="00C006E3" w:rsidRDefault="00B52633" w:rsidP="00C006E3">
      <w:pPr>
        <w:pStyle w:val="PargrafodaLista"/>
        <w:numPr>
          <w:ilvl w:val="0"/>
          <w:numId w:val="4"/>
        </w:numPr>
        <w:ind w:left="284" w:hanging="284"/>
        <w:rPr>
          <w:b/>
        </w:rPr>
      </w:pPr>
      <w:r w:rsidRPr="00C006E3">
        <w:rPr>
          <w:b/>
        </w:rPr>
        <w:t xml:space="preserve">DESCRIÇÃO DO IMÓVEL </w:t>
      </w:r>
    </w:p>
    <w:p w:rsidR="00B52633" w:rsidRDefault="00B52633" w:rsidP="00B52633"/>
    <w:p w:rsidR="00B52633" w:rsidRPr="00C006E3" w:rsidRDefault="00B52633" w:rsidP="00C006E3">
      <w:pPr>
        <w:pStyle w:val="PargrafodaLista"/>
        <w:numPr>
          <w:ilvl w:val="1"/>
          <w:numId w:val="4"/>
        </w:numPr>
        <w:rPr>
          <w:b/>
        </w:rPr>
      </w:pPr>
      <w:r w:rsidRPr="00C006E3">
        <w:rPr>
          <w:b/>
        </w:rPr>
        <w:t>Casa</w:t>
      </w:r>
    </w:p>
    <w:p w:rsidR="00B52633" w:rsidRDefault="00B52633" w:rsidP="00B52633">
      <w:r>
        <w:t>1 Sala de estar;</w:t>
      </w:r>
    </w:p>
    <w:p w:rsidR="00B52633" w:rsidRDefault="00B52633" w:rsidP="00B52633">
      <w:r>
        <w:t>1 Quarto;</w:t>
      </w:r>
    </w:p>
    <w:p w:rsidR="00B52633" w:rsidRDefault="00B52633" w:rsidP="00B52633">
      <w:r>
        <w:t>1 Corredor para circulação;</w:t>
      </w:r>
    </w:p>
    <w:p w:rsidR="00B52633" w:rsidRDefault="00B52633" w:rsidP="00B52633">
      <w:r>
        <w:t>1 Banheiro social;</w:t>
      </w:r>
    </w:p>
    <w:p w:rsidR="00B52633" w:rsidRDefault="00B52633" w:rsidP="00B52633">
      <w:r>
        <w:t>1 Cozinha;</w:t>
      </w:r>
    </w:p>
    <w:p w:rsidR="00B52633" w:rsidRDefault="00B52633" w:rsidP="00B52633">
      <w:r>
        <w:t>1 Área de serviço.</w:t>
      </w:r>
    </w:p>
    <w:p w:rsidR="00B52633" w:rsidRDefault="00B52633" w:rsidP="00B52633"/>
    <w:p w:rsidR="00C006E3" w:rsidRPr="00C006E3" w:rsidRDefault="00C006E3" w:rsidP="00C006E3">
      <w:pPr>
        <w:pStyle w:val="PargrafodaLista"/>
        <w:numPr>
          <w:ilvl w:val="0"/>
          <w:numId w:val="3"/>
        </w:numPr>
        <w:rPr>
          <w:b/>
          <w:vanish/>
        </w:rPr>
      </w:pPr>
    </w:p>
    <w:p w:rsidR="00C006E3" w:rsidRPr="00C006E3" w:rsidRDefault="00C006E3" w:rsidP="00C006E3">
      <w:pPr>
        <w:pStyle w:val="PargrafodaLista"/>
        <w:numPr>
          <w:ilvl w:val="1"/>
          <w:numId w:val="3"/>
        </w:numPr>
        <w:rPr>
          <w:b/>
          <w:vanish/>
        </w:rPr>
      </w:pPr>
    </w:p>
    <w:p w:rsidR="00B52633" w:rsidRPr="00C006E3" w:rsidRDefault="00B52633" w:rsidP="00C006E3">
      <w:pPr>
        <w:pStyle w:val="PargrafodaLista"/>
        <w:numPr>
          <w:ilvl w:val="1"/>
          <w:numId w:val="3"/>
        </w:numPr>
        <w:rPr>
          <w:b/>
        </w:rPr>
      </w:pPr>
      <w:r w:rsidRPr="00C006E3">
        <w:rPr>
          <w:b/>
        </w:rPr>
        <w:t>Quadro de áreas</w:t>
      </w:r>
    </w:p>
    <w:p w:rsidR="00B52633" w:rsidRDefault="00B52633" w:rsidP="00B52633">
      <w:r>
        <w:t>Terreno com 200,00 m², sendo 8m de frente e 25m de comprimento.</w:t>
      </w:r>
    </w:p>
    <w:p w:rsidR="00B52633" w:rsidRDefault="00B52633" w:rsidP="00B52633">
      <w:r>
        <w:t>Área construída = 50,21 m²</w:t>
      </w:r>
    </w:p>
    <w:p w:rsidR="00B52633" w:rsidRDefault="00B52633" w:rsidP="00B52633">
      <w:r>
        <w:t xml:space="preserve">Área útil = 149,79 m² </w:t>
      </w:r>
    </w:p>
    <w:p w:rsidR="00B52633" w:rsidRDefault="00B52633" w:rsidP="00B52633"/>
    <w:p w:rsidR="00B52633" w:rsidRDefault="00B52633">
      <w:r>
        <w:br w:type="page"/>
      </w:r>
    </w:p>
    <w:p w:rsidR="00B52633" w:rsidRPr="00C006E3" w:rsidRDefault="00C006E3" w:rsidP="00B52633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lastRenderedPageBreak/>
        <w:t>Locação</w:t>
      </w:r>
    </w:p>
    <w:p w:rsidR="00B52633" w:rsidRDefault="00B52633" w:rsidP="00B52633">
      <w:r>
        <w:t xml:space="preserve">A locação da casa será feita obedecendo às medidas do projeto arquitetônico e o código de obras do Município de Santa Barbara d’Oeste. O posicionamento da casa deve estar afastado 1,50 metros da divisa lateral do terreno e com recuo frontal de 5,00 metros.  </w:t>
      </w:r>
    </w:p>
    <w:p w:rsidR="00B52633" w:rsidRDefault="00B52633" w:rsidP="00B52633"/>
    <w:p w:rsidR="00B52633" w:rsidRPr="00C006E3" w:rsidRDefault="00B52633" w:rsidP="00B52633">
      <w:pPr>
        <w:pStyle w:val="PargrafodaLista"/>
        <w:numPr>
          <w:ilvl w:val="1"/>
          <w:numId w:val="3"/>
        </w:numPr>
        <w:rPr>
          <w:b/>
        </w:rPr>
      </w:pPr>
      <w:r w:rsidRPr="00C006E3">
        <w:rPr>
          <w:b/>
        </w:rPr>
        <w:t>Gabarito</w:t>
      </w:r>
    </w:p>
    <w:p w:rsidR="00B52633" w:rsidRDefault="00B52633" w:rsidP="00B52633">
      <w:r>
        <w:t>A obra será locada como 50 cm de distância da face externa das paredes da casa a serem construídas com ripa de 10 cm de largura, e a cada 2 metros um caibro de 07x07cm de espessura e 1,20 metros de altura, fixado e aprumado 20cm na terra, o gabarito deve estar nivelado em todo o perímetro, com 1 metro no mínimo acima do nível mais alto da casa.</w:t>
      </w:r>
    </w:p>
    <w:p w:rsidR="00B52633" w:rsidRDefault="00B52633" w:rsidP="00B52633"/>
    <w:p w:rsidR="00C006E3" w:rsidRDefault="00C006E3" w:rsidP="00B52633"/>
    <w:p w:rsidR="00B52633" w:rsidRPr="00C006E3" w:rsidRDefault="00B52633" w:rsidP="00C006E3">
      <w:pPr>
        <w:pStyle w:val="PargrafodaLista"/>
        <w:numPr>
          <w:ilvl w:val="0"/>
          <w:numId w:val="4"/>
        </w:numPr>
        <w:ind w:left="284" w:hanging="284"/>
        <w:rPr>
          <w:b/>
        </w:rPr>
      </w:pPr>
      <w:r w:rsidRPr="00C006E3">
        <w:rPr>
          <w:b/>
        </w:rPr>
        <w:t>INFRA-ESTRUTURA</w:t>
      </w:r>
    </w:p>
    <w:p w:rsidR="00B52633" w:rsidRDefault="00B52633" w:rsidP="00B52633"/>
    <w:p w:rsidR="00B52633" w:rsidRPr="00C006E3" w:rsidRDefault="00B52633" w:rsidP="00B52633">
      <w:pPr>
        <w:pStyle w:val="PargrafodaLista"/>
        <w:numPr>
          <w:ilvl w:val="1"/>
          <w:numId w:val="4"/>
        </w:numPr>
        <w:rPr>
          <w:b/>
        </w:rPr>
      </w:pPr>
      <w:r w:rsidRPr="00C006E3">
        <w:rPr>
          <w:b/>
        </w:rPr>
        <w:t>Fundações</w:t>
      </w:r>
    </w:p>
    <w:p w:rsidR="00B52633" w:rsidRDefault="00B52633" w:rsidP="00B52633">
      <w:r>
        <w:t xml:space="preserve">A fundação será do tipo baldrame e será executada de acordo com o projeto de vigas baldrames, utilizando-se para isso as medidas de 0,30 cm profundidades e 20 cm de largura, nos locais onde serão levantadas as paredes. </w:t>
      </w:r>
    </w:p>
    <w:p w:rsidR="00B52633" w:rsidRDefault="00B52633" w:rsidP="00B52633">
      <w:r>
        <w:t xml:space="preserve"> No interior das vigas baldrames será colocado uma viga de aço armado com 4 ferros 10mm e estribos de 5mm a cada 20cm.</w:t>
      </w:r>
    </w:p>
    <w:p w:rsidR="00B52633" w:rsidRDefault="00B52633" w:rsidP="00B52633"/>
    <w:p w:rsidR="00B52633" w:rsidRPr="00C006E3" w:rsidRDefault="00B52633" w:rsidP="00B52633">
      <w:pPr>
        <w:pStyle w:val="PargrafodaLista"/>
        <w:numPr>
          <w:ilvl w:val="1"/>
          <w:numId w:val="4"/>
        </w:numPr>
        <w:rPr>
          <w:b/>
        </w:rPr>
      </w:pPr>
      <w:r w:rsidRPr="00C006E3">
        <w:rPr>
          <w:b/>
        </w:rPr>
        <w:t>Estacas</w:t>
      </w:r>
    </w:p>
    <w:p w:rsidR="00B52633" w:rsidRDefault="00B52633" w:rsidP="00B52633">
      <w:r>
        <w:t>As estacas serão de 3 metros de profundidade partindo no fundo da viga baldrame, com diâmetro de 20 cm de abertura, o diâmetro da ferragem será de 15 cm com estribos 5 mm a cada 20cm.</w:t>
      </w:r>
    </w:p>
    <w:p w:rsidR="00B52633" w:rsidRDefault="00B52633" w:rsidP="00B52633">
      <w:r>
        <w:t>Os arranques para alvenaria serão de 1 metro com ferro 10 mm, e em cada estaca serão 4 arranques.</w:t>
      </w:r>
    </w:p>
    <w:p w:rsidR="00B52633" w:rsidRDefault="00B52633" w:rsidP="00B52633"/>
    <w:p w:rsidR="00B52633" w:rsidRPr="00C006E3" w:rsidRDefault="00B52633" w:rsidP="00B52633">
      <w:pPr>
        <w:pStyle w:val="PargrafodaLista"/>
        <w:numPr>
          <w:ilvl w:val="1"/>
          <w:numId w:val="4"/>
        </w:numPr>
        <w:rPr>
          <w:b/>
        </w:rPr>
      </w:pPr>
      <w:r w:rsidRPr="00C006E3">
        <w:rPr>
          <w:b/>
        </w:rPr>
        <w:t>Impermeabilização</w:t>
      </w:r>
    </w:p>
    <w:p w:rsidR="00B52633" w:rsidRDefault="00B52633" w:rsidP="00B52633">
      <w:r>
        <w:t xml:space="preserve">Após a viga baldrame pronta será feito o embasamento com tijolo maciço regularizando o nível para assentamento das paredes, essa fiada será rebocada com massa impermeabilizada nas três laterais e após a secagem deverá ser passado duas demãos de </w:t>
      </w:r>
      <w:proofErr w:type="spellStart"/>
      <w:r>
        <w:t>Vedapren</w:t>
      </w:r>
      <w:proofErr w:type="spellEnd"/>
      <w:r>
        <w:t xml:space="preserve"> para proteger a alvenaria da umidade do solo.</w:t>
      </w:r>
    </w:p>
    <w:p w:rsidR="00C006E3" w:rsidRDefault="00C006E3">
      <w:r>
        <w:br w:type="page"/>
      </w:r>
    </w:p>
    <w:p w:rsidR="00B52633" w:rsidRPr="00C006E3" w:rsidRDefault="00B52633" w:rsidP="00C006E3">
      <w:pPr>
        <w:pStyle w:val="PargrafodaLista"/>
        <w:numPr>
          <w:ilvl w:val="0"/>
          <w:numId w:val="4"/>
        </w:numPr>
        <w:ind w:left="284" w:hanging="284"/>
        <w:rPr>
          <w:b/>
        </w:rPr>
      </w:pPr>
      <w:r w:rsidRPr="00C006E3">
        <w:rPr>
          <w:b/>
        </w:rPr>
        <w:lastRenderedPageBreak/>
        <w:t>PAREDES</w:t>
      </w:r>
    </w:p>
    <w:p w:rsidR="00B52633" w:rsidRDefault="00B52633" w:rsidP="00B52633"/>
    <w:p w:rsidR="00B52633" w:rsidRPr="00C006E3" w:rsidRDefault="00B52633" w:rsidP="00B52633">
      <w:pPr>
        <w:pStyle w:val="PargrafodaLista"/>
        <w:numPr>
          <w:ilvl w:val="1"/>
          <w:numId w:val="4"/>
        </w:numPr>
        <w:rPr>
          <w:b/>
        </w:rPr>
      </w:pPr>
      <w:r w:rsidRPr="00C006E3">
        <w:rPr>
          <w:b/>
        </w:rPr>
        <w:t>Alvenaria</w:t>
      </w:r>
    </w:p>
    <w:p w:rsidR="00B52633" w:rsidRDefault="00B52633" w:rsidP="00B52633">
      <w:r>
        <w:t>As paredes externas e internas serão feitas com tijolos cerâmicos de nove furos (14x19x29) assentados rigorosamente de acordo com os projetos fornecidos.</w:t>
      </w:r>
    </w:p>
    <w:p w:rsidR="00B52633" w:rsidRDefault="00B52633" w:rsidP="00B52633">
      <w:r>
        <w:t xml:space="preserve"> A argamassa para assentamen</w:t>
      </w:r>
      <w:r w:rsidR="00C006E3">
        <w:t>to da alvenaria deverá ser feita</w:t>
      </w:r>
      <w:r>
        <w:t xml:space="preserve"> com o traço 1:2:6 (cimento, areia cava, areia grossa). As juntas terão espessura máxima de 1,5 cm, rebaixadas com a ponta da colher para facilitar a perfeita aderência dos revestimentos. </w:t>
      </w:r>
    </w:p>
    <w:p w:rsidR="00B52633" w:rsidRDefault="00B52633" w:rsidP="00B52633">
      <w:r>
        <w:t xml:space="preserve">Deve ser colocado 01 (um) ferro de 10 mm, em toda a extensão da casa na altura de 1,70 metros em todas as paredes, amarrando a ferragem aos pilares. </w:t>
      </w:r>
    </w:p>
    <w:p w:rsidR="00B52633" w:rsidRDefault="00B52633" w:rsidP="00B52633">
      <w:r>
        <w:t>Nas portas e janelas, serão executadas vergas e contra vergas de concreto (mesmo traço dos pilares) de 0,15cm x 0,15cm com 01 ferro corrido de 8 mm (a barra de ferro deve ser cortada na medida da base da janela, com mais 20 cm de cada lado), conforme dimensões em projeto estrutural.</w:t>
      </w:r>
    </w:p>
    <w:p w:rsidR="00B52633" w:rsidRDefault="00B52633" w:rsidP="00B52633">
      <w:r>
        <w:t xml:space="preserve">Respaldo ou persinta, será preparada com madeira para recebimento do concreto, o traço será de 1:2:3, e com uma barra de ferro 10mm em toda sua extensão. </w:t>
      </w:r>
    </w:p>
    <w:p w:rsidR="00B52633" w:rsidRDefault="00B52633" w:rsidP="00B52633"/>
    <w:p w:rsidR="00B52633" w:rsidRPr="00C006E3" w:rsidRDefault="00B52633" w:rsidP="009D3F4F">
      <w:pPr>
        <w:pStyle w:val="PargrafodaLista"/>
        <w:numPr>
          <w:ilvl w:val="1"/>
          <w:numId w:val="4"/>
        </w:numPr>
        <w:rPr>
          <w:b/>
        </w:rPr>
      </w:pPr>
      <w:r w:rsidRPr="00C006E3">
        <w:rPr>
          <w:b/>
        </w:rPr>
        <w:t>Pilares e vigas</w:t>
      </w:r>
    </w:p>
    <w:p w:rsidR="00B52633" w:rsidRDefault="00B52633" w:rsidP="00B52633">
      <w:r>
        <w:t>Os pilares e vigas serão preparados para receber o concreto com formas de madeira, a ferragem será de 10x20cm com 3 metros de comprimento (alguns pilares com 3 metros de altura outros com 3,50 metros), ferros de 8mm com estribos de 5mm a cada 20 cm.</w:t>
      </w:r>
    </w:p>
    <w:p w:rsidR="00B52633" w:rsidRDefault="00B52633" w:rsidP="00B52633">
      <w:r>
        <w:t>O traço do concreto será de 1:2:3 (cimento, areia grossa, pedra brita 2).</w:t>
      </w:r>
    </w:p>
    <w:p w:rsidR="00B52633" w:rsidRDefault="00B52633" w:rsidP="00B52633"/>
    <w:p w:rsidR="00B52633" w:rsidRPr="00C006E3" w:rsidRDefault="00B52633" w:rsidP="006A04FC">
      <w:pPr>
        <w:pStyle w:val="PargrafodaLista"/>
        <w:numPr>
          <w:ilvl w:val="1"/>
          <w:numId w:val="4"/>
        </w:numPr>
        <w:rPr>
          <w:b/>
        </w:rPr>
      </w:pPr>
      <w:r w:rsidRPr="00C006E3">
        <w:rPr>
          <w:b/>
        </w:rPr>
        <w:t>Reboco</w:t>
      </w:r>
    </w:p>
    <w:p w:rsidR="00B52633" w:rsidRDefault="00B52633" w:rsidP="00B52633">
      <w:r>
        <w:t xml:space="preserve">Os revestimentos das paredes serão em chapisco comum em areia e cimento no traço 1:4 em todas as superfícies, tanto interna como externa. Em seguida as paredes serão revestidas com reboco paulista no traço 1:6, com massa de cimento e areia com espessuras de até l,5cm na parte interna e externa das paredes. </w:t>
      </w:r>
    </w:p>
    <w:p w:rsidR="00B52633" w:rsidRDefault="00B52633" w:rsidP="00B52633">
      <w:r>
        <w:t xml:space="preserve">A massa de reboco do lado externo terá aditivo impermeabilizante. </w:t>
      </w:r>
    </w:p>
    <w:p w:rsidR="00B52633" w:rsidRDefault="00B52633" w:rsidP="00B52633"/>
    <w:p w:rsidR="00B52633" w:rsidRPr="00C006E3" w:rsidRDefault="00B52633" w:rsidP="00C006E3">
      <w:pPr>
        <w:pStyle w:val="PargrafodaLista"/>
        <w:numPr>
          <w:ilvl w:val="0"/>
          <w:numId w:val="4"/>
        </w:numPr>
        <w:ind w:left="284" w:hanging="284"/>
        <w:rPr>
          <w:b/>
        </w:rPr>
      </w:pPr>
      <w:r w:rsidRPr="00C006E3">
        <w:rPr>
          <w:b/>
        </w:rPr>
        <w:t>CONTRA PISO INTERNO</w:t>
      </w:r>
    </w:p>
    <w:p w:rsidR="00B52633" w:rsidRDefault="00B52633" w:rsidP="00B52633">
      <w:r>
        <w:t xml:space="preserve">O contra piso será feito com pedrisco e já regularizado para o recebimento do piso cerâmico com traço 1:2:3 (cimento, areia grossa, pedrisco) com espessura de 6cm. </w:t>
      </w:r>
    </w:p>
    <w:p w:rsidR="00B52633" w:rsidRDefault="00B52633" w:rsidP="00B52633"/>
    <w:p w:rsidR="00B52633" w:rsidRDefault="00B52633" w:rsidP="00B52633"/>
    <w:p w:rsidR="00C006E3" w:rsidRDefault="00C006E3" w:rsidP="00B52633"/>
    <w:p w:rsidR="00B52633" w:rsidRPr="00C006E3" w:rsidRDefault="00B52633" w:rsidP="00C006E3">
      <w:pPr>
        <w:pStyle w:val="PargrafodaLista"/>
        <w:numPr>
          <w:ilvl w:val="0"/>
          <w:numId w:val="4"/>
        </w:numPr>
        <w:ind w:left="284" w:hanging="284"/>
        <w:rPr>
          <w:b/>
        </w:rPr>
      </w:pPr>
      <w:r w:rsidRPr="00C006E3">
        <w:rPr>
          <w:b/>
        </w:rPr>
        <w:lastRenderedPageBreak/>
        <w:t>PISOS E REVESTIMENTO</w:t>
      </w:r>
    </w:p>
    <w:p w:rsidR="00B52633" w:rsidRDefault="00B52633" w:rsidP="00B52633"/>
    <w:p w:rsidR="00B52633" w:rsidRPr="00C006E3" w:rsidRDefault="00B52633" w:rsidP="00510566">
      <w:pPr>
        <w:pStyle w:val="PargrafodaLista"/>
        <w:numPr>
          <w:ilvl w:val="1"/>
          <w:numId w:val="4"/>
        </w:numPr>
        <w:rPr>
          <w:b/>
        </w:rPr>
      </w:pPr>
      <w:r w:rsidRPr="00C006E3">
        <w:rPr>
          <w:b/>
        </w:rPr>
        <w:t>Piso e rodapé</w:t>
      </w:r>
    </w:p>
    <w:p w:rsidR="00B52633" w:rsidRDefault="00B52633" w:rsidP="00B52633">
      <w:r>
        <w:t xml:space="preserve">Em todos os cômodos da casa será aplicado porcelanato cerâmico na cor branca, sobre argamassa e rodapés com 6 cm. </w:t>
      </w:r>
    </w:p>
    <w:p w:rsidR="00B52633" w:rsidRDefault="00B52633" w:rsidP="00B52633">
      <w:r>
        <w:t xml:space="preserve"> </w:t>
      </w:r>
    </w:p>
    <w:p w:rsidR="00B52633" w:rsidRPr="00C006E3" w:rsidRDefault="00B52633" w:rsidP="00A52BAC">
      <w:pPr>
        <w:pStyle w:val="PargrafodaLista"/>
        <w:numPr>
          <w:ilvl w:val="1"/>
          <w:numId w:val="4"/>
        </w:numPr>
        <w:rPr>
          <w:b/>
        </w:rPr>
      </w:pPr>
      <w:r w:rsidRPr="00C006E3">
        <w:rPr>
          <w:b/>
        </w:rPr>
        <w:t>Revestimento</w:t>
      </w:r>
    </w:p>
    <w:p w:rsidR="00B52633" w:rsidRDefault="00B52633" w:rsidP="00B52633">
      <w:r>
        <w:t xml:space="preserve">As quatro paredes do banheiro serão revestidas até o teto em azulejos cerâmicos na cor branca, sobre argamassa, na cozinha será revestido somente a parede da janela e lateral direita. </w:t>
      </w:r>
    </w:p>
    <w:p w:rsidR="00B52633" w:rsidRDefault="00B52633" w:rsidP="00B52633"/>
    <w:p w:rsidR="00B52633" w:rsidRPr="00C006E3" w:rsidRDefault="00B52633" w:rsidP="00C006E3">
      <w:pPr>
        <w:pStyle w:val="PargrafodaLista"/>
        <w:numPr>
          <w:ilvl w:val="0"/>
          <w:numId w:val="4"/>
        </w:numPr>
        <w:ind w:left="284" w:hanging="284"/>
        <w:rPr>
          <w:b/>
        </w:rPr>
      </w:pPr>
      <w:r w:rsidRPr="00C006E3">
        <w:rPr>
          <w:b/>
        </w:rPr>
        <w:t>LAJE</w:t>
      </w:r>
    </w:p>
    <w:p w:rsidR="00B52633" w:rsidRDefault="00B52633" w:rsidP="00B52633"/>
    <w:p w:rsidR="00B52633" w:rsidRPr="00C006E3" w:rsidRDefault="00B52633" w:rsidP="00D37DF5">
      <w:pPr>
        <w:pStyle w:val="PargrafodaLista"/>
        <w:numPr>
          <w:ilvl w:val="1"/>
          <w:numId w:val="4"/>
        </w:numPr>
        <w:rPr>
          <w:b/>
        </w:rPr>
      </w:pPr>
      <w:r w:rsidRPr="00C006E3">
        <w:rPr>
          <w:b/>
        </w:rPr>
        <w:t>Escoramento da laje</w:t>
      </w:r>
    </w:p>
    <w:p w:rsidR="00B52633" w:rsidRDefault="00B52633" w:rsidP="00B52633">
      <w:r>
        <w:t xml:space="preserve">Será feito com escoras de madeira a cada 1,5 metros. </w:t>
      </w:r>
    </w:p>
    <w:p w:rsidR="00B52633" w:rsidRDefault="00B52633" w:rsidP="00B52633"/>
    <w:p w:rsidR="00B52633" w:rsidRPr="00C006E3" w:rsidRDefault="00B52633" w:rsidP="000400BA">
      <w:pPr>
        <w:pStyle w:val="PargrafodaLista"/>
        <w:numPr>
          <w:ilvl w:val="1"/>
          <w:numId w:val="4"/>
        </w:numPr>
        <w:rPr>
          <w:b/>
        </w:rPr>
      </w:pPr>
      <w:r w:rsidRPr="00C006E3">
        <w:rPr>
          <w:b/>
        </w:rPr>
        <w:t xml:space="preserve">Treliças da laje </w:t>
      </w:r>
    </w:p>
    <w:p w:rsidR="00B52633" w:rsidRDefault="00B52633" w:rsidP="00B52633">
      <w:r>
        <w:t>Treliça H8 com ferro de 3/8, será usado lajotas de cerâmica e negativos em ferro 3/16, concreto FCK 20.</w:t>
      </w:r>
    </w:p>
    <w:p w:rsidR="00B52633" w:rsidRDefault="00B52633" w:rsidP="00B52633"/>
    <w:p w:rsidR="00B52633" w:rsidRPr="00E66825" w:rsidRDefault="00B52633" w:rsidP="00E66825">
      <w:pPr>
        <w:pStyle w:val="PargrafodaLista"/>
        <w:numPr>
          <w:ilvl w:val="0"/>
          <w:numId w:val="4"/>
        </w:numPr>
        <w:ind w:left="284" w:hanging="284"/>
        <w:rPr>
          <w:b/>
        </w:rPr>
      </w:pPr>
      <w:r w:rsidRPr="00E66825">
        <w:rPr>
          <w:b/>
        </w:rPr>
        <w:t>COBERTURA</w:t>
      </w:r>
    </w:p>
    <w:p w:rsidR="00B52633" w:rsidRDefault="00B52633" w:rsidP="00B52633"/>
    <w:p w:rsidR="00B52633" w:rsidRPr="00E66825" w:rsidRDefault="00B52633" w:rsidP="00E771CC">
      <w:pPr>
        <w:pStyle w:val="PargrafodaLista"/>
        <w:numPr>
          <w:ilvl w:val="1"/>
          <w:numId w:val="4"/>
        </w:numPr>
        <w:rPr>
          <w:b/>
        </w:rPr>
      </w:pPr>
      <w:r w:rsidRPr="00E66825">
        <w:rPr>
          <w:b/>
        </w:rPr>
        <w:t>Cobertura em Telhas Sanduiche</w:t>
      </w:r>
    </w:p>
    <w:p w:rsidR="00B52633" w:rsidRDefault="00B52633" w:rsidP="00B52633">
      <w:r>
        <w:t>A estrutura será de viga “U” apoiadas sobre parede da cumeeira para receber a cobertura de telhas sanduiche. Toda a estrutura do telhado terá uma inclinação de no mínimo 20% conforme projeto de arquitetura.</w:t>
      </w:r>
    </w:p>
    <w:p w:rsidR="00E66825" w:rsidRDefault="00E66825">
      <w:r>
        <w:br w:type="page"/>
      </w:r>
    </w:p>
    <w:p w:rsidR="00B52633" w:rsidRPr="00E66825" w:rsidRDefault="00B52633" w:rsidP="00E66825">
      <w:pPr>
        <w:pStyle w:val="PargrafodaLista"/>
        <w:numPr>
          <w:ilvl w:val="0"/>
          <w:numId w:val="4"/>
        </w:numPr>
        <w:ind w:left="284" w:hanging="284"/>
        <w:rPr>
          <w:b/>
        </w:rPr>
      </w:pPr>
      <w:r w:rsidRPr="00E66825">
        <w:rPr>
          <w:b/>
        </w:rPr>
        <w:lastRenderedPageBreak/>
        <w:t>ESQUADRIAS</w:t>
      </w:r>
    </w:p>
    <w:p w:rsidR="00B52633" w:rsidRDefault="00B52633" w:rsidP="00B52633"/>
    <w:p w:rsidR="00B52633" w:rsidRPr="00E66825" w:rsidRDefault="00B52633" w:rsidP="00543286">
      <w:pPr>
        <w:pStyle w:val="PargrafodaLista"/>
        <w:numPr>
          <w:ilvl w:val="1"/>
          <w:numId w:val="4"/>
        </w:numPr>
        <w:rPr>
          <w:b/>
        </w:rPr>
      </w:pPr>
      <w:r w:rsidRPr="00E66825">
        <w:rPr>
          <w:b/>
        </w:rPr>
        <w:t>Portas de madeira</w:t>
      </w:r>
    </w:p>
    <w:p w:rsidR="00B52633" w:rsidRDefault="00B52633" w:rsidP="00B52633">
      <w:r>
        <w:t xml:space="preserve">A porta do quarto (0,80 </w:t>
      </w:r>
      <w:proofErr w:type="gramStart"/>
      <w:r>
        <w:t>x</w:t>
      </w:r>
      <w:proofErr w:type="gramEnd"/>
      <w:r>
        <w:t xml:space="preserve"> 2,10) e banheiro (0,70x2,10) serão de madeira envernizadas na própria cor com dobradiças e maçanetas de metal na cor preta, batente e guarnições na mesma cor.             </w:t>
      </w:r>
    </w:p>
    <w:p w:rsidR="00B52633" w:rsidRDefault="00B52633" w:rsidP="00B52633"/>
    <w:p w:rsidR="00B52633" w:rsidRPr="00E66825" w:rsidRDefault="00B52633" w:rsidP="007C3C7A">
      <w:pPr>
        <w:pStyle w:val="PargrafodaLista"/>
        <w:numPr>
          <w:ilvl w:val="1"/>
          <w:numId w:val="4"/>
        </w:numPr>
        <w:rPr>
          <w:b/>
        </w:rPr>
      </w:pPr>
      <w:r w:rsidRPr="00E66825">
        <w:rPr>
          <w:b/>
        </w:rPr>
        <w:t>Portas de Blindex</w:t>
      </w:r>
    </w:p>
    <w:p w:rsidR="00B52633" w:rsidRDefault="00B52633" w:rsidP="00B52633">
      <w:r>
        <w:t>As portas da cozinha para a área de serviço (1,80x2,10) e a porta de entrada da sala (1,80x210), serão em Blindex e de correr.</w:t>
      </w:r>
    </w:p>
    <w:p w:rsidR="00B52633" w:rsidRDefault="00B52633" w:rsidP="00B52633"/>
    <w:p w:rsidR="00B52633" w:rsidRPr="00E66825" w:rsidRDefault="00B52633" w:rsidP="0026477F">
      <w:pPr>
        <w:pStyle w:val="PargrafodaLista"/>
        <w:numPr>
          <w:ilvl w:val="1"/>
          <w:numId w:val="4"/>
        </w:numPr>
        <w:rPr>
          <w:b/>
        </w:rPr>
      </w:pPr>
      <w:r w:rsidRPr="00E66825">
        <w:rPr>
          <w:b/>
        </w:rPr>
        <w:t>No quarto será instalado uma veneziana de alumínio (0,90x1,20)</w:t>
      </w:r>
    </w:p>
    <w:p w:rsidR="00B52633" w:rsidRDefault="00B52633" w:rsidP="00B52633"/>
    <w:p w:rsidR="00B52633" w:rsidRPr="00E66825" w:rsidRDefault="00B52633" w:rsidP="00050464">
      <w:pPr>
        <w:pStyle w:val="PargrafodaLista"/>
        <w:numPr>
          <w:ilvl w:val="1"/>
          <w:numId w:val="4"/>
        </w:numPr>
        <w:rPr>
          <w:b/>
        </w:rPr>
      </w:pPr>
      <w:r w:rsidRPr="00E66825">
        <w:rPr>
          <w:b/>
        </w:rPr>
        <w:t>Janelas de Blindex</w:t>
      </w:r>
    </w:p>
    <w:p w:rsidR="00B52633" w:rsidRDefault="00B52633" w:rsidP="00B52633">
      <w:r>
        <w:t>Na sala serão instaladas duas janelas de 0,60x2,00, na Cozinha uma janela de 1,50x1,00 e na sala de jantar uma janela de 1,50x1,10.</w:t>
      </w:r>
    </w:p>
    <w:p w:rsidR="00B52633" w:rsidRDefault="00B52633" w:rsidP="00B52633"/>
    <w:p w:rsidR="00B52633" w:rsidRPr="00E66825" w:rsidRDefault="00B52633" w:rsidP="00E66825">
      <w:pPr>
        <w:pStyle w:val="PargrafodaLista"/>
        <w:numPr>
          <w:ilvl w:val="0"/>
          <w:numId w:val="4"/>
        </w:numPr>
        <w:ind w:left="284" w:hanging="284"/>
        <w:rPr>
          <w:b/>
        </w:rPr>
      </w:pPr>
      <w:r w:rsidRPr="00E66825">
        <w:rPr>
          <w:b/>
        </w:rPr>
        <w:t>PINTURAS</w:t>
      </w:r>
    </w:p>
    <w:p w:rsidR="00B52633" w:rsidRDefault="00B52633" w:rsidP="00B52633"/>
    <w:p w:rsidR="00B52633" w:rsidRPr="00E66825" w:rsidRDefault="00B52633" w:rsidP="0088430A">
      <w:pPr>
        <w:pStyle w:val="PargrafodaLista"/>
        <w:numPr>
          <w:ilvl w:val="1"/>
          <w:numId w:val="4"/>
        </w:numPr>
        <w:rPr>
          <w:b/>
        </w:rPr>
      </w:pPr>
      <w:r w:rsidRPr="00E66825">
        <w:rPr>
          <w:b/>
        </w:rPr>
        <w:t>Paredes</w:t>
      </w:r>
    </w:p>
    <w:p w:rsidR="00B52633" w:rsidRDefault="00B52633" w:rsidP="00B52633">
      <w:r>
        <w:t>Após secagem completa das paredes internas e externas, devem ser lixadas e preparadas para receber duas demãos de Tinta PVA látex. Utilizar rolos com lã de carneiro.</w:t>
      </w:r>
    </w:p>
    <w:p w:rsidR="00B52633" w:rsidRDefault="00B52633" w:rsidP="00B52633"/>
    <w:p w:rsidR="00B52633" w:rsidRPr="00E66825" w:rsidRDefault="00B52633" w:rsidP="00FC2259">
      <w:pPr>
        <w:pStyle w:val="PargrafodaLista"/>
        <w:numPr>
          <w:ilvl w:val="0"/>
          <w:numId w:val="4"/>
        </w:numPr>
        <w:rPr>
          <w:b/>
        </w:rPr>
      </w:pPr>
      <w:r w:rsidRPr="00E66825">
        <w:rPr>
          <w:b/>
        </w:rPr>
        <w:t>INSTALAÇÕES HIDRAULICAS E APARELHOS</w:t>
      </w:r>
    </w:p>
    <w:p w:rsidR="00B52633" w:rsidRDefault="00B52633" w:rsidP="00B52633"/>
    <w:p w:rsidR="00B52633" w:rsidRPr="00E66825" w:rsidRDefault="00B52633" w:rsidP="00E66825">
      <w:pPr>
        <w:pStyle w:val="PargrafodaLista"/>
        <w:numPr>
          <w:ilvl w:val="1"/>
          <w:numId w:val="4"/>
        </w:numPr>
        <w:ind w:left="567" w:hanging="567"/>
        <w:rPr>
          <w:b/>
        </w:rPr>
      </w:pPr>
      <w:r w:rsidRPr="00E66825">
        <w:rPr>
          <w:b/>
        </w:rPr>
        <w:t xml:space="preserve">Instalações hidro sanitárias. </w:t>
      </w:r>
    </w:p>
    <w:p w:rsidR="00B52633" w:rsidRDefault="00B52633" w:rsidP="00B52633">
      <w:r>
        <w:t xml:space="preserve">Os tubos e conexões para água fria e esgoto, serão em PVC soldável da marca TIGRE.               </w:t>
      </w:r>
    </w:p>
    <w:p w:rsidR="00E66825" w:rsidRDefault="00B52633" w:rsidP="00B52633">
      <w:r>
        <w:t xml:space="preserve">As caixas sifonadas e tampas dos banheiros e área de serviço serão em PVC, marca TIGRE.                              </w:t>
      </w:r>
    </w:p>
    <w:p w:rsidR="00B52633" w:rsidRDefault="00B52633" w:rsidP="00B52633">
      <w:r>
        <w:t xml:space="preserve">Os acessórios de ligação, sifão, válvulas para lavatório, engates e rabichos para tanque serão também da marca TIGRE.                               </w:t>
      </w:r>
    </w:p>
    <w:p w:rsidR="00B52633" w:rsidRDefault="00B52633" w:rsidP="00B52633">
      <w:r>
        <w:t>No banheiro serão instalados uma bacia sanitária para válvula hidra e um lavatório comum de louça.</w:t>
      </w:r>
    </w:p>
    <w:p w:rsidR="00B52633" w:rsidRDefault="00B52633" w:rsidP="00B52633">
      <w:r>
        <w:t xml:space="preserve">As caixas de gordura serão em PVC da marca TIGRE.               </w:t>
      </w:r>
    </w:p>
    <w:p w:rsidR="00B52633" w:rsidRDefault="00B52633" w:rsidP="00B52633">
      <w:r>
        <w:lastRenderedPageBreak/>
        <w:t xml:space="preserve">A torneira boia da caixa d’água será de plástico, da marca TIGRE.               </w:t>
      </w:r>
    </w:p>
    <w:p w:rsidR="00B52633" w:rsidRDefault="00B52633" w:rsidP="00B52633">
      <w:r>
        <w:t xml:space="preserve">O reservatório de água potável será em PVC com capacidade para 1000 litros da marca TIGRE, instalada acima da laje. </w:t>
      </w:r>
    </w:p>
    <w:p w:rsidR="00B52633" w:rsidRDefault="00B52633" w:rsidP="00B52633">
      <w:r>
        <w:t>O kit cavalete será instalado com a caixa de PVC, assentada em mureta de alvenaria, no padrão e normas do DAE.</w:t>
      </w:r>
    </w:p>
    <w:p w:rsidR="00B52633" w:rsidRDefault="00B52633" w:rsidP="00B52633"/>
    <w:p w:rsidR="00B52633" w:rsidRPr="00C91B12" w:rsidRDefault="00B52633" w:rsidP="00BB00C4">
      <w:pPr>
        <w:pStyle w:val="PargrafodaLista"/>
        <w:numPr>
          <w:ilvl w:val="0"/>
          <w:numId w:val="4"/>
        </w:numPr>
        <w:rPr>
          <w:b/>
        </w:rPr>
      </w:pPr>
      <w:r w:rsidRPr="00C91B12">
        <w:rPr>
          <w:b/>
        </w:rPr>
        <w:t>INSTALAÇÕES ELÉTRICAS</w:t>
      </w:r>
    </w:p>
    <w:p w:rsidR="00B52633" w:rsidRDefault="00B52633" w:rsidP="00B52633"/>
    <w:p w:rsidR="00B52633" w:rsidRPr="00C91B12" w:rsidRDefault="00B52633" w:rsidP="00C91B12">
      <w:pPr>
        <w:pStyle w:val="PargrafodaLista"/>
        <w:numPr>
          <w:ilvl w:val="1"/>
          <w:numId w:val="4"/>
        </w:numPr>
        <w:ind w:left="567" w:hanging="567"/>
        <w:rPr>
          <w:b/>
        </w:rPr>
      </w:pPr>
      <w:r w:rsidRPr="00C91B12">
        <w:rPr>
          <w:b/>
        </w:rPr>
        <w:t>Alimentação</w:t>
      </w:r>
    </w:p>
    <w:p w:rsidR="00B52633" w:rsidRDefault="00B52633" w:rsidP="00B52633">
      <w:r>
        <w:t xml:space="preserve">A alimentação de energia elétrica será pelo solo desde o padrão de medição até a casa, beirando o muro e revestida com massa de concreto leve, continuando sobre a laje até a prumada do quadro de distribuição, sendo embutidas somente nas descidas das paredes com mangueira de polietileno de uma e de meia polegada. </w:t>
      </w:r>
    </w:p>
    <w:p w:rsidR="00B52633" w:rsidRDefault="00B52633" w:rsidP="00B52633">
      <w:r>
        <w:t xml:space="preserve">  </w:t>
      </w:r>
    </w:p>
    <w:p w:rsidR="00B52633" w:rsidRPr="00C91B12" w:rsidRDefault="00B52633" w:rsidP="00C91B12">
      <w:pPr>
        <w:pStyle w:val="PargrafodaLista"/>
        <w:numPr>
          <w:ilvl w:val="1"/>
          <w:numId w:val="4"/>
        </w:numPr>
        <w:ind w:left="567" w:hanging="567"/>
        <w:rPr>
          <w:b/>
        </w:rPr>
      </w:pPr>
      <w:r w:rsidRPr="00C91B12">
        <w:rPr>
          <w:b/>
        </w:rPr>
        <w:t>Materiais</w:t>
      </w:r>
    </w:p>
    <w:p w:rsidR="00B52633" w:rsidRDefault="00B52633" w:rsidP="00B52633">
      <w:r>
        <w:t>O quadro de distribuição será em caixa de PVC, com tampa de marca TIGRE, com circuitos definidos conforme projeto.</w:t>
      </w:r>
    </w:p>
    <w:p w:rsidR="00B52633" w:rsidRDefault="00B52633" w:rsidP="00B52633">
      <w:r>
        <w:t>As mangueiras para tubulações embutidas serão de polietileno com espessura de 2,0mm e bitolas indicadas no projeto elétrico.</w:t>
      </w:r>
    </w:p>
    <w:p w:rsidR="00B52633" w:rsidRDefault="00B52633" w:rsidP="00B52633">
      <w:r>
        <w:t xml:space="preserve">As caixas para tomadas e interruptores serão em PVC de 4”x2”. </w:t>
      </w:r>
    </w:p>
    <w:p w:rsidR="00B52633" w:rsidRDefault="00B52633" w:rsidP="00B52633">
      <w:r>
        <w:t>Os disjuntores serão das marcas Lorenzetti, com capacidades indicadas no projeto elétrico.</w:t>
      </w:r>
    </w:p>
    <w:p w:rsidR="00B52633" w:rsidRDefault="00B52633" w:rsidP="00B52633">
      <w:r>
        <w:t>Todos os fios e cabos serão tipo flexível com bitolas e capacidades indicadas no projeto elétrico.</w:t>
      </w:r>
    </w:p>
    <w:p w:rsidR="00B52633" w:rsidRDefault="00B52633" w:rsidP="00B52633">
      <w:r>
        <w:t>As tomadas e interruptores serão de embutir, com espelho da marca Alumbra.</w:t>
      </w:r>
    </w:p>
    <w:p w:rsidR="00B52633" w:rsidRDefault="00B52633" w:rsidP="00B52633">
      <w:r>
        <w:t>Internamente serão instalados soquetes em todos os pontos de luz constantes do projeto elétrico.</w:t>
      </w:r>
    </w:p>
    <w:p w:rsidR="00B52633" w:rsidRDefault="00B52633" w:rsidP="00B52633">
      <w:r>
        <w:t>No banheiro será feito instalações necessárias para ligação do chuveiro com uma tomada tripolar.</w:t>
      </w:r>
    </w:p>
    <w:p w:rsidR="00C91B12" w:rsidRDefault="00C91B12">
      <w:r>
        <w:br w:type="page"/>
      </w:r>
    </w:p>
    <w:p w:rsidR="00B52633" w:rsidRPr="00C91B12" w:rsidRDefault="00B52633" w:rsidP="0030336C">
      <w:pPr>
        <w:pStyle w:val="PargrafodaLista"/>
        <w:numPr>
          <w:ilvl w:val="0"/>
          <w:numId w:val="4"/>
        </w:numPr>
        <w:rPr>
          <w:b/>
        </w:rPr>
      </w:pPr>
      <w:r w:rsidRPr="00C91B12">
        <w:rPr>
          <w:b/>
        </w:rPr>
        <w:lastRenderedPageBreak/>
        <w:t>APARELHOS</w:t>
      </w:r>
    </w:p>
    <w:p w:rsidR="00B52633" w:rsidRDefault="00B52633" w:rsidP="00B52633"/>
    <w:p w:rsidR="00B52633" w:rsidRPr="00C91B12" w:rsidRDefault="00B52633" w:rsidP="00C91B12">
      <w:pPr>
        <w:pStyle w:val="PargrafodaLista"/>
        <w:numPr>
          <w:ilvl w:val="1"/>
          <w:numId w:val="4"/>
        </w:numPr>
        <w:ind w:left="567" w:hanging="567"/>
        <w:rPr>
          <w:b/>
        </w:rPr>
      </w:pPr>
      <w:r w:rsidRPr="00C91B12">
        <w:rPr>
          <w:b/>
        </w:rPr>
        <w:t>Louças</w:t>
      </w:r>
    </w:p>
    <w:p w:rsidR="00B52633" w:rsidRDefault="00B52633" w:rsidP="00B52633">
      <w:r>
        <w:t xml:space="preserve">O vaso sanitário será instalado no banheiro na cor branca, o sistema será com válvula hidra. </w:t>
      </w:r>
    </w:p>
    <w:p w:rsidR="00B52633" w:rsidRDefault="00B52633" w:rsidP="00B52633">
      <w:r>
        <w:t>O lavatório será de resina ou mármore sintético branco.</w:t>
      </w:r>
    </w:p>
    <w:p w:rsidR="00B52633" w:rsidRDefault="00B52633" w:rsidP="00B52633"/>
    <w:p w:rsidR="00B52633" w:rsidRPr="00C91B12" w:rsidRDefault="00B52633" w:rsidP="00C91B12">
      <w:pPr>
        <w:pStyle w:val="PargrafodaLista"/>
        <w:numPr>
          <w:ilvl w:val="1"/>
          <w:numId w:val="4"/>
        </w:numPr>
        <w:ind w:left="567" w:hanging="567"/>
        <w:rPr>
          <w:b/>
        </w:rPr>
      </w:pPr>
      <w:r w:rsidRPr="00C91B12">
        <w:rPr>
          <w:b/>
        </w:rPr>
        <w:t>Bancada da pia e do tanque</w:t>
      </w:r>
    </w:p>
    <w:p w:rsidR="00B52633" w:rsidRDefault="00B52633" w:rsidP="00B52633">
      <w:r>
        <w:t>A bancada da cozinha será de mármore verde Ubatuba 1,50m x 0,60m com pia de inox.</w:t>
      </w:r>
    </w:p>
    <w:p w:rsidR="00B52633" w:rsidRDefault="00B52633" w:rsidP="00B52633"/>
    <w:p w:rsidR="00B52633" w:rsidRPr="00C91B12" w:rsidRDefault="00B52633" w:rsidP="00C91B12">
      <w:pPr>
        <w:pStyle w:val="PargrafodaLista"/>
        <w:numPr>
          <w:ilvl w:val="1"/>
          <w:numId w:val="4"/>
        </w:numPr>
        <w:ind w:left="567" w:hanging="567"/>
        <w:rPr>
          <w:b/>
        </w:rPr>
      </w:pPr>
      <w:r w:rsidRPr="00C91B12">
        <w:rPr>
          <w:b/>
        </w:rPr>
        <w:t>Torneiras e registros</w:t>
      </w:r>
    </w:p>
    <w:p w:rsidR="00B52633" w:rsidRDefault="00B52633" w:rsidP="00B52633">
      <w:r>
        <w:t>As torneiras e registros serão de metal da Marca Deca.</w:t>
      </w:r>
    </w:p>
    <w:p w:rsidR="00B52633" w:rsidRDefault="00B52633" w:rsidP="00B52633"/>
    <w:p w:rsidR="00B52633" w:rsidRPr="00C91B12" w:rsidRDefault="00B52633" w:rsidP="00BC357E">
      <w:pPr>
        <w:pStyle w:val="PargrafodaLista"/>
        <w:numPr>
          <w:ilvl w:val="0"/>
          <w:numId w:val="4"/>
        </w:numPr>
        <w:rPr>
          <w:b/>
        </w:rPr>
      </w:pPr>
      <w:r w:rsidRPr="00C91B12">
        <w:rPr>
          <w:b/>
        </w:rPr>
        <w:t>DIVERSOS</w:t>
      </w:r>
    </w:p>
    <w:p w:rsidR="00B52633" w:rsidRDefault="00B52633" w:rsidP="00B52633">
      <w:r>
        <w:t xml:space="preserve">                </w:t>
      </w:r>
    </w:p>
    <w:p w:rsidR="00B52633" w:rsidRPr="00C91B12" w:rsidRDefault="00B52633" w:rsidP="00C91B12">
      <w:pPr>
        <w:pStyle w:val="PargrafodaLista"/>
        <w:numPr>
          <w:ilvl w:val="1"/>
          <w:numId w:val="4"/>
        </w:numPr>
        <w:ind w:left="567" w:hanging="567"/>
      </w:pPr>
      <w:r w:rsidRPr="00C91B12">
        <w:t xml:space="preserve">Sobre a lavanderia será feito uma cobertura leve com telha </w:t>
      </w:r>
      <w:r w:rsidR="00C91B12">
        <w:t>B</w:t>
      </w:r>
      <w:r w:rsidRPr="00C91B12">
        <w:t>rasilit e madeira.</w:t>
      </w:r>
    </w:p>
    <w:p w:rsidR="00B52633" w:rsidRPr="00C91B12" w:rsidRDefault="00B52633" w:rsidP="00B52633"/>
    <w:p w:rsidR="00B52633" w:rsidRPr="00C91B12" w:rsidRDefault="00B52633" w:rsidP="006B52FF">
      <w:pPr>
        <w:pStyle w:val="PargrafodaLista"/>
        <w:numPr>
          <w:ilvl w:val="1"/>
          <w:numId w:val="4"/>
        </w:numPr>
        <w:ind w:left="567" w:hanging="567"/>
      </w:pPr>
      <w:r w:rsidRPr="00C91B12">
        <w:t xml:space="preserve">O teto de Gesso e acabamentos do teto devem ser orçados em conjunto, mão de obra e material, são 44m² no total. </w:t>
      </w:r>
    </w:p>
    <w:p w:rsidR="00B52633" w:rsidRPr="00C91B12" w:rsidRDefault="00B52633" w:rsidP="00B52633"/>
    <w:p w:rsidR="005B3724" w:rsidRPr="00C91B12" w:rsidRDefault="00B52633" w:rsidP="0093015B">
      <w:pPr>
        <w:pStyle w:val="PargrafodaLista"/>
        <w:numPr>
          <w:ilvl w:val="1"/>
          <w:numId w:val="4"/>
        </w:numPr>
        <w:ind w:left="567" w:hanging="567"/>
      </w:pPr>
      <w:r w:rsidRPr="00C91B12">
        <w:t>É indicado por questões de segurança que seja instalada uma grade no vão do teto, onde vai ficar o</w:t>
      </w:r>
      <w:r w:rsidR="00C91B12">
        <w:t>s</w:t>
      </w:r>
      <w:r w:rsidRPr="00C91B12">
        <w:t xml:space="preserve"> domos do banheiro.</w:t>
      </w:r>
    </w:p>
    <w:sectPr w:rsidR="005B3724" w:rsidRPr="00C91B1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C1E" w:rsidRDefault="00725C1E" w:rsidP="00B52633">
      <w:pPr>
        <w:spacing w:after="0" w:line="240" w:lineRule="auto"/>
      </w:pPr>
      <w:r>
        <w:separator/>
      </w:r>
    </w:p>
  </w:endnote>
  <w:endnote w:type="continuationSeparator" w:id="0">
    <w:p w:rsidR="00725C1E" w:rsidRDefault="00725C1E" w:rsidP="00B52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633" w:rsidRPr="00741EEC" w:rsidRDefault="00B52633" w:rsidP="00B52633">
    <w:pPr>
      <w:pStyle w:val="Rodap"/>
      <w:jc w:val="center"/>
      <w:rPr>
        <w:color w:val="404040" w:themeColor="accent1"/>
      </w:rPr>
    </w:pPr>
  </w:p>
  <w:tbl>
    <w:tblPr>
      <w:tblStyle w:val="Tabelacomgrade"/>
      <w:tblW w:w="11057" w:type="dxa"/>
      <w:tblInd w:w="-1281" w:type="dxa"/>
      <w:tblBorders>
        <w:top w:val="single" w:sz="4" w:space="0" w:color="FF5757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95"/>
      <w:gridCol w:w="562"/>
    </w:tblGrid>
    <w:tr w:rsidR="00741EEC" w:rsidRPr="00741EEC" w:rsidTr="00741EEC">
      <w:tc>
        <w:tcPr>
          <w:tcW w:w="10495" w:type="dxa"/>
          <w:tcBorders>
            <w:top w:val="single" w:sz="4" w:space="0" w:color="404040" w:themeColor="accent1"/>
          </w:tcBorders>
        </w:tcPr>
        <w:p w:rsidR="00B52633" w:rsidRPr="00741EEC" w:rsidRDefault="00B52633" w:rsidP="00B52633">
          <w:pPr>
            <w:pStyle w:val="Rodap"/>
            <w:jc w:val="center"/>
            <w:rPr>
              <w:color w:val="404040" w:themeColor="accent1"/>
              <w:sz w:val="8"/>
              <w:szCs w:val="8"/>
            </w:rPr>
          </w:pPr>
        </w:p>
        <w:p w:rsidR="00B52633" w:rsidRPr="00741EEC" w:rsidRDefault="00B52633" w:rsidP="00B52633">
          <w:pPr>
            <w:pStyle w:val="Rodap"/>
            <w:jc w:val="center"/>
            <w:rPr>
              <w:color w:val="404040" w:themeColor="accent1"/>
              <w:sz w:val="8"/>
              <w:szCs w:val="8"/>
            </w:rPr>
          </w:pPr>
          <w:r w:rsidRPr="00741EEC">
            <w:rPr>
              <w:color w:val="404040" w:themeColor="accent1"/>
            </w:rPr>
            <w:t xml:space="preserve">         www.construindocasas.com.br</w:t>
          </w:r>
        </w:p>
      </w:tc>
      <w:tc>
        <w:tcPr>
          <w:tcW w:w="562" w:type="dxa"/>
          <w:tcBorders>
            <w:top w:val="single" w:sz="4" w:space="0" w:color="404040" w:themeColor="accent1"/>
          </w:tcBorders>
        </w:tcPr>
        <w:p w:rsidR="00B52633" w:rsidRPr="00741EEC" w:rsidRDefault="00B52633" w:rsidP="00B52633">
          <w:pPr>
            <w:pStyle w:val="Rodap"/>
            <w:jc w:val="center"/>
            <w:rPr>
              <w:color w:val="404040" w:themeColor="accent1"/>
              <w:sz w:val="8"/>
              <w:szCs w:val="8"/>
            </w:rPr>
          </w:pPr>
        </w:p>
        <w:p w:rsidR="00B52633" w:rsidRPr="00741EEC" w:rsidRDefault="00B52633" w:rsidP="00B52633">
          <w:pPr>
            <w:pStyle w:val="Rodap"/>
            <w:jc w:val="center"/>
            <w:rPr>
              <w:color w:val="404040" w:themeColor="accent1"/>
            </w:rPr>
          </w:pPr>
          <w:r w:rsidRPr="00741EEC">
            <w:rPr>
              <w:color w:val="404040" w:themeColor="accent1"/>
            </w:rPr>
            <w:fldChar w:fldCharType="begin"/>
          </w:r>
          <w:r w:rsidRPr="00741EEC">
            <w:rPr>
              <w:color w:val="404040" w:themeColor="accent1"/>
            </w:rPr>
            <w:instrText>PAGE   \* MERGEFORMAT</w:instrText>
          </w:r>
          <w:r w:rsidRPr="00741EEC">
            <w:rPr>
              <w:color w:val="404040" w:themeColor="accent1"/>
            </w:rPr>
            <w:fldChar w:fldCharType="separate"/>
          </w:r>
          <w:r w:rsidR="00741EEC">
            <w:rPr>
              <w:noProof/>
              <w:color w:val="404040" w:themeColor="accent1"/>
            </w:rPr>
            <w:t>1</w:t>
          </w:r>
          <w:r w:rsidRPr="00741EEC">
            <w:rPr>
              <w:color w:val="404040" w:themeColor="accent1"/>
            </w:rPr>
            <w:fldChar w:fldCharType="end"/>
          </w:r>
        </w:p>
      </w:tc>
    </w:tr>
  </w:tbl>
  <w:p w:rsidR="00B52633" w:rsidRPr="00B52633" w:rsidRDefault="00B52633" w:rsidP="00B52633">
    <w:pPr>
      <w:pStyle w:val="Rodap"/>
      <w:jc w:val="right"/>
      <w:rPr>
        <w:color w:val="FF575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C1E" w:rsidRDefault="00725C1E" w:rsidP="00B52633">
      <w:pPr>
        <w:spacing w:after="0" w:line="240" w:lineRule="auto"/>
      </w:pPr>
      <w:r>
        <w:separator/>
      </w:r>
    </w:p>
  </w:footnote>
  <w:footnote w:type="continuationSeparator" w:id="0">
    <w:p w:rsidR="00725C1E" w:rsidRDefault="00725C1E" w:rsidP="00B52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633" w:rsidRPr="00B52633" w:rsidRDefault="00741EEC" w:rsidP="00B52633">
    <w:pPr>
      <w:pStyle w:val="Cabealho"/>
    </w:pPr>
    <w:r w:rsidRPr="00741EEC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1810385</wp:posOffset>
          </wp:positionH>
          <wp:positionV relativeFrom="margin">
            <wp:posOffset>-695325</wp:posOffset>
          </wp:positionV>
          <wp:extent cx="1779639" cy="508810"/>
          <wp:effectExtent l="0" t="0" r="0" b="5715"/>
          <wp:wrapSquare wrapText="bothSides"/>
          <wp:docPr id="7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639" cy="50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7339F"/>
    <w:multiLevelType w:val="hybridMultilevel"/>
    <w:tmpl w:val="0C50C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06B44"/>
    <w:multiLevelType w:val="hybridMultilevel"/>
    <w:tmpl w:val="C186BC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842F7"/>
    <w:multiLevelType w:val="multilevel"/>
    <w:tmpl w:val="A40E29F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13A1C23"/>
    <w:multiLevelType w:val="multilevel"/>
    <w:tmpl w:val="8718488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33"/>
    <w:rsid w:val="00227D7D"/>
    <w:rsid w:val="00725C1E"/>
    <w:rsid w:val="00741EEC"/>
    <w:rsid w:val="00B52633"/>
    <w:rsid w:val="00C006E3"/>
    <w:rsid w:val="00C91B12"/>
    <w:rsid w:val="00DC7676"/>
    <w:rsid w:val="00E66825"/>
    <w:rsid w:val="00F3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108306-740E-42D2-868B-FD6378B3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26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2633"/>
  </w:style>
  <w:style w:type="paragraph" w:styleId="Rodap">
    <w:name w:val="footer"/>
    <w:basedOn w:val="Normal"/>
    <w:link w:val="RodapChar"/>
    <w:uiPriority w:val="99"/>
    <w:unhideWhenUsed/>
    <w:rsid w:val="00B526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2633"/>
  </w:style>
  <w:style w:type="character" w:styleId="Hyperlink">
    <w:name w:val="Hyperlink"/>
    <w:basedOn w:val="Fontepargpadro"/>
    <w:uiPriority w:val="99"/>
    <w:unhideWhenUsed/>
    <w:rsid w:val="00B52633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B52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5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Construindo Casas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404040"/>
      </a:accent1>
      <a:accent2>
        <a:srgbClr val="EDAE49"/>
      </a:accent2>
      <a:accent3>
        <a:srgbClr val="FF1B1C"/>
      </a:accent3>
      <a:accent4>
        <a:srgbClr val="56A3A6"/>
      </a:accent4>
      <a:accent5>
        <a:srgbClr val="D6A2AD"/>
      </a:accent5>
      <a:accent6>
        <a:srgbClr val="03717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C5B4B-9298-47FE-A72F-F993AD22B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1343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lucas.retondo lucas.retondo</dc:creator>
  <cp:keywords/>
  <dc:description/>
  <cp:lastModifiedBy>lucas.retondo lucas.retondo</cp:lastModifiedBy>
  <cp:revision>3</cp:revision>
  <dcterms:created xsi:type="dcterms:W3CDTF">2021-01-28T12:04:00Z</dcterms:created>
  <dcterms:modified xsi:type="dcterms:W3CDTF">2021-06-02T23:54:00Z</dcterms:modified>
</cp:coreProperties>
</file>