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589" w:rsidRDefault="00A56589" w:rsidP="00A56589">
      <w:pPr>
        <w:jc w:val="center"/>
        <w:rPr>
          <w:rFonts w:ascii="Times New Roman" w:hAnsi="Times New Roman" w:cs="Times New Roman"/>
          <w:b/>
          <w:sz w:val="48"/>
        </w:rPr>
      </w:pPr>
    </w:p>
    <w:p w:rsidR="00A56589" w:rsidRDefault="00A56589" w:rsidP="00A56589">
      <w:pPr>
        <w:jc w:val="center"/>
        <w:rPr>
          <w:rFonts w:ascii="Times New Roman" w:hAnsi="Times New Roman" w:cs="Times New Roman"/>
          <w:b/>
          <w:sz w:val="48"/>
        </w:rPr>
      </w:pPr>
    </w:p>
    <w:p w:rsidR="00A56589" w:rsidRDefault="00A56589" w:rsidP="00A56589">
      <w:pPr>
        <w:jc w:val="center"/>
        <w:rPr>
          <w:rFonts w:ascii="Times New Roman" w:hAnsi="Times New Roman" w:cs="Times New Roman"/>
          <w:b/>
          <w:sz w:val="48"/>
        </w:rPr>
      </w:pPr>
    </w:p>
    <w:p w:rsidR="00A56589" w:rsidRDefault="00A56589" w:rsidP="00A56589">
      <w:pPr>
        <w:jc w:val="center"/>
        <w:rPr>
          <w:rFonts w:ascii="Times New Roman" w:hAnsi="Times New Roman" w:cs="Times New Roman"/>
          <w:b/>
          <w:sz w:val="48"/>
        </w:rPr>
      </w:pPr>
    </w:p>
    <w:p w:rsidR="00A56589" w:rsidRDefault="00A56589" w:rsidP="00A56589">
      <w:pPr>
        <w:jc w:val="center"/>
        <w:rPr>
          <w:rFonts w:ascii="Times New Roman" w:hAnsi="Times New Roman" w:cs="Times New Roman"/>
          <w:b/>
          <w:sz w:val="48"/>
        </w:rPr>
      </w:pPr>
    </w:p>
    <w:p w:rsidR="00A56589" w:rsidRPr="00A56589" w:rsidRDefault="00A56589" w:rsidP="00A56589">
      <w:pPr>
        <w:jc w:val="center"/>
        <w:rPr>
          <w:rFonts w:ascii="Times New Roman" w:hAnsi="Times New Roman" w:cs="Times New Roman"/>
          <w:b/>
          <w:sz w:val="48"/>
        </w:rPr>
      </w:pPr>
      <w:r w:rsidRPr="00A56589">
        <w:rPr>
          <w:rFonts w:ascii="Times New Roman" w:hAnsi="Times New Roman" w:cs="Times New Roman"/>
          <w:b/>
          <w:sz w:val="48"/>
        </w:rPr>
        <w:t xml:space="preserve">Solving the Helmholtz Equation Utilizing </w:t>
      </w:r>
    </w:p>
    <w:p w:rsidR="00A56589" w:rsidRPr="00A56589" w:rsidRDefault="00A56589" w:rsidP="00A56589">
      <w:pPr>
        <w:jc w:val="center"/>
        <w:rPr>
          <w:rFonts w:ascii="Times New Roman" w:hAnsi="Times New Roman" w:cs="Times New Roman"/>
          <w:b/>
          <w:sz w:val="48"/>
        </w:rPr>
      </w:pPr>
      <w:r w:rsidRPr="00A56589">
        <w:rPr>
          <w:rFonts w:ascii="Times New Roman" w:hAnsi="Times New Roman" w:cs="Times New Roman"/>
          <w:b/>
          <w:sz w:val="48"/>
        </w:rPr>
        <w:t>Gauss-Seidel &amp; Over-Relaxation in MATLAB</w:t>
      </w:r>
    </w:p>
    <w:p w:rsidR="00A56589" w:rsidRPr="00A56589" w:rsidRDefault="00A56589" w:rsidP="00A56589">
      <w:pPr>
        <w:jc w:val="center"/>
        <w:rPr>
          <w:rFonts w:ascii="Times New Roman" w:hAnsi="Times New Roman" w:cs="Times New Roman"/>
          <w:b/>
          <w:sz w:val="36"/>
        </w:rPr>
      </w:pPr>
      <w:r w:rsidRPr="00A56589">
        <w:rPr>
          <w:rFonts w:ascii="Times New Roman" w:hAnsi="Times New Roman" w:cs="Times New Roman"/>
          <w:b/>
          <w:sz w:val="36"/>
        </w:rPr>
        <w:t>MECE 5397 – Scientific Computing</w:t>
      </w:r>
    </w:p>
    <w:p w:rsidR="00A56589" w:rsidRDefault="00A56589" w:rsidP="00A56589">
      <w:pPr>
        <w:jc w:val="center"/>
        <w:rPr>
          <w:rFonts w:ascii="Times New Roman" w:hAnsi="Times New Roman" w:cs="Times New Roman"/>
          <w:b/>
          <w:sz w:val="36"/>
        </w:rPr>
      </w:pPr>
      <w:r w:rsidRPr="00A56589">
        <w:rPr>
          <w:rFonts w:ascii="Times New Roman" w:hAnsi="Times New Roman" w:cs="Times New Roman"/>
          <w:b/>
          <w:sz w:val="36"/>
        </w:rPr>
        <w:t>Project A - Helmholtz Equation</w:t>
      </w:r>
    </w:p>
    <w:p w:rsidR="00A56589" w:rsidRDefault="00A56589" w:rsidP="00A56589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Maria Violeta Paez, 1174656</w:t>
      </w:r>
    </w:p>
    <w:p w:rsidR="00A56589" w:rsidRPr="00A56589" w:rsidRDefault="00A56589" w:rsidP="00A56589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Friday May 5</w:t>
      </w:r>
      <w:r w:rsidRPr="00A56589">
        <w:rPr>
          <w:rFonts w:ascii="Times New Roman" w:hAnsi="Times New Roman" w:cs="Times New Roman"/>
          <w:sz w:val="32"/>
          <w:vertAlign w:val="superscript"/>
        </w:rPr>
        <w:t>th</w:t>
      </w:r>
      <w:r>
        <w:rPr>
          <w:rFonts w:ascii="Times New Roman" w:hAnsi="Times New Roman" w:cs="Times New Roman"/>
          <w:sz w:val="32"/>
        </w:rPr>
        <w:t>, 2017</w:t>
      </w:r>
    </w:p>
    <w:p w:rsidR="00A56589" w:rsidRPr="00A56589" w:rsidRDefault="00A56589" w:rsidP="00A56589">
      <w:pPr>
        <w:rPr>
          <w:rFonts w:ascii="Times New Roman" w:hAnsi="Times New Roman" w:cs="Times New Roman"/>
          <w:sz w:val="24"/>
        </w:rPr>
      </w:pPr>
    </w:p>
    <w:p w:rsidR="00A56589" w:rsidRPr="00A56589" w:rsidRDefault="00A56589" w:rsidP="00A56589">
      <w:pPr>
        <w:rPr>
          <w:rFonts w:ascii="Times New Roman" w:hAnsi="Times New Roman" w:cs="Times New Roman"/>
          <w:sz w:val="24"/>
        </w:rPr>
      </w:pPr>
    </w:p>
    <w:p w:rsidR="00A56589" w:rsidRPr="00A56589" w:rsidRDefault="00A56589" w:rsidP="00A56589">
      <w:pPr>
        <w:rPr>
          <w:rFonts w:ascii="Times New Roman" w:eastAsiaTheme="majorEastAsia" w:hAnsi="Times New Roman" w:cs="Times New Roman"/>
          <w:color w:val="2E74B5" w:themeColor="accent1" w:themeShade="BF"/>
          <w:sz w:val="36"/>
          <w:szCs w:val="32"/>
        </w:rPr>
      </w:pPr>
      <w:r w:rsidRPr="00A56589">
        <w:rPr>
          <w:rFonts w:ascii="Times New Roman" w:hAnsi="Times New Roman" w:cs="Times New Roman"/>
          <w:sz w:val="24"/>
        </w:rPr>
        <w:br w:type="page"/>
      </w:r>
    </w:p>
    <w:p w:rsidR="00772B22" w:rsidRPr="001C7BC7" w:rsidRDefault="00B853F6" w:rsidP="001C7BC7">
      <w:pPr>
        <w:pStyle w:val="Heading1"/>
      </w:pPr>
      <w:r w:rsidRPr="001C7BC7">
        <w:lastRenderedPageBreak/>
        <w:t xml:space="preserve">Abstract </w:t>
      </w:r>
    </w:p>
    <w:p w:rsidR="00A56589" w:rsidRPr="00A56589" w:rsidRDefault="00A56589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A56589">
        <w:rPr>
          <w:rFonts w:ascii="Times New Roman" w:hAnsi="Times New Roman" w:cs="Times New Roman"/>
        </w:rPr>
        <w:br w:type="page"/>
      </w:r>
    </w:p>
    <w:p w:rsidR="00B853F6" w:rsidRDefault="00B853F6" w:rsidP="00B853F6">
      <w:pPr>
        <w:pStyle w:val="Heading1"/>
        <w:rPr>
          <w:rFonts w:cs="Times New Roman"/>
        </w:rPr>
      </w:pPr>
      <w:r w:rsidRPr="00A56589">
        <w:rPr>
          <w:rFonts w:cs="Times New Roman"/>
        </w:rPr>
        <w:lastRenderedPageBreak/>
        <w:t>Mathematical Statement of Project</w:t>
      </w:r>
    </w:p>
    <w:p w:rsidR="001C7BC7" w:rsidRPr="001C7BC7" w:rsidRDefault="001C7BC7" w:rsidP="001C7BC7"/>
    <w:p w:rsidR="00FF4096" w:rsidRDefault="00A56589" w:rsidP="00FF40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reports will cover </w:t>
      </w:r>
      <w:r w:rsidR="001C7BC7">
        <w:rPr>
          <w:rFonts w:ascii="Times New Roman" w:hAnsi="Times New Roman" w:cs="Times New Roman"/>
          <w:sz w:val="24"/>
        </w:rPr>
        <w:t>the different test conducted, utilizing</w:t>
      </w:r>
      <w:r>
        <w:rPr>
          <w:rFonts w:ascii="Times New Roman" w:hAnsi="Times New Roman" w:cs="Times New Roman"/>
          <w:sz w:val="24"/>
        </w:rPr>
        <w:t xml:space="preserve"> numerical methods to solve the Helmholtz Equation. </w:t>
      </w:r>
      <w:r w:rsidR="001C7BC7">
        <w:rPr>
          <w:rFonts w:ascii="Times New Roman" w:hAnsi="Times New Roman" w:cs="Times New Roman"/>
          <w:sz w:val="24"/>
        </w:rPr>
        <w:t>In the subject of mathematics, the Helmholtz equation is the partial differential equation that represents the time-independent wave equation. Equation 1</w:t>
      </w:r>
      <w:r w:rsidR="00FF4096">
        <w:rPr>
          <w:rFonts w:ascii="Times New Roman" w:hAnsi="Times New Roman" w:cs="Times New Roman"/>
          <w:sz w:val="24"/>
        </w:rPr>
        <w:t xml:space="preserve"> represent the Helmholtz Equation, </w:t>
      </w:r>
      <w:r w:rsidR="00FF4096">
        <w:rPr>
          <w:rFonts w:ascii="Times New Roman" w:hAnsi="Times New Roman" w:cs="Times New Roman"/>
          <w:sz w:val="24"/>
        </w:rPr>
        <w:t xml:space="preserve">where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∇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="00FF4096">
        <w:rPr>
          <w:rFonts w:ascii="Times New Roman" w:eastAsiaTheme="minorEastAsia" w:hAnsi="Times New Roman" w:cs="Times New Roman"/>
          <w:sz w:val="24"/>
        </w:rPr>
        <w:t xml:space="preserve"> is the Laplacian, k is the wavenumber, and A is the amplitude. </w:t>
      </w:r>
    </w:p>
    <w:p w:rsidR="001C7BC7" w:rsidRPr="001C7BC7" w:rsidRDefault="001C7BC7" w:rsidP="001C7BC7">
      <w:pPr>
        <w:ind w:firstLine="720"/>
        <w:rPr>
          <w:rFonts w:ascii="Times New Roman" w:hAnsi="Times New Roman" w:cs="Times New Roman"/>
          <w:sz w:val="24"/>
        </w:rPr>
      </w:pPr>
    </w:p>
    <w:p w:rsidR="001C7BC7" w:rsidRDefault="001C7BC7" w:rsidP="001C7BC7">
      <w:pPr>
        <w:ind w:firstLine="720"/>
        <w:jc w:val="right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∇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A+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A=0</m:t>
        </m:r>
      </m:oMath>
      <w:r>
        <w:rPr>
          <w:rFonts w:ascii="Times New Roman" w:eastAsiaTheme="minorEastAsia" w:hAnsi="Times New Roman" w:cs="Times New Roman"/>
          <w:sz w:val="24"/>
        </w:rPr>
        <w:t xml:space="preserve">                                                           (1)</w:t>
      </w:r>
    </w:p>
    <w:p w:rsidR="001C7BC7" w:rsidRDefault="00FF4096" w:rsidP="00A565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problem assigned asked to solve the Helmholtz equation on a rectangular surface with the following boundary conditions: 3 nonhomogeneous Dirichlet, 1 homogenous Neumann, and a function of F(x,y). </w:t>
      </w:r>
    </w:p>
    <w:p w:rsidR="00FF4096" w:rsidRDefault="00FF4096" w:rsidP="00A56589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FF4096" w:rsidRPr="00A56589" w:rsidRDefault="00FF4096" w:rsidP="00A56589">
      <w:pPr>
        <w:rPr>
          <w:rFonts w:ascii="Times New Roman" w:hAnsi="Times New Roman" w:cs="Times New Roman"/>
          <w:sz w:val="24"/>
        </w:rPr>
      </w:pPr>
    </w:p>
    <w:p w:rsidR="00B853F6" w:rsidRPr="00A56589" w:rsidRDefault="00B853F6" w:rsidP="00B853F6">
      <w:pPr>
        <w:pStyle w:val="Heading1"/>
        <w:rPr>
          <w:rFonts w:cs="Times New Roman"/>
        </w:rPr>
      </w:pPr>
      <w:r w:rsidRPr="00A56589">
        <w:rPr>
          <w:rFonts w:cs="Times New Roman"/>
        </w:rPr>
        <w:t>Discretized Version of the Equations</w:t>
      </w:r>
    </w:p>
    <w:p w:rsidR="00B853F6" w:rsidRPr="00A56589" w:rsidRDefault="00B853F6" w:rsidP="00B853F6">
      <w:pPr>
        <w:pStyle w:val="Heading1"/>
        <w:rPr>
          <w:rFonts w:cs="Times New Roman"/>
        </w:rPr>
      </w:pPr>
      <w:r w:rsidRPr="00A56589">
        <w:rPr>
          <w:rFonts w:cs="Times New Roman"/>
        </w:rPr>
        <w:t xml:space="preserve">Numerical Method – Pseudo Code </w:t>
      </w:r>
    </w:p>
    <w:p w:rsidR="00B853F6" w:rsidRPr="00A56589" w:rsidRDefault="00B853F6" w:rsidP="00B853F6">
      <w:pPr>
        <w:pStyle w:val="Heading1"/>
        <w:rPr>
          <w:rFonts w:cs="Times New Roman"/>
        </w:rPr>
      </w:pPr>
      <w:r w:rsidRPr="00A56589">
        <w:rPr>
          <w:rFonts w:cs="Times New Roman"/>
        </w:rPr>
        <w:t>Technical Specification of the Computer Used</w:t>
      </w:r>
    </w:p>
    <w:p w:rsidR="00B853F6" w:rsidRPr="00A56589" w:rsidRDefault="00B853F6" w:rsidP="00B853F6">
      <w:pPr>
        <w:pStyle w:val="Heading1"/>
        <w:rPr>
          <w:rFonts w:cs="Times New Roman"/>
        </w:rPr>
      </w:pPr>
      <w:r w:rsidRPr="00A56589">
        <w:rPr>
          <w:rFonts w:cs="Times New Roman"/>
        </w:rPr>
        <w:t>Results</w:t>
      </w:r>
    </w:p>
    <w:p w:rsidR="00A478E2" w:rsidRPr="00A56589" w:rsidRDefault="00A478E2" w:rsidP="00A478E2">
      <w:pPr>
        <w:rPr>
          <w:rFonts w:ascii="Times New Roman" w:hAnsi="Times New Roman" w:cs="Times New Roman"/>
        </w:rPr>
      </w:pPr>
    </w:p>
    <w:p w:rsidR="00A478E2" w:rsidRPr="00A56589" w:rsidRDefault="00A478E2" w:rsidP="00A478E2">
      <w:pPr>
        <w:rPr>
          <w:rFonts w:ascii="Times New Roman" w:hAnsi="Times New Roman" w:cs="Times New Roman"/>
        </w:rPr>
      </w:pPr>
    </w:p>
    <w:p w:rsidR="00B853F6" w:rsidRPr="00A56589" w:rsidRDefault="00B853F6" w:rsidP="00B853F6">
      <w:pPr>
        <w:rPr>
          <w:rFonts w:ascii="Times New Roman" w:hAnsi="Times New Roman" w:cs="Times New Roman"/>
        </w:rPr>
      </w:pPr>
    </w:p>
    <w:sectPr w:rsidR="00B853F6" w:rsidRPr="00A56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0E9"/>
    <w:rsid w:val="001C7BC7"/>
    <w:rsid w:val="005650E9"/>
    <w:rsid w:val="00583B59"/>
    <w:rsid w:val="00857D71"/>
    <w:rsid w:val="00A478E2"/>
    <w:rsid w:val="00A56589"/>
    <w:rsid w:val="00B853F6"/>
    <w:rsid w:val="00B92479"/>
    <w:rsid w:val="00FF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1F5B0-D492-46FD-AF18-E92B21D8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BC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BC7"/>
    <w:rPr>
      <w:rFonts w:ascii="Times New Roman" w:eastAsiaTheme="majorEastAsia" w:hAnsi="Times New Roman" w:cstheme="majorBidi"/>
      <w:b/>
      <w:sz w:val="32"/>
      <w:szCs w:val="32"/>
    </w:rPr>
  </w:style>
  <w:style w:type="paragraph" w:styleId="NoSpacing">
    <w:name w:val="No Spacing"/>
    <w:link w:val="NoSpacingChar"/>
    <w:uiPriority w:val="1"/>
    <w:qFormat/>
    <w:rsid w:val="00A565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6589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A565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5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6589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1C7B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Paez, Maria V</dc:creator>
  <cp:keywords/>
  <dc:description/>
  <cp:lastModifiedBy>Paez, Maria V</cp:lastModifiedBy>
  <cp:revision>4</cp:revision>
  <dcterms:created xsi:type="dcterms:W3CDTF">2017-05-03T23:39:00Z</dcterms:created>
  <dcterms:modified xsi:type="dcterms:W3CDTF">2017-05-04T01:35:00Z</dcterms:modified>
</cp:coreProperties>
</file>