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F4693C" w14:textId="77777777" w:rsidR="00DA1918" w:rsidRPr="00820EE2" w:rsidRDefault="00DA1918" w:rsidP="00DA1918">
      <w:pPr>
        <w:rPr>
          <w:rFonts w:eastAsia="SimSun" w:cstheme="minorHAnsi"/>
          <w:b/>
          <w:bCs/>
          <w:sz w:val="24"/>
          <w:szCs w:val="24"/>
          <w:lang w:val="en-US"/>
        </w:rPr>
      </w:pPr>
    </w:p>
    <w:p w14:paraId="5F7627B8" w14:textId="77777777" w:rsidR="00DA1918" w:rsidRPr="00820EE2" w:rsidRDefault="00DA1918" w:rsidP="00DA1918">
      <w:pPr>
        <w:pStyle w:val="ListParagraph"/>
        <w:numPr>
          <w:ilvl w:val="0"/>
          <w:numId w:val="1"/>
        </w:numPr>
        <w:ind w:left="142" w:hanging="426"/>
        <w:rPr>
          <w:rFonts w:eastAsia="SimSun" w:cstheme="minorHAnsi"/>
          <w:b/>
          <w:bCs/>
          <w:sz w:val="24"/>
          <w:szCs w:val="24"/>
          <w:lang w:val="en-US"/>
        </w:rPr>
      </w:pPr>
      <w:r w:rsidRPr="00820EE2">
        <w:rPr>
          <w:rFonts w:eastAsia="SimSun" w:cstheme="minorHAnsi"/>
          <w:b/>
          <w:bCs/>
          <w:sz w:val="24"/>
          <w:szCs w:val="24"/>
          <w:lang w:val="en-US"/>
        </w:rPr>
        <w:t>General</w:t>
      </w:r>
    </w:p>
    <w:p w14:paraId="52DEA0AC" w14:textId="77777777" w:rsidR="00DA1918" w:rsidRPr="00820EE2" w:rsidRDefault="00DA1918" w:rsidP="00DA1918">
      <w:pPr>
        <w:pStyle w:val="ListParagraph"/>
        <w:numPr>
          <w:ilvl w:val="0"/>
          <w:numId w:val="2"/>
        </w:numPr>
        <w:rPr>
          <w:rFonts w:eastAsia="SimSun" w:cstheme="minorHAnsi"/>
          <w:sz w:val="24"/>
          <w:szCs w:val="24"/>
          <w:lang w:val="en-US"/>
        </w:rPr>
      </w:pPr>
      <w:r w:rsidRPr="00820EE2">
        <w:rPr>
          <w:rFonts w:eastAsia="SimSun" w:cstheme="minorHAnsi"/>
          <w:sz w:val="24"/>
          <w:szCs w:val="24"/>
        </w:rPr>
        <w:t xml:space="preserve">Product: Karnataka Valuation and e-Registration Initiative (KAVERI) 2.0 </w:t>
      </w:r>
    </w:p>
    <w:p w14:paraId="41C6D6BA" w14:textId="19E98F97" w:rsidR="00DA1918" w:rsidRPr="00820EE2" w:rsidRDefault="00DA1918" w:rsidP="00DA1918">
      <w:pPr>
        <w:pStyle w:val="ListParagraph"/>
        <w:numPr>
          <w:ilvl w:val="0"/>
          <w:numId w:val="2"/>
        </w:numPr>
        <w:rPr>
          <w:rFonts w:eastAsia="SimSun" w:cstheme="minorHAnsi"/>
          <w:sz w:val="24"/>
          <w:szCs w:val="24"/>
        </w:rPr>
      </w:pPr>
      <w:r w:rsidRPr="00820EE2">
        <w:rPr>
          <w:rFonts w:eastAsia="SimSun" w:cstheme="minorHAnsi"/>
          <w:sz w:val="24"/>
          <w:szCs w:val="24"/>
        </w:rPr>
        <w:t xml:space="preserve">Software version number: </w:t>
      </w:r>
      <w:r w:rsidR="00AD105C">
        <w:rPr>
          <w:rFonts w:eastAsia="SimSun" w:cstheme="minorHAnsi"/>
          <w:sz w:val="24"/>
          <w:szCs w:val="24"/>
        </w:rPr>
        <w:t>0</w:t>
      </w:r>
      <w:r w:rsidR="00F243EF">
        <w:rPr>
          <w:rFonts w:eastAsia="SimSun" w:cstheme="minorHAnsi"/>
          <w:sz w:val="24"/>
          <w:szCs w:val="24"/>
        </w:rPr>
        <w:t>.5.</w:t>
      </w:r>
      <w:r w:rsidR="00614905">
        <w:rPr>
          <w:rFonts w:eastAsia="SimSun" w:cstheme="minorHAnsi"/>
          <w:sz w:val="24"/>
          <w:szCs w:val="24"/>
        </w:rPr>
        <w:t>7</w:t>
      </w:r>
    </w:p>
    <w:p w14:paraId="04287B29" w14:textId="585E3563" w:rsidR="00DA1918" w:rsidRPr="00820EE2" w:rsidRDefault="00DA1918" w:rsidP="00DA1918">
      <w:pPr>
        <w:pStyle w:val="ListParagraph"/>
        <w:numPr>
          <w:ilvl w:val="0"/>
          <w:numId w:val="2"/>
        </w:numPr>
        <w:rPr>
          <w:rFonts w:eastAsia="SimSun" w:cstheme="minorHAnsi"/>
          <w:sz w:val="24"/>
          <w:szCs w:val="24"/>
          <w:lang w:val="en-US"/>
        </w:rPr>
      </w:pPr>
      <w:r w:rsidRPr="00820EE2">
        <w:rPr>
          <w:rFonts w:eastAsia="SimSun" w:cstheme="minorHAnsi"/>
          <w:sz w:val="24"/>
          <w:szCs w:val="24"/>
        </w:rPr>
        <w:t xml:space="preserve">Date of Release: </w:t>
      </w:r>
      <w:r w:rsidR="00C02735" w:rsidRPr="00820EE2">
        <w:rPr>
          <w:rFonts w:eastAsia="SimSun" w:cstheme="minorHAnsi"/>
          <w:sz w:val="24"/>
          <w:szCs w:val="24"/>
          <w:lang w:val="en-US"/>
        </w:rPr>
        <w:t>March</w:t>
      </w:r>
      <w:r w:rsidR="001F45DB" w:rsidRPr="00820EE2">
        <w:rPr>
          <w:rFonts w:eastAsia="SimSun" w:cstheme="minorHAnsi"/>
          <w:sz w:val="24"/>
          <w:szCs w:val="24"/>
          <w:lang w:val="en-US"/>
        </w:rPr>
        <w:t xml:space="preserve"> </w:t>
      </w:r>
      <w:r w:rsidR="00C0628A">
        <w:rPr>
          <w:rFonts w:eastAsia="SimSun" w:cstheme="minorHAnsi"/>
          <w:sz w:val="24"/>
          <w:szCs w:val="24"/>
          <w:lang w:val="en-US"/>
        </w:rPr>
        <w:t>13</w:t>
      </w:r>
      <w:r w:rsidR="001F45DB" w:rsidRPr="00820EE2">
        <w:rPr>
          <w:rFonts w:eastAsia="SimSun" w:cstheme="minorHAnsi"/>
          <w:sz w:val="24"/>
          <w:szCs w:val="24"/>
          <w:lang w:val="en-US"/>
        </w:rPr>
        <w:t>, 2024.</w:t>
      </w:r>
    </w:p>
    <w:p w14:paraId="2009825A" w14:textId="77777777" w:rsidR="00DA1918" w:rsidRPr="00820EE2" w:rsidRDefault="00DA1918" w:rsidP="00DA1918">
      <w:pPr>
        <w:pStyle w:val="ListParagraph"/>
        <w:numPr>
          <w:ilvl w:val="0"/>
          <w:numId w:val="2"/>
        </w:numPr>
        <w:rPr>
          <w:rFonts w:eastAsia="SimSun" w:cstheme="minorHAnsi"/>
          <w:sz w:val="24"/>
          <w:szCs w:val="24"/>
          <w:lang w:val="en-US"/>
        </w:rPr>
      </w:pPr>
      <w:r w:rsidRPr="00820EE2">
        <w:rPr>
          <w:rFonts w:eastAsia="SimSun" w:cstheme="minorHAnsi"/>
          <w:sz w:val="24"/>
          <w:szCs w:val="24"/>
          <w:lang w:val="en-US"/>
        </w:rPr>
        <w:t xml:space="preserve">Release Type: </w:t>
      </w:r>
      <w:r w:rsidRPr="00820EE2">
        <w:rPr>
          <w:rFonts w:eastAsia="SimSun" w:cstheme="minorHAnsi"/>
          <w:b/>
          <w:sz w:val="24"/>
          <w:szCs w:val="24"/>
          <w:lang w:val="en-US"/>
        </w:rPr>
        <w:t>Patch</w:t>
      </w:r>
      <w:r w:rsidRPr="00820EE2">
        <w:rPr>
          <w:rFonts w:eastAsia="SimSun" w:cstheme="minorHAnsi"/>
          <w:sz w:val="24"/>
          <w:szCs w:val="24"/>
          <w:lang w:val="en-US"/>
        </w:rPr>
        <w:t xml:space="preserve"> / </w:t>
      </w:r>
      <w:r w:rsidRPr="00820EE2">
        <w:rPr>
          <w:rFonts w:eastAsia="SimSun" w:cstheme="minorHAnsi"/>
          <w:b/>
          <w:sz w:val="24"/>
          <w:szCs w:val="24"/>
          <w:lang w:val="en-US"/>
        </w:rPr>
        <w:t>Minor Update</w:t>
      </w:r>
      <w:r w:rsidRPr="00820EE2">
        <w:rPr>
          <w:rFonts w:eastAsia="SimSun" w:cstheme="minorHAnsi"/>
          <w:sz w:val="24"/>
          <w:szCs w:val="24"/>
          <w:lang w:val="en-US"/>
        </w:rPr>
        <w:t xml:space="preserve"> / Major Update</w:t>
      </w:r>
    </w:p>
    <w:p w14:paraId="27DA81DA" w14:textId="6F5067DF" w:rsidR="00DA1918" w:rsidRPr="00820EE2" w:rsidRDefault="00DA1918" w:rsidP="00DA1918">
      <w:pPr>
        <w:pStyle w:val="ListParagraph"/>
        <w:numPr>
          <w:ilvl w:val="0"/>
          <w:numId w:val="2"/>
        </w:numPr>
        <w:rPr>
          <w:rFonts w:eastAsia="SimSun" w:cstheme="minorHAnsi"/>
          <w:sz w:val="24"/>
          <w:szCs w:val="24"/>
          <w:lang w:val="en-US"/>
        </w:rPr>
      </w:pPr>
      <w:r w:rsidRPr="00820EE2">
        <w:rPr>
          <w:rFonts w:eastAsia="SimSun" w:cstheme="minorHAnsi"/>
          <w:sz w:val="24"/>
          <w:szCs w:val="24"/>
          <w:lang w:val="en-US"/>
        </w:rPr>
        <w:t xml:space="preserve">Release Environment: </w:t>
      </w:r>
      <w:r w:rsidR="009879EF">
        <w:rPr>
          <w:rFonts w:eastAsia="SimSun" w:cstheme="minorHAnsi"/>
          <w:b/>
          <w:sz w:val="24"/>
          <w:szCs w:val="24"/>
          <w:lang w:val="en-US"/>
        </w:rPr>
        <w:t>Production</w:t>
      </w:r>
      <w:r w:rsidR="00080410" w:rsidRPr="00820EE2">
        <w:rPr>
          <w:rFonts w:eastAsia="SimSun" w:cstheme="minorHAnsi"/>
          <w:b/>
          <w:sz w:val="24"/>
          <w:szCs w:val="24"/>
          <w:lang w:val="en-US"/>
        </w:rPr>
        <w:t xml:space="preserve"> </w:t>
      </w:r>
    </w:p>
    <w:p w14:paraId="04B442CB" w14:textId="77777777" w:rsidR="00DA1918" w:rsidRPr="00820EE2" w:rsidRDefault="00DA1918" w:rsidP="00DA1918">
      <w:pPr>
        <w:pStyle w:val="ListParagraph"/>
        <w:numPr>
          <w:ilvl w:val="0"/>
          <w:numId w:val="2"/>
        </w:numPr>
        <w:rPr>
          <w:rFonts w:eastAsia="SimSun" w:cstheme="minorHAnsi"/>
          <w:sz w:val="24"/>
          <w:szCs w:val="24"/>
          <w:lang w:val="en-US"/>
        </w:rPr>
      </w:pPr>
      <w:r w:rsidRPr="00820EE2">
        <w:rPr>
          <w:rFonts w:eastAsia="SimSun" w:cstheme="minorHAnsi"/>
          <w:sz w:val="24"/>
          <w:szCs w:val="24"/>
          <w:lang w:val="en-US"/>
        </w:rPr>
        <w:t>Release Note Version: 1</w:t>
      </w:r>
    </w:p>
    <w:p w14:paraId="12731AE0" w14:textId="77777777" w:rsidR="00DA1918" w:rsidRPr="00820EE2" w:rsidRDefault="00DA1918" w:rsidP="00DA1918">
      <w:pPr>
        <w:pStyle w:val="ListParagraph"/>
        <w:rPr>
          <w:rFonts w:eastAsia="SimSun" w:cstheme="minorHAnsi"/>
          <w:sz w:val="24"/>
          <w:szCs w:val="24"/>
          <w:lang w:val="en-US"/>
        </w:rPr>
      </w:pPr>
    </w:p>
    <w:p w14:paraId="64DAAE88" w14:textId="77777777" w:rsidR="00DA1918" w:rsidRPr="00820EE2" w:rsidRDefault="00DA1918" w:rsidP="00DA1918">
      <w:pPr>
        <w:pStyle w:val="ListParagraph"/>
        <w:numPr>
          <w:ilvl w:val="0"/>
          <w:numId w:val="1"/>
        </w:numPr>
        <w:ind w:left="142" w:hanging="426"/>
        <w:rPr>
          <w:rFonts w:eastAsia="SimSun" w:cstheme="minorHAnsi"/>
          <w:b/>
          <w:bCs/>
          <w:sz w:val="24"/>
          <w:szCs w:val="24"/>
          <w:lang w:val="en-US"/>
        </w:rPr>
      </w:pPr>
      <w:r w:rsidRPr="00820EE2">
        <w:rPr>
          <w:rFonts w:eastAsia="SimSun" w:cstheme="minorHAnsi"/>
          <w:b/>
          <w:bCs/>
          <w:sz w:val="24"/>
          <w:szCs w:val="24"/>
          <w:lang w:val="en-US"/>
        </w:rPr>
        <w:t>Product Summary</w:t>
      </w:r>
    </w:p>
    <w:p w14:paraId="34668939" w14:textId="77777777" w:rsidR="00DA1918" w:rsidRPr="00820EE2" w:rsidRDefault="00DA1918" w:rsidP="00DA1918">
      <w:pPr>
        <w:rPr>
          <w:rFonts w:cstheme="minorHAnsi"/>
          <w:sz w:val="24"/>
          <w:szCs w:val="24"/>
        </w:rPr>
      </w:pPr>
      <w:r w:rsidRPr="00820EE2">
        <w:rPr>
          <w:rFonts w:cstheme="minorHAnsi"/>
          <w:sz w:val="24"/>
          <w:szCs w:val="24"/>
        </w:rPr>
        <w:t xml:space="preserve">KAVERI Online service is a web-based application of the Department of Stamps &amp; Registration, Government of Karnataka which provides an interface to the citizens required for document, marriage and firm registration. It also provides an interface to the departmental users such as Sub-Registrars and District Registrars to fulfil their functions. </w:t>
      </w:r>
    </w:p>
    <w:p w14:paraId="5CAB262C" w14:textId="77777777" w:rsidR="00DA1918" w:rsidRPr="00820EE2" w:rsidRDefault="00DA1918" w:rsidP="00DA1918">
      <w:pPr>
        <w:rPr>
          <w:rFonts w:eastAsia="Times New Roman" w:cstheme="minorHAnsi"/>
          <w:color w:val="000000" w:themeColor="text1"/>
          <w:sz w:val="24"/>
          <w:szCs w:val="24"/>
        </w:rPr>
      </w:pPr>
    </w:p>
    <w:p w14:paraId="2CE4575A" w14:textId="77777777" w:rsidR="00DA1918" w:rsidRPr="00820EE2" w:rsidRDefault="00DA1918" w:rsidP="00DA1918">
      <w:pPr>
        <w:rPr>
          <w:rFonts w:eastAsia="Times New Roman" w:cstheme="minorHAnsi"/>
          <w:color w:val="000000" w:themeColor="text1"/>
          <w:sz w:val="24"/>
          <w:szCs w:val="24"/>
        </w:rPr>
      </w:pPr>
    </w:p>
    <w:p w14:paraId="4EF7EAB7" w14:textId="77777777" w:rsidR="00DA1918" w:rsidRPr="00820EE2" w:rsidRDefault="00DA1918" w:rsidP="00DA1918">
      <w:pPr>
        <w:pStyle w:val="ListParagraph"/>
        <w:numPr>
          <w:ilvl w:val="0"/>
          <w:numId w:val="1"/>
        </w:numPr>
        <w:ind w:left="142" w:hanging="426"/>
        <w:rPr>
          <w:rFonts w:eastAsia="SimSun" w:cstheme="minorHAnsi"/>
          <w:b/>
          <w:bCs/>
          <w:sz w:val="24"/>
          <w:szCs w:val="24"/>
          <w:lang w:val="en-US"/>
        </w:rPr>
      </w:pPr>
      <w:r w:rsidRPr="00820EE2">
        <w:rPr>
          <w:rFonts w:eastAsia="SimSun" w:cstheme="minorHAnsi"/>
          <w:b/>
          <w:bCs/>
          <w:sz w:val="24"/>
          <w:szCs w:val="24"/>
          <w:lang w:val="en-US"/>
        </w:rPr>
        <w:t>Release Summary</w:t>
      </w:r>
    </w:p>
    <w:tbl>
      <w:tblPr>
        <w:tblStyle w:val="TableGrid"/>
        <w:tblW w:w="9120" w:type="dxa"/>
        <w:tblInd w:w="142" w:type="dxa"/>
        <w:tblLook w:val="04A0" w:firstRow="1" w:lastRow="0" w:firstColumn="1" w:lastColumn="0" w:noHBand="0" w:noVBand="1"/>
      </w:tblPr>
      <w:tblGrid>
        <w:gridCol w:w="2972"/>
        <w:gridCol w:w="1925"/>
        <w:gridCol w:w="2022"/>
        <w:gridCol w:w="2201"/>
      </w:tblGrid>
      <w:tr w:rsidR="00DA1918" w:rsidRPr="00820EE2" w14:paraId="460B645A" w14:textId="77777777" w:rsidTr="00F868A1">
        <w:tc>
          <w:tcPr>
            <w:tcW w:w="2972" w:type="dxa"/>
          </w:tcPr>
          <w:p w14:paraId="17F45236" w14:textId="77777777" w:rsidR="00DA1918" w:rsidRPr="00820EE2" w:rsidRDefault="00DA1918" w:rsidP="00F868A1">
            <w:pPr>
              <w:rPr>
                <w:rFonts w:asciiTheme="minorHAnsi" w:hAnsiTheme="minorHAnsi" w:cstheme="minorHAnsi"/>
                <w:b/>
                <w:bCs/>
                <w:sz w:val="24"/>
                <w:szCs w:val="24"/>
              </w:rPr>
            </w:pPr>
            <w:r w:rsidRPr="00820EE2">
              <w:rPr>
                <w:rFonts w:asciiTheme="minorHAnsi" w:hAnsiTheme="minorHAnsi" w:cstheme="minorHAnsi"/>
                <w:b/>
                <w:bCs/>
                <w:sz w:val="24"/>
                <w:szCs w:val="24"/>
              </w:rPr>
              <w:t>Release Reason</w:t>
            </w:r>
          </w:p>
        </w:tc>
        <w:tc>
          <w:tcPr>
            <w:tcW w:w="1925" w:type="dxa"/>
          </w:tcPr>
          <w:p w14:paraId="1302B265" w14:textId="77777777" w:rsidR="00DA1918" w:rsidRPr="00820EE2" w:rsidRDefault="00DA1918" w:rsidP="00F868A1">
            <w:pPr>
              <w:rPr>
                <w:rFonts w:asciiTheme="minorHAnsi" w:hAnsiTheme="minorHAnsi" w:cstheme="minorHAnsi"/>
                <w:b/>
                <w:bCs/>
                <w:sz w:val="24"/>
                <w:szCs w:val="24"/>
              </w:rPr>
            </w:pPr>
            <w:r w:rsidRPr="00820EE2">
              <w:rPr>
                <w:rFonts w:asciiTheme="minorHAnsi" w:hAnsiTheme="minorHAnsi" w:cstheme="minorHAnsi"/>
                <w:b/>
                <w:bCs/>
                <w:sz w:val="24"/>
                <w:szCs w:val="24"/>
              </w:rPr>
              <w:t>Possible Impact on Stability / Operations</w:t>
            </w:r>
          </w:p>
        </w:tc>
        <w:tc>
          <w:tcPr>
            <w:tcW w:w="2022" w:type="dxa"/>
          </w:tcPr>
          <w:p w14:paraId="698278D2" w14:textId="77777777" w:rsidR="00DA1918" w:rsidRPr="00820EE2" w:rsidRDefault="00DA1918" w:rsidP="00F868A1">
            <w:pPr>
              <w:rPr>
                <w:rFonts w:asciiTheme="minorHAnsi" w:hAnsiTheme="minorHAnsi" w:cstheme="minorHAnsi"/>
                <w:b/>
                <w:bCs/>
                <w:sz w:val="24"/>
                <w:szCs w:val="24"/>
              </w:rPr>
            </w:pPr>
            <w:r w:rsidRPr="00820EE2">
              <w:rPr>
                <w:rFonts w:asciiTheme="minorHAnsi" w:hAnsiTheme="minorHAnsi" w:cstheme="minorHAnsi"/>
                <w:b/>
                <w:bCs/>
                <w:sz w:val="24"/>
                <w:szCs w:val="24"/>
              </w:rPr>
              <w:t>Released By</w:t>
            </w:r>
          </w:p>
        </w:tc>
        <w:tc>
          <w:tcPr>
            <w:tcW w:w="2201" w:type="dxa"/>
          </w:tcPr>
          <w:p w14:paraId="4D620FF7" w14:textId="77777777" w:rsidR="00DA1918" w:rsidRPr="00820EE2" w:rsidRDefault="00DA1918" w:rsidP="00F868A1">
            <w:pPr>
              <w:rPr>
                <w:rFonts w:asciiTheme="minorHAnsi" w:hAnsiTheme="minorHAnsi" w:cstheme="minorHAnsi"/>
                <w:b/>
                <w:bCs/>
                <w:sz w:val="24"/>
                <w:szCs w:val="24"/>
              </w:rPr>
            </w:pPr>
            <w:r w:rsidRPr="00820EE2">
              <w:rPr>
                <w:rFonts w:asciiTheme="minorHAnsi" w:hAnsiTheme="minorHAnsi" w:cstheme="minorHAnsi"/>
                <w:b/>
                <w:bCs/>
                <w:sz w:val="24"/>
                <w:szCs w:val="24"/>
              </w:rPr>
              <w:t>Authorised by</w:t>
            </w:r>
          </w:p>
        </w:tc>
      </w:tr>
      <w:tr w:rsidR="00DA1918" w:rsidRPr="00820EE2" w14:paraId="57B29ADF" w14:textId="77777777" w:rsidTr="000D3A23">
        <w:trPr>
          <w:trHeight w:val="2150"/>
        </w:trPr>
        <w:tc>
          <w:tcPr>
            <w:tcW w:w="2972" w:type="dxa"/>
          </w:tcPr>
          <w:p w14:paraId="3E15A092" w14:textId="364E7370" w:rsidR="007E444D" w:rsidRPr="00820EE2" w:rsidRDefault="00DA1918" w:rsidP="00257B56">
            <w:pPr>
              <w:rPr>
                <w:rFonts w:asciiTheme="minorHAnsi" w:eastAsia="Times New Roman" w:hAnsiTheme="minorHAnsi" w:cstheme="minorHAnsi"/>
                <w:color w:val="000000" w:themeColor="text1"/>
                <w:sz w:val="24"/>
                <w:szCs w:val="24"/>
                <w:lang w:eastAsia="en-US"/>
              </w:rPr>
            </w:pPr>
            <w:r w:rsidRPr="00820EE2">
              <w:rPr>
                <w:rFonts w:asciiTheme="minorHAnsi" w:eastAsia="Times New Roman" w:hAnsiTheme="minorHAnsi" w:cstheme="minorHAnsi"/>
                <w:color w:val="000000" w:themeColor="text1"/>
                <w:sz w:val="24"/>
                <w:szCs w:val="24"/>
                <w:lang w:eastAsia="en-US"/>
              </w:rPr>
              <w:t>This release includes</w:t>
            </w:r>
            <w:r w:rsidR="00EE6C88">
              <w:rPr>
                <w:rFonts w:asciiTheme="minorHAnsi" w:eastAsia="Times New Roman" w:hAnsiTheme="minorHAnsi" w:cstheme="minorHAnsi"/>
                <w:color w:val="000000" w:themeColor="text1"/>
                <w:sz w:val="24"/>
                <w:szCs w:val="24"/>
                <w:lang w:eastAsia="en-US"/>
              </w:rPr>
              <w:t xml:space="preserve"> the </w:t>
            </w:r>
            <w:r w:rsidRPr="00820EE2">
              <w:rPr>
                <w:rFonts w:asciiTheme="minorHAnsi" w:eastAsia="Times New Roman" w:hAnsiTheme="minorHAnsi" w:cstheme="minorHAnsi"/>
                <w:color w:val="000000" w:themeColor="text1"/>
                <w:sz w:val="24"/>
                <w:szCs w:val="24"/>
                <w:lang w:eastAsia="en-US"/>
              </w:rPr>
              <w:t xml:space="preserve">feature related to </w:t>
            </w:r>
          </w:p>
          <w:p w14:paraId="5EBDCCA4" w14:textId="77777777" w:rsidR="00257B56" w:rsidRPr="00820EE2" w:rsidRDefault="00DA1918" w:rsidP="00257B56">
            <w:pPr>
              <w:rPr>
                <w:rFonts w:asciiTheme="minorHAnsi" w:eastAsia="Times New Roman" w:hAnsiTheme="minorHAnsi" w:cstheme="minorHAnsi"/>
                <w:color w:val="000000" w:themeColor="text1"/>
                <w:sz w:val="24"/>
                <w:szCs w:val="24"/>
                <w:lang w:eastAsia="en-US"/>
              </w:rPr>
            </w:pPr>
            <w:r w:rsidRPr="00820EE2">
              <w:rPr>
                <w:rFonts w:asciiTheme="minorHAnsi" w:eastAsia="Times New Roman" w:hAnsiTheme="minorHAnsi" w:cstheme="minorHAnsi"/>
                <w:color w:val="000000" w:themeColor="text1"/>
                <w:sz w:val="24"/>
                <w:szCs w:val="24"/>
                <w:lang w:eastAsia="en-US"/>
              </w:rPr>
              <w:t>Document Registration</w:t>
            </w:r>
            <w:r w:rsidR="00257B56" w:rsidRPr="00820EE2">
              <w:rPr>
                <w:rFonts w:asciiTheme="minorHAnsi" w:eastAsia="Times New Roman" w:hAnsiTheme="minorHAnsi" w:cstheme="minorHAnsi"/>
                <w:color w:val="000000" w:themeColor="text1"/>
                <w:sz w:val="24"/>
                <w:szCs w:val="24"/>
                <w:lang w:eastAsia="en-US"/>
              </w:rPr>
              <w:t xml:space="preserve"> –</w:t>
            </w:r>
          </w:p>
          <w:p w14:paraId="3E19ED4F" w14:textId="2CADB0CD" w:rsidR="00DA1918" w:rsidRPr="002F282D" w:rsidRDefault="00252775" w:rsidP="002F282D">
            <w:pPr>
              <w:pStyle w:val="ListParagraph"/>
              <w:numPr>
                <w:ilvl w:val="0"/>
                <w:numId w:val="7"/>
              </w:numPr>
              <w:rPr>
                <w:rFonts w:asciiTheme="minorHAnsi" w:eastAsia="Times New Roman" w:hAnsiTheme="minorHAnsi" w:cstheme="minorHAnsi"/>
                <w:color w:val="000000" w:themeColor="text1"/>
                <w:sz w:val="24"/>
                <w:szCs w:val="24"/>
                <w:lang w:eastAsia="en-US"/>
              </w:rPr>
            </w:pPr>
            <w:r>
              <w:rPr>
                <w:rFonts w:asciiTheme="minorHAnsi" w:eastAsia="Times New Roman" w:hAnsiTheme="minorHAnsi" w:cstheme="minorHAnsi"/>
                <w:color w:val="000000" w:themeColor="text1"/>
                <w:sz w:val="24"/>
                <w:szCs w:val="24"/>
                <w:lang w:eastAsia="en-US"/>
              </w:rPr>
              <w:t>Anywhere Registration</w:t>
            </w:r>
          </w:p>
        </w:tc>
        <w:tc>
          <w:tcPr>
            <w:tcW w:w="1925" w:type="dxa"/>
          </w:tcPr>
          <w:p w14:paraId="03B1C379" w14:textId="77777777" w:rsidR="00DA1918" w:rsidRPr="00820EE2" w:rsidRDefault="00DA1918" w:rsidP="00F868A1">
            <w:pPr>
              <w:rPr>
                <w:rFonts w:asciiTheme="minorHAnsi" w:hAnsiTheme="minorHAnsi" w:cstheme="minorHAnsi"/>
                <w:bCs/>
                <w:sz w:val="24"/>
                <w:szCs w:val="24"/>
              </w:rPr>
            </w:pPr>
            <w:r w:rsidRPr="00820EE2">
              <w:rPr>
                <w:rFonts w:asciiTheme="minorHAnsi" w:hAnsiTheme="minorHAnsi" w:cstheme="minorHAnsi"/>
                <w:bCs/>
                <w:sz w:val="24"/>
                <w:szCs w:val="24"/>
              </w:rPr>
              <w:t>N/A.</w:t>
            </w:r>
          </w:p>
        </w:tc>
        <w:tc>
          <w:tcPr>
            <w:tcW w:w="2022" w:type="dxa"/>
          </w:tcPr>
          <w:p w14:paraId="55A4AF47" w14:textId="77777777" w:rsidR="00DA1918" w:rsidRPr="00820EE2" w:rsidRDefault="00DA1918" w:rsidP="00F868A1">
            <w:pPr>
              <w:rPr>
                <w:rFonts w:asciiTheme="minorHAnsi" w:hAnsiTheme="minorHAnsi" w:cstheme="minorHAnsi"/>
                <w:bCs/>
                <w:sz w:val="24"/>
                <w:szCs w:val="24"/>
              </w:rPr>
            </w:pPr>
            <w:r w:rsidRPr="00820EE2">
              <w:rPr>
                <w:rFonts w:asciiTheme="minorHAnsi" w:hAnsiTheme="minorHAnsi" w:cstheme="minorHAnsi"/>
                <w:bCs/>
                <w:sz w:val="24"/>
                <w:szCs w:val="24"/>
              </w:rPr>
              <w:t>Mr Saurabh Bhattacharya, Additional Executive Director, Centre for Smart Governance</w:t>
            </w:r>
          </w:p>
        </w:tc>
        <w:tc>
          <w:tcPr>
            <w:tcW w:w="2201" w:type="dxa"/>
          </w:tcPr>
          <w:p w14:paraId="29E52B15" w14:textId="77777777" w:rsidR="00DA1918" w:rsidRPr="00820EE2" w:rsidRDefault="00DA1918" w:rsidP="00F868A1">
            <w:pPr>
              <w:rPr>
                <w:rFonts w:asciiTheme="minorHAnsi" w:hAnsiTheme="minorHAnsi" w:cstheme="minorHAnsi"/>
                <w:bCs/>
                <w:sz w:val="24"/>
                <w:szCs w:val="24"/>
              </w:rPr>
            </w:pPr>
          </w:p>
        </w:tc>
      </w:tr>
    </w:tbl>
    <w:p w14:paraId="79EC3978" w14:textId="77777777" w:rsidR="00DA1918" w:rsidRPr="00820EE2" w:rsidRDefault="00DA1918" w:rsidP="00DA1918">
      <w:pPr>
        <w:rPr>
          <w:rFonts w:eastAsia="SimSun" w:cstheme="minorHAnsi"/>
          <w:bCs/>
          <w:color w:val="000000" w:themeColor="text1"/>
          <w:sz w:val="24"/>
          <w:szCs w:val="24"/>
          <w:lang w:val="en-US"/>
        </w:rPr>
      </w:pPr>
    </w:p>
    <w:p w14:paraId="7665B656" w14:textId="77777777" w:rsidR="00DA1918" w:rsidRPr="00820EE2" w:rsidRDefault="00DA1918" w:rsidP="00DA1918">
      <w:pPr>
        <w:rPr>
          <w:rFonts w:eastAsia="SimSun" w:cstheme="minorHAnsi"/>
          <w:bCs/>
          <w:color w:val="000000" w:themeColor="text1"/>
          <w:sz w:val="24"/>
          <w:szCs w:val="24"/>
          <w:lang w:val="en-US"/>
        </w:rPr>
      </w:pPr>
      <w:r w:rsidRPr="00820EE2">
        <w:rPr>
          <w:rFonts w:eastAsia="SimSun" w:cstheme="minorHAnsi"/>
          <w:bCs/>
          <w:color w:val="000000" w:themeColor="text1"/>
          <w:sz w:val="24"/>
          <w:szCs w:val="24"/>
          <w:lang w:val="en-US"/>
        </w:rPr>
        <w:br w:type="page"/>
      </w:r>
    </w:p>
    <w:p w14:paraId="37110A49" w14:textId="77777777" w:rsidR="00DA1918" w:rsidRPr="00820EE2" w:rsidRDefault="00DA1918" w:rsidP="00DA1918">
      <w:pPr>
        <w:rPr>
          <w:rFonts w:eastAsia="SimSun" w:cstheme="minorHAnsi"/>
          <w:bCs/>
          <w:color w:val="000000" w:themeColor="text1"/>
          <w:sz w:val="24"/>
          <w:szCs w:val="24"/>
          <w:lang w:val="en-US"/>
        </w:rPr>
      </w:pPr>
    </w:p>
    <w:p w14:paraId="23C474E7" w14:textId="77777777" w:rsidR="00DA1918" w:rsidRPr="00820EE2" w:rsidRDefault="00DA1918" w:rsidP="00DA1918">
      <w:pPr>
        <w:pStyle w:val="ListParagraph"/>
        <w:numPr>
          <w:ilvl w:val="0"/>
          <w:numId w:val="1"/>
        </w:numPr>
        <w:ind w:left="-284" w:firstLine="0"/>
        <w:rPr>
          <w:rFonts w:eastAsia="SimSun" w:cstheme="minorHAnsi"/>
          <w:b/>
          <w:bCs/>
          <w:sz w:val="24"/>
          <w:szCs w:val="24"/>
          <w:lang w:val="en-US"/>
        </w:rPr>
      </w:pPr>
      <w:r w:rsidRPr="00820EE2">
        <w:rPr>
          <w:rFonts w:eastAsia="SimSun" w:cstheme="minorHAnsi"/>
          <w:b/>
          <w:bCs/>
          <w:sz w:val="24"/>
          <w:szCs w:val="24"/>
          <w:lang w:val="en-US"/>
        </w:rPr>
        <w:t xml:space="preserve">Supporting Software </w:t>
      </w:r>
    </w:p>
    <w:p w14:paraId="42C5885A" w14:textId="77777777" w:rsidR="00DA1918" w:rsidRPr="00820EE2" w:rsidRDefault="00DA1918" w:rsidP="00DA1918">
      <w:pPr>
        <w:rPr>
          <w:rFonts w:eastAsia="SimSun" w:cstheme="minorHAnsi"/>
          <w:sz w:val="24"/>
          <w:szCs w:val="24"/>
          <w:lang w:val="en-US"/>
        </w:rPr>
      </w:pPr>
      <w:r w:rsidRPr="00820EE2">
        <w:rPr>
          <w:rFonts w:eastAsia="SimSun" w:cstheme="minorHAnsi"/>
          <w:sz w:val="24"/>
          <w:szCs w:val="24"/>
          <w:lang w:val="en-US"/>
        </w:rPr>
        <w:t>NA</w:t>
      </w:r>
    </w:p>
    <w:p w14:paraId="2F0CB4A5" w14:textId="77777777" w:rsidR="00DA1918" w:rsidRPr="00820EE2" w:rsidRDefault="00DA1918" w:rsidP="00DA1918">
      <w:pPr>
        <w:pStyle w:val="ListParagraph"/>
        <w:numPr>
          <w:ilvl w:val="0"/>
          <w:numId w:val="1"/>
        </w:numPr>
        <w:ind w:left="142" w:hanging="426"/>
        <w:rPr>
          <w:rFonts w:eastAsia="SimSun" w:cstheme="minorHAnsi"/>
          <w:b/>
          <w:bCs/>
          <w:sz w:val="24"/>
          <w:szCs w:val="24"/>
          <w:lang w:val="en-US"/>
        </w:rPr>
      </w:pPr>
      <w:r w:rsidRPr="00820EE2">
        <w:rPr>
          <w:rFonts w:eastAsia="SimSun" w:cstheme="minorHAnsi"/>
          <w:b/>
          <w:bCs/>
          <w:sz w:val="24"/>
          <w:szCs w:val="24"/>
          <w:lang w:val="en-US"/>
        </w:rPr>
        <w:t>Third-Party Dependencies (if any)</w:t>
      </w:r>
    </w:p>
    <w:p w14:paraId="157AF084" w14:textId="77777777" w:rsidR="00DA1918" w:rsidRPr="00820EE2" w:rsidRDefault="00DA1918" w:rsidP="00DA1918">
      <w:pPr>
        <w:rPr>
          <w:rFonts w:eastAsia="SimSun" w:cstheme="minorHAnsi"/>
          <w:sz w:val="24"/>
          <w:szCs w:val="24"/>
          <w:lang w:val="en-US"/>
        </w:rPr>
      </w:pPr>
      <w:r w:rsidRPr="00820EE2">
        <w:rPr>
          <w:rFonts w:eastAsia="SimSun" w:cstheme="minorHAnsi"/>
          <w:sz w:val="24"/>
          <w:szCs w:val="24"/>
          <w:lang w:val="en-US"/>
        </w:rPr>
        <w:t>None</w:t>
      </w:r>
    </w:p>
    <w:p w14:paraId="2869B1E0" w14:textId="77777777" w:rsidR="00DA1918" w:rsidRPr="00820EE2" w:rsidRDefault="00DA1918" w:rsidP="00DA1918">
      <w:pPr>
        <w:pStyle w:val="ListParagraph"/>
        <w:numPr>
          <w:ilvl w:val="0"/>
          <w:numId w:val="1"/>
        </w:numPr>
        <w:ind w:left="0"/>
        <w:rPr>
          <w:rFonts w:eastAsia="SimSun" w:cstheme="minorHAnsi"/>
          <w:sz w:val="24"/>
          <w:szCs w:val="24"/>
          <w:lang w:val="en-US"/>
        </w:rPr>
      </w:pPr>
      <w:r w:rsidRPr="00820EE2">
        <w:rPr>
          <w:rFonts w:eastAsia="SimSun" w:cstheme="minorHAnsi"/>
          <w:b/>
          <w:bCs/>
          <w:sz w:val="24"/>
          <w:szCs w:val="24"/>
          <w:lang w:val="en-US"/>
        </w:rPr>
        <w:t>New Features/Functionality</w:t>
      </w:r>
    </w:p>
    <w:tbl>
      <w:tblPr>
        <w:tblStyle w:val="TableGrid"/>
        <w:tblW w:w="9805" w:type="dxa"/>
        <w:tblLayout w:type="fixed"/>
        <w:tblLook w:val="04A0" w:firstRow="1" w:lastRow="0" w:firstColumn="1" w:lastColumn="0" w:noHBand="0" w:noVBand="1"/>
      </w:tblPr>
      <w:tblGrid>
        <w:gridCol w:w="846"/>
        <w:gridCol w:w="1843"/>
        <w:gridCol w:w="5386"/>
        <w:gridCol w:w="1730"/>
      </w:tblGrid>
      <w:tr w:rsidR="00DA1918" w:rsidRPr="009C5128" w14:paraId="147955B0" w14:textId="77777777" w:rsidTr="00624E4F">
        <w:trPr>
          <w:trHeight w:val="259"/>
        </w:trPr>
        <w:tc>
          <w:tcPr>
            <w:tcW w:w="846" w:type="dxa"/>
          </w:tcPr>
          <w:p w14:paraId="79D9A182" w14:textId="77777777" w:rsidR="00DA1918" w:rsidRPr="009C5128" w:rsidRDefault="00D23BD4" w:rsidP="00F868A1">
            <w:pPr>
              <w:jc w:val="center"/>
              <w:rPr>
                <w:rFonts w:asciiTheme="minorHAnsi" w:hAnsiTheme="minorHAnsi" w:cstheme="minorHAnsi"/>
                <w:b/>
                <w:sz w:val="24"/>
                <w:szCs w:val="24"/>
              </w:rPr>
            </w:pPr>
            <w:proofErr w:type="spellStart"/>
            <w:r w:rsidRPr="009C5128">
              <w:rPr>
                <w:rFonts w:asciiTheme="minorHAnsi" w:hAnsiTheme="minorHAnsi" w:cstheme="minorHAnsi"/>
                <w:b/>
                <w:sz w:val="24"/>
                <w:szCs w:val="24"/>
                <w:lang w:val="en-US"/>
              </w:rPr>
              <w:t>Sl</w:t>
            </w:r>
            <w:proofErr w:type="spellEnd"/>
            <w:r w:rsidRPr="009C5128">
              <w:rPr>
                <w:rFonts w:asciiTheme="minorHAnsi" w:hAnsiTheme="minorHAnsi" w:cstheme="minorHAnsi"/>
                <w:b/>
                <w:sz w:val="24"/>
                <w:szCs w:val="24"/>
                <w:lang w:val="en-US"/>
              </w:rPr>
              <w:t xml:space="preserve"> No</w:t>
            </w:r>
          </w:p>
        </w:tc>
        <w:tc>
          <w:tcPr>
            <w:tcW w:w="1843" w:type="dxa"/>
          </w:tcPr>
          <w:p w14:paraId="2D15EED7" w14:textId="77777777" w:rsidR="00DA1918" w:rsidRPr="009C5128" w:rsidRDefault="00DA1918" w:rsidP="00F868A1">
            <w:pPr>
              <w:jc w:val="center"/>
              <w:rPr>
                <w:rFonts w:asciiTheme="minorHAnsi" w:hAnsiTheme="minorHAnsi" w:cstheme="minorHAnsi"/>
                <w:b/>
                <w:sz w:val="24"/>
                <w:szCs w:val="24"/>
                <w:lang w:val="en-US"/>
              </w:rPr>
            </w:pPr>
            <w:r w:rsidRPr="009C5128">
              <w:rPr>
                <w:rFonts w:asciiTheme="minorHAnsi" w:hAnsiTheme="minorHAnsi" w:cstheme="minorHAnsi"/>
                <w:b/>
                <w:sz w:val="24"/>
                <w:szCs w:val="24"/>
                <w:lang w:val="en-US"/>
              </w:rPr>
              <w:t>Module</w:t>
            </w:r>
          </w:p>
        </w:tc>
        <w:tc>
          <w:tcPr>
            <w:tcW w:w="5386" w:type="dxa"/>
          </w:tcPr>
          <w:p w14:paraId="3D787643" w14:textId="77777777" w:rsidR="00DA1918" w:rsidRPr="009C5128" w:rsidRDefault="00DA1918" w:rsidP="00F868A1">
            <w:pPr>
              <w:jc w:val="center"/>
              <w:rPr>
                <w:rFonts w:asciiTheme="minorHAnsi" w:hAnsiTheme="minorHAnsi" w:cstheme="minorHAnsi"/>
                <w:b/>
                <w:sz w:val="24"/>
                <w:szCs w:val="24"/>
                <w:lang w:val="en-US"/>
              </w:rPr>
            </w:pPr>
            <w:r w:rsidRPr="009C5128">
              <w:rPr>
                <w:rFonts w:asciiTheme="minorHAnsi" w:hAnsiTheme="minorHAnsi" w:cstheme="minorHAnsi"/>
                <w:b/>
                <w:sz w:val="24"/>
                <w:szCs w:val="24"/>
                <w:lang w:val="en-US"/>
              </w:rPr>
              <w:t>Features</w:t>
            </w:r>
          </w:p>
        </w:tc>
        <w:tc>
          <w:tcPr>
            <w:tcW w:w="1730" w:type="dxa"/>
          </w:tcPr>
          <w:p w14:paraId="515DBF1B" w14:textId="77777777" w:rsidR="00DA1918" w:rsidRPr="009C5128" w:rsidRDefault="00DA1918" w:rsidP="00F868A1">
            <w:pPr>
              <w:jc w:val="center"/>
              <w:rPr>
                <w:rFonts w:asciiTheme="minorHAnsi" w:hAnsiTheme="minorHAnsi" w:cstheme="minorHAnsi"/>
                <w:b/>
                <w:sz w:val="24"/>
                <w:szCs w:val="24"/>
              </w:rPr>
            </w:pPr>
            <w:r w:rsidRPr="009C5128">
              <w:rPr>
                <w:rFonts w:asciiTheme="minorHAnsi" w:hAnsiTheme="minorHAnsi" w:cstheme="minorHAnsi"/>
                <w:b/>
                <w:sz w:val="24"/>
                <w:szCs w:val="24"/>
              </w:rPr>
              <w:t>Remarks</w:t>
            </w:r>
          </w:p>
        </w:tc>
      </w:tr>
      <w:tr w:rsidR="00406D6F" w:rsidRPr="009C5128" w14:paraId="650A9B55" w14:textId="77777777" w:rsidTr="009F0A19">
        <w:trPr>
          <w:trHeight w:val="1539"/>
        </w:trPr>
        <w:tc>
          <w:tcPr>
            <w:tcW w:w="846" w:type="dxa"/>
          </w:tcPr>
          <w:p w14:paraId="0DD9037A" w14:textId="77777777" w:rsidR="00406D6F" w:rsidRPr="009C5128" w:rsidRDefault="001B6694" w:rsidP="00F868A1">
            <w:pPr>
              <w:rPr>
                <w:rFonts w:asciiTheme="minorHAnsi" w:hAnsiTheme="minorHAnsi" w:cstheme="minorHAnsi"/>
                <w:sz w:val="24"/>
                <w:szCs w:val="24"/>
                <w:lang w:val="en-US"/>
              </w:rPr>
            </w:pPr>
            <w:r w:rsidRPr="009C5128">
              <w:rPr>
                <w:rFonts w:asciiTheme="minorHAnsi" w:hAnsiTheme="minorHAnsi" w:cstheme="minorHAnsi"/>
                <w:sz w:val="24"/>
                <w:szCs w:val="24"/>
                <w:lang w:val="en-US"/>
              </w:rPr>
              <w:t>1</w:t>
            </w:r>
          </w:p>
        </w:tc>
        <w:tc>
          <w:tcPr>
            <w:tcW w:w="1843" w:type="dxa"/>
          </w:tcPr>
          <w:p w14:paraId="59671E2F" w14:textId="19787C31" w:rsidR="00421679" w:rsidRPr="009C5128" w:rsidRDefault="008C4F81" w:rsidP="00421679">
            <w:pPr>
              <w:rPr>
                <w:rFonts w:asciiTheme="minorHAnsi" w:eastAsia="Times New Roman" w:hAnsiTheme="minorHAnsi" w:cstheme="minorHAnsi"/>
                <w:color w:val="000000" w:themeColor="text1"/>
                <w:sz w:val="24"/>
                <w:szCs w:val="24"/>
                <w:lang w:eastAsia="en-US"/>
              </w:rPr>
            </w:pPr>
            <w:r>
              <w:rPr>
                <w:rFonts w:asciiTheme="minorHAnsi" w:eastAsia="Times New Roman" w:hAnsiTheme="minorHAnsi" w:cstheme="minorHAnsi"/>
                <w:color w:val="000000" w:themeColor="text1"/>
                <w:sz w:val="24"/>
                <w:szCs w:val="24"/>
                <w:lang w:eastAsia="en-US"/>
              </w:rPr>
              <w:t xml:space="preserve">Document Registration: </w:t>
            </w:r>
            <w:r w:rsidR="008B3128">
              <w:rPr>
                <w:rFonts w:asciiTheme="minorHAnsi" w:eastAsia="Times New Roman" w:hAnsiTheme="minorHAnsi" w:cstheme="minorHAnsi"/>
                <w:color w:val="000000" w:themeColor="text1"/>
                <w:sz w:val="24"/>
                <w:szCs w:val="24"/>
                <w:lang w:eastAsia="en-US"/>
              </w:rPr>
              <w:t>Anywhere Registration</w:t>
            </w:r>
          </w:p>
          <w:p w14:paraId="63FDDA1F" w14:textId="77777777" w:rsidR="00406D6F" w:rsidRPr="009C5128" w:rsidRDefault="00406D6F" w:rsidP="005B033C">
            <w:pPr>
              <w:rPr>
                <w:rFonts w:asciiTheme="minorHAnsi" w:hAnsiTheme="minorHAnsi" w:cstheme="minorHAnsi"/>
                <w:sz w:val="24"/>
                <w:szCs w:val="24"/>
                <w:lang w:val="en-US"/>
              </w:rPr>
            </w:pPr>
          </w:p>
        </w:tc>
        <w:tc>
          <w:tcPr>
            <w:tcW w:w="5386" w:type="dxa"/>
          </w:tcPr>
          <w:p w14:paraId="1CA5CA6E" w14:textId="05CE19A7" w:rsidR="002B1324" w:rsidRPr="00F672C0" w:rsidRDefault="00540299" w:rsidP="00F868A1">
            <w:pPr>
              <w:shd w:val="clear" w:color="auto" w:fill="FFFFFF"/>
              <w:rPr>
                <w:rFonts w:asciiTheme="minorHAnsi" w:hAnsiTheme="minorHAnsi" w:cstheme="minorHAnsi"/>
                <w:color w:val="000000"/>
                <w:sz w:val="24"/>
                <w:szCs w:val="24"/>
                <w:shd w:val="clear" w:color="auto" w:fill="FFFFFF"/>
              </w:rPr>
            </w:pPr>
            <w:r>
              <w:rPr>
                <w:rFonts w:asciiTheme="minorHAnsi" w:hAnsiTheme="minorHAnsi" w:cstheme="minorHAnsi"/>
                <w:color w:val="0D0D0D"/>
                <w:sz w:val="24"/>
                <w:szCs w:val="24"/>
                <w:shd w:val="clear" w:color="auto" w:fill="FFFFFF"/>
              </w:rPr>
              <w:t xml:space="preserve">Document registration has been configured to enable “Anywhere Registration” thereby allowing </w:t>
            </w:r>
            <w:r w:rsidR="00E53C46" w:rsidRPr="00E53C46">
              <w:rPr>
                <w:rFonts w:asciiTheme="minorHAnsi" w:hAnsiTheme="minorHAnsi" w:cstheme="minorHAnsi"/>
                <w:color w:val="0D0D0D"/>
                <w:sz w:val="24"/>
                <w:szCs w:val="24"/>
                <w:shd w:val="clear" w:color="auto" w:fill="FFFFFF"/>
              </w:rPr>
              <w:t xml:space="preserve">registration of documents at any of the SROs within the registration district. This feature </w:t>
            </w:r>
            <w:r>
              <w:rPr>
                <w:rFonts w:asciiTheme="minorHAnsi" w:hAnsiTheme="minorHAnsi" w:cstheme="minorHAnsi"/>
                <w:color w:val="0D0D0D"/>
                <w:sz w:val="24"/>
                <w:szCs w:val="24"/>
                <w:shd w:val="clear" w:color="auto" w:fill="FFFFFF"/>
              </w:rPr>
              <w:t>has</w:t>
            </w:r>
            <w:r w:rsidR="00E53C46" w:rsidRPr="00E53C46">
              <w:rPr>
                <w:rFonts w:asciiTheme="minorHAnsi" w:hAnsiTheme="minorHAnsi" w:cstheme="minorHAnsi"/>
                <w:color w:val="0D0D0D"/>
                <w:sz w:val="24"/>
                <w:szCs w:val="24"/>
                <w:shd w:val="clear" w:color="auto" w:fill="FFFFFF"/>
              </w:rPr>
              <w:t xml:space="preserve"> now </w:t>
            </w:r>
            <w:r>
              <w:rPr>
                <w:rFonts w:asciiTheme="minorHAnsi" w:hAnsiTheme="minorHAnsi" w:cstheme="minorHAnsi"/>
                <w:color w:val="0D0D0D"/>
                <w:sz w:val="24"/>
                <w:szCs w:val="24"/>
                <w:shd w:val="clear" w:color="auto" w:fill="FFFFFF"/>
              </w:rPr>
              <w:t xml:space="preserve">been enabled for </w:t>
            </w:r>
            <w:r w:rsidR="00E53C46" w:rsidRPr="00E53C46">
              <w:rPr>
                <w:rFonts w:asciiTheme="minorHAnsi" w:hAnsiTheme="minorHAnsi" w:cstheme="minorHAnsi"/>
                <w:color w:val="0D0D0D"/>
                <w:sz w:val="24"/>
                <w:szCs w:val="24"/>
                <w:shd w:val="clear" w:color="auto" w:fill="FFFFFF"/>
              </w:rPr>
              <w:t>Belgaum and Tumkur districts</w:t>
            </w:r>
            <w:r>
              <w:rPr>
                <w:rFonts w:asciiTheme="minorHAnsi" w:hAnsiTheme="minorHAnsi" w:cstheme="minorHAnsi"/>
                <w:color w:val="0D0D0D"/>
                <w:sz w:val="24"/>
                <w:szCs w:val="24"/>
                <w:shd w:val="clear" w:color="auto" w:fill="FFFFFF"/>
              </w:rPr>
              <w:t xml:space="preserve"> along with </w:t>
            </w:r>
            <w:r w:rsidRPr="00E53C46">
              <w:rPr>
                <w:rFonts w:asciiTheme="minorHAnsi" w:hAnsiTheme="minorHAnsi" w:cstheme="minorHAnsi"/>
                <w:color w:val="0D0D0D"/>
                <w:sz w:val="24"/>
                <w:szCs w:val="24"/>
                <w:shd w:val="clear" w:color="auto" w:fill="FFFFFF"/>
              </w:rPr>
              <w:t>Bangalore Urban</w:t>
            </w:r>
            <w:r w:rsidR="00E53C46" w:rsidRPr="00E53C46">
              <w:rPr>
                <w:rFonts w:asciiTheme="minorHAnsi" w:hAnsiTheme="minorHAnsi" w:cstheme="minorHAnsi"/>
                <w:color w:val="0D0D0D"/>
                <w:sz w:val="24"/>
                <w:szCs w:val="24"/>
                <w:shd w:val="clear" w:color="auto" w:fill="FFFFFF"/>
              </w:rPr>
              <w:t>.</w:t>
            </w:r>
          </w:p>
        </w:tc>
        <w:tc>
          <w:tcPr>
            <w:tcW w:w="1730" w:type="dxa"/>
          </w:tcPr>
          <w:p w14:paraId="1F539868" w14:textId="77777777" w:rsidR="00406D6F" w:rsidRPr="009C5128" w:rsidRDefault="00406D6F" w:rsidP="00F868A1">
            <w:pPr>
              <w:rPr>
                <w:rFonts w:asciiTheme="minorHAnsi" w:hAnsiTheme="minorHAnsi" w:cstheme="minorHAnsi"/>
                <w:sz w:val="24"/>
                <w:szCs w:val="24"/>
              </w:rPr>
            </w:pPr>
          </w:p>
        </w:tc>
      </w:tr>
    </w:tbl>
    <w:p w14:paraId="7DA0F30A" w14:textId="77777777" w:rsidR="00DA1918" w:rsidRPr="00820EE2" w:rsidRDefault="00DA1918" w:rsidP="00DA1918">
      <w:pPr>
        <w:rPr>
          <w:rFonts w:eastAsia="SimSun" w:cstheme="minorHAnsi"/>
          <w:b/>
          <w:bCs/>
          <w:sz w:val="24"/>
          <w:szCs w:val="24"/>
          <w:lang w:val="en-US"/>
        </w:rPr>
      </w:pPr>
    </w:p>
    <w:p w14:paraId="2298D24D" w14:textId="77777777" w:rsidR="00DA1918" w:rsidRPr="00820EE2" w:rsidRDefault="00DA1918" w:rsidP="00DA1918">
      <w:pPr>
        <w:pStyle w:val="ListParagraph"/>
        <w:numPr>
          <w:ilvl w:val="0"/>
          <w:numId w:val="1"/>
        </w:numPr>
        <w:ind w:left="142"/>
        <w:rPr>
          <w:rFonts w:eastAsia="SimSun" w:cstheme="minorHAnsi"/>
          <w:b/>
          <w:bCs/>
          <w:sz w:val="24"/>
          <w:szCs w:val="24"/>
          <w:lang w:val="en-US"/>
        </w:rPr>
      </w:pPr>
      <w:r w:rsidRPr="00820EE2">
        <w:rPr>
          <w:rFonts w:eastAsia="SimSun" w:cstheme="minorHAnsi"/>
          <w:b/>
          <w:bCs/>
          <w:sz w:val="24"/>
          <w:szCs w:val="24"/>
          <w:lang w:val="en-US"/>
        </w:rPr>
        <w:t>Features/Functionality Removed</w:t>
      </w:r>
    </w:p>
    <w:tbl>
      <w:tblPr>
        <w:tblStyle w:val="TableGrid"/>
        <w:tblW w:w="8778" w:type="dxa"/>
        <w:tblLayout w:type="fixed"/>
        <w:tblLook w:val="04A0" w:firstRow="1" w:lastRow="0" w:firstColumn="1" w:lastColumn="0" w:noHBand="0" w:noVBand="1"/>
      </w:tblPr>
      <w:tblGrid>
        <w:gridCol w:w="534"/>
        <w:gridCol w:w="1417"/>
        <w:gridCol w:w="5387"/>
        <w:gridCol w:w="1440"/>
      </w:tblGrid>
      <w:tr w:rsidR="00DA1918" w:rsidRPr="00820EE2" w14:paraId="57632DCE" w14:textId="77777777" w:rsidTr="00F868A1">
        <w:trPr>
          <w:trHeight w:val="259"/>
        </w:trPr>
        <w:tc>
          <w:tcPr>
            <w:tcW w:w="534" w:type="dxa"/>
          </w:tcPr>
          <w:p w14:paraId="5BC89DA0" w14:textId="77777777" w:rsidR="00DA1918" w:rsidRPr="00820EE2" w:rsidRDefault="00DA1918" w:rsidP="00F868A1">
            <w:pPr>
              <w:jc w:val="center"/>
              <w:rPr>
                <w:rFonts w:asciiTheme="minorHAnsi" w:hAnsiTheme="minorHAnsi" w:cstheme="minorHAnsi"/>
                <w:b/>
                <w:sz w:val="24"/>
                <w:szCs w:val="24"/>
              </w:rPr>
            </w:pPr>
            <w:r w:rsidRPr="00820EE2">
              <w:rPr>
                <w:rFonts w:asciiTheme="minorHAnsi" w:hAnsiTheme="minorHAnsi" w:cstheme="minorHAnsi"/>
                <w:b/>
                <w:sz w:val="24"/>
                <w:szCs w:val="24"/>
                <w:lang w:val="en-US"/>
              </w:rPr>
              <w:t>#</w:t>
            </w:r>
          </w:p>
        </w:tc>
        <w:tc>
          <w:tcPr>
            <w:tcW w:w="1417" w:type="dxa"/>
          </w:tcPr>
          <w:p w14:paraId="3A53F22B" w14:textId="77777777" w:rsidR="00DA1918" w:rsidRPr="00820EE2" w:rsidRDefault="00DA1918" w:rsidP="00F868A1">
            <w:pPr>
              <w:jc w:val="center"/>
              <w:rPr>
                <w:rFonts w:asciiTheme="minorHAnsi" w:hAnsiTheme="minorHAnsi" w:cstheme="minorHAnsi"/>
                <w:b/>
                <w:sz w:val="24"/>
                <w:szCs w:val="24"/>
                <w:lang w:val="en-US"/>
              </w:rPr>
            </w:pPr>
            <w:r w:rsidRPr="00820EE2">
              <w:rPr>
                <w:rFonts w:asciiTheme="minorHAnsi" w:hAnsiTheme="minorHAnsi" w:cstheme="minorHAnsi"/>
                <w:b/>
                <w:sz w:val="24"/>
                <w:szCs w:val="24"/>
                <w:lang w:val="en-US"/>
              </w:rPr>
              <w:t>Module</w:t>
            </w:r>
          </w:p>
        </w:tc>
        <w:tc>
          <w:tcPr>
            <w:tcW w:w="5387" w:type="dxa"/>
          </w:tcPr>
          <w:p w14:paraId="417E3CCE" w14:textId="77777777" w:rsidR="00DA1918" w:rsidRPr="00820EE2" w:rsidRDefault="00DA1918" w:rsidP="00F868A1">
            <w:pPr>
              <w:jc w:val="center"/>
              <w:rPr>
                <w:rFonts w:asciiTheme="minorHAnsi" w:hAnsiTheme="minorHAnsi" w:cstheme="minorHAnsi"/>
                <w:b/>
                <w:sz w:val="24"/>
                <w:szCs w:val="24"/>
                <w:lang w:val="en-US"/>
              </w:rPr>
            </w:pPr>
            <w:r w:rsidRPr="00820EE2">
              <w:rPr>
                <w:rFonts w:asciiTheme="minorHAnsi" w:hAnsiTheme="minorHAnsi" w:cstheme="minorHAnsi"/>
                <w:b/>
                <w:sz w:val="24"/>
                <w:szCs w:val="24"/>
                <w:lang w:val="en-US"/>
              </w:rPr>
              <w:t>Features</w:t>
            </w:r>
          </w:p>
        </w:tc>
        <w:tc>
          <w:tcPr>
            <w:tcW w:w="1440" w:type="dxa"/>
          </w:tcPr>
          <w:p w14:paraId="22EF74DE" w14:textId="77777777" w:rsidR="00DA1918" w:rsidRPr="00820EE2" w:rsidRDefault="00DA1918" w:rsidP="00F868A1">
            <w:pPr>
              <w:jc w:val="center"/>
              <w:rPr>
                <w:rFonts w:asciiTheme="minorHAnsi" w:hAnsiTheme="minorHAnsi" w:cstheme="minorHAnsi"/>
                <w:b/>
                <w:sz w:val="24"/>
                <w:szCs w:val="24"/>
              </w:rPr>
            </w:pPr>
            <w:r w:rsidRPr="00820EE2">
              <w:rPr>
                <w:rFonts w:asciiTheme="minorHAnsi" w:hAnsiTheme="minorHAnsi" w:cstheme="minorHAnsi"/>
                <w:b/>
                <w:sz w:val="24"/>
                <w:szCs w:val="24"/>
              </w:rPr>
              <w:t>Remarks</w:t>
            </w:r>
          </w:p>
        </w:tc>
      </w:tr>
      <w:tr w:rsidR="00DA1918" w:rsidRPr="00820EE2" w14:paraId="08CA2C8E" w14:textId="77777777" w:rsidTr="00F868A1">
        <w:trPr>
          <w:trHeight w:val="259"/>
        </w:trPr>
        <w:tc>
          <w:tcPr>
            <w:tcW w:w="534" w:type="dxa"/>
          </w:tcPr>
          <w:p w14:paraId="12E12AC7" w14:textId="77777777" w:rsidR="00DA1918" w:rsidRPr="00820EE2" w:rsidRDefault="00DA1918" w:rsidP="00F868A1">
            <w:pPr>
              <w:rPr>
                <w:rFonts w:asciiTheme="minorHAnsi" w:hAnsiTheme="minorHAnsi" w:cstheme="minorHAnsi"/>
                <w:sz w:val="24"/>
                <w:szCs w:val="24"/>
                <w:lang w:val="en-US"/>
              </w:rPr>
            </w:pPr>
            <w:r w:rsidRPr="00820EE2">
              <w:rPr>
                <w:rFonts w:asciiTheme="minorHAnsi" w:hAnsiTheme="minorHAnsi" w:cstheme="minorHAnsi"/>
                <w:sz w:val="24"/>
                <w:szCs w:val="24"/>
                <w:lang w:val="en-US"/>
              </w:rPr>
              <w:t xml:space="preserve">1 </w:t>
            </w:r>
          </w:p>
        </w:tc>
        <w:tc>
          <w:tcPr>
            <w:tcW w:w="1417" w:type="dxa"/>
          </w:tcPr>
          <w:p w14:paraId="6332E032" w14:textId="77777777" w:rsidR="00DA1918" w:rsidRPr="00820EE2" w:rsidRDefault="00DA1918" w:rsidP="00F868A1">
            <w:pPr>
              <w:rPr>
                <w:rFonts w:asciiTheme="minorHAnsi" w:hAnsiTheme="minorHAnsi" w:cstheme="minorHAnsi"/>
                <w:sz w:val="24"/>
                <w:szCs w:val="24"/>
                <w:lang w:val="en-US"/>
              </w:rPr>
            </w:pPr>
          </w:p>
        </w:tc>
        <w:tc>
          <w:tcPr>
            <w:tcW w:w="5387" w:type="dxa"/>
          </w:tcPr>
          <w:p w14:paraId="31CFB814" w14:textId="77777777" w:rsidR="00DA1918" w:rsidRPr="00820EE2" w:rsidRDefault="00DA1918" w:rsidP="00F868A1">
            <w:pPr>
              <w:rPr>
                <w:rFonts w:asciiTheme="minorHAnsi" w:hAnsiTheme="minorHAnsi" w:cstheme="minorHAnsi"/>
                <w:sz w:val="24"/>
                <w:szCs w:val="24"/>
              </w:rPr>
            </w:pPr>
            <w:r w:rsidRPr="00820EE2">
              <w:rPr>
                <w:rFonts w:asciiTheme="minorHAnsi" w:hAnsiTheme="minorHAnsi" w:cstheme="minorHAnsi"/>
                <w:sz w:val="24"/>
                <w:szCs w:val="24"/>
              </w:rPr>
              <w:t xml:space="preserve">Nil </w:t>
            </w:r>
          </w:p>
        </w:tc>
        <w:tc>
          <w:tcPr>
            <w:tcW w:w="1440" w:type="dxa"/>
          </w:tcPr>
          <w:p w14:paraId="08D5AFE9" w14:textId="77777777" w:rsidR="00DA1918" w:rsidRPr="00820EE2" w:rsidRDefault="00DA1918" w:rsidP="00F868A1">
            <w:pPr>
              <w:rPr>
                <w:rFonts w:asciiTheme="minorHAnsi" w:hAnsiTheme="minorHAnsi" w:cstheme="minorHAnsi"/>
                <w:sz w:val="24"/>
                <w:szCs w:val="24"/>
              </w:rPr>
            </w:pPr>
          </w:p>
        </w:tc>
      </w:tr>
    </w:tbl>
    <w:p w14:paraId="4F1BEBD2" w14:textId="77777777" w:rsidR="00DA1918" w:rsidRDefault="00DA1918" w:rsidP="00DA1918">
      <w:pPr>
        <w:rPr>
          <w:rFonts w:cstheme="minorHAnsi"/>
          <w:sz w:val="24"/>
          <w:szCs w:val="24"/>
        </w:rPr>
      </w:pPr>
    </w:p>
    <w:p w14:paraId="5063EE26" w14:textId="77777777" w:rsidR="00B113F8" w:rsidRDefault="00B113F8" w:rsidP="00DA1918">
      <w:pPr>
        <w:rPr>
          <w:rFonts w:cstheme="minorHAnsi"/>
          <w:sz w:val="24"/>
          <w:szCs w:val="24"/>
        </w:rPr>
      </w:pPr>
    </w:p>
    <w:p w14:paraId="299E7DE2" w14:textId="77777777" w:rsidR="00B113F8" w:rsidRDefault="00B113F8" w:rsidP="00DA1918">
      <w:pPr>
        <w:rPr>
          <w:rFonts w:cstheme="minorHAnsi"/>
          <w:sz w:val="24"/>
          <w:szCs w:val="24"/>
        </w:rPr>
      </w:pPr>
    </w:p>
    <w:p w14:paraId="57B72CA7" w14:textId="77777777" w:rsidR="00B113F8" w:rsidRPr="00820EE2" w:rsidRDefault="00B113F8" w:rsidP="00DA1918">
      <w:pPr>
        <w:rPr>
          <w:rFonts w:cstheme="minorHAnsi"/>
          <w:sz w:val="24"/>
          <w:szCs w:val="24"/>
        </w:rPr>
      </w:pPr>
    </w:p>
    <w:p w14:paraId="7D32C5E1" w14:textId="77777777" w:rsidR="00DA1918" w:rsidRPr="00820EE2" w:rsidRDefault="00DA1918" w:rsidP="00DA1918">
      <w:pPr>
        <w:pStyle w:val="ListParagraph"/>
        <w:numPr>
          <w:ilvl w:val="0"/>
          <w:numId w:val="1"/>
        </w:numPr>
        <w:ind w:left="142" w:hanging="426"/>
        <w:rPr>
          <w:rFonts w:eastAsia="SimSun" w:cstheme="minorHAnsi"/>
          <w:b/>
          <w:bCs/>
          <w:sz w:val="24"/>
          <w:szCs w:val="24"/>
          <w:lang w:val="en-US"/>
        </w:rPr>
      </w:pPr>
      <w:r w:rsidRPr="00820EE2">
        <w:rPr>
          <w:rFonts w:eastAsia="SimSun" w:cstheme="minorHAnsi"/>
          <w:b/>
          <w:bCs/>
          <w:sz w:val="24"/>
          <w:szCs w:val="24"/>
          <w:lang w:val="en-US"/>
        </w:rPr>
        <w:t>Features/Functionality Modified</w:t>
      </w:r>
    </w:p>
    <w:tbl>
      <w:tblPr>
        <w:tblStyle w:val="TableGrid"/>
        <w:tblW w:w="9088" w:type="dxa"/>
        <w:tblLayout w:type="fixed"/>
        <w:tblLook w:val="04A0" w:firstRow="1" w:lastRow="0" w:firstColumn="1" w:lastColumn="0" w:noHBand="0" w:noVBand="1"/>
      </w:tblPr>
      <w:tblGrid>
        <w:gridCol w:w="846"/>
        <w:gridCol w:w="1446"/>
        <w:gridCol w:w="3686"/>
        <w:gridCol w:w="3110"/>
      </w:tblGrid>
      <w:tr w:rsidR="00DA1918" w:rsidRPr="00820EE2" w14:paraId="1EBEE1EB" w14:textId="77777777" w:rsidTr="00BB2BF4">
        <w:trPr>
          <w:trHeight w:val="259"/>
        </w:trPr>
        <w:tc>
          <w:tcPr>
            <w:tcW w:w="846" w:type="dxa"/>
            <w:tcBorders>
              <w:top w:val="single" w:sz="4" w:space="0" w:color="auto"/>
              <w:left w:val="single" w:sz="4" w:space="0" w:color="auto"/>
              <w:bottom w:val="single" w:sz="4" w:space="0" w:color="auto"/>
              <w:right w:val="single" w:sz="4" w:space="0" w:color="auto"/>
            </w:tcBorders>
            <w:hideMark/>
          </w:tcPr>
          <w:p w14:paraId="1FDE4CD7" w14:textId="77777777" w:rsidR="00DA1918" w:rsidRPr="00820EE2" w:rsidRDefault="00BB2BF4" w:rsidP="00F868A1">
            <w:pPr>
              <w:jc w:val="center"/>
              <w:rPr>
                <w:rFonts w:asciiTheme="minorHAnsi" w:hAnsiTheme="minorHAnsi" w:cstheme="minorHAnsi"/>
                <w:b/>
                <w:sz w:val="24"/>
                <w:szCs w:val="24"/>
              </w:rPr>
            </w:pPr>
            <w:bookmarkStart w:id="0" w:name="_Hlk153533284"/>
            <w:proofErr w:type="spellStart"/>
            <w:r w:rsidRPr="00820EE2">
              <w:rPr>
                <w:rFonts w:asciiTheme="minorHAnsi" w:hAnsiTheme="minorHAnsi" w:cstheme="minorHAnsi"/>
                <w:b/>
                <w:sz w:val="24"/>
                <w:szCs w:val="24"/>
                <w:lang w:val="en-US"/>
              </w:rPr>
              <w:t>Sl</w:t>
            </w:r>
            <w:proofErr w:type="spellEnd"/>
            <w:r w:rsidRPr="00820EE2">
              <w:rPr>
                <w:rFonts w:asciiTheme="minorHAnsi" w:hAnsiTheme="minorHAnsi" w:cstheme="minorHAnsi"/>
                <w:b/>
                <w:sz w:val="24"/>
                <w:szCs w:val="24"/>
                <w:lang w:val="en-US"/>
              </w:rPr>
              <w:t xml:space="preserve"> No</w:t>
            </w:r>
          </w:p>
        </w:tc>
        <w:tc>
          <w:tcPr>
            <w:tcW w:w="1446" w:type="dxa"/>
            <w:tcBorders>
              <w:top w:val="single" w:sz="4" w:space="0" w:color="auto"/>
              <w:left w:val="single" w:sz="4" w:space="0" w:color="auto"/>
              <w:bottom w:val="single" w:sz="4" w:space="0" w:color="auto"/>
              <w:right w:val="single" w:sz="4" w:space="0" w:color="auto"/>
            </w:tcBorders>
            <w:hideMark/>
          </w:tcPr>
          <w:p w14:paraId="2E369093" w14:textId="77777777" w:rsidR="00DA1918" w:rsidRPr="00820EE2" w:rsidRDefault="00DA1918" w:rsidP="00F868A1">
            <w:pPr>
              <w:jc w:val="center"/>
              <w:rPr>
                <w:rFonts w:asciiTheme="minorHAnsi" w:hAnsiTheme="minorHAnsi" w:cstheme="minorHAnsi"/>
                <w:b/>
                <w:sz w:val="24"/>
                <w:szCs w:val="24"/>
                <w:lang w:val="en-US"/>
              </w:rPr>
            </w:pPr>
            <w:r w:rsidRPr="00820EE2">
              <w:rPr>
                <w:rFonts w:asciiTheme="minorHAnsi" w:hAnsiTheme="minorHAnsi" w:cstheme="minorHAnsi"/>
                <w:b/>
                <w:sz w:val="24"/>
                <w:szCs w:val="24"/>
                <w:lang w:val="en-US"/>
              </w:rPr>
              <w:t>Module</w:t>
            </w:r>
          </w:p>
        </w:tc>
        <w:tc>
          <w:tcPr>
            <w:tcW w:w="3686" w:type="dxa"/>
            <w:tcBorders>
              <w:top w:val="single" w:sz="4" w:space="0" w:color="auto"/>
              <w:left w:val="single" w:sz="4" w:space="0" w:color="auto"/>
              <w:bottom w:val="single" w:sz="4" w:space="0" w:color="auto"/>
              <w:right w:val="single" w:sz="4" w:space="0" w:color="auto"/>
            </w:tcBorders>
            <w:hideMark/>
          </w:tcPr>
          <w:p w14:paraId="7E552147" w14:textId="77777777" w:rsidR="00DA1918" w:rsidRPr="00820EE2" w:rsidRDefault="00DA1918" w:rsidP="00F868A1">
            <w:pPr>
              <w:jc w:val="center"/>
              <w:rPr>
                <w:rFonts w:asciiTheme="minorHAnsi" w:hAnsiTheme="minorHAnsi" w:cstheme="minorHAnsi"/>
                <w:b/>
                <w:sz w:val="24"/>
                <w:szCs w:val="24"/>
                <w:lang w:val="en-US"/>
              </w:rPr>
            </w:pPr>
            <w:r w:rsidRPr="00820EE2">
              <w:rPr>
                <w:rFonts w:asciiTheme="minorHAnsi" w:hAnsiTheme="minorHAnsi" w:cstheme="minorHAnsi"/>
                <w:b/>
                <w:sz w:val="24"/>
                <w:szCs w:val="24"/>
                <w:lang w:val="en-US"/>
              </w:rPr>
              <w:t>Features</w:t>
            </w:r>
          </w:p>
        </w:tc>
        <w:tc>
          <w:tcPr>
            <w:tcW w:w="3110" w:type="dxa"/>
            <w:tcBorders>
              <w:top w:val="single" w:sz="4" w:space="0" w:color="auto"/>
              <w:left w:val="single" w:sz="4" w:space="0" w:color="auto"/>
              <w:bottom w:val="single" w:sz="4" w:space="0" w:color="auto"/>
              <w:right w:val="single" w:sz="4" w:space="0" w:color="auto"/>
            </w:tcBorders>
            <w:hideMark/>
          </w:tcPr>
          <w:p w14:paraId="22EAA4BE" w14:textId="77777777" w:rsidR="00DA1918" w:rsidRPr="00820EE2" w:rsidRDefault="00DA1918" w:rsidP="00F868A1">
            <w:pPr>
              <w:jc w:val="center"/>
              <w:rPr>
                <w:rFonts w:asciiTheme="minorHAnsi" w:hAnsiTheme="minorHAnsi" w:cstheme="minorHAnsi"/>
                <w:b/>
                <w:sz w:val="24"/>
                <w:szCs w:val="24"/>
              </w:rPr>
            </w:pPr>
            <w:r w:rsidRPr="00820EE2">
              <w:rPr>
                <w:rFonts w:asciiTheme="minorHAnsi" w:hAnsiTheme="minorHAnsi" w:cstheme="minorHAnsi"/>
                <w:b/>
                <w:sz w:val="24"/>
                <w:szCs w:val="24"/>
              </w:rPr>
              <w:t>Client Remarks</w:t>
            </w:r>
          </w:p>
        </w:tc>
      </w:tr>
      <w:tr w:rsidR="00DA1918" w:rsidRPr="00820EE2" w14:paraId="627ABBC7" w14:textId="77777777" w:rsidTr="00CF497D">
        <w:trPr>
          <w:trHeight w:val="1158"/>
        </w:trPr>
        <w:tc>
          <w:tcPr>
            <w:tcW w:w="846" w:type="dxa"/>
            <w:tcBorders>
              <w:top w:val="single" w:sz="4" w:space="0" w:color="auto"/>
              <w:left w:val="single" w:sz="4" w:space="0" w:color="auto"/>
              <w:bottom w:val="single" w:sz="4" w:space="0" w:color="auto"/>
              <w:right w:val="single" w:sz="4" w:space="0" w:color="auto"/>
            </w:tcBorders>
          </w:tcPr>
          <w:p w14:paraId="1BEDC67F" w14:textId="77777777" w:rsidR="00DA1918" w:rsidRPr="00820EE2" w:rsidRDefault="00BB2BF4" w:rsidP="00F868A1">
            <w:pPr>
              <w:jc w:val="center"/>
              <w:rPr>
                <w:rFonts w:asciiTheme="minorHAnsi" w:hAnsiTheme="minorHAnsi" w:cstheme="minorHAnsi"/>
                <w:sz w:val="24"/>
                <w:szCs w:val="24"/>
                <w:lang w:val="en-US"/>
              </w:rPr>
            </w:pPr>
            <w:r w:rsidRPr="00820EE2">
              <w:rPr>
                <w:rFonts w:asciiTheme="minorHAnsi" w:hAnsiTheme="minorHAnsi" w:cstheme="minorHAnsi"/>
                <w:sz w:val="24"/>
                <w:szCs w:val="24"/>
                <w:lang w:val="en-US"/>
              </w:rPr>
              <w:t>1</w:t>
            </w:r>
          </w:p>
        </w:tc>
        <w:tc>
          <w:tcPr>
            <w:tcW w:w="1446" w:type="dxa"/>
            <w:tcBorders>
              <w:top w:val="single" w:sz="4" w:space="0" w:color="auto"/>
              <w:left w:val="single" w:sz="4" w:space="0" w:color="auto"/>
              <w:bottom w:val="single" w:sz="4" w:space="0" w:color="auto"/>
              <w:right w:val="single" w:sz="4" w:space="0" w:color="auto"/>
            </w:tcBorders>
          </w:tcPr>
          <w:p w14:paraId="0BE4AC9D" w14:textId="77777777" w:rsidR="00DA1918" w:rsidRPr="00820EE2" w:rsidRDefault="00DA1918" w:rsidP="00F868A1">
            <w:pPr>
              <w:rPr>
                <w:rFonts w:asciiTheme="minorHAnsi" w:hAnsiTheme="minorHAnsi" w:cstheme="minorHAnsi"/>
                <w:sz w:val="24"/>
                <w:szCs w:val="24"/>
                <w:lang w:val="en-US"/>
              </w:rPr>
            </w:pPr>
          </w:p>
        </w:tc>
        <w:tc>
          <w:tcPr>
            <w:tcW w:w="3686" w:type="dxa"/>
            <w:tcBorders>
              <w:top w:val="single" w:sz="4" w:space="0" w:color="auto"/>
              <w:left w:val="single" w:sz="4" w:space="0" w:color="auto"/>
              <w:bottom w:val="single" w:sz="4" w:space="0" w:color="auto"/>
              <w:right w:val="single" w:sz="4" w:space="0" w:color="auto"/>
            </w:tcBorders>
          </w:tcPr>
          <w:p w14:paraId="5EBEB888" w14:textId="77777777" w:rsidR="00DA1918" w:rsidRPr="00820EE2" w:rsidRDefault="00DA1918" w:rsidP="00F868A1">
            <w:pPr>
              <w:rPr>
                <w:rFonts w:asciiTheme="minorHAnsi" w:eastAsia="Times New Roman" w:hAnsiTheme="minorHAnsi" w:cstheme="minorHAnsi"/>
                <w:color w:val="000000" w:themeColor="text1"/>
                <w:sz w:val="24"/>
                <w:szCs w:val="24"/>
                <w:lang w:eastAsia="en-US"/>
              </w:rPr>
            </w:pPr>
          </w:p>
        </w:tc>
        <w:tc>
          <w:tcPr>
            <w:tcW w:w="3110" w:type="dxa"/>
            <w:tcBorders>
              <w:top w:val="single" w:sz="4" w:space="0" w:color="auto"/>
              <w:left w:val="single" w:sz="4" w:space="0" w:color="auto"/>
              <w:bottom w:val="single" w:sz="4" w:space="0" w:color="auto"/>
              <w:right w:val="single" w:sz="4" w:space="0" w:color="auto"/>
            </w:tcBorders>
          </w:tcPr>
          <w:p w14:paraId="55BA2DC5" w14:textId="77777777" w:rsidR="00DA1918" w:rsidRPr="00820EE2" w:rsidRDefault="00DA1918" w:rsidP="00C90399">
            <w:pPr>
              <w:rPr>
                <w:rFonts w:asciiTheme="minorHAnsi" w:hAnsiTheme="minorHAnsi" w:cstheme="minorHAnsi"/>
                <w:sz w:val="24"/>
                <w:szCs w:val="24"/>
              </w:rPr>
            </w:pPr>
          </w:p>
        </w:tc>
      </w:tr>
      <w:bookmarkEnd w:id="0"/>
    </w:tbl>
    <w:p w14:paraId="198299A3" w14:textId="77777777" w:rsidR="00AC484B" w:rsidRDefault="00AC484B" w:rsidP="00AC484B">
      <w:pPr>
        <w:pStyle w:val="ListParagraph"/>
        <w:ind w:left="142"/>
        <w:rPr>
          <w:rFonts w:cstheme="minorHAnsi"/>
          <w:b/>
          <w:bCs/>
          <w:sz w:val="24"/>
          <w:szCs w:val="24"/>
        </w:rPr>
      </w:pPr>
    </w:p>
    <w:p w14:paraId="3A0133B4" w14:textId="77777777" w:rsidR="00B113F8" w:rsidRDefault="00B113F8" w:rsidP="00AC484B">
      <w:pPr>
        <w:pStyle w:val="ListParagraph"/>
        <w:ind w:left="142"/>
        <w:rPr>
          <w:rFonts w:cstheme="minorHAnsi"/>
          <w:b/>
          <w:bCs/>
          <w:sz w:val="24"/>
          <w:szCs w:val="24"/>
        </w:rPr>
      </w:pPr>
    </w:p>
    <w:p w14:paraId="5A2455E0" w14:textId="77777777" w:rsidR="00B113F8" w:rsidRDefault="00B113F8" w:rsidP="00AC484B">
      <w:pPr>
        <w:pStyle w:val="ListParagraph"/>
        <w:ind w:left="142"/>
        <w:rPr>
          <w:rFonts w:cstheme="minorHAnsi"/>
          <w:b/>
          <w:bCs/>
          <w:sz w:val="24"/>
          <w:szCs w:val="24"/>
        </w:rPr>
      </w:pPr>
    </w:p>
    <w:p w14:paraId="43560C9B" w14:textId="77777777" w:rsidR="001908E9" w:rsidRDefault="001908E9" w:rsidP="00AC484B">
      <w:pPr>
        <w:pStyle w:val="ListParagraph"/>
        <w:ind w:left="142"/>
        <w:rPr>
          <w:rFonts w:cstheme="minorHAnsi"/>
          <w:b/>
          <w:bCs/>
          <w:sz w:val="24"/>
          <w:szCs w:val="24"/>
        </w:rPr>
      </w:pPr>
    </w:p>
    <w:p w14:paraId="2A214408" w14:textId="77777777" w:rsidR="001908E9" w:rsidRDefault="001908E9" w:rsidP="00AC484B">
      <w:pPr>
        <w:pStyle w:val="ListParagraph"/>
        <w:ind w:left="142"/>
        <w:rPr>
          <w:rFonts w:cstheme="minorHAnsi"/>
          <w:b/>
          <w:bCs/>
          <w:sz w:val="24"/>
          <w:szCs w:val="24"/>
        </w:rPr>
      </w:pPr>
    </w:p>
    <w:p w14:paraId="62DD0263" w14:textId="77777777" w:rsidR="001908E9" w:rsidRDefault="001908E9" w:rsidP="00AC484B">
      <w:pPr>
        <w:pStyle w:val="ListParagraph"/>
        <w:ind w:left="142"/>
        <w:rPr>
          <w:rFonts w:cstheme="minorHAnsi"/>
          <w:b/>
          <w:bCs/>
          <w:sz w:val="24"/>
          <w:szCs w:val="24"/>
        </w:rPr>
      </w:pPr>
    </w:p>
    <w:p w14:paraId="5A683C29" w14:textId="77777777" w:rsidR="001908E9" w:rsidRDefault="001908E9" w:rsidP="00AC484B">
      <w:pPr>
        <w:pStyle w:val="ListParagraph"/>
        <w:ind w:left="142"/>
        <w:rPr>
          <w:rFonts w:cstheme="minorHAnsi"/>
          <w:b/>
          <w:bCs/>
          <w:sz w:val="24"/>
          <w:szCs w:val="24"/>
        </w:rPr>
      </w:pPr>
    </w:p>
    <w:p w14:paraId="426B3C20" w14:textId="77777777" w:rsidR="001908E9" w:rsidRDefault="001908E9" w:rsidP="00AC484B">
      <w:pPr>
        <w:pStyle w:val="ListParagraph"/>
        <w:ind w:left="142"/>
        <w:rPr>
          <w:rFonts w:cstheme="minorHAnsi"/>
          <w:b/>
          <w:bCs/>
          <w:sz w:val="24"/>
          <w:szCs w:val="24"/>
        </w:rPr>
      </w:pPr>
    </w:p>
    <w:p w14:paraId="7684A45D" w14:textId="77777777" w:rsidR="001908E9" w:rsidRDefault="001908E9" w:rsidP="00AC484B">
      <w:pPr>
        <w:pStyle w:val="ListParagraph"/>
        <w:ind w:left="142"/>
        <w:rPr>
          <w:rFonts w:cstheme="minorHAnsi"/>
          <w:b/>
          <w:bCs/>
          <w:sz w:val="24"/>
          <w:szCs w:val="24"/>
        </w:rPr>
      </w:pPr>
    </w:p>
    <w:p w14:paraId="489D6A74" w14:textId="77777777" w:rsidR="001908E9" w:rsidRDefault="001908E9" w:rsidP="00AC484B">
      <w:pPr>
        <w:pStyle w:val="ListParagraph"/>
        <w:ind w:left="142"/>
        <w:rPr>
          <w:rFonts w:cstheme="minorHAnsi"/>
          <w:b/>
          <w:bCs/>
          <w:sz w:val="24"/>
          <w:szCs w:val="24"/>
        </w:rPr>
      </w:pPr>
    </w:p>
    <w:p w14:paraId="64663CC7" w14:textId="77777777" w:rsidR="00B113F8" w:rsidRDefault="00B113F8" w:rsidP="00AC484B">
      <w:pPr>
        <w:pStyle w:val="ListParagraph"/>
        <w:ind w:left="142"/>
        <w:rPr>
          <w:rFonts w:cstheme="minorHAnsi"/>
          <w:b/>
          <w:bCs/>
          <w:sz w:val="24"/>
          <w:szCs w:val="24"/>
        </w:rPr>
      </w:pPr>
    </w:p>
    <w:p w14:paraId="424CBB9C" w14:textId="77777777" w:rsidR="00DA1918" w:rsidRPr="00820EE2" w:rsidRDefault="00DA1918" w:rsidP="00DA1918">
      <w:pPr>
        <w:pStyle w:val="ListParagraph"/>
        <w:numPr>
          <w:ilvl w:val="0"/>
          <w:numId w:val="3"/>
        </w:numPr>
        <w:ind w:left="142"/>
        <w:rPr>
          <w:rFonts w:cstheme="minorHAnsi"/>
          <w:b/>
          <w:bCs/>
          <w:sz w:val="24"/>
          <w:szCs w:val="24"/>
        </w:rPr>
      </w:pPr>
      <w:r w:rsidRPr="00820EE2">
        <w:rPr>
          <w:rFonts w:eastAsia="SimSun" w:cstheme="minorHAnsi"/>
          <w:b/>
          <w:bCs/>
          <w:sz w:val="24"/>
          <w:szCs w:val="24"/>
          <w:lang w:val="en-US"/>
        </w:rPr>
        <w:t>Known</w:t>
      </w:r>
      <w:r w:rsidRPr="00820EE2">
        <w:rPr>
          <w:rFonts w:cstheme="minorHAnsi"/>
          <w:b/>
          <w:bCs/>
          <w:sz w:val="24"/>
          <w:szCs w:val="24"/>
        </w:rPr>
        <w:t xml:space="preserve"> Issues </w:t>
      </w:r>
      <w:r w:rsidRPr="00820EE2">
        <w:rPr>
          <w:rFonts w:cstheme="minorHAnsi"/>
          <w:b/>
          <w:bCs/>
          <w:sz w:val="24"/>
          <w:szCs w:val="24"/>
          <w:lang w:val="en-US"/>
        </w:rPr>
        <w:t>a</w:t>
      </w:r>
      <w:proofErr w:type="spellStart"/>
      <w:r w:rsidRPr="00820EE2">
        <w:rPr>
          <w:rFonts w:cstheme="minorHAnsi"/>
          <w:b/>
          <w:bCs/>
          <w:sz w:val="24"/>
          <w:szCs w:val="24"/>
        </w:rPr>
        <w:t>nd</w:t>
      </w:r>
      <w:proofErr w:type="spellEnd"/>
      <w:r w:rsidRPr="00820EE2">
        <w:rPr>
          <w:rFonts w:cstheme="minorHAnsi"/>
          <w:b/>
          <w:bCs/>
          <w:sz w:val="24"/>
          <w:szCs w:val="24"/>
        </w:rPr>
        <w:t xml:space="preserve"> Limitations</w:t>
      </w:r>
    </w:p>
    <w:p w14:paraId="14C62EC2" w14:textId="77777777" w:rsidR="00DA1918" w:rsidRPr="00820EE2" w:rsidRDefault="00DA1918" w:rsidP="00DA1918">
      <w:pPr>
        <w:rPr>
          <w:rFonts w:cstheme="minorHAnsi"/>
          <w:b/>
          <w:bCs/>
          <w:sz w:val="24"/>
          <w:szCs w:val="24"/>
        </w:rPr>
      </w:pPr>
    </w:p>
    <w:tbl>
      <w:tblPr>
        <w:tblStyle w:val="TableGrid"/>
        <w:tblW w:w="0" w:type="auto"/>
        <w:tblLook w:val="04A0" w:firstRow="1" w:lastRow="0" w:firstColumn="1" w:lastColumn="0" w:noHBand="0" w:noVBand="1"/>
      </w:tblPr>
      <w:tblGrid>
        <w:gridCol w:w="529"/>
        <w:gridCol w:w="2088"/>
        <w:gridCol w:w="4225"/>
        <w:gridCol w:w="2174"/>
      </w:tblGrid>
      <w:tr w:rsidR="00DA1918" w:rsidRPr="00820EE2" w14:paraId="654CE2BB" w14:textId="77777777" w:rsidTr="00F868A1">
        <w:trPr>
          <w:trHeight w:val="335"/>
        </w:trPr>
        <w:tc>
          <w:tcPr>
            <w:tcW w:w="529" w:type="dxa"/>
          </w:tcPr>
          <w:p w14:paraId="11FC8F36" w14:textId="77777777" w:rsidR="00DA1918" w:rsidRPr="00820EE2" w:rsidRDefault="00DA1918" w:rsidP="00F868A1">
            <w:pPr>
              <w:jc w:val="center"/>
              <w:rPr>
                <w:rFonts w:asciiTheme="minorHAnsi" w:eastAsia="sans-serif" w:hAnsiTheme="minorHAnsi" w:cstheme="minorHAnsi"/>
                <w:b/>
                <w:bCs/>
                <w:sz w:val="24"/>
                <w:szCs w:val="24"/>
                <w:lang w:val="en-US"/>
              </w:rPr>
            </w:pPr>
            <w:r w:rsidRPr="00820EE2">
              <w:rPr>
                <w:rFonts w:asciiTheme="minorHAnsi" w:eastAsia="sans-serif" w:hAnsiTheme="minorHAnsi" w:cstheme="minorHAnsi"/>
                <w:b/>
                <w:bCs/>
                <w:sz w:val="24"/>
                <w:szCs w:val="24"/>
                <w:lang w:val="en-US"/>
              </w:rPr>
              <w:t>#</w:t>
            </w:r>
          </w:p>
        </w:tc>
        <w:tc>
          <w:tcPr>
            <w:tcW w:w="2088" w:type="dxa"/>
          </w:tcPr>
          <w:p w14:paraId="210ED014" w14:textId="77777777" w:rsidR="00DA1918" w:rsidRPr="00820EE2" w:rsidRDefault="00DA1918" w:rsidP="00F868A1">
            <w:pPr>
              <w:jc w:val="center"/>
              <w:rPr>
                <w:rFonts w:asciiTheme="minorHAnsi" w:eastAsia="sans-serif" w:hAnsiTheme="minorHAnsi" w:cstheme="minorHAnsi"/>
                <w:b/>
                <w:bCs/>
                <w:sz w:val="24"/>
                <w:szCs w:val="24"/>
                <w:lang w:val="en-US"/>
              </w:rPr>
            </w:pPr>
            <w:r w:rsidRPr="00820EE2">
              <w:rPr>
                <w:rFonts w:asciiTheme="minorHAnsi" w:eastAsia="sans-serif" w:hAnsiTheme="minorHAnsi" w:cstheme="minorHAnsi"/>
                <w:b/>
                <w:bCs/>
                <w:sz w:val="24"/>
                <w:szCs w:val="24"/>
                <w:lang w:val="en-US"/>
              </w:rPr>
              <w:t>Module</w:t>
            </w:r>
          </w:p>
        </w:tc>
        <w:tc>
          <w:tcPr>
            <w:tcW w:w="4225" w:type="dxa"/>
          </w:tcPr>
          <w:p w14:paraId="5051515A" w14:textId="77777777" w:rsidR="00DA1918" w:rsidRPr="00820EE2" w:rsidRDefault="00DA1918" w:rsidP="00F868A1">
            <w:pPr>
              <w:jc w:val="center"/>
              <w:rPr>
                <w:rFonts w:asciiTheme="minorHAnsi" w:eastAsia="sans-serif" w:hAnsiTheme="minorHAnsi" w:cstheme="minorHAnsi"/>
                <w:b/>
                <w:bCs/>
                <w:sz w:val="24"/>
                <w:szCs w:val="24"/>
                <w:lang w:val="en-US"/>
              </w:rPr>
            </w:pPr>
            <w:r w:rsidRPr="00820EE2">
              <w:rPr>
                <w:rFonts w:asciiTheme="minorHAnsi" w:eastAsia="sans-serif" w:hAnsiTheme="minorHAnsi" w:cstheme="minorHAnsi"/>
                <w:b/>
                <w:bCs/>
                <w:sz w:val="24"/>
                <w:szCs w:val="24"/>
                <w:lang w:val="en-US"/>
              </w:rPr>
              <w:t>Details</w:t>
            </w:r>
          </w:p>
        </w:tc>
        <w:tc>
          <w:tcPr>
            <w:tcW w:w="2174" w:type="dxa"/>
          </w:tcPr>
          <w:p w14:paraId="5AAACB7A" w14:textId="77777777" w:rsidR="00DA1918" w:rsidRPr="00820EE2" w:rsidRDefault="00DA1918" w:rsidP="00F868A1">
            <w:pPr>
              <w:jc w:val="center"/>
              <w:rPr>
                <w:rFonts w:asciiTheme="minorHAnsi" w:eastAsia="sans-serif" w:hAnsiTheme="minorHAnsi" w:cstheme="minorHAnsi"/>
                <w:b/>
                <w:bCs/>
                <w:sz w:val="24"/>
                <w:szCs w:val="24"/>
                <w:lang w:val="en-US"/>
              </w:rPr>
            </w:pPr>
            <w:r w:rsidRPr="00820EE2">
              <w:rPr>
                <w:rFonts w:asciiTheme="minorHAnsi" w:eastAsia="sans-serif" w:hAnsiTheme="minorHAnsi" w:cstheme="minorHAnsi"/>
                <w:b/>
                <w:bCs/>
                <w:sz w:val="24"/>
                <w:szCs w:val="24"/>
                <w:lang w:val="en-US"/>
              </w:rPr>
              <w:t>Issue Type</w:t>
            </w:r>
          </w:p>
        </w:tc>
      </w:tr>
      <w:tr w:rsidR="00DA1918" w:rsidRPr="00820EE2" w14:paraId="45E28834" w14:textId="77777777" w:rsidTr="00F868A1">
        <w:trPr>
          <w:trHeight w:val="441"/>
        </w:trPr>
        <w:tc>
          <w:tcPr>
            <w:tcW w:w="529" w:type="dxa"/>
          </w:tcPr>
          <w:p w14:paraId="51A310DA" w14:textId="5EC2DC8B" w:rsidR="00DA1918" w:rsidRPr="00820EE2" w:rsidRDefault="00DA1918" w:rsidP="00F868A1">
            <w:pPr>
              <w:rPr>
                <w:rFonts w:asciiTheme="minorHAnsi" w:eastAsia="sans-serif" w:hAnsiTheme="minorHAnsi" w:cstheme="minorHAnsi"/>
                <w:sz w:val="24"/>
                <w:szCs w:val="24"/>
                <w:lang w:val="en-US"/>
              </w:rPr>
            </w:pPr>
          </w:p>
        </w:tc>
        <w:tc>
          <w:tcPr>
            <w:tcW w:w="2088" w:type="dxa"/>
          </w:tcPr>
          <w:p w14:paraId="26A33DA9" w14:textId="4CC63AC4" w:rsidR="00DA1918" w:rsidRPr="00820EE2" w:rsidRDefault="00540299" w:rsidP="00C35577">
            <w:pPr>
              <w:rPr>
                <w:rFonts w:asciiTheme="minorHAnsi" w:hAnsiTheme="minorHAnsi" w:cstheme="minorHAnsi"/>
                <w:sz w:val="24"/>
                <w:szCs w:val="24"/>
                <w:lang w:val="en-US"/>
              </w:rPr>
            </w:pPr>
            <w:r>
              <w:rPr>
                <w:rFonts w:asciiTheme="minorHAnsi" w:hAnsiTheme="minorHAnsi" w:cstheme="minorHAnsi"/>
                <w:sz w:val="24"/>
                <w:szCs w:val="24"/>
                <w:lang w:val="en-US"/>
              </w:rPr>
              <w:t>Anywhere Registration</w:t>
            </w:r>
          </w:p>
        </w:tc>
        <w:tc>
          <w:tcPr>
            <w:tcW w:w="4225" w:type="dxa"/>
          </w:tcPr>
          <w:p w14:paraId="4D0283F8" w14:textId="0C73AEDC" w:rsidR="00540299" w:rsidRDefault="00540299" w:rsidP="00C35577">
            <w:pPr>
              <w:rPr>
                <w:rFonts w:cstheme="minorHAnsi"/>
                <w:sz w:val="24"/>
                <w:szCs w:val="24"/>
              </w:rPr>
            </w:pPr>
            <w:r>
              <w:rPr>
                <w:rFonts w:cstheme="minorHAnsi"/>
                <w:sz w:val="24"/>
                <w:szCs w:val="24"/>
              </w:rPr>
              <w:t>The memo fee calculation for certain scenarios needs to be revisited. Specifically, consider scenario</w:t>
            </w:r>
            <w:r w:rsidR="001908E9">
              <w:rPr>
                <w:rFonts w:cstheme="minorHAnsi"/>
                <w:sz w:val="24"/>
                <w:szCs w:val="24"/>
              </w:rPr>
              <w:t>-7</w:t>
            </w:r>
            <w:r>
              <w:rPr>
                <w:rFonts w:cstheme="minorHAnsi"/>
                <w:sz w:val="24"/>
                <w:szCs w:val="24"/>
              </w:rPr>
              <w:t xml:space="preserve"> </w:t>
            </w:r>
            <w:proofErr w:type="gramStart"/>
            <w:r>
              <w:rPr>
                <w:rFonts w:cstheme="minorHAnsi"/>
                <w:sz w:val="24"/>
                <w:szCs w:val="24"/>
              </w:rPr>
              <w:t>where  three</w:t>
            </w:r>
            <w:proofErr w:type="gramEnd"/>
            <w:r>
              <w:rPr>
                <w:rFonts w:cstheme="minorHAnsi"/>
                <w:sz w:val="24"/>
                <w:szCs w:val="24"/>
              </w:rPr>
              <w:t xml:space="preserve"> properties are to be registered, with two of them belonging to two SROs within the same registration district where “anywhere registration” is enabled, and the third belonging to an SRO in another registration district.</w:t>
            </w:r>
          </w:p>
          <w:p w14:paraId="7691DF19" w14:textId="77777777" w:rsidR="00540299" w:rsidRDefault="00540299" w:rsidP="00C35577">
            <w:pPr>
              <w:rPr>
                <w:rFonts w:cstheme="minorHAnsi"/>
                <w:sz w:val="24"/>
                <w:szCs w:val="24"/>
              </w:rPr>
            </w:pPr>
          </w:p>
          <w:p w14:paraId="23CC61B6" w14:textId="77777777" w:rsidR="00AC484B" w:rsidRDefault="00540299" w:rsidP="00C35577">
            <w:pPr>
              <w:rPr>
                <w:rFonts w:cstheme="minorHAnsi"/>
                <w:sz w:val="24"/>
                <w:szCs w:val="24"/>
              </w:rPr>
            </w:pPr>
            <w:r>
              <w:rPr>
                <w:rFonts w:cstheme="minorHAnsi"/>
                <w:sz w:val="24"/>
                <w:szCs w:val="24"/>
              </w:rPr>
              <w:t xml:space="preserve">The memo fee varies based on where the registration takes place. Since the memo fee in the current workflow is calculated before the selection of the SRO, such dynamic calculation is not possible. </w:t>
            </w:r>
          </w:p>
          <w:p w14:paraId="49858AEB" w14:textId="77777777" w:rsidR="00540299" w:rsidRDefault="00540299" w:rsidP="00C35577">
            <w:pPr>
              <w:rPr>
                <w:rFonts w:cstheme="minorHAnsi"/>
                <w:sz w:val="24"/>
                <w:szCs w:val="24"/>
              </w:rPr>
            </w:pPr>
          </w:p>
          <w:p w14:paraId="348D8262" w14:textId="6FCA86AA" w:rsidR="00540299" w:rsidRPr="00C35577" w:rsidRDefault="001908E9" w:rsidP="00C35577">
            <w:pPr>
              <w:rPr>
                <w:rFonts w:cstheme="minorHAnsi"/>
                <w:sz w:val="24"/>
                <w:szCs w:val="24"/>
              </w:rPr>
            </w:pPr>
            <w:r>
              <w:rPr>
                <w:rFonts w:cstheme="minorHAnsi"/>
                <w:sz w:val="24"/>
                <w:szCs w:val="24"/>
              </w:rPr>
              <w:t xml:space="preserve">The memo fee is calculated assuming the maximum of all possible scenarios. </w:t>
            </w:r>
          </w:p>
        </w:tc>
        <w:tc>
          <w:tcPr>
            <w:tcW w:w="2174" w:type="dxa"/>
          </w:tcPr>
          <w:p w14:paraId="33CFCC6F" w14:textId="77777777" w:rsidR="00DA1918" w:rsidRPr="00820EE2" w:rsidRDefault="00DA1918" w:rsidP="00F868A1">
            <w:pPr>
              <w:rPr>
                <w:rFonts w:asciiTheme="minorHAnsi" w:eastAsia="sans-serif" w:hAnsiTheme="minorHAnsi" w:cstheme="minorHAnsi"/>
                <w:sz w:val="24"/>
                <w:szCs w:val="24"/>
                <w:lang w:val="en-US"/>
              </w:rPr>
            </w:pPr>
          </w:p>
        </w:tc>
      </w:tr>
    </w:tbl>
    <w:p w14:paraId="1E90107A" w14:textId="77777777" w:rsidR="00DA1918" w:rsidRPr="00820EE2" w:rsidRDefault="00DA1918" w:rsidP="00DA1918">
      <w:pPr>
        <w:rPr>
          <w:rFonts w:cstheme="minorHAnsi"/>
          <w:sz w:val="24"/>
          <w:szCs w:val="24"/>
        </w:rPr>
      </w:pPr>
    </w:p>
    <w:p w14:paraId="515800D1" w14:textId="77777777" w:rsidR="008D2D11" w:rsidRPr="008D2D11" w:rsidRDefault="008D2D11" w:rsidP="008D2D11">
      <w:pPr>
        <w:ind w:left="757"/>
        <w:rPr>
          <w:rFonts w:cstheme="minorHAnsi"/>
          <w:b/>
          <w:bCs/>
          <w:sz w:val="24"/>
          <w:szCs w:val="24"/>
        </w:rPr>
      </w:pPr>
    </w:p>
    <w:p w14:paraId="38242373" w14:textId="77777777" w:rsidR="00DA1918" w:rsidRPr="00820EE2" w:rsidRDefault="00DA1918" w:rsidP="00BD62F0">
      <w:pPr>
        <w:pStyle w:val="ListParagraph"/>
        <w:numPr>
          <w:ilvl w:val="0"/>
          <w:numId w:val="3"/>
        </w:numPr>
        <w:ind w:left="142" w:hanging="426"/>
        <w:rPr>
          <w:rFonts w:cstheme="minorHAnsi"/>
          <w:b/>
          <w:bCs/>
          <w:sz w:val="24"/>
          <w:szCs w:val="24"/>
        </w:rPr>
      </w:pPr>
      <w:r w:rsidRPr="00820EE2">
        <w:rPr>
          <w:rFonts w:cstheme="minorHAnsi"/>
          <w:b/>
          <w:bCs/>
          <w:sz w:val="24"/>
          <w:szCs w:val="24"/>
        </w:rPr>
        <w:t xml:space="preserve">Plan </w:t>
      </w:r>
      <w:r w:rsidRPr="00820EE2">
        <w:rPr>
          <w:rFonts w:eastAsia="SimSun" w:cstheme="minorHAnsi"/>
          <w:b/>
          <w:bCs/>
          <w:sz w:val="24"/>
          <w:szCs w:val="24"/>
          <w:lang w:val="en-US"/>
        </w:rPr>
        <w:t>for</w:t>
      </w:r>
      <w:r w:rsidRPr="00820EE2">
        <w:rPr>
          <w:rFonts w:cstheme="minorHAnsi"/>
          <w:b/>
          <w:bCs/>
          <w:sz w:val="24"/>
          <w:szCs w:val="24"/>
        </w:rPr>
        <w:t xml:space="preserve"> Known Bugs </w:t>
      </w:r>
      <w:r w:rsidRPr="00820EE2">
        <w:rPr>
          <w:rFonts w:cstheme="minorHAnsi"/>
          <w:b/>
          <w:bCs/>
          <w:sz w:val="24"/>
          <w:szCs w:val="24"/>
          <w:lang w:val="en-US"/>
        </w:rPr>
        <w:t>a</w:t>
      </w:r>
      <w:proofErr w:type="spellStart"/>
      <w:r w:rsidRPr="00820EE2">
        <w:rPr>
          <w:rFonts w:cstheme="minorHAnsi"/>
          <w:b/>
          <w:bCs/>
          <w:sz w:val="24"/>
          <w:szCs w:val="24"/>
        </w:rPr>
        <w:t>nd</w:t>
      </w:r>
      <w:proofErr w:type="spellEnd"/>
      <w:r w:rsidRPr="00820EE2">
        <w:rPr>
          <w:rFonts w:cstheme="minorHAnsi"/>
          <w:b/>
          <w:bCs/>
          <w:sz w:val="24"/>
          <w:szCs w:val="24"/>
        </w:rPr>
        <w:t xml:space="preserve"> Limitations</w:t>
      </w:r>
    </w:p>
    <w:p w14:paraId="5D70BE3B" w14:textId="77777777" w:rsidR="00DA1918" w:rsidRDefault="00DA1918" w:rsidP="00DA1918">
      <w:pPr>
        <w:pStyle w:val="ListParagraph"/>
        <w:ind w:left="142"/>
        <w:rPr>
          <w:rFonts w:cstheme="minorHAnsi"/>
          <w:b/>
          <w:bCs/>
          <w:sz w:val="24"/>
          <w:szCs w:val="24"/>
        </w:rPr>
      </w:pPr>
    </w:p>
    <w:p w14:paraId="6FDF9F0B" w14:textId="544A741F" w:rsidR="001908E9" w:rsidRPr="001908E9" w:rsidRDefault="001908E9" w:rsidP="00DA1918">
      <w:pPr>
        <w:pStyle w:val="ListParagraph"/>
        <w:ind w:left="142"/>
        <w:rPr>
          <w:rFonts w:cstheme="minorHAnsi"/>
          <w:sz w:val="24"/>
          <w:szCs w:val="24"/>
        </w:rPr>
      </w:pPr>
      <w:r w:rsidRPr="001908E9">
        <w:rPr>
          <w:rFonts w:cstheme="minorHAnsi"/>
          <w:sz w:val="24"/>
          <w:szCs w:val="24"/>
        </w:rPr>
        <w:t xml:space="preserve">It might </w:t>
      </w:r>
      <w:r>
        <w:rPr>
          <w:rFonts w:cstheme="minorHAnsi"/>
          <w:sz w:val="24"/>
          <w:szCs w:val="24"/>
        </w:rPr>
        <w:t xml:space="preserve">require a discussion with the department to address memo fee calculation for this scenario. </w:t>
      </w:r>
    </w:p>
    <w:p w14:paraId="05886FED" w14:textId="77777777" w:rsidR="00497364" w:rsidRPr="00820EE2" w:rsidRDefault="00497364" w:rsidP="00DA1918">
      <w:pPr>
        <w:pStyle w:val="ListParagraph"/>
        <w:ind w:left="142"/>
        <w:rPr>
          <w:rFonts w:cstheme="minorHAnsi"/>
          <w:b/>
          <w:bCs/>
          <w:sz w:val="24"/>
          <w:szCs w:val="24"/>
        </w:rPr>
      </w:pPr>
    </w:p>
    <w:p w14:paraId="5E3A83C1" w14:textId="77777777" w:rsidR="00DA1918" w:rsidRPr="00820EE2" w:rsidRDefault="00DA1918" w:rsidP="00DA1918">
      <w:pPr>
        <w:pStyle w:val="ListParagraph"/>
        <w:numPr>
          <w:ilvl w:val="0"/>
          <w:numId w:val="3"/>
        </w:numPr>
        <w:ind w:left="142" w:hanging="426"/>
        <w:rPr>
          <w:rFonts w:cstheme="minorHAnsi"/>
          <w:b/>
          <w:bCs/>
          <w:sz w:val="24"/>
          <w:szCs w:val="24"/>
        </w:rPr>
      </w:pPr>
      <w:r w:rsidRPr="00820EE2">
        <w:rPr>
          <w:rFonts w:cstheme="minorHAnsi"/>
          <w:b/>
          <w:bCs/>
          <w:sz w:val="24"/>
          <w:szCs w:val="24"/>
        </w:rPr>
        <w:t>Deployment Environment (Staging/UAT/Production)</w:t>
      </w:r>
    </w:p>
    <w:p w14:paraId="05DD66D9" w14:textId="7E37A1B2" w:rsidR="005B6DDA" w:rsidRDefault="00B83118" w:rsidP="00DA1918">
      <w:pPr>
        <w:rPr>
          <w:rFonts w:eastAsia="SimSun" w:cstheme="minorHAnsi"/>
          <w:sz w:val="24"/>
          <w:szCs w:val="24"/>
          <w:lang w:val="en-US"/>
        </w:rPr>
      </w:pPr>
      <w:r>
        <w:rPr>
          <w:rFonts w:eastAsia="SimSun" w:cstheme="minorHAnsi"/>
          <w:sz w:val="24"/>
          <w:szCs w:val="24"/>
          <w:lang w:val="en-US"/>
        </w:rPr>
        <w:t>Production</w:t>
      </w:r>
    </w:p>
    <w:p w14:paraId="4E8EFB81" w14:textId="77777777" w:rsidR="00B113F8" w:rsidRDefault="00B113F8" w:rsidP="00DA1918">
      <w:pPr>
        <w:rPr>
          <w:rFonts w:eastAsia="SimSun" w:cstheme="minorHAnsi"/>
          <w:sz w:val="24"/>
          <w:szCs w:val="24"/>
          <w:lang w:val="en-US"/>
        </w:rPr>
      </w:pPr>
    </w:p>
    <w:p w14:paraId="21D4B2D0" w14:textId="77777777" w:rsidR="001908E9" w:rsidRDefault="001908E9" w:rsidP="00DA1918">
      <w:pPr>
        <w:rPr>
          <w:rFonts w:eastAsia="SimSun" w:cstheme="minorHAnsi"/>
          <w:sz w:val="24"/>
          <w:szCs w:val="24"/>
          <w:lang w:val="en-US"/>
        </w:rPr>
      </w:pPr>
    </w:p>
    <w:p w14:paraId="66508A76" w14:textId="77777777" w:rsidR="001908E9" w:rsidRDefault="001908E9" w:rsidP="00DA1918">
      <w:pPr>
        <w:rPr>
          <w:rFonts w:eastAsia="SimSun" w:cstheme="minorHAnsi"/>
          <w:sz w:val="24"/>
          <w:szCs w:val="24"/>
          <w:lang w:val="en-US"/>
        </w:rPr>
      </w:pPr>
    </w:p>
    <w:p w14:paraId="41DACD67" w14:textId="77777777" w:rsidR="001908E9" w:rsidRDefault="001908E9" w:rsidP="00DA1918">
      <w:pPr>
        <w:rPr>
          <w:rFonts w:eastAsia="SimSun" w:cstheme="minorHAnsi"/>
          <w:sz w:val="24"/>
          <w:szCs w:val="24"/>
          <w:lang w:val="en-US"/>
        </w:rPr>
      </w:pPr>
    </w:p>
    <w:p w14:paraId="5AAD14BF" w14:textId="77777777" w:rsidR="001908E9" w:rsidRDefault="001908E9" w:rsidP="00DA1918">
      <w:pPr>
        <w:rPr>
          <w:rFonts w:eastAsia="SimSun" w:cstheme="minorHAnsi"/>
          <w:sz w:val="24"/>
          <w:szCs w:val="24"/>
          <w:lang w:val="en-US"/>
        </w:rPr>
      </w:pPr>
    </w:p>
    <w:p w14:paraId="0A79D812" w14:textId="77777777" w:rsidR="001908E9" w:rsidRDefault="001908E9" w:rsidP="00DA1918">
      <w:pPr>
        <w:rPr>
          <w:rFonts w:eastAsia="SimSun" w:cstheme="minorHAnsi"/>
          <w:sz w:val="24"/>
          <w:szCs w:val="24"/>
          <w:lang w:val="en-US"/>
        </w:rPr>
      </w:pPr>
    </w:p>
    <w:p w14:paraId="10A99D15" w14:textId="77777777" w:rsidR="001908E9" w:rsidRDefault="001908E9" w:rsidP="00DA1918">
      <w:pPr>
        <w:rPr>
          <w:rFonts w:eastAsia="SimSun" w:cstheme="minorHAnsi"/>
          <w:sz w:val="24"/>
          <w:szCs w:val="24"/>
          <w:lang w:val="en-US"/>
        </w:rPr>
      </w:pPr>
    </w:p>
    <w:p w14:paraId="3D1220FA" w14:textId="77777777" w:rsidR="001908E9" w:rsidRDefault="001908E9" w:rsidP="00DA1918">
      <w:pPr>
        <w:rPr>
          <w:rFonts w:eastAsia="SimSun" w:cstheme="minorHAnsi"/>
          <w:sz w:val="24"/>
          <w:szCs w:val="24"/>
          <w:lang w:val="en-US"/>
        </w:rPr>
      </w:pPr>
    </w:p>
    <w:p w14:paraId="2ADD4169" w14:textId="77777777" w:rsidR="001908E9" w:rsidRPr="00820EE2" w:rsidRDefault="001908E9" w:rsidP="00DA1918">
      <w:pPr>
        <w:rPr>
          <w:rFonts w:eastAsia="SimSun" w:cstheme="minorHAnsi"/>
          <w:sz w:val="24"/>
          <w:szCs w:val="24"/>
          <w:lang w:val="en-US"/>
        </w:rPr>
      </w:pPr>
    </w:p>
    <w:p w14:paraId="48CFC437" w14:textId="77777777" w:rsidR="00B113F8" w:rsidRPr="00820EE2" w:rsidRDefault="00B113F8" w:rsidP="00B113F8">
      <w:pPr>
        <w:pStyle w:val="ListParagraph"/>
        <w:numPr>
          <w:ilvl w:val="0"/>
          <w:numId w:val="3"/>
        </w:numPr>
        <w:ind w:left="142" w:hanging="426"/>
        <w:rPr>
          <w:rFonts w:eastAsia="SimSun" w:cstheme="minorHAnsi"/>
          <w:b/>
          <w:bCs/>
          <w:sz w:val="24"/>
          <w:szCs w:val="24"/>
          <w:lang w:val="en-US"/>
        </w:rPr>
      </w:pPr>
      <w:r w:rsidRPr="00820EE2">
        <w:rPr>
          <w:rFonts w:eastAsia="SimSun" w:cstheme="minorHAnsi"/>
          <w:b/>
          <w:bCs/>
          <w:sz w:val="24"/>
          <w:szCs w:val="24"/>
          <w:lang w:val="en-US"/>
        </w:rPr>
        <w:t>Release Authorization and Certification</w:t>
      </w:r>
    </w:p>
    <w:tbl>
      <w:tblPr>
        <w:tblStyle w:val="TableGrid"/>
        <w:tblW w:w="0" w:type="auto"/>
        <w:tblInd w:w="142" w:type="dxa"/>
        <w:tblLook w:val="04A0" w:firstRow="1" w:lastRow="0" w:firstColumn="1" w:lastColumn="0" w:noHBand="0" w:noVBand="1"/>
      </w:tblPr>
      <w:tblGrid>
        <w:gridCol w:w="2427"/>
        <w:gridCol w:w="2217"/>
        <w:gridCol w:w="1993"/>
        <w:gridCol w:w="2237"/>
      </w:tblGrid>
      <w:tr w:rsidR="00B113F8" w:rsidRPr="00820EE2" w14:paraId="04E91852" w14:textId="77777777" w:rsidTr="00F868A1">
        <w:tc>
          <w:tcPr>
            <w:tcW w:w="2427" w:type="dxa"/>
          </w:tcPr>
          <w:p w14:paraId="65A751BD" w14:textId="77777777" w:rsidR="00B113F8" w:rsidRPr="00820EE2" w:rsidRDefault="00B113F8" w:rsidP="00F868A1">
            <w:pPr>
              <w:rPr>
                <w:rFonts w:asciiTheme="minorHAnsi" w:hAnsiTheme="minorHAnsi" w:cstheme="minorHAnsi"/>
                <w:b/>
                <w:bCs/>
                <w:sz w:val="24"/>
                <w:szCs w:val="24"/>
              </w:rPr>
            </w:pPr>
            <w:r w:rsidRPr="00820EE2">
              <w:rPr>
                <w:rFonts w:asciiTheme="minorHAnsi" w:hAnsiTheme="minorHAnsi" w:cstheme="minorHAnsi"/>
                <w:b/>
                <w:bCs/>
                <w:sz w:val="24"/>
                <w:szCs w:val="24"/>
              </w:rPr>
              <w:t>Testing Status</w:t>
            </w:r>
          </w:p>
        </w:tc>
        <w:tc>
          <w:tcPr>
            <w:tcW w:w="2217" w:type="dxa"/>
          </w:tcPr>
          <w:p w14:paraId="5EF7AA35" w14:textId="77777777" w:rsidR="00B113F8" w:rsidRPr="00820EE2" w:rsidRDefault="00B113F8" w:rsidP="00F868A1">
            <w:pPr>
              <w:rPr>
                <w:rFonts w:asciiTheme="minorHAnsi" w:hAnsiTheme="minorHAnsi" w:cstheme="minorHAnsi"/>
                <w:b/>
                <w:bCs/>
                <w:sz w:val="24"/>
                <w:szCs w:val="24"/>
              </w:rPr>
            </w:pPr>
            <w:r w:rsidRPr="00820EE2">
              <w:rPr>
                <w:rFonts w:asciiTheme="minorHAnsi" w:hAnsiTheme="minorHAnsi" w:cstheme="minorHAnsi"/>
                <w:b/>
                <w:bCs/>
                <w:sz w:val="24"/>
                <w:szCs w:val="24"/>
              </w:rPr>
              <w:t>Client Confirmation Status</w:t>
            </w:r>
          </w:p>
        </w:tc>
        <w:tc>
          <w:tcPr>
            <w:tcW w:w="1993" w:type="dxa"/>
          </w:tcPr>
          <w:p w14:paraId="5E499855" w14:textId="77777777" w:rsidR="00B113F8" w:rsidRPr="00820EE2" w:rsidRDefault="00B113F8" w:rsidP="00F868A1">
            <w:pPr>
              <w:rPr>
                <w:rFonts w:asciiTheme="minorHAnsi" w:hAnsiTheme="minorHAnsi" w:cstheme="minorHAnsi"/>
                <w:b/>
                <w:bCs/>
                <w:sz w:val="24"/>
                <w:szCs w:val="24"/>
              </w:rPr>
            </w:pPr>
            <w:r w:rsidRPr="00820EE2">
              <w:rPr>
                <w:rFonts w:asciiTheme="minorHAnsi" w:hAnsiTheme="minorHAnsi" w:cstheme="minorHAnsi"/>
                <w:b/>
                <w:bCs/>
                <w:sz w:val="24"/>
                <w:szCs w:val="24"/>
              </w:rPr>
              <w:t>Status on Approval of Date / Day and Time of Release</w:t>
            </w:r>
          </w:p>
        </w:tc>
        <w:tc>
          <w:tcPr>
            <w:tcW w:w="2237" w:type="dxa"/>
          </w:tcPr>
          <w:p w14:paraId="4865CFFE" w14:textId="77777777" w:rsidR="00B113F8" w:rsidRPr="00820EE2" w:rsidRDefault="00B113F8" w:rsidP="00F868A1">
            <w:pPr>
              <w:rPr>
                <w:rFonts w:asciiTheme="minorHAnsi" w:hAnsiTheme="minorHAnsi" w:cstheme="minorHAnsi"/>
                <w:b/>
                <w:bCs/>
                <w:sz w:val="24"/>
                <w:szCs w:val="24"/>
              </w:rPr>
            </w:pPr>
            <w:r w:rsidRPr="00820EE2">
              <w:rPr>
                <w:rFonts w:asciiTheme="minorHAnsi" w:hAnsiTheme="minorHAnsi" w:cstheme="minorHAnsi"/>
                <w:b/>
                <w:bCs/>
                <w:sz w:val="24"/>
                <w:szCs w:val="24"/>
              </w:rPr>
              <w:t>Release Control Manager/Project Manager Approval</w:t>
            </w:r>
          </w:p>
        </w:tc>
      </w:tr>
      <w:tr w:rsidR="00B113F8" w:rsidRPr="00820EE2" w14:paraId="086BB666" w14:textId="77777777" w:rsidTr="00F868A1">
        <w:tc>
          <w:tcPr>
            <w:tcW w:w="2427" w:type="dxa"/>
          </w:tcPr>
          <w:p w14:paraId="7D56BB7B" w14:textId="77777777" w:rsidR="00B113F8" w:rsidRPr="00820EE2" w:rsidRDefault="00B113F8" w:rsidP="00F868A1">
            <w:pPr>
              <w:rPr>
                <w:rFonts w:asciiTheme="minorHAnsi" w:hAnsiTheme="minorHAnsi" w:cstheme="minorHAnsi"/>
                <w:bCs/>
                <w:sz w:val="24"/>
                <w:szCs w:val="24"/>
              </w:rPr>
            </w:pPr>
            <w:r w:rsidRPr="00820EE2">
              <w:rPr>
                <w:rFonts w:asciiTheme="minorHAnsi" w:hAnsiTheme="minorHAnsi" w:cstheme="minorHAnsi"/>
                <w:bCs/>
                <w:sz w:val="24"/>
                <w:szCs w:val="24"/>
              </w:rPr>
              <w:t>Approved by the QA team.</w:t>
            </w:r>
          </w:p>
          <w:p w14:paraId="036358A5" w14:textId="77777777" w:rsidR="00B113F8" w:rsidRPr="00820EE2" w:rsidRDefault="00B113F8" w:rsidP="00F868A1">
            <w:pPr>
              <w:rPr>
                <w:rFonts w:asciiTheme="minorHAnsi" w:hAnsiTheme="minorHAnsi" w:cstheme="minorHAnsi"/>
                <w:bCs/>
                <w:sz w:val="24"/>
                <w:szCs w:val="24"/>
              </w:rPr>
            </w:pPr>
          </w:p>
        </w:tc>
        <w:tc>
          <w:tcPr>
            <w:tcW w:w="2217" w:type="dxa"/>
          </w:tcPr>
          <w:p w14:paraId="154C6844" w14:textId="77777777" w:rsidR="00B113F8" w:rsidRPr="00820EE2" w:rsidRDefault="00B113F8" w:rsidP="00F868A1">
            <w:pPr>
              <w:rPr>
                <w:rFonts w:asciiTheme="minorHAnsi" w:hAnsiTheme="minorHAnsi" w:cstheme="minorHAnsi"/>
                <w:bCs/>
                <w:sz w:val="24"/>
                <w:szCs w:val="24"/>
              </w:rPr>
            </w:pPr>
          </w:p>
        </w:tc>
        <w:tc>
          <w:tcPr>
            <w:tcW w:w="1993" w:type="dxa"/>
          </w:tcPr>
          <w:p w14:paraId="2F48C6A1" w14:textId="77777777" w:rsidR="00B113F8" w:rsidRPr="00820EE2" w:rsidRDefault="00B113F8" w:rsidP="00F868A1">
            <w:pPr>
              <w:rPr>
                <w:rFonts w:asciiTheme="minorHAnsi" w:hAnsiTheme="minorHAnsi" w:cstheme="minorHAnsi"/>
                <w:bCs/>
                <w:sz w:val="24"/>
                <w:szCs w:val="24"/>
              </w:rPr>
            </w:pPr>
          </w:p>
        </w:tc>
        <w:tc>
          <w:tcPr>
            <w:tcW w:w="2237" w:type="dxa"/>
          </w:tcPr>
          <w:p w14:paraId="15F8E4BC" w14:textId="77777777" w:rsidR="00B113F8" w:rsidRPr="00820EE2" w:rsidRDefault="00B113F8" w:rsidP="00F868A1">
            <w:pPr>
              <w:rPr>
                <w:rFonts w:asciiTheme="minorHAnsi" w:hAnsiTheme="minorHAnsi" w:cstheme="minorHAnsi"/>
                <w:bCs/>
                <w:sz w:val="24"/>
                <w:szCs w:val="24"/>
              </w:rPr>
            </w:pPr>
          </w:p>
        </w:tc>
      </w:tr>
    </w:tbl>
    <w:p w14:paraId="08785B83" w14:textId="77777777" w:rsidR="00B113F8" w:rsidRPr="00820EE2" w:rsidRDefault="00B113F8" w:rsidP="00B113F8">
      <w:pPr>
        <w:rPr>
          <w:rFonts w:cstheme="minorHAnsi"/>
          <w:b/>
          <w:bCs/>
          <w:sz w:val="24"/>
          <w:szCs w:val="24"/>
        </w:rPr>
      </w:pPr>
    </w:p>
    <w:p w14:paraId="0C5B6591" w14:textId="77777777" w:rsidR="00B113F8" w:rsidRPr="00820EE2" w:rsidRDefault="00B113F8" w:rsidP="00B113F8">
      <w:pPr>
        <w:jc w:val="right"/>
        <w:rPr>
          <w:rFonts w:cstheme="minorHAnsi"/>
          <w:b/>
          <w:bCs/>
          <w:sz w:val="24"/>
          <w:szCs w:val="24"/>
        </w:rPr>
      </w:pPr>
      <w:r w:rsidRPr="00820EE2">
        <w:rPr>
          <w:rFonts w:cstheme="minorHAnsi"/>
          <w:b/>
          <w:bCs/>
          <w:sz w:val="24"/>
          <w:szCs w:val="24"/>
        </w:rPr>
        <w:t xml:space="preserve">Good to Release  </w:t>
      </w:r>
    </w:p>
    <w:p w14:paraId="1DA5F10A" w14:textId="77777777" w:rsidR="00B113F8" w:rsidRPr="00820EE2" w:rsidRDefault="00B113F8" w:rsidP="00B113F8">
      <w:pPr>
        <w:jc w:val="right"/>
        <w:rPr>
          <w:rFonts w:cstheme="minorHAnsi"/>
          <w:b/>
          <w:bCs/>
          <w:sz w:val="24"/>
          <w:szCs w:val="24"/>
        </w:rPr>
      </w:pPr>
    </w:p>
    <w:p w14:paraId="021CBBFE" w14:textId="77777777" w:rsidR="00B113F8" w:rsidRPr="00820EE2" w:rsidRDefault="00B113F8" w:rsidP="00B113F8">
      <w:pPr>
        <w:jc w:val="right"/>
        <w:rPr>
          <w:rFonts w:cstheme="minorHAnsi"/>
          <w:b/>
          <w:bCs/>
          <w:sz w:val="24"/>
          <w:szCs w:val="24"/>
        </w:rPr>
      </w:pPr>
      <w:r w:rsidRPr="00820EE2">
        <w:rPr>
          <w:rFonts w:cstheme="minorHAnsi"/>
          <w:b/>
          <w:bCs/>
          <w:sz w:val="24"/>
          <w:szCs w:val="24"/>
        </w:rPr>
        <w:t>Project Manager</w:t>
      </w:r>
    </w:p>
    <w:p w14:paraId="2364AAF5" w14:textId="77777777" w:rsidR="00B113F8" w:rsidRPr="00820EE2" w:rsidRDefault="00B113F8" w:rsidP="00B113F8">
      <w:pPr>
        <w:spacing w:after="0"/>
        <w:jc w:val="right"/>
        <w:rPr>
          <w:rFonts w:cstheme="minorHAnsi"/>
          <w:sz w:val="24"/>
          <w:szCs w:val="24"/>
        </w:rPr>
      </w:pPr>
      <w:proofErr w:type="spellStart"/>
      <w:r w:rsidRPr="00820EE2">
        <w:rPr>
          <w:rFonts w:cstheme="minorHAnsi"/>
          <w:sz w:val="24"/>
          <w:szCs w:val="24"/>
        </w:rPr>
        <w:t>Dr.</w:t>
      </w:r>
      <w:proofErr w:type="spellEnd"/>
      <w:r w:rsidRPr="00820EE2">
        <w:rPr>
          <w:rFonts w:cstheme="minorHAnsi"/>
          <w:sz w:val="24"/>
          <w:szCs w:val="24"/>
        </w:rPr>
        <w:t xml:space="preserve"> Mahendra Shrivas</w:t>
      </w:r>
    </w:p>
    <w:p w14:paraId="67FF4EDF" w14:textId="77777777" w:rsidR="00B113F8" w:rsidRPr="00820EE2" w:rsidRDefault="00B113F8" w:rsidP="00B113F8">
      <w:pPr>
        <w:spacing w:after="0"/>
        <w:jc w:val="right"/>
        <w:rPr>
          <w:rFonts w:cstheme="minorHAnsi"/>
          <w:sz w:val="24"/>
          <w:szCs w:val="24"/>
        </w:rPr>
      </w:pPr>
      <w:r w:rsidRPr="00820EE2">
        <w:rPr>
          <w:rFonts w:cstheme="minorHAnsi"/>
          <w:sz w:val="24"/>
          <w:szCs w:val="24"/>
        </w:rPr>
        <w:t>Project Manager,</w:t>
      </w:r>
    </w:p>
    <w:p w14:paraId="175F70EE" w14:textId="761FFB0E" w:rsidR="00E54910" w:rsidRPr="001908E9" w:rsidRDefault="001908E9" w:rsidP="001908E9">
      <w:pPr>
        <w:spacing w:after="0"/>
        <w:jc w:val="right"/>
        <w:rPr>
          <w:rFonts w:cstheme="minorHAnsi"/>
          <w:sz w:val="24"/>
          <w:szCs w:val="24"/>
        </w:rPr>
        <w:sectPr w:rsidR="00E54910" w:rsidRPr="001908E9" w:rsidSect="001E29D5">
          <w:headerReference w:type="default" r:id="rId8"/>
          <w:footerReference w:type="default" r:id="rId9"/>
          <w:pgSz w:w="11906" w:h="16838"/>
          <w:pgMar w:top="1440" w:right="1440" w:bottom="1440" w:left="1440" w:header="708" w:footer="708" w:gutter="0"/>
          <w:cols w:space="708"/>
          <w:docGrid w:linePitch="360"/>
        </w:sectPr>
      </w:pPr>
      <w:r>
        <w:rPr>
          <w:rFonts w:cstheme="minorHAnsi"/>
          <w:sz w:val="24"/>
          <w:szCs w:val="24"/>
        </w:rPr>
        <w:t>C</w:t>
      </w:r>
      <w:r w:rsidR="00B113F8" w:rsidRPr="00820EE2">
        <w:rPr>
          <w:rFonts w:cstheme="minorHAnsi"/>
          <w:sz w:val="24"/>
          <w:szCs w:val="24"/>
        </w:rPr>
        <w:t>entre for Smart Governance</w:t>
      </w:r>
    </w:p>
    <w:p w14:paraId="730AB74A" w14:textId="77777777" w:rsidR="00E54910" w:rsidRDefault="00E54910" w:rsidP="009B03CD"/>
    <w:p w14:paraId="5220B28B" w14:textId="26D9226F" w:rsidR="00F02022" w:rsidRDefault="00B113F8" w:rsidP="000736F4">
      <w:pPr>
        <w:pStyle w:val="Heading2"/>
        <w:jc w:val="center"/>
      </w:pPr>
      <w:r>
        <w:t>Annexure-1</w:t>
      </w:r>
    </w:p>
    <w:p w14:paraId="4E423D8E" w14:textId="58F2D42F" w:rsidR="00F32328" w:rsidRDefault="00B113F8" w:rsidP="000736F4">
      <w:pPr>
        <w:tabs>
          <w:tab w:val="center" w:pos="6979"/>
          <w:tab w:val="left" w:pos="11160"/>
          <w:tab w:val="left" w:pos="11872"/>
        </w:tabs>
        <w:jc w:val="center"/>
      </w:pPr>
      <w:r w:rsidRPr="00B113F8">
        <w:rPr>
          <w:rFonts w:cstheme="minorHAnsi"/>
          <w:bCs/>
          <w:color w:val="000000"/>
          <w:sz w:val="24"/>
          <w:szCs w:val="24"/>
        </w:rPr>
        <w:t>(Test scenarios)</w:t>
      </w:r>
    </w:p>
    <w:tbl>
      <w:tblPr>
        <w:tblStyle w:val="GridTable1Light"/>
        <w:tblW w:w="13609" w:type="dxa"/>
        <w:tblLook w:val="04A0" w:firstRow="1" w:lastRow="0" w:firstColumn="1" w:lastColumn="0" w:noHBand="0" w:noVBand="1"/>
      </w:tblPr>
      <w:tblGrid>
        <w:gridCol w:w="619"/>
        <w:gridCol w:w="1508"/>
        <w:gridCol w:w="5528"/>
        <w:gridCol w:w="3686"/>
        <w:gridCol w:w="2268"/>
      </w:tblGrid>
      <w:tr w:rsidR="001908E9" w:rsidRPr="001908E9" w14:paraId="4D234E37" w14:textId="77777777" w:rsidTr="00614905">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619" w:type="dxa"/>
            <w:noWrap/>
            <w:hideMark/>
          </w:tcPr>
          <w:p w14:paraId="7BEE8E11" w14:textId="77777777" w:rsidR="001908E9" w:rsidRPr="001908E9" w:rsidRDefault="001908E9" w:rsidP="001908E9">
            <w:pPr>
              <w:spacing w:after="0" w:line="240" w:lineRule="auto"/>
              <w:jc w:val="center"/>
              <w:rPr>
                <w:rFonts w:ascii="Aptos Narrow" w:eastAsia="Times New Roman" w:hAnsi="Aptos Narrow" w:cs="Times New Roman"/>
                <w:b/>
                <w:bCs/>
                <w:color w:val="000000"/>
                <w:lang w:eastAsia="en-IN"/>
              </w:rPr>
            </w:pPr>
            <w:proofErr w:type="spellStart"/>
            <w:r w:rsidRPr="001908E9">
              <w:rPr>
                <w:rFonts w:ascii="Aptos Narrow" w:eastAsia="Times New Roman" w:hAnsi="Aptos Narrow" w:cs="Times New Roman"/>
                <w:b/>
                <w:bCs/>
                <w:color w:val="000000"/>
                <w:lang w:eastAsia="en-IN"/>
              </w:rPr>
              <w:t>Sl</w:t>
            </w:r>
            <w:proofErr w:type="spellEnd"/>
            <w:r w:rsidRPr="001908E9">
              <w:rPr>
                <w:rFonts w:ascii="Aptos Narrow" w:eastAsia="Times New Roman" w:hAnsi="Aptos Narrow" w:cs="Times New Roman"/>
                <w:b/>
                <w:bCs/>
                <w:color w:val="000000"/>
                <w:lang w:eastAsia="en-IN"/>
              </w:rPr>
              <w:t xml:space="preserve"> No</w:t>
            </w:r>
          </w:p>
        </w:tc>
        <w:tc>
          <w:tcPr>
            <w:tcW w:w="1508" w:type="dxa"/>
            <w:noWrap/>
            <w:hideMark/>
          </w:tcPr>
          <w:p w14:paraId="09CD1CC3" w14:textId="77777777" w:rsidR="001908E9" w:rsidRPr="001908E9" w:rsidRDefault="001908E9" w:rsidP="001908E9">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Scope</w:t>
            </w:r>
          </w:p>
        </w:tc>
        <w:tc>
          <w:tcPr>
            <w:tcW w:w="5528" w:type="dxa"/>
            <w:noWrap/>
            <w:hideMark/>
          </w:tcPr>
          <w:p w14:paraId="1CD51E9D" w14:textId="77777777" w:rsidR="001908E9" w:rsidRPr="001908E9" w:rsidRDefault="001908E9" w:rsidP="001908E9">
            <w:pPr>
              <w:spacing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lang w:eastAsia="en-IN"/>
              </w:rPr>
            </w:pPr>
            <w:r w:rsidRPr="001908E9">
              <w:rPr>
                <w:rFonts w:ascii="Aptos Narrow" w:eastAsia="Times New Roman" w:hAnsi="Aptos Narrow" w:cs="Times New Roman"/>
                <w:b/>
                <w:bCs/>
                <w:color w:val="000000"/>
                <w:lang w:eastAsia="en-IN"/>
              </w:rPr>
              <w:t>Use Case</w:t>
            </w:r>
          </w:p>
        </w:tc>
        <w:tc>
          <w:tcPr>
            <w:tcW w:w="3686" w:type="dxa"/>
            <w:hideMark/>
          </w:tcPr>
          <w:p w14:paraId="3704223C" w14:textId="77777777" w:rsidR="001908E9" w:rsidRPr="001908E9" w:rsidRDefault="001908E9" w:rsidP="001908E9">
            <w:pPr>
              <w:spacing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lang w:eastAsia="en-IN"/>
              </w:rPr>
            </w:pPr>
            <w:r w:rsidRPr="001908E9">
              <w:rPr>
                <w:rFonts w:ascii="Aptos Narrow" w:eastAsia="Times New Roman" w:hAnsi="Aptos Narrow" w:cs="Times New Roman"/>
                <w:b/>
                <w:bCs/>
                <w:color w:val="000000"/>
                <w:lang w:eastAsia="en-IN"/>
              </w:rPr>
              <w:t xml:space="preserve">Expected </w:t>
            </w:r>
            <w:proofErr w:type="gramStart"/>
            <w:r w:rsidRPr="001908E9">
              <w:rPr>
                <w:rFonts w:ascii="Aptos Narrow" w:eastAsia="Times New Roman" w:hAnsi="Aptos Narrow" w:cs="Times New Roman"/>
                <w:b/>
                <w:bCs/>
                <w:color w:val="000000"/>
                <w:lang w:eastAsia="en-IN"/>
              </w:rPr>
              <w:t>outcome-1</w:t>
            </w:r>
            <w:proofErr w:type="gramEnd"/>
          </w:p>
        </w:tc>
        <w:tc>
          <w:tcPr>
            <w:tcW w:w="2268" w:type="dxa"/>
            <w:hideMark/>
          </w:tcPr>
          <w:p w14:paraId="34A2304A" w14:textId="77777777" w:rsidR="001908E9" w:rsidRPr="001908E9" w:rsidRDefault="001908E9" w:rsidP="001908E9">
            <w:pPr>
              <w:spacing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lang w:eastAsia="en-IN"/>
              </w:rPr>
            </w:pPr>
            <w:r w:rsidRPr="001908E9">
              <w:rPr>
                <w:rFonts w:ascii="Aptos Narrow" w:eastAsia="Times New Roman" w:hAnsi="Aptos Narrow" w:cs="Times New Roman"/>
                <w:b/>
                <w:bCs/>
                <w:color w:val="000000"/>
                <w:lang w:eastAsia="en-IN"/>
              </w:rPr>
              <w:t xml:space="preserve">Expected </w:t>
            </w:r>
            <w:proofErr w:type="gramStart"/>
            <w:r w:rsidRPr="001908E9">
              <w:rPr>
                <w:rFonts w:ascii="Aptos Narrow" w:eastAsia="Times New Roman" w:hAnsi="Aptos Narrow" w:cs="Times New Roman"/>
                <w:b/>
                <w:bCs/>
                <w:color w:val="000000"/>
                <w:lang w:eastAsia="en-IN"/>
              </w:rPr>
              <w:t>outcome-2</w:t>
            </w:r>
            <w:proofErr w:type="gramEnd"/>
          </w:p>
        </w:tc>
      </w:tr>
      <w:tr w:rsidR="001908E9" w:rsidRPr="001908E9" w14:paraId="5DF56429" w14:textId="77777777" w:rsidTr="00614905">
        <w:trPr>
          <w:trHeight w:val="600"/>
        </w:trPr>
        <w:tc>
          <w:tcPr>
            <w:cnfStyle w:val="001000000000" w:firstRow="0" w:lastRow="0" w:firstColumn="1" w:lastColumn="0" w:oddVBand="0" w:evenVBand="0" w:oddHBand="0" w:evenHBand="0" w:firstRowFirstColumn="0" w:firstRowLastColumn="0" w:lastRowFirstColumn="0" w:lastRowLastColumn="0"/>
            <w:tcW w:w="619" w:type="dxa"/>
            <w:noWrap/>
            <w:hideMark/>
          </w:tcPr>
          <w:p w14:paraId="5E7C6AD2" w14:textId="77777777" w:rsidR="001908E9" w:rsidRPr="001908E9" w:rsidRDefault="001908E9" w:rsidP="001908E9">
            <w:pPr>
              <w:spacing w:after="0" w:line="240" w:lineRule="auto"/>
              <w:jc w:val="center"/>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1</w:t>
            </w:r>
          </w:p>
        </w:tc>
        <w:tc>
          <w:tcPr>
            <w:tcW w:w="1508" w:type="dxa"/>
            <w:noWrap/>
            <w:hideMark/>
          </w:tcPr>
          <w:p w14:paraId="661AE822" w14:textId="77777777" w:rsidR="001908E9" w:rsidRPr="001908E9" w:rsidRDefault="001908E9" w:rsidP="001908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Unaffected case</w:t>
            </w:r>
          </w:p>
        </w:tc>
        <w:tc>
          <w:tcPr>
            <w:tcW w:w="5528" w:type="dxa"/>
            <w:hideMark/>
          </w:tcPr>
          <w:p w14:paraId="31484522" w14:textId="1BA78C56" w:rsidR="001908E9" w:rsidRPr="001908E9" w:rsidRDefault="001908E9" w:rsidP="001908E9">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 xml:space="preserve">Single property in </w:t>
            </w:r>
            <w:r w:rsidR="00614905">
              <w:rPr>
                <w:rFonts w:ascii="Aptos Narrow" w:eastAsia="Times New Roman" w:hAnsi="Aptos Narrow" w:cs="Times New Roman"/>
                <w:color w:val="000000"/>
                <w:lang w:eastAsia="en-IN"/>
              </w:rPr>
              <w:t xml:space="preserve">a </w:t>
            </w:r>
            <w:r w:rsidRPr="001908E9">
              <w:rPr>
                <w:rFonts w:ascii="Aptos Narrow" w:eastAsia="Times New Roman" w:hAnsi="Aptos Narrow" w:cs="Times New Roman"/>
                <w:color w:val="000000"/>
                <w:lang w:eastAsia="en-IN"/>
              </w:rPr>
              <w:t>district without anywhere registration</w:t>
            </w:r>
          </w:p>
        </w:tc>
        <w:tc>
          <w:tcPr>
            <w:tcW w:w="3686" w:type="dxa"/>
            <w:hideMark/>
          </w:tcPr>
          <w:p w14:paraId="3C90E897" w14:textId="77777777" w:rsidR="001908E9" w:rsidRPr="001908E9" w:rsidRDefault="001908E9" w:rsidP="001908E9">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Only jurisdictional SRO to be listed</w:t>
            </w:r>
          </w:p>
        </w:tc>
        <w:tc>
          <w:tcPr>
            <w:tcW w:w="2268" w:type="dxa"/>
            <w:hideMark/>
          </w:tcPr>
          <w:p w14:paraId="1E37CE63" w14:textId="77777777" w:rsidR="001908E9" w:rsidRPr="001908E9" w:rsidRDefault="001908E9" w:rsidP="001908E9">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No memo filing required</w:t>
            </w:r>
          </w:p>
        </w:tc>
      </w:tr>
      <w:tr w:rsidR="001908E9" w:rsidRPr="001908E9" w14:paraId="22257417" w14:textId="77777777" w:rsidTr="00614905">
        <w:trPr>
          <w:trHeight w:val="706"/>
        </w:trPr>
        <w:tc>
          <w:tcPr>
            <w:cnfStyle w:val="001000000000" w:firstRow="0" w:lastRow="0" w:firstColumn="1" w:lastColumn="0" w:oddVBand="0" w:evenVBand="0" w:oddHBand="0" w:evenHBand="0" w:firstRowFirstColumn="0" w:firstRowLastColumn="0" w:lastRowFirstColumn="0" w:lastRowLastColumn="0"/>
            <w:tcW w:w="619" w:type="dxa"/>
            <w:noWrap/>
            <w:hideMark/>
          </w:tcPr>
          <w:p w14:paraId="2A105B94" w14:textId="77777777" w:rsidR="001908E9" w:rsidRPr="001908E9" w:rsidRDefault="001908E9" w:rsidP="001908E9">
            <w:pPr>
              <w:spacing w:after="0" w:line="240" w:lineRule="auto"/>
              <w:jc w:val="center"/>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2</w:t>
            </w:r>
          </w:p>
        </w:tc>
        <w:tc>
          <w:tcPr>
            <w:tcW w:w="1508" w:type="dxa"/>
            <w:noWrap/>
            <w:hideMark/>
          </w:tcPr>
          <w:p w14:paraId="5095F8B5" w14:textId="77777777" w:rsidR="001908E9" w:rsidRPr="001908E9" w:rsidRDefault="001908E9" w:rsidP="001908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Unaffected case</w:t>
            </w:r>
          </w:p>
        </w:tc>
        <w:tc>
          <w:tcPr>
            <w:tcW w:w="5528" w:type="dxa"/>
            <w:hideMark/>
          </w:tcPr>
          <w:p w14:paraId="24731D95" w14:textId="2146D8FA" w:rsidR="001908E9" w:rsidRPr="001908E9" w:rsidRDefault="001908E9" w:rsidP="001908E9">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 xml:space="preserve">Multiple properties in </w:t>
            </w:r>
            <w:r w:rsidR="00614905">
              <w:rPr>
                <w:rFonts w:ascii="Aptos Narrow" w:eastAsia="Times New Roman" w:hAnsi="Aptos Narrow" w:cs="Times New Roman"/>
                <w:color w:val="000000"/>
                <w:lang w:eastAsia="en-IN"/>
              </w:rPr>
              <w:t xml:space="preserve">a </w:t>
            </w:r>
            <w:r w:rsidRPr="001908E9">
              <w:rPr>
                <w:rFonts w:ascii="Aptos Narrow" w:eastAsia="Times New Roman" w:hAnsi="Aptos Narrow" w:cs="Times New Roman"/>
                <w:color w:val="000000"/>
                <w:lang w:eastAsia="en-IN"/>
              </w:rPr>
              <w:t xml:space="preserve">district without anywhere registration - both properties in </w:t>
            </w:r>
            <w:r w:rsidR="00614905">
              <w:rPr>
                <w:rFonts w:ascii="Aptos Narrow" w:eastAsia="Times New Roman" w:hAnsi="Aptos Narrow" w:cs="Times New Roman"/>
                <w:color w:val="000000"/>
                <w:lang w:eastAsia="en-IN"/>
              </w:rPr>
              <w:t xml:space="preserve">the </w:t>
            </w:r>
            <w:r w:rsidRPr="001908E9">
              <w:rPr>
                <w:rFonts w:ascii="Aptos Narrow" w:eastAsia="Times New Roman" w:hAnsi="Aptos Narrow" w:cs="Times New Roman"/>
                <w:color w:val="000000"/>
                <w:lang w:eastAsia="en-IN"/>
              </w:rPr>
              <w:t>same jurisdictional SRO</w:t>
            </w:r>
          </w:p>
        </w:tc>
        <w:tc>
          <w:tcPr>
            <w:tcW w:w="3686" w:type="dxa"/>
            <w:hideMark/>
          </w:tcPr>
          <w:p w14:paraId="6F42B132" w14:textId="77777777" w:rsidR="001908E9" w:rsidRPr="001908E9" w:rsidRDefault="001908E9" w:rsidP="001908E9">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Only jurisdictional SRO to be listed</w:t>
            </w:r>
          </w:p>
        </w:tc>
        <w:tc>
          <w:tcPr>
            <w:tcW w:w="2268" w:type="dxa"/>
            <w:hideMark/>
          </w:tcPr>
          <w:p w14:paraId="6C94C3B9" w14:textId="77777777" w:rsidR="001908E9" w:rsidRPr="001908E9" w:rsidRDefault="001908E9" w:rsidP="001908E9">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No memo filing required</w:t>
            </w:r>
          </w:p>
        </w:tc>
      </w:tr>
      <w:tr w:rsidR="001908E9" w:rsidRPr="001908E9" w14:paraId="4522FB19" w14:textId="77777777" w:rsidTr="00614905">
        <w:trPr>
          <w:trHeight w:val="688"/>
        </w:trPr>
        <w:tc>
          <w:tcPr>
            <w:cnfStyle w:val="001000000000" w:firstRow="0" w:lastRow="0" w:firstColumn="1" w:lastColumn="0" w:oddVBand="0" w:evenVBand="0" w:oddHBand="0" w:evenHBand="0" w:firstRowFirstColumn="0" w:firstRowLastColumn="0" w:lastRowFirstColumn="0" w:lastRowLastColumn="0"/>
            <w:tcW w:w="619" w:type="dxa"/>
            <w:noWrap/>
            <w:hideMark/>
          </w:tcPr>
          <w:p w14:paraId="11E34EC8" w14:textId="77777777" w:rsidR="001908E9" w:rsidRPr="001908E9" w:rsidRDefault="001908E9" w:rsidP="001908E9">
            <w:pPr>
              <w:spacing w:after="0" w:line="240" w:lineRule="auto"/>
              <w:jc w:val="center"/>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3</w:t>
            </w:r>
          </w:p>
        </w:tc>
        <w:tc>
          <w:tcPr>
            <w:tcW w:w="1508" w:type="dxa"/>
            <w:noWrap/>
            <w:hideMark/>
          </w:tcPr>
          <w:p w14:paraId="5851F984" w14:textId="77777777" w:rsidR="001908E9" w:rsidRPr="001908E9" w:rsidRDefault="001908E9" w:rsidP="001908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Unaffected case</w:t>
            </w:r>
          </w:p>
        </w:tc>
        <w:tc>
          <w:tcPr>
            <w:tcW w:w="5528" w:type="dxa"/>
            <w:hideMark/>
          </w:tcPr>
          <w:p w14:paraId="5BDE12E5" w14:textId="0DE17C2A" w:rsidR="001908E9" w:rsidRPr="001908E9" w:rsidRDefault="001908E9" w:rsidP="001908E9">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 xml:space="preserve">Multiple properties in </w:t>
            </w:r>
            <w:r w:rsidR="00614905">
              <w:rPr>
                <w:rFonts w:ascii="Aptos Narrow" w:eastAsia="Times New Roman" w:hAnsi="Aptos Narrow" w:cs="Times New Roman"/>
                <w:color w:val="000000"/>
                <w:lang w:eastAsia="en-IN"/>
              </w:rPr>
              <w:t xml:space="preserve">a </w:t>
            </w:r>
            <w:r w:rsidRPr="001908E9">
              <w:rPr>
                <w:rFonts w:ascii="Aptos Narrow" w:eastAsia="Times New Roman" w:hAnsi="Aptos Narrow" w:cs="Times New Roman"/>
                <w:color w:val="000000"/>
                <w:lang w:eastAsia="en-IN"/>
              </w:rPr>
              <w:t xml:space="preserve">district without anywhere registration - one property in </w:t>
            </w:r>
            <w:r w:rsidR="00614905" w:rsidRPr="001908E9">
              <w:rPr>
                <w:rFonts w:ascii="Aptos Narrow" w:eastAsia="Times New Roman" w:hAnsi="Aptos Narrow" w:cs="Times New Roman"/>
                <w:color w:val="000000"/>
                <w:lang w:eastAsia="en-IN"/>
              </w:rPr>
              <w:t>different jurisdictional</w:t>
            </w:r>
            <w:r w:rsidRPr="001908E9">
              <w:rPr>
                <w:rFonts w:ascii="Aptos Narrow" w:eastAsia="Times New Roman" w:hAnsi="Aptos Narrow" w:cs="Times New Roman"/>
                <w:color w:val="000000"/>
                <w:lang w:eastAsia="en-IN"/>
              </w:rPr>
              <w:t xml:space="preserve"> SRO</w:t>
            </w:r>
          </w:p>
        </w:tc>
        <w:tc>
          <w:tcPr>
            <w:tcW w:w="3686" w:type="dxa"/>
            <w:hideMark/>
          </w:tcPr>
          <w:p w14:paraId="7187C224" w14:textId="1E6504AB" w:rsidR="001908E9" w:rsidRPr="001908E9" w:rsidRDefault="001908E9" w:rsidP="001908E9">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 xml:space="preserve">Both SROs should be provided as </w:t>
            </w:r>
            <w:r w:rsidR="00614905">
              <w:rPr>
                <w:rFonts w:ascii="Aptos Narrow" w:eastAsia="Times New Roman" w:hAnsi="Aptos Narrow" w:cs="Times New Roman"/>
                <w:color w:val="000000"/>
                <w:lang w:eastAsia="en-IN"/>
              </w:rPr>
              <w:t xml:space="preserve">an </w:t>
            </w:r>
            <w:r w:rsidRPr="001908E9">
              <w:rPr>
                <w:rFonts w:ascii="Aptos Narrow" w:eastAsia="Times New Roman" w:hAnsi="Aptos Narrow" w:cs="Times New Roman"/>
                <w:color w:val="000000"/>
                <w:lang w:eastAsia="en-IN"/>
              </w:rPr>
              <w:t>option</w:t>
            </w:r>
          </w:p>
        </w:tc>
        <w:tc>
          <w:tcPr>
            <w:tcW w:w="2268" w:type="dxa"/>
            <w:hideMark/>
          </w:tcPr>
          <w:p w14:paraId="002FCEF3" w14:textId="77777777" w:rsidR="001908E9" w:rsidRPr="001908E9" w:rsidRDefault="001908E9" w:rsidP="001908E9">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Memo filing required</w:t>
            </w:r>
          </w:p>
        </w:tc>
      </w:tr>
      <w:tr w:rsidR="001908E9" w:rsidRPr="001908E9" w14:paraId="5821BC13" w14:textId="77777777" w:rsidTr="00614905">
        <w:trPr>
          <w:trHeight w:val="706"/>
        </w:trPr>
        <w:tc>
          <w:tcPr>
            <w:cnfStyle w:val="001000000000" w:firstRow="0" w:lastRow="0" w:firstColumn="1" w:lastColumn="0" w:oddVBand="0" w:evenVBand="0" w:oddHBand="0" w:evenHBand="0" w:firstRowFirstColumn="0" w:firstRowLastColumn="0" w:lastRowFirstColumn="0" w:lastRowLastColumn="0"/>
            <w:tcW w:w="619" w:type="dxa"/>
            <w:noWrap/>
            <w:hideMark/>
          </w:tcPr>
          <w:p w14:paraId="6A07B81C" w14:textId="77777777" w:rsidR="001908E9" w:rsidRPr="001908E9" w:rsidRDefault="001908E9" w:rsidP="001908E9">
            <w:pPr>
              <w:spacing w:after="0" w:line="240" w:lineRule="auto"/>
              <w:jc w:val="center"/>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4</w:t>
            </w:r>
          </w:p>
        </w:tc>
        <w:tc>
          <w:tcPr>
            <w:tcW w:w="1508" w:type="dxa"/>
            <w:noWrap/>
            <w:hideMark/>
          </w:tcPr>
          <w:p w14:paraId="452F0415" w14:textId="77777777" w:rsidR="001908E9" w:rsidRPr="001908E9" w:rsidRDefault="001908E9" w:rsidP="001908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Unaffected case</w:t>
            </w:r>
          </w:p>
        </w:tc>
        <w:tc>
          <w:tcPr>
            <w:tcW w:w="5528" w:type="dxa"/>
            <w:hideMark/>
          </w:tcPr>
          <w:p w14:paraId="37BC6169" w14:textId="77777777" w:rsidR="001908E9" w:rsidRPr="001908E9" w:rsidRDefault="001908E9" w:rsidP="001908E9">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Multiple properties in two different districts without anywhere registration</w:t>
            </w:r>
          </w:p>
        </w:tc>
        <w:tc>
          <w:tcPr>
            <w:tcW w:w="3686" w:type="dxa"/>
            <w:hideMark/>
          </w:tcPr>
          <w:p w14:paraId="50F1D36F" w14:textId="2470CA72" w:rsidR="001908E9" w:rsidRPr="001908E9" w:rsidRDefault="001908E9" w:rsidP="001908E9">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 xml:space="preserve">Both SROs should be provided as </w:t>
            </w:r>
            <w:r w:rsidR="00614905">
              <w:rPr>
                <w:rFonts w:ascii="Aptos Narrow" w:eastAsia="Times New Roman" w:hAnsi="Aptos Narrow" w:cs="Times New Roman"/>
                <w:color w:val="000000"/>
                <w:lang w:eastAsia="en-IN"/>
              </w:rPr>
              <w:t xml:space="preserve">an </w:t>
            </w:r>
            <w:r w:rsidRPr="001908E9">
              <w:rPr>
                <w:rFonts w:ascii="Aptos Narrow" w:eastAsia="Times New Roman" w:hAnsi="Aptos Narrow" w:cs="Times New Roman"/>
                <w:color w:val="000000"/>
                <w:lang w:eastAsia="en-IN"/>
              </w:rPr>
              <w:t>option</w:t>
            </w:r>
          </w:p>
        </w:tc>
        <w:tc>
          <w:tcPr>
            <w:tcW w:w="2268" w:type="dxa"/>
            <w:hideMark/>
          </w:tcPr>
          <w:p w14:paraId="68491E71" w14:textId="77777777" w:rsidR="001908E9" w:rsidRPr="001908E9" w:rsidRDefault="001908E9" w:rsidP="001908E9">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Memo filing required</w:t>
            </w:r>
          </w:p>
        </w:tc>
      </w:tr>
      <w:tr w:rsidR="001908E9" w:rsidRPr="001908E9" w14:paraId="4FF15791" w14:textId="77777777" w:rsidTr="00614905">
        <w:trPr>
          <w:trHeight w:val="688"/>
        </w:trPr>
        <w:tc>
          <w:tcPr>
            <w:cnfStyle w:val="001000000000" w:firstRow="0" w:lastRow="0" w:firstColumn="1" w:lastColumn="0" w:oddVBand="0" w:evenVBand="0" w:oddHBand="0" w:evenHBand="0" w:firstRowFirstColumn="0" w:firstRowLastColumn="0" w:lastRowFirstColumn="0" w:lastRowLastColumn="0"/>
            <w:tcW w:w="619" w:type="dxa"/>
            <w:noWrap/>
            <w:hideMark/>
          </w:tcPr>
          <w:p w14:paraId="21391BBE" w14:textId="77777777" w:rsidR="001908E9" w:rsidRPr="001908E9" w:rsidRDefault="001908E9" w:rsidP="001908E9">
            <w:pPr>
              <w:spacing w:after="0" w:line="240" w:lineRule="auto"/>
              <w:jc w:val="center"/>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5</w:t>
            </w:r>
          </w:p>
        </w:tc>
        <w:tc>
          <w:tcPr>
            <w:tcW w:w="1508" w:type="dxa"/>
            <w:noWrap/>
            <w:hideMark/>
          </w:tcPr>
          <w:p w14:paraId="26E9FEA6" w14:textId="77777777" w:rsidR="001908E9" w:rsidRPr="001908E9" w:rsidRDefault="001908E9" w:rsidP="001908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Affected case</w:t>
            </w:r>
          </w:p>
        </w:tc>
        <w:tc>
          <w:tcPr>
            <w:tcW w:w="5528" w:type="dxa"/>
            <w:hideMark/>
          </w:tcPr>
          <w:p w14:paraId="79DAE9BD" w14:textId="079BED25" w:rsidR="001908E9" w:rsidRPr="001908E9" w:rsidRDefault="001908E9" w:rsidP="001908E9">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 xml:space="preserve">Single property in </w:t>
            </w:r>
            <w:r w:rsidR="00614905">
              <w:rPr>
                <w:rFonts w:ascii="Aptos Narrow" w:eastAsia="Times New Roman" w:hAnsi="Aptos Narrow" w:cs="Times New Roman"/>
                <w:color w:val="000000"/>
                <w:lang w:eastAsia="en-IN"/>
              </w:rPr>
              <w:t xml:space="preserve">a </w:t>
            </w:r>
            <w:r w:rsidRPr="001908E9">
              <w:rPr>
                <w:rFonts w:ascii="Aptos Narrow" w:eastAsia="Times New Roman" w:hAnsi="Aptos Narrow" w:cs="Times New Roman"/>
                <w:color w:val="000000"/>
                <w:lang w:eastAsia="en-IN"/>
              </w:rPr>
              <w:t>district with anywhere registration</w:t>
            </w:r>
          </w:p>
        </w:tc>
        <w:tc>
          <w:tcPr>
            <w:tcW w:w="3686" w:type="dxa"/>
            <w:hideMark/>
          </w:tcPr>
          <w:p w14:paraId="5E45E3C8" w14:textId="16134558" w:rsidR="001908E9" w:rsidRPr="001908E9" w:rsidRDefault="001908E9" w:rsidP="001908E9">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 xml:space="preserve">All jurisdictional SROs within the district </w:t>
            </w:r>
            <w:r w:rsidR="00614905">
              <w:rPr>
                <w:rFonts w:ascii="Aptos Narrow" w:eastAsia="Times New Roman" w:hAnsi="Aptos Narrow" w:cs="Times New Roman"/>
                <w:color w:val="000000"/>
                <w:lang w:eastAsia="en-IN"/>
              </w:rPr>
              <w:t xml:space="preserve">are </w:t>
            </w:r>
            <w:r w:rsidRPr="001908E9">
              <w:rPr>
                <w:rFonts w:ascii="Aptos Narrow" w:eastAsia="Times New Roman" w:hAnsi="Aptos Narrow" w:cs="Times New Roman"/>
                <w:color w:val="000000"/>
                <w:lang w:eastAsia="en-IN"/>
              </w:rPr>
              <w:t>to be listed</w:t>
            </w:r>
          </w:p>
        </w:tc>
        <w:tc>
          <w:tcPr>
            <w:tcW w:w="2268" w:type="dxa"/>
            <w:hideMark/>
          </w:tcPr>
          <w:p w14:paraId="3A404DB1" w14:textId="77777777" w:rsidR="001908E9" w:rsidRPr="001908E9" w:rsidRDefault="001908E9" w:rsidP="001908E9">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No memo filing required</w:t>
            </w:r>
          </w:p>
        </w:tc>
      </w:tr>
      <w:tr w:rsidR="001908E9" w:rsidRPr="001908E9" w14:paraId="6818A368" w14:textId="77777777" w:rsidTr="00614905">
        <w:trPr>
          <w:trHeight w:val="718"/>
        </w:trPr>
        <w:tc>
          <w:tcPr>
            <w:cnfStyle w:val="001000000000" w:firstRow="0" w:lastRow="0" w:firstColumn="1" w:lastColumn="0" w:oddVBand="0" w:evenVBand="0" w:oddHBand="0" w:evenHBand="0" w:firstRowFirstColumn="0" w:firstRowLastColumn="0" w:lastRowFirstColumn="0" w:lastRowLastColumn="0"/>
            <w:tcW w:w="619" w:type="dxa"/>
            <w:noWrap/>
            <w:hideMark/>
          </w:tcPr>
          <w:p w14:paraId="78B92E76" w14:textId="77777777" w:rsidR="001908E9" w:rsidRPr="001908E9" w:rsidRDefault="001908E9" w:rsidP="001908E9">
            <w:pPr>
              <w:spacing w:after="0" w:line="240" w:lineRule="auto"/>
              <w:jc w:val="center"/>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6</w:t>
            </w:r>
          </w:p>
        </w:tc>
        <w:tc>
          <w:tcPr>
            <w:tcW w:w="1508" w:type="dxa"/>
            <w:noWrap/>
            <w:hideMark/>
          </w:tcPr>
          <w:p w14:paraId="73386E6F" w14:textId="77777777" w:rsidR="001908E9" w:rsidRPr="001908E9" w:rsidRDefault="001908E9" w:rsidP="001908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Affected case</w:t>
            </w:r>
          </w:p>
        </w:tc>
        <w:tc>
          <w:tcPr>
            <w:tcW w:w="5528" w:type="dxa"/>
            <w:hideMark/>
          </w:tcPr>
          <w:p w14:paraId="56F1850B" w14:textId="03E549AF" w:rsidR="001908E9" w:rsidRPr="001908E9" w:rsidRDefault="001908E9" w:rsidP="001908E9">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 xml:space="preserve">Multiple properties in </w:t>
            </w:r>
            <w:r w:rsidR="00614905">
              <w:rPr>
                <w:rFonts w:ascii="Aptos Narrow" w:eastAsia="Times New Roman" w:hAnsi="Aptos Narrow" w:cs="Times New Roman"/>
                <w:color w:val="000000"/>
                <w:lang w:eastAsia="en-IN"/>
              </w:rPr>
              <w:t xml:space="preserve">a </w:t>
            </w:r>
            <w:r w:rsidRPr="001908E9">
              <w:rPr>
                <w:rFonts w:ascii="Aptos Narrow" w:eastAsia="Times New Roman" w:hAnsi="Aptos Narrow" w:cs="Times New Roman"/>
                <w:color w:val="000000"/>
                <w:lang w:eastAsia="en-IN"/>
              </w:rPr>
              <w:t>district with anywhere registration - both properties in different jurisdictional SRO</w:t>
            </w:r>
          </w:p>
        </w:tc>
        <w:tc>
          <w:tcPr>
            <w:tcW w:w="3686" w:type="dxa"/>
            <w:hideMark/>
          </w:tcPr>
          <w:p w14:paraId="0A89E66B" w14:textId="7C57F0D8" w:rsidR="001908E9" w:rsidRPr="001908E9" w:rsidRDefault="001908E9" w:rsidP="001908E9">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 xml:space="preserve">All jurisdictional SROs within the district </w:t>
            </w:r>
            <w:r w:rsidR="00614905">
              <w:rPr>
                <w:rFonts w:ascii="Aptos Narrow" w:eastAsia="Times New Roman" w:hAnsi="Aptos Narrow" w:cs="Times New Roman"/>
                <w:color w:val="000000"/>
                <w:lang w:eastAsia="en-IN"/>
              </w:rPr>
              <w:t xml:space="preserve">are </w:t>
            </w:r>
            <w:r w:rsidRPr="001908E9">
              <w:rPr>
                <w:rFonts w:ascii="Aptos Narrow" w:eastAsia="Times New Roman" w:hAnsi="Aptos Narrow" w:cs="Times New Roman"/>
                <w:color w:val="000000"/>
                <w:lang w:eastAsia="en-IN"/>
              </w:rPr>
              <w:t>to be listed</w:t>
            </w:r>
          </w:p>
        </w:tc>
        <w:tc>
          <w:tcPr>
            <w:tcW w:w="2268" w:type="dxa"/>
            <w:hideMark/>
          </w:tcPr>
          <w:p w14:paraId="67594E2B" w14:textId="77777777" w:rsidR="001908E9" w:rsidRPr="001908E9" w:rsidRDefault="001908E9" w:rsidP="001908E9">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No memo filing required</w:t>
            </w:r>
          </w:p>
        </w:tc>
      </w:tr>
      <w:tr w:rsidR="001908E9" w:rsidRPr="001908E9" w14:paraId="43D430C9" w14:textId="77777777" w:rsidTr="00614905">
        <w:trPr>
          <w:trHeight w:val="970"/>
        </w:trPr>
        <w:tc>
          <w:tcPr>
            <w:cnfStyle w:val="001000000000" w:firstRow="0" w:lastRow="0" w:firstColumn="1" w:lastColumn="0" w:oddVBand="0" w:evenVBand="0" w:oddHBand="0" w:evenHBand="0" w:firstRowFirstColumn="0" w:firstRowLastColumn="0" w:lastRowFirstColumn="0" w:lastRowLastColumn="0"/>
            <w:tcW w:w="619" w:type="dxa"/>
            <w:noWrap/>
            <w:hideMark/>
          </w:tcPr>
          <w:p w14:paraId="1441BA2E" w14:textId="77777777" w:rsidR="001908E9" w:rsidRPr="001908E9" w:rsidRDefault="001908E9" w:rsidP="001908E9">
            <w:pPr>
              <w:spacing w:after="0" w:line="240" w:lineRule="auto"/>
              <w:jc w:val="center"/>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7</w:t>
            </w:r>
          </w:p>
        </w:tc>
        <w:tc>
          <w:tcPr>
            <w:tcW w:w="1508" w:type="dxa"/>
            <w:noWrap/>
            <w:hideMark/>
          </w:tcPr>
          <w:p w14:paraId="389031AE" w14:textId="77777777" w:rsidR="001908E9" w:rsidRPr="001908E9" w:rsidRDefault="001908E9" w:rsidP="001908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Affected case</w:t>
            </w:r>
          </w:p>
        </w:tc>
        <w:tc>
          <w:tcPr>
            <w:tcW w:w="5528" w:type="dxa"/>
            <w:hideMark/>
          </w:tcPr>
          <w:p w14:paraId="0ECEB82E" w14:textId="77777777" w:rsidR="001908E9" w:rsidRPr="001908E9" w:rsidRDefault="001908E9" w:rsidP="001908E9">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Multiple properties in two different districts, one of them with anywhere registration and one of them without anywhere registration</w:t>
            </w:r>
          </w:p>
        </w:tc>
        <w:tc>
          <w:tcPr>
            <w:tcW w:w="3686" w:type="dxa"/>
            <w:hideMark/>
          </w:tcPr>
          <w:p w14:paraId="2B7C79A1" w14:textId="17340AEA" w:rsidR="001908E9" w:rsidRPr="001908E9" w:rsidRDefault="001908E9" w:rsidP="001908E9">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 xml:space="preserve">All jurisdictional SROs within anywhere district and one jurisdictional SRO without anywhere </w:t>
            </w:r>
            <w:r w:rsidRPr="001908E9">
              <w:rPr>
                <w:rFonts w:ascii="Aptos Narrow" w:eastAsia="Times New Roman" w:hAnsi="Aptos Narrow" w:cs="Times New Roman"/>
                <w:color w:val="000000"/>
                <w:lang w:eastAsia="en-IN"/>
              </w:rPr>
              <w:t>registration</w:t>
            </w:r>
          </w:p>
        </w:tc>
        <w:tc>
          <w:tcPr>
            <w:tcW w:w="2268" w:type="dxa"/>
            <w:hideMark/>
          </w:tcPr>
          <w:p w14:paraId="6152E2D0" w14:textId="77777777" w:rsidR="001908E9" w:rsidRPr="001908E9" w:rsidRDefault="001908E9" w:rsidP="001908E9">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Memo filing required</w:t>
            </w:r>
          </w:p>
        </w:tc>
      </w:tr>
      <w:tr w:rsidR="001908E9" w:rsidRPr="001908E9" w14:paraId="145EED24" w14:textId="77777777" w:rsidTr="00614905">
        <w:trPr>
          <w:trHeight w:val="900"/>
        </w:trPr>
        <w:tc>
          <w:tcPr>
            <w:cnfStyle w:val="001000000000" w:firstRow="0" w:lastRow="0" w:firstColumn="1" w:lastColumn="0" w:oddVBand="0" w:evenVBand="0" w:oddHBand="0" w:evenHBand="0" w:firstRowFirstColumn="0" w:firstRowLastColumn="0" w:lastRowFirstColumn="0" w:lastRowLastColumn="0"/>
            <w:tcW w:w="619" w:type="dxa"/>
            <w:noWrap/>
            <w:hideMark/>
          </w:tcPr>
          <w:p w14:paraId="3E606616" w14:textId="77777777" w:rsidR="001908E9" w:rsidRPr="001908E9" w:rsidRDefault="001908E9" w:rsidP="001908E9">
            <w:pPr>
              <w:spacing w:after="0" w:line="240" w:lineRule="auto"/>
              <w:jc w:val="center"/>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8</w:t>
            </w:r>
          </w:p>
        </w:tc>
        <w:tc>
          <w:tcPr>
            <w:tcW w:w="1508" w:type="dxa"/>
            <w:noWrap/>
            <w:hideMark/>
          </w:tcPr>
          <w:p w14:paraId="13393662" w14:textId="77777777" w:rsidR="001908E9" w:rsidRPr="001908E9" w:rsidRDefault="001908E9" w:rsidP="001908E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Affected case</w:t>
            </w:r>
          </w:p>
        </w:tc>
        <w:tc>
          <w:tcPr>
            <w:tcW w:w="5528" w:type="dxa"/>
            <w:hideMark/>
          </w:tcPr>
          <w:p w14:paraId="14E7FFA8" w14:textId="5435C9C7" w:rsidR="001908E9" w:rsidRPr="001908E9" w:rsidRDefault="001908E9" w:rsidP="001908E9">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 xml:space="preserve">Multiple properties in two different </w:t>
            </w:r>
            <w:r w:rsidR="00614905" w:rsidRPr="001908E9">
              <w:rPr>
                <w:rFonts w:ascii="Aptos Narrow" w:eastAsia="Times New Roman" w:hAnsi="Aptos Narrow" w:cs="Times New Roman"/>
                <w:color w:val="000000"/>
                <w:lang w:eastAsia="en-IN"/>
              </w:rPr>
              <w:t>districts with</w:t>
            </w:r>
            <w:r w:rsidRPr="001908E9">
              <w:rPr>
                <w:rFonts w:ascii="Aptos Narrow" w:eastAsia="Times New Roman" w:hAnsi="Aptos Narrow" w:cs="Times New Roman"/>
                <w:color w:val="000000"/>
                <w:lang w:eastAsia="en-IN"/>
              </w:rPr>
              <w:t xml:space="preserve"> anywhere registration</w:t>
            </w:r>
          </w:p>
        </w:tc>
        <w:tc>
          <w:tcPr>
            <w:tcW w:w="3686" w:type="dxa"/>
            <w:hideMark/>
          </w:tcPr>
          <w:p w14:paraId="23479066" w14:textId="77777777" w:rsidR="001908E9" w:rsidRPr="001908E9" w:rsidRDefault="001908E9" w:rsidP="001908E9">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All jurisdictional SROs within both the districts to be listed</w:t>
            </w:r>
          </w:p>
        </w:tc>
        <w:tc>
          <w:tcPr>
            <w:tcW w:w="2268" w:type="dxa"/>
            <w:hideMark/>
          </w:tcPr>
          <w:p w14:paraId="0B7B4DA8" w14:textId="77777777" w:rsidR="001908E9" w:rsidRPr="001908E9" w:rsidRDefault="001908E9" w:rsidP="001908E9">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1908E9">
              <w:rPr>
                <w:rFonts w:ascii="Aptos Narrow" w:eastAsia="Times New Roman" w:hAnsi="Aptos Narrow" w:cs="Times New Roman"/>
                <w:color w:val="000000"/>
                <w:lang w:eastAsia="en-IN"/>
              </w:rPr>
              <w:t>Memo filing required</w:t>
            </w:r>
          </w:p>
        </w:tc>
      </w:tr>
    </w:tbl>
    <w:p w14:paraId="7E98C072" w14:textId="77777777" w:rsidR="001908E9" w:rsidRDefault="001908E9" w:rsidP="00E54910"/>
    <w:sectPr w:rsidR="001908E9" w:rsidSect="001E29D5">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C5F19D" w14:textId="77777777" w:rsidR="001E29D5" w:rsidRDefault="001E29D5">
      <w:pPr>
        <w:spacing w:after="0" w:line="240" w:lineRule="auto"/>
      </w:pPr>
      <w:r>
        <w:separator/>
      </w:r>
    </w:p>
  </w:endnote>
  <w:endnote w:type="continuationSeparator" w:id="0">
    <w:p w14:paraId="4D800822" w14:textId="77777777" w:rsidR="001E29D5" w:rsidRDefault="001E2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ans-serif">
    <w:altName w:val="Calibri"/>
    <w:charset w:val="00"/>
    <w:family w:val="auto"/>
    <w:pitch w:val="default"/>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F49D20" w14:textId="77777777" w:rsidR="00F868A1" w:rsidRPr="00D615AD" w:rsidRDefault="00F868A1" w:rsidP="00D615AD">
    <w:pPr>
      <w:pStyle w:val="Footer"/>
      <w:pBdr>
        <w:top w:val="single" w:sz="4" w:space="8" w:color="4472C4" w:themeColor="accent1"/>
      </w:pBdr>
      <w:spacing w:before="360"/>
      <w:contextualSpacing/>
      <w:jc w:val="right"/>
      <w:rPr>
        <w:color w:val="404040" w:themeColor="text1" w:themeTint="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B38660" w14:textId="77777777" w:rsidR="001E29D5" w:rsidRDefault="001E29D5">
      <w:pPr>
        <w:spacing w:after="0" w:line="240" w:lineRule="auto"/>
      </w:pPr>
      <w:r>
        <w:separator/>
      </w:r>
    </w:p>
  </w:footnote>
  <w:footnote w:type="continuationSeparator" w:id="0">
    <w:p w14:paraId="09C3A397" w14:textId="77777777" w:rsidR="001E29D5" w:rsidRDefault="001E29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94727" w14:textId="77777777" w:rsidR="00F868A1" w:rsidRDefault="00F868A1">
    <w:pPr>
      <w:pStyle w:val="Header"/>
    </w:pPr>
    <w:r>
      <w:rPr>
        <w:noProof/>
      </w:rPr>
      <mc:AlternateContent>
        <mc:Choice Requires="wps">
          <w:drawing>
            <wp:anchor distT="0" distB="0" distL="114300" distR="114300" simplePos="0" relativeHeight="251660288" behindDoc="0" locked="0" layoutInCell="1" allowOverlap="1" wp14:anchorId="6990A91E" wp14:editId="6DB4DFFA">
              <wp:simplePos x="0" y="0"/>
              <wp:positionH relativeFrom="column">
                <wp:posOffset>-286385</wp:posOffset>
              </wp:positionH>
              <wp:positionV relativeFrom="paragraph">
                <wp:posOffset>645795</wp:posOffset>
              </wp:positionV>
              <wp:extent cx="9553433" cy="21713"/>
              <wp:effectExtent l="0" t="0" r="29210" b="35560"/>
              <wp:wrapNone/>
              <wp:docPr id="2025469706"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9553433" cy="21713"/>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940DD7F" id="Straight Connector 1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5pt,50.85pt" to="729.7pt,5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" strokeweight="1pt">
              <v:stroke joinstyle="miter"/>
              <o:lock v:ext="edit" shapetype="f"/>
            </v:line>
          </w:pict>
        </mc:Fallback>
      </mc:AlternateContent>
    </w:r>
    <w:r>
      <w:rPr>
        <w:noProof/>
      </w:rPr>
      <mc:AlternateContent>
        <mc:Choice Requires="wps">
          <w:drawing>
            <wp:anchor distT="0" distB="0" distL="114300" distR="114300" simplePos="0" relativeHeight="251659264" behindDoc="0" locked="0" layoutInCell="1" allowOverlap="1" wp14:anchorId="4F01723B" wp14:editId="05881761">
              <wp:simplePos x="0" y="0"/>
              <wp:positionH relativeFrom="column">
                <wp:posOffset>4200525</wp:posOffset>
              </wp:positionH>
              <wp:positionV relativeFrom="paragraph">
                <wp:posOffset>36195</wp:posOffset>
              </wp:positionV>
              <wp:extent cx="1826895" cy="457200"/>
              <wp:effectExtent l="0" t="0" r="1905" b="0"/>
              <wp:wrapNone/>
              <wp:docPr id="86392613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26895" cy="4572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E56296C" w14:textId="77777777" w:rsidR="00F868A1" w:rsidRPr="00927AE1" w:rsidRDefault="00F868A1">
                          <w:pPr>
                            <w:rPr>
                              <w:b/>
                              <w:sz w:val="44"/>
                              <w:szCs w:val="48"/>
                            </w:rPr>
                          </w:pPr>
                          <w:r w:rsidRPr="00927AE1">
                            <w:rPr>
                              <w:b/>
                              <w:sz w:val="44"/>
                              <w:szCs w:val="48"/>
                            </w:rPr>
                            <w:t>Release Notes</w:t>
                          </w:r>
                        </w:p>
                      </w:txbxContent>
                    </wps:txbx>
                    <wps:bodyPr rot="0" vert="horz" wrap="non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type w14:anchorId="4F01723B" id="_x0000_t202" coordsize="21600,21600" o:spt="202" path="m,l,21600r21600,l21600,xe">
              <v:stroke joinstyle="miter"/>
              <v:path gradientshapeok="t" o:connecttype="rect"/>
            </v:shapetype>
            <v:shape id="Text Box 13" o:spid="_x0000_s1026" type="#_x0000_t202" style="position:absolute;margin-left:330.75pt;margin-top:2.85pt;width:143.85pt;height:36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" stroked="f" strokeweight=".5pt">
              <v:path arrowok="t"/>
              <v:textbox>
                <w:txbxContent>
                  <w:p w14:paraId="5E56296C" w14:textId="77777777" w:rsidR="00F868A1" w:rsidRPr="00927AE1" w:rsidRDefault="00F868A1">
                    <w:pPr>
                      <w:rPr>
                        <w:b/>
                        <w:sz w:val="44"/>
                        <w:szCs w:val="48"/>
                      </w:rPr>
                    </w:pPr>
                    <w:r w:rsidRPr="00927AE1">
                      <w:rPr>
                        <w:b/>
                        <w:sz w:val="44"/>
                        <w:szCs w:val="48"/>
                      </w:rPr>
                      <w:t>Release Notes</w:t>
                    </w:r>
                  </w:p>
                </w:txbxContent>
              </v:textbox>
            </v:shape>
          </w:pict>
        </mc:Fallback>
      </mc:AlternateContent>
    </w:r>
    <w:r>
      <w:rPr>
        <w:noProof/>
      </w:rPr>
      <w:drawing>
        <wp:inline distT="0" distB="0" distL="0" distR="0" wp14:anchorId="50F5A4D3" wp14:editId="7AC12284">
          <wp:extent cx="666750" cy="538163"/>
          <wp:effectExtent l="0" t="0" r="0" b="0"/>
          <wp:docPr id="4" name="Picture 4" descr="logo-x-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x-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6291" cy="5539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24FB3"/>
    <w:multiLevelType w:val="hybridMultilevel"/>
    <w:tmpl w:val="6A36F7E6"/>
    <w:lvl w:ilvl="0" w:tplc="2342E784">
      <w:start w:val="9"/>
      <w:numFmt w:val="decimal"/>
      <w:lvlText w:val="%1."/>
      <w:lvlJc w:val="left"/>
      <w:pPr>
        <w:ind w:left="1117" w:hanging="360"/>
      </w:pPr>
      <w:rPr>
        <w:rFonts w:eastAsia="SimSun" w:hint="default"/>
      </w:rPr>
    </w:lvl>
    <w:lvl w:ilvl="1" w:tplc="40090019" w:tentative="1">
      <w:start w:val="1"/>
      <w:numFmt w:val="lowerLetter"/>
      <w:lvlText w:val="%2."/>
      <w:lvlJc w:val="left"/>
      <w:pPr>
        <w:ind w:left="1837" w:hanging="360"/>
      </w:pPr>
    </w:lvl>
    <w:lvl w:ilvl="2" w:tplc="4009001B" w:tentative="1">
      <w:start w:val="1"/>
      <w:numFmt w:val="lowerRoman"/>
      <w:lvlText w:val="%3."/>
      <w:lvlJc w:val="right"/>
      <w:pPr>
        <w:ind w:left="2557" w:hanging="180"/>
      </w:pPr>
    </w:lvl>
    <w:lvl w:ilvl="3" w:tplc="4009000F" w:tentative="1">
      <w:start w:val="1"/>
      <w:numFmt w:val="decimal"/>
      <w:lvlText w:val="%4."/>
      <w:lvlJc w:val="left"/>
      <w:pPr>
        <w:ind w:left="3277" w:hanging="360"/>
      </w:pPr>
    </w:lvl>
    <w:lvl w:ilvl="4" w:tplc="40090019" w:tentative="1">
      <w:start w:val="1"/>
      <w:numFmt w:val="lowerLetter"/>
      <w:lvlText w:val="%5."/>
      <w:lvlJc w:val="left"/>
      <w:pPr>
        <w:ind w:left="3997" w:hanging="360"/>
      </w:pPr>
    </w:lvl>
    <w:lvl w:ilvl="5" w:tplc="4009001B" w:tentative="1">
      <w:start w:val="1"/>
      <w:numFmt w:val="lowerRoman"/>
      <w:lvlText w:val="%6."/>
      <w:lvlJc w:val="right"/>
      <w:pPr>
        <w:ind w:left="4717" w:hanging="180"/>
      </w:pPr>
    </w:lvl>
    <w:lvl w:ilvl="6" w:tplc="4009000F" w:tentative="1">
      <w:start w:val="1"/>
      <w:numFmt w:val="decimal"/>
      <w:lvlText w:val="%7."/>
      <w:lvlJc w:val="left"/>
      <w:pPr>
        <w:ind w:left="5437" w:hanging="360"/>
      </w:pPr>
    </w:lvl>
    <w:lvl w:ilvl="7" w:tplc="40090019" w:tentative="1">
      <w:start w:val="1"/>
      <w:numFmt w:val="lowerLetter"/>
      <w:lvlText w:val="%8."/>
      <w:lvlJc w:val="left"/>
      <w:pPr>
        <w:ind w:left="6157" w:hanging="360"/>
      </w:pPr>
    </w:lvl>
    <w:lvl w:ilvl="8" w:tplc="4009001B" w:tentative="1">
      <w:start w:val="1"/>
      <w:numFmt w:val="lowerRoman"/>
      <w:lvlText w:val="%9."/>
      <w:lvlJc w:val="right"/>
      <w:pPr>
        <w:ind w:left="6877" w:hanging="180"/>
      </w:pPr>
    </w:lvl>
  </w:abstractNum>
  <w:abstractNum w:abstractNumId="1" w15:restartNumberingAfterBreak="0">
    <w:nsid w:val="19131B1F"/>
    <w:multiLevelType w:val="hybridMultilevel"/>
    <w:tmpl w:val="7B608EB8"/>
    <w:lvl w:ilvl="0" w:tplc="40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36F1784"/>
    <w:multiLevelType w:val="hybridMultilevel"/>
    <w:tmpl w:val="41D28706"/>
    <w:lvl w:ilvl="0" w:tplc="6FF81942">
      <w:start w:val="1"/>
      <w:numFmt w:val="decimal"/>
      <w:lvlText w:val="%1."/>
      <w:lvlJc w:val="left"/>
      <w:pPr>
        <w:ind w:left="757"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7E5A0B"/>
    <w:multiLevelType w:val="hybridMultilevel"/>
    <w:tmpl w:val="44FCE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B67CE5"/>
    <w:multiLevelType w:val="hybridMultilevel"/>
    <w:tmpl w:val="121632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F6572F8"/>
    <w:multiLevelType w:val="hybridMultilevel"/>
    <w:tmpl w:val="3B36F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794305E"/>
    <w:multiLevelType w:val="hybridMultilevel"/>
    <w:tmpl w:val="DE2A71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7FA02C4"/>
    <w:multiLevelType w:val="hybridMultilevel"/>
    <w:tmpl w:val="82185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D2A0C50"/>
    <w:multiLevelType w:val="hybridMultilevel"/>
    <w:tmpl w:val="189EC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52369993">
    <w:abstractNumId w:val="2"/>
  </w:num>
  <w:num w:numId="2" w16cid:durableId="1504051334">
    <w:abstractNumId w:val="1"/>
  </w:num>
  <w:num w:numId="3" w16cid:durableId="1800565269">
    <w:abstractNumId w:val="0"/>
  </w:num>
  <w:num w:numId="4" w16cid:durableId="148595672">
    <w:abstractNumId w:val="7"/>
  </w:num>
  <w:num w:numId="5" w16cid:durableId="339704153">
    <w:abstractNumId w:val="8"/>
  </w:num>
  <w:num w:numId="6" w16cid:durableId="1844395679">
    <w:abstractNumId w:val="5"/>
  </w:num>
  <w:num w:numId="7" w16cid:durableId="586622805">
    <w:abstractNumId w:val="3"/>
  </w:num>
  <w:num w:numId="8" w16cid:durableId="61372415">
    <w:abstractNumId w:val="4"/>
  </w:num>
  <w:num w:numId="9" w16cid:durableId="4776942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918"/>
    <w:rsid w:val="000018D1"/>
    <w:rsid w:val="000068E3"/>
    <w:rsid w:val="00023E82"/>
    <w:rsid w:val="00070255"/>
    <w:rsid w:val="00070DFE"/>
    <w:rsid w:val="00071AD4"/>
    <w:rsid w:val="00071B54"/>
    <w:rsid w:val="00071C1A"/>
    <w:rsid w:val="00073017"/>
    <w:rsid w:val="000736F4"/>
    <w:rsid w:val="000755B2"/>
    <w:rsid w:val="00080410"/>
    <w:rsid w:val="00083733"/>
    <w:rsid w:val="00096F5C"/>
    <w:rsid w:val="000A4B66"/>
    <w:rsid w:val="000B4D85"/>
    <w:rsid w:val="000C0310"/>
    <w:rsid w:val="000D3A23"/>
    <w:rsid w:val="000D5D3A"/>
    <w:rsid w:val="000E62D5"/>
    <w:rsid w:val="000F174A"/>
    <w:rsid w:val="000F6719"/>
    <w:rsid w:val="001153D6"/>
    <w:rsid w:val="00136B7C"/>
    <w:rsid w:val="00150E99"/>
    <w:rsid w:val="0018517B"/>
    <w:rsid w:val="001908E9"/>
    <w:rsid w:val="00197CFB"/>
    <w:rsid w:val="001A0CA2"/>
    <w:rsid w:val="001B56DB"/>
    <w:rsid w:val="001B6694"/>
    <w:rsid w:val="001C501A"/>
    <w:rsid w:val="001D068C"/>
    <w:rsid w:val="001D550C"/>
    <w:rsid w:val="001E29D5"/>
    <w:rsid w:val="001E3AF3"/>
    <w:rsid w:val="001F175A"/>
    <w:rsid w:val="001F45DB"/>
    <w:rsid w:val="001F4E41"/>
    <w:rsid w:val="0020158D"/>
    <w:rsid w:val="002046DA"/>
    <w:rsid w:val="00252775"/>
    <w:rsid w:val="00257B56"/>
    <w:rsid w:val="00275A5F"/>
    <w:rsid w:val="00297879"/>
    <w:rsid w:val="002B1324"/>
    <w:rsid w:val="002C1E72"/>
    <w:rsid w:val="002C4AAC"/>
    <w:rsid w:val="002D790B"/>
    <w:rsid w:val="002F282D"/>
    <w:rsid w:val="003057C6"/>
    <w:rsid w:val="00334A06"/>
    <w:rsid w:val="00337AC4"/>
    <w:rsid w:val="00362FC7"/>
    <w:rsid w:val="00390BF0"/>
    <w:rsid w:val="00393B33"/>
    <w:rsid w:val="003A6EB0"/>
    <w:rsid w:val="003D72D0"/>
    <w:rsid w:val="00406D6F"/>
    <w:rsid w:val="00411947"/>
    <w:rsid w:val="00421679"/>
    <w:rsid w:val="0043080F"/>
    <w:rsid w:val="004447AD"/>
    <w:rsid w:val="00446945"/>
    <w:rsid w:val="00464927"/>
    <w:rsid w:val="004661DE"/>
    <w:rsid w:val="00470F28"/>
    <w:rsid w:val="00477762"/>
    <w:rsid w:val="00497364"/>
    <w:rsid w:val="004A3FCF"/>
    <w:rsid w:val="004B0564"/>
    <w:rsid w:val="004C6361"/>
    <w:rsid w:val="004D6AFC"/>
    <w:rsid w:val="004E6B79"/>
    <w:rsid w:val="005022F6"/>
    <w:rsid w:val="005161B9"/>
    <w:rsid w:val="005244E8"/>
    <w:rsid w:val="00533462"/>
    <w:rsid w:val="0053798A"/>
    <w:rsid w:val="00540299"/>
    <w:rsid w:val="00545ADC"/>
    <w:rsid w:val="005752A7"/>
    <w:rsid w:val="005B033C"/>
    <w:rsid w:val="005B27E9"/>
    <w:rsid w:val="005B6DDA"/>
    <w:rsid w:val="005E43EE"/>
    <w:rsid w:val="005E65A1"/>
    <w:rsid w:val="005F3A54"/>
    <w:rsid w:val="005F72DB"/>
    <w:rsid w:val="00600957"/>
    <w:rsid w:val="00612F44"/>
    <w:rsid w:val="00614437"/>
    <w:rsid w:val="00614905"/>
    <w:rsid w:val="00623752"/>
    <w:rsid w:val="00624E4F"/>
    <w:rsid w:val="00630B03"/>
    <w:rsid w:val="006324F7"/>
    <w:rsid w:val="00634615"/>
    <w:rsid w:val="00651147"/>
    <w:rsid w:val="0066619F"/>
    <w:rsid w:val="00666CE1"/>
    <w:rsid w:val="00667C74"/>
    <w:rsid w:val="006A1EFC"/>
    <w:rsid w:val="006B05FD"/>
    <w:rsid w:val="006B1B4C"/>
    <w:rsid w:val="006B55DF"/>
    <w:rsid w:val="006C45A5"/>
    <w:rsid w:val="006E2CD2"/>
    <w:rsid w:val="006F18D0"/>
    <w:rsid w:val="00705891"/>
    <w:rsid w:val="0071170C"/>
    <w:rsid w:val="00721518"/>
    <w:rsid w:val="007247F7"/>
    <w:rsid w:val="00734B49"/>
    <w:rsid w:val="0073603E"/>
    <w:rsid w:val="00736176"/>
    <w:rsid w:val="00767599"/>
    <w:rsid w:val="0077745E"/>
    <w:rsid w:val="00777677"/>
    <w:rsid w:val="00786766"/>
    <w:rsid w:val="00795B94"/>
    <w:rsid w:val="007A475D"/>
    <w:rsid w:val="007B7FD8"/>
    <w:rsid w:val="007C434F"/>
    <w:rsid w:val="007C4FC0"/>
    <w:rsid w:val="007E35E9"/>
    <w:rsid w:val="007E39C2"/>
    <w:rsid w:val="007E444D"/>
    <w:rsid w:val="007F1431"/>
    <w:rsid w:val="007F1F85"/>
    <w:rsid w:val="007F447B"/>
    <w:rsid w:val="007F5AC4"/>
    <w:rsid w:val="00800C0A"/>
    <w:rsid w:val="00813FDB"/>
    <w:rsid w:val="0081652F"/>
    <w:rsid w:val="00817E2A"/>
    <w:rsid w:val="00820EE2"/>
    <w:rsid w:val="00821D46"/>
    <w:rsid w:val="008257E5"/>
    <w:rsid w:val="00826BCA"/>
    <w:rsid w:val="008340E7"/>
    <w:rsid w:val="00836F68"/>
    <w:rsid w:val="0084158B"/>
    <w:rsid w:val="008511BF"/>
    <w:rsid w:val="00855F36"/>
    <w:rsid w:val="00861DB4"/>
    <w:rsid w:val="008627FD"/>
    <w:rsid w:val="00862E83"/>
    <w:rsid w:val="0087544B"/>
    <w:rsid w:val="008903A3"/>
    <w:rsid w:val="00897BD4"/>
    <w:rsid w:val="008A1223"/>
    <w:rsid w:val="008B3128"/>
    <w:rsid w:val="008B5870"/>
    <w:rsid w:val="008C12B7"/>
    <w:rsid w:val="008C4F81"/>
    <w:rsid w:val="008D1E95"/>
    <w:rsid w:val="008D2D11"/>
    <w:rsid w:val="008F0D32"/>
    <w:rsid w:val="008F51FC"/>
    <w:rsid w:val="00910964"/>
    <w:rsid w:val="0094712E"/>
    <w:rsid w:val="00956257"/>
    <w:rsid w:val="00956F0A"/>
    <w:rsid w:val="00972F0B"/>
    <w:rsid w:val="0098534C"/>
    <w:rsid w:val="00985A6C"/>
    <w:rsid w:val="009879EF"/>
    <w:rsid w:val="009B03CD"/>
    <w:rsid w:val="009C5128"/>
    <w:rsid w:val="009D0B81"/>
    <w:rsid w:val="009F0A19"/>
    <w:rsid w:val="00A303E4"/>
    <w:rsid w:val="00A43FD7"/>
    <w:rsid w:val="00A44B27"/>
    <w:rsid w:val="00A54590"/>
    <w:rsid w:val="00A562CD"/>
    <w:rsid w:val="00A63EDB"/>
    <w:rsid w:val="00A831D4"/>
    <w:rsid w:val="00A91C14"/>
    <w:rsid w:val="00AB18F0"/>
    <w:rsid w:val="00AB2028"/>
    <w:rsid w:val="00AC484B"/>
    <w:rsid w:val="00AD105C"/>
    <w:rsid w:val="00AD15F5"/>
    <w:rsid w:val="00AD3D96"/>
    <w:rsid w:val="00AF4759"/>
    <w:rsid w:val="00AF56B5"/>
    <w:rsid w:val="00B113F8"/>
    <w:rsid w:val="00B20D3D"/>
    <w:rsid w:val="00B26472"/>
    <w:rsid w:val="00B276D4"/>
    <w:rsid w:val="00B70E4E"/>
    <w:rsid w:val="00B7184F"/>
    <w:rsid w:val="00B71B1E"/>
    <w:rsid w:val="00B7327E"/>
    <w:rsid w:val="00B7434A"/>
    <w:rsid w:val="00B74A90"/>
    <w:rsid w:val="00B83118"/>
    <w:rsid w:val="00B90827"/>
    <w:rsid w:val="00B91D9F"/>
    <w:rsid w:val="00BB2BF4"/>
    <w:rsid w:val="00BC6020"/>
    <w:rsid w:val="00BD0254"/>
    <w:rsid w:val="00BD62F0"/>
    <w:rsid w:val="00BE1D7C"/>
    <w:rsid w:val="00BF1F48"/>
    <w:rsid w:val="00BF3315"/>
    <w:rsid w:val="00C02735"/>
    <w:rsid w:val="00C0628A"/>
    <w:rsid w:val="00C1498D"/>
    <w:rsid w:val="00C35577"/>
    <w:rsid w:val="00C40162"/>
    <w:rsid w:val="00C65C83"/>
    <w:rsid w:val="00C66C0D"/>
    <w:rsid w:val="00C84A44"/>
    <w:rsid w:val="00C90399"/>
    <w:rsid w:val="00C90618"/>
    <w:rsid w:val="00C939EF"/>
    <w:rsid w:val="00C939FF"/>
    <w:rsid w:val="00CC7221"/>
    <w:rsid w:val="00CE4E3D"/>
    <w:rsid w:val="00CE5215"/>
    <w:rsid w:val="00CF497D"/>
    <w:rsid w:val="00D03143"/>
    <w:rsid w:val="00D03D29"/>
    <w:rsid w:val="00D06432"/>
    <w:rsid w:val="00D15667"/>
    <w:rsid w:val="00D170EF"/>
    <w:rsid w:val="00D23BD4"/>
    <w:rsid w:val="00D615AD"/>
    <w:rsid w:val="00D70060"/>
    <w:rsid w:val="00D72408"/>
    <w:rsid w:val="00D762D4"/>
    <w:rsid w:val="00D90AC8"/>
    <w:rsid w:val="00D946C0"/>
    <w:rsid w:val="00D974BC"/>
    <w:rsid w:val="00DA1918"/>
    <w:rsid w:val="00DC0D0E"/>
    <w:rsid w:val="00DD22D9"/>
    <w:rsid w:val="00DD4413"/>
    <w:rsid w:val="00E01488"/>
    <w:rsid w:val="00E0246A"/>
    <w:rsid w:val="00E05B27"/>
    <w:rsid w:val="00E23EF7"/>
    <w:rsid w:val="00E2734F"/>
    <w:rsid w:val="00E317FB"/>
    <w:rsid w:val="00E34383"/>
    <w:rsid w:val="00E51134"/>
    <w:rsid w:val="00E53C46"/>
    <w:rsid w:val="00E54910"/>
    <w:rsid w:val="00E55D87"/>
    <w:rsid w:val="00E6218F"/>
    <w:rsid w:val="00E73352"/>
    <w:rsid w:val="00E7481D"/>
    <w:rsid w:val="00E75572"/>
    <w:rsid w:val="00EA391A"/>
    <w:rsid w:val="00EB1DC1"/>
    <w:rsid w:val="00EB52AA"/>
    <w:rsid w:val="00EC164A"/>
    <w:rsid w:val="00ED4904"/>
    <w:rsid w:val="00ED6443"/>
    <w:rsid w:val="00EE61B4"/>
    <w:rsid w:val="00EE6C88"/>
    <w:rsid w:val="00F006EC"/>
    <w:rsid w:val="00F02022"/>
    <w:rsid w:val="00F15F81"/>
    <w:rsid w:val="00F243EF"/>
    <w:rsid w:val="00F32328"/>
    <w:rsid w:val="00F34DE5"/>
    <w:rsid w:val="00F438EC"/>
    <w:rsid w:val="00F456FE"/>
    <w:rsid w:val="00F4756C"/>
    <w:rsid w:val="00F5361B"/>
    <w:rsid w:val="00F672C0"/>
    <w:rsid w:val="00F80396"/>
    <w:rsid w:val="00F85FF2"/>
    <w:rsid w:val="00F868A1"/>
    <w:rsid w:val="00FB0DEE"/>
    <w:rsid w:val="00FB65EB"/>
    <w:rsid w:val="00FC046C"/>
    <w:rsid w:val="00FC77B7"/>
    <w:rsid w:val="00FD0EAE"/>
    <w:rsid w:val="00FE2348"/>
    <w:rsid w:val="00FE3CD0"/>
    <w:rsid w:val="00FF28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55E425"/>
  <w15:chartTrackingRefBased/>
  <w15:docId w15:val="{95132DAF-A4F1-4E8B-AC91-49624441B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AF3"/>
  </w:style>
  <w:style w:type="paragraph" w:styleId="Heading2">
    <w:name w:val="heading 2"/>
    <w:basedOn w:val="Normal"/>
    <w:next w:val="Normal"/>
    <w:link w:val="Heading2Char"/>
    <w:uiPriority w:val="9"/>
    <w:unhideWhenUsed/>
    <w:qFormat/>
    <w:rsid w:val="00B113F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DA19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1918"/>
  </w:style>
  <w:style w:type="paragraph" w:styleId="Header">
    <w:name w:val="header"/>
    <w:basedOn w:val="Normal"/>
    <w:link w:val="HeaderChar"/>
    <w:uiPriority w:val="99"/>
    <w:unhideWhenUsed/>
    <w:rsid w:val="00DA19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1918"/>
  </w:style>
  <w:style w:type="table" w:styleId="TableGrid">
    <w:name w:val="Table Grid"/>
    <w:basedOn w:val="TableNormal"/>
    <w:uiPriority w:val="39"/>
    <w:rsid w:val="00DA1918"/>
    <w:pPr>
      <w:spacing w:after="0" w:line="240" w:lineRule="auto"/>
    </w:pPr>
    <w:rPr>
      <w:rFonts w:ascii="Times New Roman" w:eastAsia="SimSun"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A1918"/>
    <w:pPr>
      <w:ind w:left="720"/>
      <w:contextualSpacing/>
    </w:pPr>
  </w:style>
  <w:style w:type="paragraph" w:styleId="NormalWeb">
    <w:name w:val="Normal (Web)"/>
    <w:basedOn w:val="Normal"/>
    <w:uiPriority w:val="99"/>
    <w:unhideWhenUsed/>
    <w:rsid w:val="00A43FD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B113F8"/>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semiHidden/>
    <w:unhideWhenUsed/>
    <w:qFormat/>
    <w:rsid w:val="00777677"/>
    <w:pPr>
      <w:spacing w:after="200" w:line="240" w:lineRule="auto"/>
    </w:pPr>
    <w:rPr>
      <w:i/>
      <w:iCs/>
      <w:color w:val="44546A" w:themeColor="text2"/>
      <w:sz w:val="18"/>
      <w:szCs w:val="18"/>
    </w:rPr>
  </w:style>
  <w:style w:type="table" w:styleId="GridTable1Light">
    <w:name w:val="Grid Table 1 Light"/>
    <w:basedOn w:val="TableNormal"/>
    <w:uiPriority w:val="46"/>
    <w:rsid w:val="0061490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116616">
      <w:bodyDiv w:val="1"/>
      <w:marLeft w:val="0"/>
      <w:marRight w:val="0"/>
      <w:marTop w:val="0"/>
      <w:marBottom w:val="0"/>
      <w:divBdr>
        <w:top w:val="none" w:sz="0" w:space="0" w:color="auto"/>
        <w:left w:val="none" w:sz="0" w:space="0" w:color="auto"/>
        <w:bottom w:val="none" w:sz="0" w:space="0" w:color="auto"/>
        <w:right w:val="none" w:sz="0" w:space="0" w:color="auto"/>
      </w:divBdr>
    </w:div>
    <w:div w:id="118841199">
      <w:bodyDiv w:val="1"/>
      <w:marLeft w:val="0"/>
      <w:marRight w:val="0"/>
      <w:marTop w:val="0"/>
      <w:marBottom w:val="0"/>
      <w:divBdr>
        <w:top w:val="none" w:sz="0" w:space="0" w:color="auto"/>
        <w:left w:val="none" w:sz="0" w:space="0" w:color="auto"/>
        <w:bottom w:val="none" w:sz="0" w:space="0" w:color="auto"/>
        <w:right w:val="none" w:sz="0" w:space="0" w:color="auto"/>
      </w:divBdr>
    </w:div>
    <w:div w:id="356271519">
      <w:bodyDiv w:val="1"/>
      <w:marLeft w:val="0"/>
      <w:marRight w:val="0"/>
      <w:marTop w:val="0"/>
      <w:marBottom w:val="0"/>
      <w:divBdr>
        <w:top w:val="none" w:sz="0" w:space="0" w:color="auto"/>
        <w:left w:val="none" w:sz="0" w:space="0" w:color="auto"/>
        <w:bottom w:val="none" w:sz="0" w:space="0" w:color="auto"/>
        <w:right w:val="none" w:sz="0" w:space="0" w:color="auto"/>
      </w:divBdr>
    </w:div>
    <w:div w:id="361706599">
      <w:bodyDiv w:val="1"/>
      <w:marLeft w:val="0"/>
      <w:marRight w:val="0"/>
      <w:marTop w:val="0"/>
      <w:marBottom w:val="0"/>
      <w:divBdr>
        <w:top w:val="none" w:sz="0" w:space="0" w:color="auto"/>
        <w:left w:val="none" w:sz="0" w:space="0" w:color="auto"/>
        <w:bottom w:val="none" w:sz="0" w:space="0" w:color="auto"/>
        <w:right w:val="none" w:sz="0" w:space="0" w:color="auto"/>
      </w:divBdr>
    </w:div>
    <w:div w:id="414596962">
      <w:bodyDiv w:val="1"/>
      <w:marLeft w:val="0"/>
      <w:marRight w:val="0"/>
      <w:marTop w:val="0"/>
      <w:marBottom w:val="0"/>
      <w:divBdr>
        <w:top w:val="none" w:sz="0" w:space="0" w:color="auto"/>
        <w:left w:val="none" w:sz="0" w:space="0" w:color="auto"/>
        <w:bottom w:val="none" w:sz="0" w:space="0" w:color="auto"/>
        <w:right w:val="none" w:sz="0" w:space="0" w:color="auto"/>
      </w:divBdr>
      <w:divsChild>
        <w:div w:id="2141411290">
          <w:marLeft w:val="0"/>
          <w:marRight w:val="0"/>
          <w:marTop w:val="0"/>
          <w:marBottom w:val="0"/>
          <w:divBdr>
            <w:top w:val="none" w:sz="0" w:space="0" w:color="auto"/>
            <w:left w:val="none" w:sz="0" w:space="0" w:color="auto"/>
            <w:bottom w:val="none" w:sz="0" w:space="0" w:color="auto"/>
            <w:right w:val="none" w:sz="0" w:space="0" w:color="auto"/>
          </w:divBdr>
        </w:div>
        <w:div w:id="1997562383">
          <w:marLeft w:val="0"/>
          <w:marRight w:val="0"/>
          <w:marTop w:val="0"/>
          <w:marBottom w:val="0"/>
          <w:divBdr>
            <w:top w:val="none" w:sz="0" w:space="0" w:color="auto"/>
            <w:left w:val="none" w:sz="0" w:space="0" w:color="auto"/>
            <w:bottom w:val="none" w:sz="0" w:space="0" w:color="auto"/>
            <w:right w:val="none" w:sz="0" w:space="0" w:color="auto"/>
          </w:divBdr>
        </w:div>
        <w:div w:id="2090031200">
          <w:marLeft w:val="0"/>
          <w:marRight w:val="0"/>
          <w:marTop w:val="0"/>
          <w:marBottom w:val="0"/>
          <w:divBdr>
            <w:top w:val="none" w:sz="0" w:space="0" w:color="auto"/>
            <w:left w:val="none" w:sz="0" w:space="0" w:color="auto"/>
            <w:bottom w:val="none" w:sz="0" w:space="0" w:color="auto"/>
            <w:right w:val="none" w:sz="0" w:space="0" w:color="auto"/>
          </w:divBdr>
        </w:div>
        <w:div w:id="213541712">
          <w:marLeft w:val="0"/>
          <w:marRight w:val="0"/>
          <w:marTop w:val="0"/>
          <w:marBottom w:val="0"/>
          <w:divBdr>
            <w:top w:val="none" w:sz="0" w:space="0" w:color="auto"/>
            <w:left w:val="none" w:sz="0" w:space="0" w:color="auto"/>
            <w:bottom w:val="none" w:sz="0" w:space="0" w:color="auto"/>
            <w:right w:val="none" w:sz="0" w:space="0" w:color="auto"/>
          </w:divBdr>
        </w:div>
        <w:div w:id="515581125">
          <w:marLeft w:val="0"/>
          <w:marRight w:val="0"/>
          <w:marTop w:val="0"/>
          <w:marBottom w:val="0"/>
          <w:divBdr>
            <w:top w:val="none" w:sz="0" w:space="0" w:color="auto"/>
            <w:left w:val="none" w:sz="0" w:space="0" w:color="auto"/>
            <w:bottom w:val="none" w:sz="0" w:space="0" w:color="auto"/>
            <w:right w:val="none" w:sz="0" w:space="0" w:color="auto"/>
          </w:divBdr>
        </w:div>
        <w:div w:id="556823939">
          <w:marLeft w:val="0"/>
          <w:marRight w:val="0"/>
          <w:marTop w:val="0"/>
          <w:marBottom w:val="0"/>
          <w:divBdr>
            <w:top w:val="none" w:sz="0" w:space="0" w:color="auto"/>
            <w:left w:val="none" w:sz="0" w:space="0" w:color="auto"/>
            <w:bottom w:val="none" w:sz="0" w:space="0" w:color="auto"/>
            <w:right w:val="none" w:sz="0" w:space="0" w:color="auto"/>
          </w:divBdr>
        </w:div>
        <w:div w:id="1183981209">
          <w:marLeft w:val="0"/>
          <w:marRight w:val="0"/>
          <w:marTop w:val="0"/>
          <w:marBottom w:val="0"/>
          <w:divBdr>
            <w:top w:val="none" w:sz="0" w:space="0" w:color="auto"/>
            <w:left w:val="none" w:sz="0" w:space="0" w:color="auto"/>
            <w:bottom w:val="none" w:sz="0" w:space="0" w:color="auto"/>
            <w:right w:val="none" w:sz="0" w:space="0" w:color="auto"/>
          </w:divBdr>
        </w:div>
        <w:div w:id="1775906389">
          <w:marLeft w:val="0"/>
          <w:marRight w:val="0"/>
          <w:marTop w:val="0"/>
          <w:marBottom w:val="0"/>
          <w:divBdr>
            <w:top w:val="none" w:sz="0" w:space="0" w:color="auto"/>
            <w:left w:val="none" w:sz="0" w:space="0" w:color="auto"/>
            <w:bottom w:val="none" w:sz="0" w:space="0" w:color="auto"/>
            <w:right w:val="none" w:sz="0" w:space="0" w:color="auto"/>
          </w:divBdr>
        </w:div>
        <w:div w:id="2115902613">
          <w:marLeft w:val="0"/>
          <w:marRight w:val="0"/>
          <w:marTop w:val="0"/>
          <w:marBottom w:val="0"/>
          <w:divBdr>
            <w:top w:val="none" w:sz="0" w:space="0" w:color="auto"/>
            <w:left w:val="none" w:sz="0" w:space="0" w:color="auto"/>
            <w:bottom w:val="none" w:sz="0" w:space="0" w:color="auto"/>
            <w:right w:val="none" w:sz="0" w:space="0" w:color="auto"/>
          </w:divBdr>
        </w:div>
        <w:div w:id="352414639">
          <w:marLeft w:val="0"/>
          <w:marRight w:val="0"/>
          <w:marTop w:val="0"/>
          <w:marBottom w:val="0"/>
          <w:divBdr>
            <w:top w:val="none" w:sz="0" w:space="0" w:color="auto"/>
            <w:left w:val="none" w:sz="0" w:space="0" w:color="auto"/>
            <w:bottom w:val="none" w:sz="0" w:space="0" w:color="auto"/>
            <w:right w:val="none" w:sz="0" w:space="0" w:color="auto"/>
          </w:divBdr>
        </w:div>
        <w:div w:id="1345129614">
          <w:marLeft w:val="0"/>
          <w:marRight w:val="0"/>
          <w:marTop w:val="0"/>
          <w:marBottom w:val="0"/>
          <w:divBdr>
            <w:top w:val="none" w:sz="0" w:space="0" w:color="auto"/>
            <w:left w:val="none" w:sz="0" w:space="0" w:color="auto"/>
            <w:bottom w:val="none" w:sz="0" w:space="0" w:color="auto"/>
            <w:right w:val="none" w:sz="0" w:space="0" w:color="auto"/>
          </w:divBdr>
        </w:div>
        <w:div w:id="556402929">
          <w:marLeft w:val="0"/>
          <w:marRight w:val="0"/>
          <w:marTop w:val="0"/>
          <w:marBottom w:val="0"/>
          <w:divBdr>
            <w:top w:val="none" w:sz="0" w:space="0" w:color="auto"/>
            <w:left w:val="none" w:sz="0" w:space="0" w:color="auto"/>
            <w:bottom w:val="none" w:sz="0" w:space="0" w:color="auto"/>
            <w:right w:val="none" w:sz="0" w:space="0" w:color="auto"/>
          </w:divBdr>
        </w:div>
        <w:div w:id="18896997">
          <w:marLeft w:val="0"/>
          <w:marRight w:val="0"/>
          <w:marTop w:val="0"/>
          <w:marBottom w:val="0"/>
          <w:divBdr>
            <w:top w:val="none" w:sz="0" w:space="0" w:color="auto"/>
            <w:left w:val="none" w:sz="0" w:space="0" w:color="auto"/>
            <w:bottom w:val="none" w:sz="0" w:space="0" w:color="auto"/>
            <w:right w:val="none" w:sz="0" w:space="0" w:color="auto"/>
          </w:divBdr>
        </w:div>
        <w:div w:id="982662336">
          <w:marLeft w:val="0"/>
          <w:marRight w:val="0"/>
          <w:marTop w:val="0"/>
          <w:marBottom w:val="0"/>
          <w:divBdr>
            <w:top w:val="none" w:sz="0" w:space="0" w:color="auto"/>
            <w:left w:val="none" w:sz="0" w:space="0" w:color="auto"/>
            <w:bottom w:val="none" w:sz="0" w:space="0" w:color="auto"/>
            <w:right w:val="none" w:sz="0" w:space="0" w:color="auto"/>
          </w:divBdr>
        </w:div>
        <w:div w:id="978847685">
          <w:marLeft w:val="0"/>
          <w:marRight w:val="0"/>
          <w:marTop w:val="0"/>
          <w:marBottom w:val="0"/>
          <w:divBdr>
            <w:top w:val="none" w:sz="0" w:space="0" w:color="auto"/>
            <w:left w:val="none" w:sz="0" w:space="0" w:color="auto"/>
            <w:bottom w:val="none" w:sz="0" w:space="0" w:color="auto"/>
            <w:right w:val="none" w:sz="0" w:space="0" w:color="auto"/>
          </w:divBdr>
        </w:div>
        <w:div w:id="676267762">
          <w:marLeft w:val="0"/>
          <w:marRight w:val="0"/>
          <w:marTop w:val="0"/>
          <w:marBottom w:val="0"/>
          <w:divBdr>
            <w:top w:val="none" w:sz="0" w:space="0" w:color="auto"/>
            <w:left w:val="none" w:sz="0" w:space="0" w:color="auto"/>
            <w:bottom w:val="none" w:sz="0" w:space="0" w:color="auto"/>
            <w:right w:val="none" w:sz="0" w:space="0" w:color="auto"/>
          </w:divBdr>
        </w:div>
        <w:div w:id="177088632">
          <w:marLeft w:val="0"/>
          <w:marRight w:val="0"/>
          <w:marTop w:val="0"/>
          <w:marBottom w:val="0"/>
          <w:divBdr>
            <w:top w:val="none" w:sz="0" w:space="0" w:color="auto"/>
            <w:left w:val="none" w:sz="0" w:space="0" w:color="auto"/>
            <w:bottom w:val="none" w:sz="0" w:space="0" w:color="auto"/>
            <w:right w:val="none" w:sz="0" w:space="0" w:color="auto"/>
          </w:divBdr>
        </w:div>
        <w:div w:id="314534290">
          <w:marLeft w:val="0"/>
          <w:marRight w:val="0"/>
          <w:marTop w:val="0"/>
          <w:marBottom w:val="0"/>
          <w:divBdr>
            <w:top w:val="none" w:sz="0" w:space="0" w:color="auto"/>
            <w:left w:val="none" w:sz="0" w:space="0" w:color="auto"/>
            <w:bottom w:val="none" w:sz="0" w:space="0" w:color="auto"/>
            <w:right w:val="none" w:sz="0" w:space="0" w:color="auto"/>
          </w:divBdr>
        </w:div>
        <w:div w:id="1085343715">
          <w:marLeft w:val="0"/>
          <w:marRight w:val="0"/>
          <w:marTop w:val="0"/>
          <w:marBottom w:val="0"/>
          <w:divBdr>
            <w:top w:val="none" w:sz="0" w:space="0" w:color="auto"/>
            <w:left w:val="none" w:sz="0" w:space="0" w:color="auto"/>
            <w:bottom w:val="none" w:sz="0" w:space="0" w:color="auto"/>
            <w:right w:val="none" w:sz="0" w:space="0" w:color="auto"/>
          </w:divBdr>
        </w:div>
        <w:div w:id="601958941">
          <w:marLeft w:val="0"/>
          <w:marRight w:val="0"/>
          <w:marTop w:val="0"/>
          <w:marBottom w:val="0"/>
          <w:divBdr>
            <w:top w:val="none" w:sz="0" w:space="0" w:color="auto"/>
            <w:left w:val="none" w:sz="0" w:space="0" w:color="auto"/>
            <w:bottom w:val="none" w:sz="0" w:space="0" w:color="auto"/>
            <w:right w:val="none" w:sz="0" w:space="0" w:color="auto"/>
          </w:divBdr>
        </w:div>
        <w:div w:id="657392132">
          <w:marLeft w:val="0"/>
          <w:marRight w:val="0"/>
          <w:marTop w:val="0"/>
          <w:marBottom w:val="0"/>
          <w:divBdr>
            <w:top w:val="none" w:sz="0" w:space="0" w:color="auto"/>
            <w:left w:val="none" w:sz="0" w:space="0" w:color="auto"/>
            <w:bottom w:val="none" w:sz="0" w:space="0" w:color="auto"/>
            <w:right w:val="none" w:sz="0" w:space="0" w:color="auto"/>
          </w:divBdr>
        </w:div>
        <w:div w:id="1794638878">
          <w:marLeft w:val="0"/>
          <w:marRight w:val="0"/>
          <w:marTop w:val="0"/>
          <w:marBottom w:val="0"/>
          <w:divBdr>
            <w:top w:val="none" w:sz="0" w:space="0" w:color="auto"/>
            <w:left w:val="none" w:sz="0" w:space="0" w:color="auto"/>
            <w:bottom w:val="none" w:sz="0" w:space="0" w:color="auto"/>
            <w:right w:val="none" w:sz="0" w:space="0" w:color="auto"/>
          </w:divBdr>
        </w:div>
        <w:div w:id="1992370846">
          <w:marLeft w:val="0"/>
          <w:marRight w:val="0"/>
          <w:marTop w:val="0"/>
          <w:marBottom w:val="0"/>
          <w:divBdr>
            <w:top w:val="none" w:sz="0" w:space="0" w:color="auto"/>
            <w:left w:val="none" w:sz="0" w:space="0" w:color="auto"/>
            <w:bottom w:val="none" w:sz="0" w:space="0" w:color="auto"/>
            <w:right w:val="none" w:sz="0" w:space="0" w:color="auto"/>
          </w:divBdr>
        </w:div>
        <w:div w:id="302927708">
          <w:marLeft w:val="0"/>
          <w:marRight w:val="0"/>
          <w:marTop w:val="0"/>
          <w:marBottom w:val="0"/>
          <w:divBdr>
            <w:top w:val="none" w:sz="0" w:space="0" w:color="auto"/>
            <w:left w:val="none" w:sz="0" w:space="0" w:color="auto"/>
            <w:bottom w:val="none" w:sz="0" w:space="0" w:color="auto"/>
            <w:right w:val="none" w:sz="0" w:space="0" w:color="auto"/>
          </w:divBdr>
        </w:div>
        <w:div w:id="281235225">
          <w:marLeft w:val="0"/>
          <w:marRight w:val="0"/>
          <w:marTop w:val="0"/>
          <w:marBottom w:val="0"/>
          <w:divBdr>
            <w:top w:val="none" w:sz="0" w:space="0" w:color="auto"/>
            <w:left w:val="none" w:sz="0" w:space="0" w:color="auto"/>
            <w:bottom w:val="none" w:sz="0" w:space="0" w:color="auto"/>
            <w:right w:val="none" w:sz="0" w:space="0" w:color="auto"/>
          </w:divBdr>
        </w:div>
        <w:div w:id="335427219">
          <w:marLeft w:val="0"/>
          <w:marRight w:val="0"/>
          <w:marTop w:val="0"/>
          <w:marBottom w:val="0"/>
          <w:divBdr>
            <w:top w:val="none" w:sz="0" w:space="0" w:color="auto"/>
            <w:left w:val="none" w:sz="0" w:space="0" w:color="auto"/>
            <w:bottom w:val="none" w:sz="0" w:space="0" w:color="auto"/>
            <w:right w:val="none" w:sz="0" w:space="0" w:color="auto"/>
          </w:divBdr>
        </w:div>
        <w:div w:id="1167669034">
          <w:marLeft w:val="0"/>
          <w:marRight w:val="0"/>
          <w:marTop w:val="0"/>
          <w:marBottom w:val="0"/>
          <w:divBdr>
            <w:top w:val="none" w:sz="0" w:space="0" w:color="auto"/>
            <w:left w:val="none" w:sz="0" w:space="0" w:color="auto"/>
            <w:bottom w:val="none" w:sz="0" w:space="0" w:color="auto"/>
            <w:right w:val="none" w:sz="0" w:space="0" w:color="auto"/>
          </w:divBdr>
        </w:div>
        <w:div w:id="1567111346">
          <w:marLeft w:val="0"/>
          <w:marRight w:val="0"/>
          <w:marTop w:val="0"/>
          <w:marBottom w:val="0"/>
          <w:divBdr>
            <w:top w:val="none" w:sz="0" w:space="0" w:color="auto"/>
            <w:left w:val="none" w:sz="0" w:space="0" w:color="auto"/>
            <w:bottom w:val="none" w:sz="0" w:space="0" w:color="auto"/>
            <w:right w:val="none" w:sz="0" w:space="0" w:color="auto"/>
          </w:divBdr>
        </w:div>
        <w:div w:id="245001690">
          <w:marLeft w:val="0"/>
          <w:marRight w:val="0"/>
          <w:marTop w:val="0"/>
          <w:marBottom w:val="0"/>
          <w:divBdr>
            <w:top w:val="none" w:sz="0" w:space="0" w:color="auto"/>
            <w:left w:val="none" w:sz="0" w:space="0" w:color="auto"/>
            <w:bottom w:val="none" w:sz="0" w:space="0" w:color="auto"/>
            <w:right w:val="none" w:sz="0" w:space="0" w:color="auto"/>
          </w:divBdr>
        </w:div>
        <w:div w:id="1990592845">
          <w:marLeft w:val="0"/>
          <w:marRight w:val="0"/>
          <w:marTop w:val="0"/>
          <w:marBottom w:val="0"/>
          <w:divBdr>
            <w:top w:val="none" w:sz="0" w:space="0" w:color="auto"/>
            <w:left w:val="none" w:sz="0" w:space="0" w:color="auto"/>
            <w:bottom w:val="none" w:sz="0" w:space="0" w:color="auto"/>
            <w:right w:val="none" w:sz="0" w:space="0" w:color="auto"/>
          </w:divBdr>
        </w:div>
        <w:div w:id="1790392360">
          <w:marLeft w:val="0"/>
          <w:marRight w:val="0"/>
          <w:marTop w:val="0"/>
          <w:marBottom w:val="0"/>
          <w:divBdr>
            <w:top w:val="none" w:sz="0" w:space="0" w:color="auto"/>
            <w:left w:val="none" w:sz="0" w:space="0" w:color="auto"/>
            <w:bottom w:val="none" w:sz="0" w:space="0" w:color="auto"/>
            <w:right w:val="none" w:sz="0" w:space="0" w:color="auto"/>
          </w:divBdr>
        </w:div>
      </w:divsChild>
    </w:div>
    <w:div w:id="449515725">
      <w:bodyDiv w:val="1"/>
      <w:marLeft w:val="0"/>
      <w:marRight w:val="0"/>
      <w:marTop w:val="0"/>
      <w:marBottom w:val="0"/>
      <w:divBdr>
        <w:top w:val="none" w:sz="0" w:space="0" w:color="auto"/>
        <w:left w:val="none" w:sz="0" w:space="0" w:color="auto"/>
        <w:bottom w:val="none" w:sz="0" w:space="0" w:color="auto"/>
        <w:right w:val="none" w:sz="0" w:space="0" w:color="auto"/>
      </w:divBdr>
      <w:divsChild>
        <w:div w:id="1324773985">
          <w:marLeft w:val="0"/>
          <w:marRight w:val="0"/>
          <w:marTop w:val="0"/>
          <w:marBottom w:val="0"/>
          <w:divBdr>
            <w:top w:val="none" w:sz="0" w:space="0" w:color="auto"/>
            <w:left w:val="none" w:sz="0" w:space="0" w:color="auto"/>
            <w:bottom w:val="none" w:sz="0" w:space="0" w:color="auto"/>
            <w:right w:val="none" w:sz="0" w:space="0" w:color="auto"/>
          </w:divBdr>
        </w:div>
        <w:div w:id="248735179">
          <w:marLeft w:val="0"/>
          <w:marRight w:val="0"/>
          <w:marTop w:val="0"/>
          <w:marBottom w:val="0"/>
          <w:divBdr>
            <w:top w:val="none" w:sz="0" w:space="0" w:color="auto"/>
            <w:left w:val="none" w:sz="0" w:space="0" w:color="auto"/>
            <w:bottom w:val="none" w:sz="0" w:space="0" w:color="auto"/>
            <w:right w:val="none" w:sz="0" w:space="0" w:color="auto"/>
          </w:divBdr>
        </w:div>
        <w:div w:id="1118371905">
          <w:marLeft w:val="0"/>
          <w:marRight w:val="0"/>
          <w:marTop w:val="0"/>
          <w:marBottom w:val="0"/>
          <w:divBdr>
            <w:top w:val="none" w:sz="0" w:space="0" w:color="auto"/>
            <w:left w:val="none" w:sz="0" w:space="0" w:color="auto"/>
            <w:bottom w:val="none" w:sz="0" w:space="0" w:color="auto"/>
            <w:right w:val="none" w:sz="0" w:space="0" w:color="auto"/>
          </w:divBdr>
        </w:div>
        <w:div w:id="955792806">
          <w:marLeft w:val="0"/>
          <w:marRight w:val="0"/>
          <w:marTop w:val="0"/>
          <w:marBottom w:val="0"/>
          <w:divBdr>
            <w:top w:val="none" w:sz="0" w:space="0" w:color="auto"/>
            <w:left w:val="none" w:sz="0" w:space="0" w:color="auto"/>
            <w:bottom w:val="none" w:sz="0" w:space="0" w:color="auto"/>
            <w:right w:val="none" w:sz="0" w:space="0" w:color="auto"/>
          </w:divBdr>
        </w:div>
        <w:div w:id="771779835">
          <w:marLeft w:val="0"/>
          <w:marRight w:val="0"/>
          <w:marTop w:val="0"/>
          <w:marBottom w:val="0"/>
          <w:divBdr>
            <w:top w:val="none" w:sz="0" w:space="0" w:color="auto"/>
            <w:left w:val="none" w:sz="0" w:space="0" w:color="auto"/>
            <w:bottom w:val="none" w:sz="0" w:space="0" w:color="auto"/>
            <w:right w:val="none" w:sz="0" w:space="0" w:color="auto"/>
          </w:divBdr>
        </w:div>
        <w:div w:id="1949308618">
          <w:marLeft w:val="0"/>
          <w:marRight w:val="0"/>
          <w:marTop w:val="0"/>
          <w:marBottom w:val="0"/>
          <w:divBdr>
            <w:top w:val="none" w:sz="0" w:space="0" w:color="auto"/>
            <w:left w:val="none" w:sz="0" w:space="0" w:color="auto"/>
            <w:bottom w:val="none" w:sz="0" w:space="0" w:color="auto"/>
            <w:right w:val="none" w:sz="0" w:space="0" w:color="auto"/>
          </w:divBdr>
        </w:div>
        <w:div w:id="1247497100">
          <w:marLeft w:val="0"/>
          <w:marRight w:val="0"/>
          <w:marTop w:val="0"/>
          <w:marBottom w:val="0"/>
          <w:divBdr>
            <w:top w:val="none" w:sz="0" w:space="0" w:color="auto"/>
            <w:left w:val="none" w:sz="0" w:space="0" w:color="auto"/>
            <w:bottom w:val="none" w:sz="0" w:space="0" w:color="auto"/>
            <w:right w:val="none" w:sz="0" w:space="0" w:color="auto"/>
          </w:divBdr>
        </w:div>
        <w:div w:id="1279411112">
          <w:marLeft w:val="0"/>
          <w:marRight w:val="0"/>
          <w:marTop w:val="0"/>
          <w:marBottom w:val="0"/>
          <w:divBdr>
            <w:top w:val="none" w:sz="0" w:space="0" w:color="auto"/>
            <w:left w:val="none" w:sz="0" w:space="0" w:color="auto"/>
            <w:bottom w:val="none" w:sz="0" w:space="0" w:color="auto"/>
            <w:right w:val="none" w:sz="0" w:space="0" w:color="auto"/>
          </w:divBdr>
        </w:div>
        <w:div w:id="595141258">
          <w:marLeft w:val="0"/>
          <w:marRight w:val="0"/>
          <w:marTop w:val="0"/>
          <w:marBottom w:val="0"/>
          <w:divBdr>
            <w:top w:val="none" w:sz="0" w:space="0" w:color="auto"/>
            <w:left w:val="none" w:sz="0" w:space="0" w:color="auto"/>
            <w:bottom w:val="none" w:sz="0" w:space="0" w:color="auto"/>
            <w:right w:val="none" w:sz="0" w:space="0" w:color="auto"/>
          </w:divBdr>
        </w:div>
        <w:div w:id="268902303">
          <w:marLeft w:val="0"/>
          <w:marRight w:val="0"/>
          <w:marTop w:val="0"/>
          <w:marBottom w:val="0"/>
          <w:divBdr>
            <w:top w:val="none" w:sz="0" w:space="0" w:color="auto"/>
            <w:left w:val="none" w:sz="0" w:space="0" w:color="auto"/>
            <w:bottom w:val="none" w:sz="0" w:space="0" w:color="auto"/>
            <w:right w:val="none" w:sz="0" w:space="0" w:color="auto"/>
          </w:divBdr>
        </w:div>
        <w:div w:id="734668086">
          <w:marLeft w:val="0"/>
          <w:marRight w:val="0"/>
          <w:marTop w:val="0"/>
          <w:marBottom w:val="0"/>
          <w:divBdr>
            <w:top w:val="none" w:sz="0" w:space="0" w:color="auto"/>
            <w:left w:val="none" w:sz="0" w:space="0" w:color="auto"/>
            <w:bottom w:val="none" w:sz="0" w:space="0" w:color="auto"/>
            <w:right w:val="none" w:sz="0" w:space="0" w:color="auto"/>
          </w:divBdr>
        </w:div>
        <w:div w:id="532769116">
          <w:marLeft w:val="0"/>
          <w:marRight w:val="0"/>
          <w:marTop w:val="0"/>
          <w:marBottom w:val="0"/>
          <w:divBdr>
            <w:top w:val="none" w:sz="0" w:space="0" w:color="auto"/>
            <w:left w:val="none" w:sz="0" w:space="0" w:color="auto"/>
            <w:bottom w:val="none" w:sz="0" w:space="0" w:color="auto"/>
            <w:right w:val="none" w:sz="0" w:space="0" w:color="auto"/>
          </w:divBdr>
        </w:div>
        <w:div w:id="98842496">
          <w:marLeft w:val="0"/>
          <w:marRight w:val="0"/>
          <w:marTop w:val="0"/>
          <w:marBottom w:val="0"/>
          <w:divBdr>
            <w:top w:val="none" w:sz="0" w:space="0" w:color="auto"/>
            <w:left w:val="none" w:sz="0" w:space="0" w:color="auto"/>
            <w:bottom w:val="none" w:sz="0" w:space="0" w:color="auto"/>
            <w:right w:val="none" w:sz="0" w:space="0" w:color="auto"/>
          </w:divBdr>
        </w:div>
        <w:div w:id="1074738061">
          <w:marLeft w:val="0"/>
          <w:marRight w:val="0"/>
          <w:marTop w:val="0"/>
          <w:marBottom w:val="0"/>
          <w:divBdr>
            <w:top w:val="none" w:sz="0" w:space="0" w:color="auto"/>
            <w:left w:val="none" w:sz="0" w:space="0" w:color="auto"/>
            <w:bottom w:val="none" w:sz="0" w:space="0" w:color="auto"/>
            <w:right w:val="none" w:sz="0" w:space="0" w:color="auto"/>
          </w:divBdr>
        </w:div>
        <w:div w:id="1212572956">
          <w:marLeft w:val="0"/>
          <w:marRight w:val="0"/>
          <w:marTop w:val="0"/>
          <w:marBottom w:val="0"/>
          <w:divBdr>
            <w:top w:val="none" w:sz="0" w:space="0" w:color="auto"/>
            <w:left w:val="none" w:sz="0" w:space="0" w:color="auto"/>
            <w:bottom w:val="none" w:sz="0" w:space="0" w:color="auto"/>
            <w:right w:val="none" w:sz="0" w:space="0" w:color="auto"/>
          </w:divBdr>
        </w:div>
        <w:div w:id="93019477">
          <w:marLeft w:val="0"/>
          <w:marRight w:val="0"/>
          <w:marTop w:val="0"/>
          <w:marBottom w:val="0"/>
          <w:divBdr>
            <w:top w:val="none" w:sz="0" w:space="0" w:color="auto"/>
            <w:left w:val="none" w:sz="0" w:space="0" w:color="auto"/>
            <w:bottom w:val="none" w:sz="0" w:space="0" w:color="auto"/>
            <w:right w:val="none" w:sz="0" w:space="0" w:color="auto"/>
          </w:divBdr>
        </w:div>
        <w:div w:id="586304919">
          <w:marLeft w:val="0"/>
          <w:marRight w:val="0"/>
          <w:marTop w:val="0"/>
          <w:marBottom w:val="0"/>
          <w:divBdr>
            <w:top w:val="none" w:sz="0" w:space="0" w:color="auto"/>
            <w:left w:val="none" w:sz="0" w:space="0" w:color="auto"/>
            <w:bottom w:val="none" w:sz="0" w:space="0" w:color="auto"/>
            <w:right w:val="none" w:sz="0" w:space="0" w:color="auto"/>
          </w:divBdr>
        </w:div>
        <w:div w:id="933513882">
          <w:marLeft w:val="0"/>
          <w:marRight w:val="0"/>
          <w:marTop w:val="0"/>
          <w:marBottom w:val="0"/>
          <w:divBdr>
            <w:top w:val="none" w:sz="0" w:space="0" w:color="auto"/>
            <w:left w:val="none" w:sz="0" w:space="0" w:color="auto"/>
            <w:bottom w:val="none" w:sz="0" w:space="0" w:color="auto"/>
            <w:right w:val="none" w:sz="0" w:space="0" w:color="auto"/>
          </w:divBdr>
        </w:div>
        <w:div w:id="80952677">
          <w:marLeft w:val="0"/>
          <w:marRight w:val="0"/>
          <w:marTop w:val="0"/>
          <w:marBottom w:val="0"/>
          <w:divBdr>
            <w:top w:val="none" w:sz="0" w:space="0" w:color="auto"/>
            <w:left w:val="none" w:sz="0" w:space="0" w:color="auto"/>
            <w:bottom w:val="none" w:sz="0" w:space="0" w:color="auto"/>
            <w:right w:val="none" w:sz="0" w:space="0" w:color="auto"/>
          </w:divBdr>
        </w:div>
        <w:div w:id="1471630431">
          <w:marLeft w:val="0"/>
          <w:marRight w:val="0"/>
          <w:marTop w:val="0"/>
          <w:marBottom w:val="0"/>
          <w:divBdr>
            <w:top w:val="none" w:sz="0" w:space="0" w:color="auto"/>
            <w:left w:val="none" w:sz="0" w:space="0" w:color="auto"/>
            <w:bottom w:val="none" w:sz="0" w:space="0" w:color="auto"/>
            <w:right w:val="none" w:sz="0" w:space="0" w:color="auto"/>
          </w:divBdr>
        </w:div>
        <w:div w:id="1864398129">
          <w:marLeft w:val="0"/>
          <w:marRight w:val="0"/>
          <w:marTop w:val="0"/>
          <w:marBottom w:val="0"/>
          <w:divBdr>
            <w:top w:val="none" w:sz="0" w:space="0" w:color="auto"/>
            <w:left w:val="none" w:sz="0" w:space="0" w:color="auto"/>
            <w:bottom w:val="none" w:sz="0" w:space="0" w:color="auto"/>
            <w:right w:val="none" w:sz="0" w:space="0" w:color="auto"/>
          </w:divBdr>
        </w:div>
        <w:div w:id="224686084">
          <w:marLeft w:val="0"/>
          <w:marRight w:val="0"/>
          <w:marTop w:val="0"/>
          <w:marBottom w:val="0"/>
          <w:divBdr>
            <w:top w:val="none" w:sz="0" w:space="0" w:color="auto"/>
            <w:left w:val="none" w:sz="0" w:space="0" w:color="auto"/>
            <w:bottom w:val="none" w:sz="0" w:space="0" w:color="auto"/>
            <w:right w:val="none" w:sz="0" w:space="0" w:color="auto"/>
          </w:divBdr>
        </w:div>
        <w:div w:id="1771317559">
          <w:marLeft w:val="0"/>
          <w:marRight w:val="0"/>
          <w:marTop w:val="0"/>
          <w:marBottom w:val="0"/>
          <w:divBdr>
            <w:top w:val="none" w:sz="0" w:space="0" w:color="auto"/>
            <w:left w:val="none" w:sz="0" w:space="0" w:color="auto"/>
            <w:bottom w:val="none" w:sz="0" w:space="0" w:color="auto"/>
            <w:right w:val="none" w:sz="0" w:space="0" w:color="auto"/>
          </w:divBdr>
        </w:div>
        <w:div w:id="717777065">
          <w:marLeft w:val="0"/>
          <w:marRight w:val="0"/>
          <w:marTop w:val="0"/>
          <w:marBottom w:val="0"/>
          <w:divBdr>
            <w:top w:val="none" w:sz="0" w:space="0" w:color="auto"/>
            <w:left w:val="none" w:sz="0" w:space="0" w:color="auto"/>
            <w:bottom w:val="none" w:sz="0" w:space="0" w:color="auto"/>
            <w:right w:val="none" w:sz="0" w:space="0" w:color="auto"/>
          </w:divBdr>
        </w:div>
        <w:div w:id="1293098858">
          <w:marLeft w:val="0"/>
          <w:marRight w:val="0"/>
          <w:marTop w:val="0"/>
          <w:marBottom w:val="0"/>
          <w:divBdr>
            <w:top w:val="none" w:sz="0" w:space="0" w:color="auto"/>
            <w:left w:val="none" w:sz="0" w:space="0" w:color="auto"/>
            <w:bottom w:val="none" w:sz="0" w:space="0" w:color="auto"/>
            <w:right w:val="none" w:sz="0" w:space="0" w:color="auto"/>
          </w:divBdr>
        </w:div>
        <w:div w:id="778528686">
          <w:marLeft w:val="0"/>
          <w:marRight w:val="0"/>
          <w:marTop w:val="0"/>
          <w:marBottom w:val="0"/>
          <w:divBdr>
            <w:top w:val="none" w:sz="0" w:space="0" w:color="auto"/>
            <w:left w:val="none" w:sz="0" w:space="0" w:color="auto"/>
            <w:bottom w:val="none" w:sz="0" w:space="0" w:color="auto"/>
            <w:right w:val="none" w:sz="0" w:space="0" w:color="auto"/>
          </w:divBdr>
        </w:div>
        <w:div w:id="359403888">
          <w:marLeft w:val="0"/>
          <w:marRight w:val="0"/>
          <w:marTop w:val="0"/>
          <w:marBottom w:val="0"/>
          <w:divBdr>
            <w:top w:val="none" w:sz="0" w:space="0" w:color="auto"/>
            <w:left w:val="none" w:sz="0" w:space="0" w:color="auto"/>
            <w:bottom w:val="none" w:sz="0" w:space="0" w:color="auto"/>
            <w:right w:val="none" w:sz="0" w:space="0" w:color="auto"/>
          </w:divBdr>
        </w:div>
        <w:div w:id="232394848">
          <w:marLeft w:val="0"/>
          <w:marRight w:val="0"/>
          <w:marTop w:val="0"/>
          <w:marBottom w:val="0"/>
          <w:divBdr>
            <w:top w:val="none" w:sz="0" w:space="0" w:color="auto"/>
            <w:left w:val="none" w:sz="0" w:space="0" w:color="auto"/>
            <w:bottom w:val="none" w:sz="0" w:space="0" w:color="auto"/>
            <w:right w:val="none" w:sz="0" w:space="0" w:color="auto"/>
          </w:divBdr>
        </w:div>
        <w:div w:id="971254727">
          <w:marLeft w:val="0"/>
          <w:marRight w:val="0"/>
          <w:marTop w:val="0"/>
          <w:marBottom w:val="0"/>
          <w:divBdr>
            <w:top w:val="none" w:sz="0" w:space="0" w:color="auto"/>
            <w:left w:val="none" w:sz="0" w:space="0" w:color="auto"/>
            <w:bottom w:val="none" w:sz="0" w:space="0" w:color="auto"/>
            <w:right w:val="none" w:sz="0" w:space="0" w:color="auto"/>
          </w:divBdr>
        </w:div>
        <w:div w:id="154227825">
          <w:marLeft w:val="0"/>
          <w:marRight w:val="0"/>
          <w:marTop w:val="0"/>
          <w:marBottom w:val="0"/>
          <w:divBdr>
            <w:top w:val="none" w:sz="0" w:space="0" w:color="auto"/>
            <w:left w:val="none" w:sz="0" w:space="0" w:color="auto"/>
            <w:bottom w:val="none" w:sz="0" w:space="0" w:color="auto"/>
            <w:right w:val="none" w:sz="0" w:space="0" w:color="auto"/>
          </w:divBdr>
        </w:div>
        <w:div w:id="127086891">
          <w:marLeft w:val="0"/>
          <w:marRight w:val="0"/>
          <w:marTop w:val="0"/>
          <w:marBottom w:val="0"/>
          <w:divBdr>
            <w:top w:val="none" w:sz="0" w:space="0" w:color="auto"/>
            <w:left w:val="none" w:sz="0" w:space="0" w:color="auto"/>
            <w:bottom w:val="none" w:sz="0" w:space="0" w:color="auto"/>
            <w:right w:val="none" w:sz="0" w:space="0" w:color="auto"/>
          </w:divBdr>
        </w:div>
      </w:divsChild>
    </w:div>
    <w:div w:id="469321063">
      <w:bodyDiv w:val="1"/>
      <w:marLeft w:val="0"/>
      <w:marRight w:val="0"/>
      <w:marTop w:val="0"/>
      <w:marBottom w:val="0"/>
      <w:divBdr>
        <w:top w:val="none" w:sz="0" w:space="0" w:color="auto"/>
        <w:left w:val="none" w:sz="0" w:space="0" w:color="auto"/>
        <w:bottom w:val="none" w:sz="0" w:space="0" w:color="auto"/>
        <w:right w:val="none" w:sz="0" w:space="0" w:color="auto"/>
      </w:divBdr>
    </w:div>
    <w:div w:id="566959243">
      <w:bodyDiv w:val="1"/>
      <w:marLeft w:val="0"/>
      <w:marRight w:val="0"/>
      <w:marTop w:val="0"/>
      <w:marBottom w:val="0"/>
      <w:divBdr>
        <w:top w:val="none" w:sz="0" w:space="0" w:color="auto"/>
        <w:left w:val="none" w:sz="0" w:space="0" w:color="auto"/>
        <w:bottom w:val="none" w:sz="0" w:space="0" w:color="auto"/>
        <w:right w:val="none" w:sz="0" w:space="0" w:color="auto"/>
      </w:divBdr>
    </w:div>
    <w:div w:id="639267298">
      <w:bodyDiv w:val="1"/>
      <w:marLeft w:val="0"/>
      <w:marRight w:val="0"/>
      <w:marTop w:val="0"/>
      <w:marBottom w:val="0"/>
      <w:divBdr>
        <w:top w:val="none" w:sz="0" w:space="0" w:color="auto"/>
        <w:left w:val="none" w:sz="0" w:space="0" w:color="auto"/>
        <w:bottom w:val="none" w:sz="0" w:space="0" w:color="auto"/>
        <w:right w:val="none" w:sz="0" w:space="0" w:color="auto"/>
      </w:divBdr>
      <w:divsChild>
        <w:div w:id="1351908203">
          <w:marLeft w:val="0"/>
          <w:marRight w:val="0"/>
          <w:marTop w:val="0"/>
          <w:marBottom w:val="0"/>
          <w:divBdr>
            <w:top w:val="none" w:sz="0" w:space="0" w:color="auto"/>
            <w:left w:val="none" w:sz="0" w:space="0" w:color="auto"/>
            <w:bottom w:val="none" w:sz="0" w:space="0" w:color="auto"/>
            <w:right w:val="none" w:sz="0" w:space="0" w:color="auto"/>
          </w:divBdr>
        </w:div>
        <w:div w:id="1950357839">
          <w:marLeft w:val="0"/>
          <w:marRight w:val="0"/>
          <w:marTop w:val="0"/>
          <w:marBottom w:val="0"/>
          <w:divBdr>
            <w:top w:val="none" w:sz="0" w:space="0" w:color="auto"/>
            <w:left w:val="none" w:sz="0" w:space="0" w:color="auto"/>
            <w:bottom w:val="none" w:sz="0" w:space="0" w:color="auto"/>
            <w:right w:val="none" w:sz="0" w:space="0" w:color="auto"/>
          </w:divBdr>
        </w:div>
        <w:div w:id="1959295189">
          <w:marLeft w:val="0"/>
          <w:marRight w:val="0"/>
          <w:marTop w:val="0"/>
          <w:marBottom w:val="0"/>
          <w:divBdr>
            <w:top w:val="none" w:sz="0" w:space="0" w:color="auto"/>
            <w:left w:val="none" w:sz="0" w:space="0" w:color="auto"/>
            <w:bottom w:val="none" w:sz="0" w:space="0" w:color="auto"/>
            <w:right w:val="none" w:sz="0" w:space="0" w:color="auto"/>
          </w:divBdr>
        </w:div>
        <w:div w:id="1000424125">
          <w:marLeft w:val="0"/>
          <w:marRight w:val="0"/>
          <w:marTop w:val="0"/>
          <w:marBottom w:val="0"/>
          <w:divBdr>
            <w:top w:val="none" w:sz="0" w:space="0" w:color="auto"/>
            <w:left w:val="none" w:sz="0" w:space="0" w:color="auto"/>
            <w:bottom w:val="none" w:sz="0" w:space="0" w:color="auto"/>
            <w:right w:val="none" w:sz="0" w:space="0" w:color="auto"/>
          </w:divBdr>
        </w:div>
        <w:div w:id="1552958602">
          <w:marLeft w:val="0"/>
          <w:marRight w:val="0"/>
          <w:marTop w:val="0"/>
          <w:marBottom w:val="0"/>
          <w:divBdr>
            <w:top w:val="none" w:sz="0" w:space="0" w:color="auto"/>
            <w:left w:val="none" w:sz="0" w:space="0" w:color="auto"/>
            <w:bottom w:val="none" w:sz="0" w:space="0" w:color="auto"/>
            <w:right w:val="none" w:sz="0" w:space="0" w:color="auto"/>
          </w:divBdr>
        </w:div>
        <w:div w:id="2020349560">
          <w:marLeft w:val="0"/>
          <w:marRight w:val="0"/>
          <w:marTop w:val="0"/>
          <w:marBottom w:val="0"/>
          <w:divBdr>
            <w:top w:val="none" w:sz="0" w:space="0" w:color="auto"/>
            <w:left w:val="none" w:sz="0" w:space="0" w:color="auto"/>
            <w:bottom w:val="none" w:sz="0" w:space="0" w:color="auto"/>
            <w:right w:val="none" w:sz="0" w:space="0" w:color="auto"/>
          </w:divBdr>
        </w:div>
        <w:div w:id="428935729">
          <w:marLeft w:val="0"/>
          <w:marRight w:val="0"/>
          <w:marTop w:val="0"/>
          <w:marBottom w:val="0"/>
          <w:divBdr>
            <w:top w:val="none" w:sz="0" w:space="0" w:color="auto"/>
            <w:left w:val="none" w:sz="0" w:space="0" w:color="auto"/>
            <w:bottom w:val="none" w:sz="0" w:space="0" w:color="auto"/>
            <w:right w:val="none" w:sz="0" w:space="0" w:color="auto"/>
          </w:divBdr>
        </w:div>
        <w:div w:id="313223520">
          <w:marLeft w:val="0"/>
          <w:marRight w:val="0"/>
          <w:marTop w:val="0"/>
          <w:marBottom w:val="0"/>
          <w:divBdr>
            <w:top w:val="none" w:sz="0" w:space="0" w:color="auto"/>
            <w:left w:val="none" w:sz="0" w:space="0" w:color="auto"/>
            <w:bottom w:val="none" w:sz="0" w:space="0" w:color="auto"/>
            <w:right w:val="none" w:sz="0" w:space="0" w:color="auto"/>
          </w:divBdr>
        </w:div>
        <w:div w:id="628051711">
          <w:marLeft w:val="0"/>
          <w:marRight w:val="0"/>
          <w:marTop w:val="0"/>
          <w:marBottom w:val="0"/>
          <w:divBdr>
            <w:top w:val="none" w:sz="0" w:space="0" w:color="auto"/>
            <w:left w:val="none" w:sz="0" w:space="0" w:color="auto"/>
            <w:bottom w:val="none" w:sz="0" w:space="0" w:color="auto"/>
            <w:right w:val="none" w:sz="0" w:space="0" w:color="auto"/>
          </w:divBdr>
        </w:div>
        <w:div w:id="702049305">
          <w:marLeft w:val="0"/>
          <w:marRight w:val="0"/>
          <w:marTop w:val="0"/>
          <w:marBottom w:val="0"/>
          <w:divBdr>
            <w:top w:val="none" w:sz="0" w:space="0" w:color="auto"/>
            <w:left w:val="none" w:sz="0" w:space="0" w:color="auto"/>
            <w:bottom w:val="none" w:sz="0" w:space="0" w:color="auto"/>
            <w:right w:val="none" w:sz="0" w:space="0" w:color="auto"/>
          </w:divBdr>
        </w:div>
        <w:div w:id="372965566">
          <w:marLeft w:val="0"/>
          <w:marRight w:val="0"/>
          <w:marTop w:val="0"/>
          <w:marBottom w:val="0"/>
          <w:divBdr>
            <w:top w:val="none" w:sz="0" w:space="0" w:color="auto"/>
            <w:left w:val="none" w:sz="0" w:space="0" w:color="auto"/>
            <w:bottom w:val="none" w:sz="0" w:space="0" w:color="auto"/>
            <w:right w:val="none" w:sz="0" w:space="0" w:color="auto"/>
          </w:divBdr>
        </w:div>
        <w:div w:id="1989895935">
          <w:marLeft w:val="0"/>
          <w:marRight w:val="0"/>
          <w:marTop w:val="0"/>
          <w:marBottom w:val="0"/>
          <w:divBdr>
            <w:top w:val="none" w:sz="0" w:space="0" w:color="auto"/>
            <w:left w:val="none" w:sz="0" w:space="0" w:color="auto"/>
            <w:bottom w:val="none" w:sz="0" w:space="0" w:color="auto"/>
            <w:right w:val="none" w:sz="0" w:space="0" w:color="auto"/>
          </w:divBdr>
        </w:div>
        <w:div w:id="1491671976">
          <w:marLeft w:val="0"/>
          <w:marRight w:val="0"/>
          <w:marTop w:val="0"/>
          <w:marBottom w:val="0"/>
          <w:divBdr>
            <w:top w:val="none" w:sz="0" w:space="0" w:color="auto"/>
            <w:left w:val="none" w:sz="0" w:space="0" w:color="auto"/>
            <w:bottom w:val="none" w:sz="0" w:space="0" w:color="auto"/>
            <w:right w:val="none" w:sz="0" w:space="0" w:color="auto"/>
          </w:divBdr>
        </w:div>
        <w:div w:id="301472696">
          <w:marLeft w:val="0"/>
          <w:marRight w:val="0"/>
          <w:marTop w:val="0"/>
          <w:marBottom w:val="0"/>
          <w:divBdr>
            <w:top w:val="none" w:sz="0" w:space="0" w:color="auto"/>
            <w:left w:val="none" w:sz="0" w:space="0" w:color="auto"/>
            <w:bottom w:val="none" w:sz="0" w:space="0" w:color="auto"/>
            <w:right w:val="none" w:sz="0" w:space="0" w:color="auto"/>
          </w:divBdr>
        </w:div>
        <w:div w:id="1979649377">
          <w:marLeft w:val="0"/>
          <w:marRight w:val="0"/>
          <w:marTop w:val="0"/>
          <w:marBottom w:val="0"/>
          <w:divBdr>
            <w:top w:val="none" w:sz="0" w:space="0" w:color="auto"/>
            <w:left w:val="none" w:sz="0" w:space="0" w:color="auto"/>
            <w:bottom w:val="none" w:sz="0" w:space="0" w:color="auto"/>
            <w:right w:val="none" w:sz="0" w:space="0" w:color="auto"/>
          </w:divBdr>
        </w:div>
        <w:div w:id="1294796666">
          <w:marLeft w:val="0"/>
          <w:marRight w:val="0"/>
          <w:marTop w:val="0"/>
          <w:marBottom w:val="0"/>
          <w:divBdr>
            <w:top w:val="none" w:sz="0" w:space="0" w:color="auto"/>
            <w:left w:val="none" w:sz="0" w:space="0" w:color="auto"/>
            <w:bottom w:val="none" w:sz="0" w:space="0" w:color="auto"/>
            <w:right w:val="none" w:sz="0" w:space="0" w:color="auto"/>
          </w:divBdr>
        </w:div>
        <w:div w:id="1823040413">
          <w:marLeft w:val="0"/>
          <w:marRight w:val="0"/>
          <w:marTop w:val="0"/>
          <w:marBottom w:val="0"/>
          <w:divBdr>
            <w:top w:val="none" w:sz="0" w:space="0" w:color="auto"/>
            <w:left w:val="none" w:sz="0" w:space="0" w:color="auto"/>
            <w:bottom w:val="none" w:sz="0" w:space="0" w:color="auto"/>
            <w:right w:val="none" w:sz="0" w:space="0" w:color="auto"/>
          </w:divBdr>
        </w:div>
        <w:div w:id="920718303">
          <w:marLeft w:val="0"/>
          <w:marRight w:val="0"/>
          <w:marTop w:val="0"/>
          <w:marBottom w:val="0"/>
          <w:divBdr>
            <w:top w:val="none" w:sz="0" w:space="0" w:color="auto"/>
            <w:left w:val="none" w:sz="0" w:space="0" w:color="auto"/>
            <w:bottom w:val="none" w:sz="0" w:space="0" w:color="auto"/>
            <w:right w:val="none" w:sz="0" w:space="0" w:color="auto"/>
          </w:divBdr>
        </w:div>
        <w:div w:id="2057393592">
          <w:marLeft w:val="0"/>
          <w:marRight w:val="0"/>
          <w:marTop w:val="0"/>
          <w:marBottom w:val="0"/>
          <w:divBdr>
            <w:top w:val="none" w:sz="0" w:space="0" w:color="auto"/>
            <w:left w:val="none" w:sz="0" w:space="0" w:color="auto"/>
            <w:bottom w:val="none" w:sz="0" w:space="0" w:color="auto"/>
            <w:right w:val="none" w:sz="0" w:space="0" w:color="auto"/>
          </w:divBdr>
        </w:div>
        <w:div w:id="88284154">
          <w:marLeft w:val="0"/>
          <w:marRight w:val="0"/>
          <w:marTop w:val="0"/>
          <w:marBottom w:val="0"/>
          <w:divBdr>
            <w:top w:val="none" w:sz="0" w:space="0" w:color="auto"/>
            <w:left w:val="none" w:sz="0" w:space="0" w:color="auto"/>
            <w:bottom w:val="none" w:sz="0" w:space="0" w:color="auto"/>
            <w:right w:val="none" w:sz="0" w:space="0" w:color="auto"/>
          </w:divBdr>
        </w:div>
        <w:div w:id="1127313915">
          <w:marLeft w:val="0"/>
          <w:marRight w:val="0"/>
          <w:marTop w:val="0"/>
          <w:marBottom w:val="0"/>
          <w:divBdr>
            <w:top w:val="none" w:sz="0" w:space="0" w:color="auto"/>
            <w:left w:val="none" w:sz="0" w:space="0" w:color="auto"/>
            <w:bottom w:val="none" w:sz="0" w:space="0" w:color="auto"/>
            <w:right w:val="none" w:sz="0" w:space="0" w:color="auto"/>
          </w:divBdr>
        </w:div>
        <w:div w:id="1592549200">
          <w:marLeft w:val="0"/>
          <w:marRight w:val="0"/>
          <w:marTop w:val="0"/>
          <w:marBottom w:val="0"/>
          <w:divBdr>
            <w:top w:val="none" w:sz="0" w:space="0" w:color="auto"/>
            <w:left w:val="none" w:sz="0" w:space="0" w:color="auto"/>
            <w:bottom w:val="none" w:sz="0" w:space="0" w:color="auto"/>
            <w:right w:val="none" w:sz="0" w:space="0" w:color="auto"/>
          </w:divBdr>
        </w:div>
        <w:div w:id="496578489">
          <w:marLeft w:val="0"/>
          <w:marRight w:val="0"/>
          <w:marTop w:val="0"/>
          <w:marBottom w:val="0"/>
          <w:divBdr>
            <w:top w:val="none" w:sz="0" w:space="0" w:color="auto"/>
            <w:left w:val="none" w:sz="0" w:space="0" w:color="auto"/>
            <w:bottom w:val="none" w:sz="0" w:space="0" w:color="auto"/>
            <w:right w:val="none" w:sz="0" w:space="0" w:color="auto"/>
          </w:divBdr>
        </w:div>
        <w:div w:id="1829520368">
          <w:marLeft w:val="0"/>
          <w:marRight w:val="0"/>
          <w:marTop w:val="0"/>
          <w:marBottom w:val="0"/>
          <w:divBdr>
            <w:top w:val="none" w:sz="0" w:space="0" w:color="auto"/>
            <w:left w:val="none" w:sz="0" w:space="0" w:color="auto"/>
            <w:bottom w:val="none" w:sz="0" w:space="0" w:color="auto"/>
            <w:right w:val="none" w:sz="0" w:space="0" w:color="auto"/>
          </w:divBdr>
        </w:div>
        <w:div w:id="1781417578">
          <w:marLeft w:val="0"/>
          <w:marRight w:val="0"/>
          <w:marTop w:val="0"/>
          <w:marBottom w:val="0"/>
          <w:divBdr>
            <w:top w:val="none" w:sz="0" w:space="0" w:color="auto"/>
            <w:left w:val="none" w:sz="0" w:space="0" w:color="auto"/>
            <w:bottom w:val="none" w:sz="0" w:space="0" w:color="auto"/>
            <w:right w:val="none" w:sz="0" w:space="0" w:color="auto"/>
          </w:divBdr>
        </w:div>
        <w:div w:id="1520856042">
          <w:marLeft w:val="0"/>
          <w:marRight w:val="0"/>
          <w:marTop w:val="0"/>
          <w:marBottom w:val="0"/>
          <w:divBdr>
            <w:top w:val="none" w:sz="0" w:space="0" w:color="auto"/>
            <w:left w:val="none" w:sz="0" w:space="0" w:color="auto"/>
            <w:bottom w:val="none" w:sz="0" w:space="0" w:color="auto"/>
            <w:right w:val="none" w:sz="0" w:space="0" w:color="auto"/>
          </w:divBdr>
        </w:div>
        <w:div w:id="431360479">
          <w:marLeft w:val="0"/>
          <w:marRight w:val="0"/>
          <w:marTop w:val="0"/>
          <w:marBottom w:val="0"/>
          <w:divBdr>
            <w:top w:val="none" w:sz="0" w:space="0" w:color="auto"/>
            <w:left w:val="none" w:sz="0" w:space="0" w:color="auto"/>
            <w:bottom w:val="none" w:sz="0" w:space="0" w:color="auto"/>
            <w:right w:val="none" w:sz="0" w:space="0" w:color="auto"/>
          </w:divBdr>
        </w:div>
        <w:div w:id="1271082047">
          <w:marLeft w:val="0"/>
          <w:marRight w:val="0"/>
          <w:marTop w:val="0"/>
          <w:marBottom w:val="0"/>
          <w:divBdr>
            <w:top w:val="none" w:sz="0" w:space="0" w:color="auto"/>
            <w:left w:val="none" w:sz="0" w:space="0" w:color="auto"/>
            <w:bottom w:val="none" w:sz="0" w:space="0" w:color="auto"/>
            <w:right w:val="none" w:sz="0" w:space="0" w:color="auto"/>
          </w:divBdr>
        </w:div>
        <w:div w:id="225801881">
          <w:marLeft w:val="0"/>
          <w:marRight w:val="0"/>
          <w:marTop w:val="0"/>
          <w:marBottom w:val="0"/>
          <w:divBdr>
            <w:top w:val="none" w:sz="0" w:space="0" w:color="auto"/>
            <w:left w:val="none" w:sz="0" w:space="0" w:color="auto"/>
            <w:bottom w:val="none" w:sz="0" w:space="0" w:color="auto"/>
            <w:right w:val="none" w:sz="0" w:space="0" w:color="auto"/>
          </w:divBdr>
        </w:div>
        <w:div w:id="1712068870">
          <w:marLeft w:val="0"/>
          <w:marRight w:val="0"/>
          <w:marTop w:val="0"/>
          <w:marBottom w:val="0"/>
          <w:divBdr>
            <w:top w:val="none" w:sz="0" w:space="0" w:color="auto"/>
            <w:left w:val="none" w:sz="0" w:space="0" w:color="auto"/>
            <w:bottom w:val="none" w:sz="0" w:space="0" w:color="auto"/>
            <w:right w:val="none" w:sz="0" w:space="0" w:color="auto"/>
          </w:divBdr>
        </w:div>
        <w:div w:id="395784175">
          <w:marLeft w:val="0"/>
          <w:marRight w:val="0"/>
          <w:marTop w:val="0"/>
          <w:marBottom w:val="0"/>
          <w:divBdr>
            <w:top w:val="none" w:sz="0" w:space="0" w:color="auto"/>
            <w:left w:val="none" w:sz="0" w:space="0" w:color="auto"/>
            <w:bottom w:val="none" w:sz="0" w:space="0" w:color="auto"/>
            <w:right w:val="none" w:sz="0" w:space="0" w:color="auto"/>
          </w:divBdr>
        </w:div>
      </w:divsChild>
    </w:div>
    <w:div w:id="660936272">
      <w:bodyDiv w:val="1"/>
      <w:marLeft w:val="0"/>
      <w:marRight w:val="0"/>
      <w:marTop w:val="0"/>
      <w:marBottom w:val="0"/>
      <w:divBdr>
        <w:top w:val="none" w:sz="0" w:space="0" w:color="auto"/>
        <w:left w:val="none" w:sz="0" w:space="0" w:color="auto"/>
        <w:bottom w:val="none" w:sz="0" w:space="0" w:color="auto"/>
        <w:right w:val="none" w:sz="0" w:space="0" w:color="auto"/>
      </w:divBdr>
      <w:divsChild>
        <w:div w:id="498423803">
          <w:marLeft w:val="0"/>
          <w:marRight w:val="0"/>
          <w:marTop w:val="0"/>
          <w:marBottom w:val="0"/>
          <w:divBdr>
            <w:top w:val="none" w:sz="0" w:space="0" w:color="auto"/>
            <w:left w:val="none" w:sz="0" w:space="0" w:color="auto"/>
            <w:bottom w:val="none" w:sz="0" w:space="0" w:color="auto"/>
            <w:right w:val="none" w:sz="0" w:space="0" w:color="auto"/>
          </w:divBdr>
        </w:div>
        <w:div w:id="1349990587">
          <w:marLeft w:val="0"/>
          <w:marRight w:val="0"/>
          <w:marTop w:val="0"/>
          <w:marBottom w:val="0"/>
          <w:divBdr>
            <w:top w:val="none" w:sz="0" w:space="0" w:color="auto"/>
            <w:left w:val="none" w:sz="0" w:space="0" w:color="auto"/>
            <w:bottom w:val="none" w:sz="0" w:space="0" w:color="auto"/>
            <w:right w:val="none" w:sz="0" w:space="0" w:color="auto"/>
          </w:divBdr>
        </w:div>
        <w:div w:id="1983925947">
          <w:marLeft w:val="0"/>
          <w:marRight w:val="0"/>
          <w:marTop w:val="0"/>
          <w:marBottom w:val="0"/>
          <w:divBdr>
            <w:top w:val="none" w:sz="0" w:space="0" w:color="auto"/>
            <w:left w:val="none" w:sz="0" w:space="0" w:color="auto"/>
            <w:bottom w:val="none" w:sz="0" w:space="0" w:color="auto"/>
            <w:right w:val="none" w:sz="0" w:space="0" w:color="auto"/>
          </w:divBdr>
        </w:div>
        <w:div w:id="1916276383">
          <w:marLeft w:val="0"/>
          <w:marRight w:val="0"/>
          <w:marTop w:val="0"/>
          <w:marBottom w:val="0"/>
          <w:divBdr>
            <w:top w:val="none" w:sz="0" w:space="0" w:color="auto"/>
            <w:left w:val="none" w:sz="0" w:space="0" w:color="auto"/>
            <w:bottom w:val="none" w:sz="0" w:space="0" w:color="auto"/>
            <w:right w:val="none" w:sz="0" w:space="0" w:color="auto"/>
          </w:divBdr>
        </w:div>
        <w:div w:id="1682662537">
          <w:marLeft w:val="0"/>
          <w:marRight w:val="0"/>
          <w:marTop w:val="0"/>
          <w:marBottom w:val="0"/>
          <w:divBdr>
            <w:top w:val="none" w:sz="0" w:space="0" w:color="auto"/>
            <w:left w:val="none" w:sz="0" w:space="0" w:color="auto"/>
            <w:bottom w:val="none" w:sz="0" w:space="0" w:color="auto"/>
            <w:right w:val="none" w:sz="0" w:space="0" w:color="auto"/>
          </w:divBdr>
        </w:div>
        <w:div w:id="1989356142">
          <w:marLeft w:val="0"/>
          <w:marRight w:val="0"/>
          <w:marTop w:val="0"/>
          <w:marBottom w:val="0"/>
          <w:divBdr>
            <w:top w:val="none" w:sz="0" w:space="0" w:color="auto"/>
            <w:left w:val="none" w:sz="0" w:space="0" w:color="auto"/>
            <w:bottom w:val="none" w:sz="0" w:space="0" w:color="auto"/>
            <w:right w:val="none" w:sz="0" w:space="0" w:color="auto"/>
          </w:divBdr>
        </w:div>
        <w:div w:id="1629775467">
          <w:marLeft w:val="0"/>
          <w:marRight w:val="0"/>
          <w:marTop w:val="0"/>
          <w:marBottom w:val="0"/>
          <w:divBdr>
            <w:top w:val="none" w:sz="0" w:space="0" w:color="auto"/>
            <w:left w:val="none" w:sz="0" w:space="0" w:color="auto"/>
            <w:bottom w:val="none" w:sz="0" w:space="0" w:color="auto"/>
            <w:right w:val="none" w:sz="0" w:space="0" w:color="auto"/>
          </w:divBdr>
        </w:div>
        <w:div w:id="1132868562">
          <w:marLeft w:val="0"/>
          <w:marRight w:val="0"/>
          <w:marTop w:val="0"/>
          <w:marBottom w:val="0"/>
          <w:divBdr>
            <w:top w:val="none" w:sz="0" w:space="0" w:color="auto"/>
            <w:left w:val="none" w:sz="0" w:space="0" w:color="auto"/>
            <w:bottom w:val="none" w:sz="0" w:space="0" w:color="auto"/>
            <w:right w:val="none" w:sz="0" w:space="0" w:color="auto"/>
          </w:divBdr>
        </w:div>
        <w:div w:id="119761913">
          <w:marLeft w:val="0"/>
          <w:marRight w:val="0"/>
          <w:marTop w:val="0"/>
          <w:marBottom w:val="0"/>
          <w:divBdr>
            <w:top w:val="none" w:sz="0" w:space="0" w:color="auto"/>
            <w:left w:val="none" w:sz="0" w:space="0" w:color="auto"/>
            <w:bottom w:val="none" w:sz="0" w:space="0" w:color="auto"/>
            <w:right w:val="none" w:sz="0" w:space="0" w:color="auto"/>
          </w:divBdr>
        </w:div>
        <w:div w:id="1431199205">
          <w:marLeft w:val="0"/>
          <w:marRight w:val="0"/>
          <w:marTop w:val="0"/>
          <w:marBottom w:val="0"/>
          <w:divBdr>
            <w:top w:val="none" w:sz="0" w:space="0" w:color="auto"/>
            <w:left w:val="none" w:sz="0" w:space="0" w:color="auto"/>
            <w:bottom w:val="none" w:sz="0" w:space="0" w:color="auto"/>
            <w:right w:val="none" w:sz="0" w:space="0" w:color="auto"/>
          </w:divBdr>
        </w:div>
        <w:div w:id="1205169831">
          <w:marLeft w:val="0"/>
          <w:marRight w:val="0"/>
          <w:marTop w:val="0"/>
          <w:marBottom w:val="0"/>
          <w:divBdr>
            <w:top w:val="none" w:sz="0" w:space="0" w:color="auto"/>
            <w:left w:val="none" w:sz="0" w:space="0" w:color="auto"/>
            <w:bottom w:val="none" w:sz="0" w:space="0" w:color="auto"/>
            <w:right w:val="none" w:sz="0" w:space="0" w:color="auto"/>
          </w:divBdr>
        </w:div>
        <w:div w:id="501748983">
          <w:marLeft w:val="0"/>
          <w:marRight w:val="0"/>
          <w:marTop w:val="0"/>
          <w:marBottom w:val="0"/>
          <w:divBdr>
            <w:top w:val="none" w:sz="0" w:space="0" w:color="auto"/>
            <w:left w:val="none" w:sz="0" w:space="0" w:color="auto"/>
            <w:bottom w:val="none" w:sz="0" w:space="0" w:color="auto"/>
            <w:right w:val="none" w:sz="0" w:space="0" w:color="auto"/>
          </w:divBdr>
        </w:div>
        <w:div w:id="1177040071">
          <w:marLeft w:val="0"/>
          <w:marRight w:val="0"/>
          <w:marTop w:val="0"/>
          <w:marBottom w:val="0"/>
          <w:divBdr>
            <w:top w:val="none" w:sz="0" w:space="0" w:color="auto"/>
            <w:left w:val="none" w:sz="0" w:space="0" w:color="auto"/>
            <w:bottom w:val="none" w:sz="0" w:space="0" w:color="auto"/>
            <w:right w:val="none" w:sz="0" w:space="0" w:color="auto"/>
          </w:divBdr>
        </w:div>
        <w:div w:id="1234781461">
          <w:marLeft w:val="0"/>
          <w:marRight w:val="0"/>
          <w:marTop w:val="0"/>
          <w:marBottom w:val="0"/>
          <w:divBdr>
            <w:top w:val="none" w:sz="0" w:space="0" w:color="auto"/>
            <w:left w:val="none" w:sz="0" w:space="0" w:color="auto"/>
            <w:bottom w:val="none" w:sz="0" w:space="0" w:color="auto"/>
            <w:right w:val="none" w:sz="0" w:space="0" w:color="auto"/>
          </w:divBdr>
        </w:div>
        <w:div w:id="1139878785">
          <w:marLeft w:val="0"/>
          <w:marRight w:val="0"/>
          <w:marTop w:val="0"/>
          <w:marBottom w:val="0"/>
          <w:divBdr>
            <w:top w:val="none" w:sz="0" w:space="0" w:color="auto"/>
            <w:left w:val="none" w:sz="0" w:space="0" w:color="auto"/>
            <w:bottom w:val="none" w:sz="0" w:space="0" w:color="auto"/>
            <w:right w:val="none" w:sz="0" w:space="0" w:color="auto"/>
          </w:divBdr>
        </w:div>
        <w:div w:id="448402631">
          <w:marLeft w:val="0"/>
          <w:marRight w:val="0"/>
          <w:marTop w:val="0"/>
          <w:marBottom w:val="0"/>
          <w:divBdr>
            <w:top w:val="none" w:sz="0" w:space="0" w:color="auto"/>
            <w:left w:val="none" w:sz="0" w:space="0" w:color="auto"/>
            <w:bottom w:val="none" w:sz="0" w:space="0" w:color="auto"/>
            <w:right w:val="none" w:sz="0" w:space="0" w:color="auto"/>
          </w:divBdr>
        </w:div>
        <w:div w:id="680670470">
          <w:marLeft w:val="0"/>
          <w:marRight w:val="0"/>
          <w:marTop w:val="0"/>
          <w:marBottom w:val="0"/>
          <w:divBdr>
            <w:top w:val="none" w:sz="0" w:space="0" w:color="auto"/>
            <w:left w:val="none" w:sz="0" w:space="0" w:color="auto"/>
            <w:bottom w:val="none" w:sz="0" w:space="0" w:color="auto"/>
            <w:right w:val="none" w:sz="0" w:space="0" w:color="auto"/>
          </w:divBdr>
        </w:div>
        <w:div w:id="1189489450">
          <w:marLeft w:val="0"/>
          <w:marRight w:val="0"/>
          <w:marTop w:val="0"/>
          <w:marBottom w:val="0"/>
          <w:divBdr>
            <w:top w:val="none" w:sz="0" w:space="0" w:color="auto"/>
            <w:left w:val="none" w:sz="0" w:space="0" w:color="auto"/>
            <w:bottom w:val="none" w:sz="0" w:space="0" w:color="auto"/>
            <w:right w:val="none" w:sz="0" w:space="0" w:color="auto"/>
          </w:divBdr>
        </w:div>
        <w:div w:id="94642520">
          <w:marLeft w:val="0"/>
          <w:marRight w:val="0"/>
          <w:marTop w:val="0"/>
          <w:marBottom w:val="0"/>
          <w:divBdr>
            <w:top w:val="none" w:sz="0" w:space="0" w:color="auto"/>
            <w:left w:val="none" w:sz="0" w:space="0" w:color="auto"/>
            <w:bottom w:val="none" w:sz="0" w:space="0" w:color="auto"/>
            <w:right w:val="none" w:sz="0" w:space="0" w:color="auto"/>
          </w:divBdr>
        </w:div>
        <w:div w:id="1215583796">
          <w:marLeft w:val="0"/>
          <w:marRight w:val="0"/>
          <w:marTop w:val="0"/>
          <w:marBottom w:val="0"/>
          <w:divBdr>
            <w:top w:val="none" w:sz="0" w:space="0" w:color="auto"/>
            <w:left w:val="none" w:sz="0" w:space="0" w:color="auto"/>
            <w:bottom w:val="none" w:sz="0" w:space="0" w:color="auto"/>
            <w:right w:val="none" w:sz="0" w:space="0" w:color="auto"/>
          </w:divBdr>
        </w:div>
        <w:div w:id="729960571">
          <w:marLeft w:val="0"/>
          <w:marRight w:val="0"/>
          <w:marTop w:val="0"/>
          <w:marBottom w:val="0"/>
          <w:divBdr>
            <w:top w:val="none" w:sz="0" w:space="0" w:color="auto"/>
            <w:left w:val="none" w:sz="0" w:space="0" w:color="auto"/>
            <w:bottom w:val="none" w:sz="0" w:space="0" w:color="auto"/>
            <w:right w:val="none" w:sz="0" w:space="0" w:color="auto"/>
          </w:divBdr>
        </w:div>
      </w:divsChild>
    </w:div>
    <w:div w:id="710304323">
      <w:bodyDiv w:val="1"/>
      <w:marLeft w:val="0"/>
      <w:marRight w:val="0"/>
      <w:marTop w:val="0"/>
      <w:marBottom w:val="0"/>
      <w:divBdr>
        <w:top w:val="none" w:sz="0" w:space="0" w:color="auto"/>
        <w:left w:val="none" w:sz="0" w:space="0" w:color="auto"/>
        <w:bottom w:val="none" w:sz="0" w:space="0" w:color="auto"/>
        <w:right w:val="none" w:sz="0" w:space="0" w:color="auto"/>
      </w:divBdr>
      <w:divsChild>
        <w:div w:id="472062400">
          <w:marLeft w:val="0"/>
          <w:marRight w:val="0"/>
          <w:marTop w:val="0"/>
          <w:marBottom w:val="0"/>
          <w:divBdr>
            <w:top w:val="none" w:sz="0" w:space="0" w:color="auto"/>
            <w:left w:val="none" w:sz="0" w:space="0" w:color="auto"/>
            <w:bottom w:val="none" w:sz="0" w:space="0" w:color="auto"/>
            <w:right w:val="none" w:sz="0" w:space="0" w:color="auto"/>
          </w:divBdr>
        </w:div>
        <w:div w:id="1707172863">
          <w:marLeft w:val="0"/>
          <w:marRight w:val="0"/>
          <w:marTop w:val="0"/>
          <w:marBottom w:val="0"/>
          <w:divBdr>
            <w:top w:val="none" w:sz="0" w:space="0" w:color="auto"/>
            <w:left w:val="none" w:sz="0" w:space="0" w:color="auto"/>
            <w:bottom w:val="none" w:sz="0" w:space="0" w:color="auto"/>
            <w:right w:val="none" w:sz="0" w:space="0" w:color="auto"/>
          </w:divBdr>
        </w:div>
        <w:div w:id="1640719363">
          <w:marLeft w:val="0"/>
          <w:marRight w:val="0"/>
          <w:marTop w:val="0"/>
          <w:marBottom w:val="0"/>
          <w:divBdr>
            <w:top w:val="none" w:sz="0" w:space="0" w:color="auto"/>
            <w:left w:val="none" w:sz="0" w:space="0" w:color="auto"/>
            <w:bottom w:val="none" w:sz="0" w:space="0" w:color="auto"/>
            <w:right w:val="none" w:sz="0" w:space="0" w:color="auto"/>
          </w:divBdr>
        </w:div>
        <w:div w:id="2011062716">
          <w:marLeft w:val="0"/>
          <w:marRight w:val="0"/>
          <w:marTop w:val="0"/>
          <w:marBottom w:val="0"/>
          <w:divBdr>
            <w:top w:val="none" w:sz="0" w:space="0" w:color="auto"/>
            <w:left w:val="none" w:sz="0" w:space="0" w:color="auto"/>
            <w:bottom w:val="none" w:sz="0" w:space="0" w:color="auto"/>
            <w:right w:val="none" w:sz="0" w:space="0" w:color="auto"/>
          </w:divBdr>
        </w:div>
        <w:div w:id="430706836">
          <w:marLeft w:val="0"/>
          <w:marRight w:val="0"/>
          <w:marTop w:val="0"/>
          <w:marBottom w:val="0"/>
          <w:divBdr>
            <w:top w:val="none" w:sz="0" w:space="0" w:color="auto"/>
            <w:left w:val="none" w:sz="0" w:space="0" w:color="auto"/>
            <w:bottom w:val="none" w:sz="0" w:space="0" w:color="auto"/>
            <w:right w:val="none" w:sz="0" w:space="0" w:color="auto"/>
          </w:divBdr>
        </w:div>
        <w:div w:id="405228076">
          <w:marLeft w:val="0"/>
          <w:marRight w:val="0"/>
          <w:marTop w:val="0"/>
          <w:marBottom w:val="0"/>
          <w:divBdr>
            <w:top w:val="none" w:sz="0" w:space="0" w:color="auto"/>
            <w:left w:val="none" w:sz="0" w:space="0" w:color="auto"/>
            <w:bottom w:val="none" w:sz="0" w:space="0" w:color="auto"/>
            <w:right w:val="none" w:sz="0" w:space="0" w:color="auto"/>
          </w:divBdr>
        </w:div>
        <w:div w:id="442652647">
          <w:marLeft w:val="0"/>
          <w:marRight w:val="0"/>
          <w:marTop w:val="0"/>
          <w:marBottom w:val="0"/>
          <w:divBdr>
            <w:top w:val="none" w:sz="0" w:space="0" w:color="auto"/>
            <w:left w:val="none" w:sz="0" w:space="0" w:color="auto"/>
            <w:bottom w:val="none" w:sz="0" w:space="0" w:color="auto"/>
            <w:right w:val="none" w:sz="0" w:space="0" w:color="auto"/>
          </w:divBdr>
        </w:div>
        <w:div w:id="1247348792">
          <w:marLeft w:val="0"/>
          <w:marRight w:val="0"/>
          <w:marTop w:val="0"/>
          <w:marBottom w:val="0"/>
          <w:divBdr>
            <w:top w:val="none" w:sz="0" w:space="0" w:color="auto"/>
            <w:left w:val="none" w:sz="0" w:space="0" w:color="auto"/>
            <w:bottom w:val="none" w:sz="0" w:space="0" w:color="auto"/>
            <w:right w:val="none" w:sz="0" w:space="0" w:color="auto"/>
          </w:divBdr>
        </w:div>
        <w:div w:id="1324167087">
          <w:marLeft w:val="0"/>
          <w:marRight w:val="0"/>
          <w:marTop w:val="0"/>
          <w:marBottom w:val="0"/>
          <w:divBdr>
            <w:top w:val="none" w:sz="0" w:space="0" w:color="auto"/>
            <w:left w:val="none" w:sz="0" w:space="0" w:color="auto"/>
            <w:bottom w:val="none" w:sz="0" w:space="0" w:color="auto"/>
            <w:right w:val="none" w:sz="0" w:space="0" w:color="auto"/>
          </w:divBdr>
        </w:div>
        <w:div w:id="1972708049">
          <w:marLeft w:val="0"/>
          <w:marRight w:val="0"/>
          <w:marTop w:val="0"/>
          <w:marBottom w:val="0"/>
          <w:divBdr>
            <w:top w:val="none" w:sz="0" w:space="0" w:color="auto"/>
            <w:left w:val="none" w:sz="0" w:space="0" w:color="auto"/>
            <w:bottom w:val="none" w:sz="0" w:space="0" w:color="auto"/>
            <w:right w:val="none" w:sz="0" w:space="0" w:color="auto"/>
          </w:divBdr>
        </w:div>
        <w:div w:id="1096439760">
          <w:marLeft w:val="0"/>
          <w:marRight w:val="0"/>
          <w:marTop w:val="0"/>
          <w:marBottom w:val="0"/>
          <w:divBdr>
            <w:top w:val="none" w:sz="0" w:space="0" w:color="auto"/>
            <w:left w:val="none" w:sz="0" w:space="0" w:color="auto"/>
            <w:bottom w:val="none" w:sz="0" w:space="0" w:color="auto"/>
            <w:right w:val="none" w:sz="0" w:space="0" w:color="auto"/>
          </w:divBdr>
        </w:div>
        <w:div w:id="1939094703">
          <w:marLeft w:val="0"/>
          <w:marRight w:val="0"/>
          <w:marTop w:val="0"/>
          <w:marBottom w:val="0"/>
          <w:divBdr>
            <w:top w:val="none" w:sz="0" w:space="0" w:color="auto"/>
            <w:left w:val="none" w:sz="0" w:space="0" w:color="auto"/>
            <w:bottom w:val="none" w:sz="0" w:space="0" w:color="auto"/>
            <w:right w:val="none" w:sz="0" w:space="0" w:color="auto"/>
          </w:divBdr>
        </w:div>
        <w:div w:id="220295058">
          <w:marLeft w:val="0"/>
          <w:marRight w:val="0"/>
          <w:marTop w:val="0"/>
          <w:marBottom w:val="0"/>
          <w:divBdr>
            <w:top w:val="none" w:sz="0" w:space="0" w:color="auto"/>
            <w:left w:val="none" w:sz="0" w:space="0" w:color="auto"/>
            <w:bottom w:val="none" w:sz="0" w:space="0" w:color="auto"/>
            <w:right w:val="none" w:sz="0" w:space="0" w:color="auto"/>
          </w:divBdr>
        </w:div>
        <w:div w:id="1768891977">
          <w:marLeft w:val="0"/>
          <w:marRight w:val="0"/>
          <w:marTop w:val="0"/>
          <w:marBottom w:val="0"/>
          <w:divBdr>
            <w:top w:val="none" w:sz="0" w:space="0" w:color="auto"/>
            <w:left w:val="none" w:sz="0" w:space="0" w:color="auto"/>
            <w:bottom w:val="none" w:sz="0" w:space="0" w:color="auto"/>
            <w:right w:val="none" w:sz="0" w:space="0" w:color="auto"/>
          </w:divBdr>
        </w:div>
        <w:div w:id="1306667561">
          <w:marLeft w:val="0"/>
          <w:marRight w:val="0"/>
          <w:marTop w:val="0"/>
          <w:marBottom w:val="0"/>
          <w:divBdr>
            <w:top w:val="none" w:sz="0" w:space="0" w:color="auto"/>
            <w:left w:val="none" w:sz="0" w:space="0" w:color="auto"/>
            <w:bottom w:val="none" w:sz="0" w:space="0" w:color="auto"/>
            <w:right w:val="none" w:sz="0" w:space="0" w:color="auto"/>
          </w:divBdr>
        </w:div>
        <w:div w:id="1952277671">
          <w:marLeft w:val="0"/>
          <w:marRight w:val="0"/>
          <w:marTop w:val="0"/>
          <w:marBottom w:val="0"/>
          <w:divBdr>
            <w:top w:val="none" w:sz="0" w:space="0" w:color="auto"/>
            <w:left w:val="none" w:sz="0" w:space="0" w:color="auto"/>
            <w:bottom w:val="none" w:sz="0" w:space="0" w:color="auto"/>
            <w:right w:val="none" w:sz="0" w:space="0" w:color="auto"/>
          </w:divBdr>
        </w:div>
        <w:div w:id="215092609">
          <w:marLeft w:val="0"/>
          <w:marRight w:val="0"/>
          <w:marTop w:val="0"/>
          <w:marBottom w:val="0"/>
          <w:divBdr>
            <w:top w:val="none" w:sz="0" w:space="0" w:color="auto"/>
            <w:left w:val="none" w:sz="0" w:space="0" w:color="auto"/>
            <w:bottom w:val="none" w:sz="0" w:space="0" w:color="auto"/>
            <w:right w:val="none" w:sz="0" w:space="0" w:color="auto"/>
          </w:divBdr>
        </w:div>
        <w:div w:id="344985808">
          <w:marLeft w:val="0"/>
          <w:marRight w:val="0"/>
          <w:marTop w:val="0"/>
          <w:marBottom w:val="0"/>
          <w:divBdr>
            <w:top w:val="none" w:sz="0" w:space="0" w:color="auto"/>
            <w:left w:val="none" w:sz="0" w:space="0" w:color="auto"/>
            <w:bottom w:val="none" w:sz="0" w:space="0" w:color="auto"/>
            <w:right w:val="none" w:sz="0" w:space="0" w:color="auto"/>
          </w:divBdr>
        </w:div>
        <w:div w:id="2027099834">
          <w:marLeft w:val="0"/>
          <w:marRight w:val="0"/>
          <w:marTop w:val="0"/>
          <w:marBottom w:val="0"/>
          <w:divBdr>
            <w:top w:val="none" w:sz="0" w:space="0" w:color="auto"/>
            <w:left w:val="none" w:sz="0" w:space="0" w:color="auto"/>
            <w:bottom w:val="none" w:sz="0" w:space="0" w:color="auto"/>
            <w:right w:val="none" w:sz="0" w:space="0" w:color="auto"/>
          </w:divBdr>
        </w:div>
        <w:div w:id="1507330410">
          <w:marLeft w:val="0"/>
          <w:marRight w:val="0"/>
          <w:marTop w:val="0"/>
          <w:marBottom w:val="0"/>
          <w:divBdr>
            <w:top w:val="none" w:sz="0" w:space="0" w:color="auto"/>
            <w:left w:val="none" w:sz="0" w:space="0" w:color="auto"/>
            <w:bottom w:val="none" w:sz="0" w:space="0" w:color="auto"/>
            <w:right w:val="none" w:sz="0" w:space="0" w:color="auto"/>
          </w:divBdr>
        </w:div>
        <w:div w:id="524756983">
          <w:marLeft w:val="0"/>
          <w:marRight w:val="0"/>
          <w:marTop w:val="0"/>
          <w:marBottom w:val="0"/>
          <w:divBdr>
            <w:top w:val="none" w:sz="0" w:space="0" w:color="auto"/>
            <w:left w:val="none" w:sz="0" w:space="0" w:color="auto"/>
            <w:bottom w:val="none" w:sz="0" w:space="0" w:color="auto"/>
            <w:right w:val="none" w:sz="0" w:space="0" w:color="auto"/>
          </w:divBdr>
        </w:div>
        <w:div w:id="1133213607">
          <w:marLeft w:val="0"/>
          <w:marRight w:val="0"/>
          <w:marTop w:val="0"/>
          <w:marBottom w:val="0"/>
          <w:divBdr>
            <w:top w:val="none" w:sz="0" w:space="0" w:color="auto"/>
            <w:left w:val="none" w:sz="0" w:space="0" w:color="auto"/>
            <w:bottom w:val="none" w:sz="0" w:space="0" w:color="auto"/>
            <w:right w:val="none" w:sz="0" w:space="0" w:color="auto"/>
          </w:divBdr>
        </w:div>
        <w:div w:id="1760179544">
          <w:marLeft w:val="0"/>
          <w:marRight w:val="0"/>
          <w:marTop w:val="0"/>
          <w:marBottom w:val="0"/>
          <w:divBdr>
            <w:top w:val="none" w:sz="0" w:space="0" w:color="auto"/>
            <w:left w:val="none" w:sz="0" w:space="0" w:color="auto"/>
            <w:bottom w:val="none" w:sz="0" w:space="0" w:color="auto"/>
            <w:right w:val="none" w:sz="0" w:space="0" w:color="auto"/>
          </w:divBdr>
        </w:div>
        <w:div w:id="438768127">
          <w:marLeft w:val="0"/>
          <w:marRight w:val="0"/>
          <w:marTop w:val="0"/>
          <w:marBottom w:val="0"/>
          <w:divBdr>
            <w:top w:val="none" w:sz="0" w:space="0" w:color="auto"/>
            <w:left w:val="none" w:sz="0" w:space="0" w:color="auto"/>
            <w:bottom w:val="none" w:sz="0" w:space="0" w:color="auto"/>
            <w:right w:val="none" w:sz="0" w:space="0" w:color="auto"/>
          </w:divBdr>
        </w:div>
        <w:div w:id="1689287923">
          <w:marLeft w:val="0"/>
          <w:marRight w:val="0"/>
          <w:marTop w:val="0"/>
          <w:marBottom w:val="0"/>
          <w:divBdr>
            <w:top w:val="none" w:sz="0" w:space="0" w:color="auto"/>
            <w:left w:val="none" w:sz="0" w:space="0" w:color="auto"/>
            <w:bottom w:val="none" w:sz="0" w:space="0" w:color="auto"/>
            <w:right w:val="none" w:sz="0" w:space="0" w:color="auto"/>
          </w:divBdr>
        </w:div>
        <w:div w:id="866529947">
          <w:marLeft w:val="0"/>
          <w:marRight w:val="0"/>
          <w:marTop w:val="0"/>
          <w:marBottom w:val="0"/>
          <w:divBdr>
            <w:top w:val="none" w:sz="0" w:space="0" w:color="auto"/>
            <w:left w:val="none" w:sz="0" w:space="0" w:color="auto"/>
            <w:bottom w:val="none" w:sz="0" w:space="0" w:color="auto"/>
            <w:right w:val="none" w:sz="0" w:space="0" w:color="auto"/>
          </w:divBdr>
        </w:div>
        <w:div w:id="1957908323">
          <w:marLeft w:val="0"/>
          <w:marRight w:val="0"/>
          <w:marTop w:val="0"/>
          <w:marBottom w:val="0"/>
          <w:divBdr>
            <w:top w:val="none" w:sz="0" w:space="0" w:color="auto"/>
            <w:left w:val="none" w:sz="0" w:space="0" w:color="auto"/>
            <w:bottom w:val="none" w:sz="0" w:space="0" w:color="auto"/>
            <w:right w:val="none" w:sz="0" w:space="0" w:color="auto"/>
          </w:divBdr>
        </w:div>
        <w:div w:id="424570306">
          <w:marLeft w:val="0"/>
          <w:marRight w:val="0"/>
          <w:marTop w:val="0"/>
          <w:marBottom w:val="0"/>
          <w:divBdr>
            <w:top w:val="none" w:sz="0" w:space="0" w:color="auto"/>
            <w:left w:val="none" w:sz="0" w:space="0" w:color="auto"/>
            <w:bottom w:val="none" w:sz="0" w:space="0" w:color="auto"/>
            <w:right w:val="none" w:sz="0" w:space="0" w:color="auto"/>
          </w:divBdr>
        </w:div>
        <w:div w:id="1144859927">
          <w:marLeft w:val="0"/>
          <w:marRight w:val="0"/>
          <w:marTop w:val="0"/>
          <w:marBottom w:val="0"/>
          <w:divBdr>
            <w:top w:val="none" w:sz="0" w:space="0" w:color="auto"/>
            <w:left w:val="none" w:sz="0" w:space="0" w:color="auto"/>
            <w:bottom w:val="none" w:sz="0" w:space="0" w:color="auto"/>
            <w:right w:val="none" w:sz="0" w:space="0" w:color="auto"/>
          </w:divBdr>
        </w:div>
        <w:div w:id="1359235062">
          <w:marLeft w:val="0"/>
          <w:marRight w:val="0"/>
          <w:marTop w:val="0"/>
          <w:marBottom w:val="0"/>
          <w:divBdr>
            <w:top w:val="none" w:sz="0" w:space="0" w:color="auto"/>
            <w:left w:val="none" w:sz="0" w:space="0" w:color="auto"/>
            <w:bottom w:val="none" w:sz="0" w:space="0" w:color="auto"/>
            <w:right w:val="none" w:sz="0" w:space="0" w:color="auto"/>
          </w:divBdr>
        </w:div>
        <w:div w:id="1490099610">
          <w:marLeft w:val="0"/>
          <w:marRight w:val="0"/>
          <w:marTop w:val="0"/>
          <w:marBottom w:val="0"/>
          <w:divBdr>
            <w:top w:val="none" w:sz="0" w:space="0" w:color="auto"/>
            <w:left w:val="none" w:sz="0" w:space="0" w:color="auto"/>
            <w:bottom w:val="none" w:sz="0" w:space="0" w:color="auto"/>
            <w:right w:val="none" w:sz="0" w:space="0" w:color="auto"/>
          </w:divBdr>
        </w:div>
      </w:divsChild>
    </w:div>
    <w:div w:id="939753118">
      <w:bodyDiv w:val="1"/>
      <w:marLeft w:val="0"/>
      <w:marRight w:val="0"/>
      <w:marTop w:val="0"/>
      <w:marBottom w:val="0"/>
      <w:divBdr>
        <w:top w:val="none" w:sz="0" w:space="0" w:color="auto"/>
        <w:left w:val="none" w:sz="0" w:space="0" w:color="auto"/>
        <w:bottom w:val="none" w:sz="0" w:space="0" w:color="auto"/>
        <w:right w:val="none" w:sz="0" w:space="0" w:color="auto"/>
      </w:divBdr>
    </w:div>
    <w:div w:id="943734358">
      <w:bodyDiv w:val="1"/>
      <w:marLeft w:val="0"/>
      <w:marRight w:val="0"/>
      <w:marTop w:val="0"/>
      <w:marBottom w:val="0"/>
      <w:divBdr>
        <w:top w:val="none" w:sz="0" w:space="0" w:color="auto"/>
        <w:left w:val="none" w:sz="0" w:space="0" w:color="auto"/>
        <w:bottom w:val="none" w:sz="0" w:space="0" w:color="auto"/>
        <w:right w:val="none" w:sz="0" w:space="0" w:color="auto"/>
      </w:divBdr>
    </w:div>
    <w:div w:id="956646977">
      <w:bodyDiv w:val="1"/>
      <w:marLeft w:val="0"/>
      <w:marRight w:val="0"/>
      <w:marTop w:val="0"/>
      <w:marBottom w:val="0"/>
      <w:divBdr>
        <w:top w:val="none" w:sz="0" w:space="0" w:color="auto"/>
        <w:left w:val="none" w:sz="0" w:space="0" w:color="auto"/>
        <w:bottom w:val="none" w:sz="0" w:space="0" w:color="auto"/>
        <w:right w:val="none" w:sz="0" w:space="0" w:color="auto"/>
      </w:divBdr>
      <w:divsChild>
        <w:div w:id="1209799069">
          <w:marLeft w:val="0"/>
          <w:marRight w:val="0"/>
          <w:marTop w:val="0"/>
          <w:marBottom w:val="0"/>
          <w:divBdr>
            <w:top w:val="none" w:sz="0" w:space="0" w:color="auto"/>
            <w:left w:val="none" w:sz="0" w:space="0" w:color="auto"/>
            <w:bottom w:val="none" w:sz="0" w:space="0" w:color="auto"/>
            <w:right w:val="none" w:sz="0" w:space="0" w:color="auto"/>
          </w:divBdr>
        </w:div>
        <w:div w:id="844369977">
          <w:marLeft w:val="0"/>
          <w:marRight w:val="0"/>
          <w:marTop w:val="0"/>
          <w:marBottom w:val="0"/>
          <w:divBdr>
            <w:top w:val="none" w:sz="0" w:space="0" w:color="auto"/>
            <w:left w:val="none" w:sz="0" w:space="0" w:color="auto"/>
            <w:bottom w:val="none" w:sz="0" w:space="0" w:color="auto"/>
            <w:right w:val="none" w:sz="0" w:space="0" w:color="auto"/>
          </w:divBdr>
        </w:div>
        <w:div w:id="1747996721">
          <w:marLeft w:val="0"/>
          <w:marRight w:val="0"/>
          <w:marTop w:val="0"/>
          <w:marBottom w:val="0"/>
          <w:divBdr>
            <w:top w:val="none" w:sz="0" w:space="0" w:color="auto"/>
            <w:left w:val="none" w:sz="0" w:space="0" w:color="auto"/>
            <w:bottom w:val="none" w:sz="0" w:space="0" w:color="auto"/>
            <w:right w:val="none" w:sz="0" w:space="0" w:color="auto"/>
          </w:divBdr>
        </w:div>
        <w:div w:id="311369285">
          <w:marLeft w:val="0"/>
          <w:marRight w:val="0"/>
          <w:marTop w:val="0"/>
          <w:marBottom w:val="0"/>
          <w:divBdr>
            <w:top w:val="none" w:sz="0" w:space="0" w:color="auto"/>
            <w:left w:val="none" w:sz="0" w:space="0" w:color="auto"/>
            <w:bottom w:val="none" w:sz="0" w:space="0" w:color="auto"/>
            <w:right w:val="none" w:sz="0" w:space="0" w:color="auto"/>
          </w:divBdr>
        </w:div>
        <w:div w:id="1480656087">
          <w:marLeft w:val="0"/>
          <w:marRight w:val="0"/>
          <w:marTop w:val="0"/>
          <w:marBottom w:val="0"/>
          <w:divBdr>
            <w:top w:val="none" w:sz="0" w:space="0" w:color="auto"/>
            <w:left w:val="none" w:sz="0" w:space="0" w:color="auto"/>
            <w:bottom w:val="none" w:sz="0" w:space="0" w:color="auto"/>
            <w:right w:val="none" w:sz="0" w:space="0" w:color="auto"/>
          </w:divBdr>
        </w:div>
        <w:div w:id="1020396571">
          <w:marLeft w:val="0"/>
          <w:marRight w:val="0"/>
          <w:marTop w:val="0"/>
          <w:marBottom w:val="0"/>
          <w:divBdr>
            <w:top w:val="none" w:sz="0" w:space="0" w:color="auto"/>
            <w:left w:val="none" w:sz="0" w:space="0" w:color="auto"/>
            <w:bottom w:val="none" w:sz="0" w:space="0" w:color="auto"/>
            <w:right w:val="none" w:sz="0" w:space="0" w:color="auto"/>
          </w:divBdr>
        </w:div>
        <w:div w:id="172191577">
          <w:marLeft w:val="0"/>
          <w:marRight w:val="0"/>
          <w:marTop w:val="0"/>
          <w:marBottom w:val="0"/>
          <w:divBdr>
            <w:top w:val="none" w:sz="0" w:space="0" w:color="auto"/>
            <w:left w:val="none" w:sz="0" w:space="0" w:color="auto"/>
            <w:bottom w:val="none" w:sz="0" w:space="0" w:color="auto"/>
            <w:right w:val="none" w:sz="0" w:space="0" w:color="auto"/>
          </w:divBdr>
        </w:div>
        <w:div w:id="1111361037">
          <w:marLeft w:val="0"/>
          <w:marRight w:val="0"/>
          <w:marTop w:val="0"/>
          <w:marBottom w:val="0"/>
          <w:divBdr>
            <w:top w:val="none" w:sz="0" w:space="0" w:color="auto"/>
            <w:left w:val="none" w:sz="0" w:space="0" w:color="auto"/>
            <w:bottom w:val="none" w:sz="0" w:space="0" w:color="auto"/>
            <w:right w:val="none" w:sz="0" w:space="0" w:color="auto"/>
          </w:divBdr>
        </w:div>
        <w:div w:id="908075998">
          <w:marLeft w:val="0"/>
          <w:marRight w:val="0"/>
          <w:marTop w:val="0"/>
          <w:marBottom w:val="0"/>
          <w:divBdr>
            <w:top w:val="none" w:sz="0" w:space="0" w:color="auto"/>
            <w:left w:val="none" w:sz="0" w:space="0" w:color="auto"/>
            <w:bottom w:val="none" w:sz="0" w:space="0" w:color="auto"/>
            <w:right w:val="none" w:sz="0" w:space="0" w:color="auto"/>
          </w:divBdr>
        </w:div>
        <w:div w:id="138696652">
          <w:marLeft w:val="0"/>
          <w:marRight w:val="0"/>
          <w:marTop w:val="0"/>
          <w:marBottom w:val="0"/>
          <w:divBdr>
            <w:top w:val="none" w:sz="0" w:space="0" w:color="auto"/>
            <w:left w:val="none" w:sz="0" w:space="0" w:color="auto"/>
            <w:bottom w:val="none" w:sz="0" w:space="0" w:color="auto"/>
            <w:right w:val="none" w:sz="0" w:space="0" w:color="auto"/>
          </w:divBdr>
        </w:div>
        <w:div w:id="1158427065">
          <w:marLeft w:val="0"/>
          <w:marRight w:val="0"/>
          <w:marTop w:val="0"/>
          <w:marBottom w:val="0"/>
          <w:divBdr>
            <w:top w:val="none" w:sz="0" w:space="0" w:color="auto"/>
            <w:left w:val="none" w:sz="0" w:space="0" w:color="auto"/>
            <w:bottom w:val="none" w:sz="0" w:space="0" w:color="auto"/>
            <w:right w:val="none" w:sz="0" w:space="0" w:color="auto"/>
          </w:divBdr>
        </w:div>
        <w:div w:id="414860193">
          <w:marLeft w:val="0"/>
          <w:marRight w:val="0"/>
          <w:marTop w:val="0"/>
          <w:marBottom w:val="0"/>
          <w:divBdr>
            <w:top w:val="none" w:sz="0" w:space="0" w:color="auto"/>
            <w:left w:val="none" w:sz="0" w:space="0" w:color="auto"/>
            <w:bottom w:val="none" w:sz="0" w:space="0" w:color="auto"/>
            <w:right w:val="none" w:sz="0" w:space="0" w:color="auto"/>
          </w:divBdr>
        </w:div>
        <w:div w:id="501748534">
          <w:marLeft w:val="0"/>
          <w:marRight w:val="0"/>
          <w:marTop w:val="0"/>
          <w:marBottom w:val="0"/>
          <w:divBdr>
            <w:top w:val="none" w:sz="0" w:space="0" w:color="auto"/>
            <w:left w:val="none" w:sz="0" w:space="0" w:color="auto"/>
            <w:bottom w:val="none" w:sz="0" w:space="0" w:color="auto"/>
            <w:right w:val="none" w:sz="0" w:space="0" w:color="auto"/>
          </w:divBdr>
        </w:div>
        <w:div w:id="213351985">
          <w:marLeft w:val="0"/>
          <w:marRight w:val="0"/>
          <w:marTop w:val="0"/>
          <w:marBottom w:val="0"/>
          <w:divBdr>
            <w:top w:val="none" w:sz="0" w:space="0" w:color="auto"/>
            <w:left w:val="none" w:sz="0" w:space="0" w:color="auto"/>
            <w:bottom w:val="none" w:sz="0" w:space="0" w:color="auto"/>
            <w:right w:val="none" w:sz="0" w:space="0" w:color="auto"/>
          </w:divBdr>
        </w:div>
        <w:div w:id="1075320091">
          <w:marLeft w:val="0"/>
          <w:marRight w:val="0"/>
          <w:marTop w:val="0"/>
          <w:marBottom w:val="0"/>
          <w:divBdr>
            <w:top w:val="none" w:sz="0" w:space="0" w:color="auto"/>
            <w:left w:val="none" w:sz="0" w:space="0" w:color="auto"/>
            <w:bottom w:val="none" w:sz="0" w:space="0" w:color="auto"/>
            <w:right w:val="none" w:sz="0" w:space="0" w:color="auto"/>
          </w:divBdr>
        </w:div>
        <w:div w:id="718633299">
          <w:marLeft w:val="0"/>
          <w:marRight w:val="0"/>
          <w:marTop w:val="0"/>
          <w:marBottom w:val="0"/>
          <w:divBdr>
            <w:top w:val="none" w:sz="0" w:space="0" w:color="auto"/>
            <w:left w:val="none" w:sz="0" w:space="0" w:color="auto"/>
            <w:bottom w:val="none" w:sz="0" w:space="0" w:color="auto"/>
            <w:right w:val="none" w:sz="0" w:space="0" w:color="auto"/>
          </w:divBdr>
        </w:div>
        <w:div w:id="588539109">
          <w:marLeft w:val="0"/>
          <w:marRight w:val="0"/>
          <w:marTop w:val="0"/>
          <w:marBottom w:val="0"/>
          <w:divBdr>
            <w:top w:val="none" w:sz="0" w:space="0" w:color="auto"/>
            <w:left w:val="none" w:sz="0" w:space="0" w:color="auto"/>
            <w:bottom w:val="none" w:sz="0" w:space="0" w:color="auto"/>
            <w:right w:val="none" w:sz="0" w:space="0" w:color="auto"/>
          </w:divBdr>
        </w:div>
        <w:div w:id="1348629870">
          <w:marLeft w:val="0"/>
          <w:marRight w:val="0"/>
          <w:marTop w:val="0"/>
          <w:marBottom w:val="0"/>
          <w:divBdr>
            <w:top w:val="none" w:sz="0" w:space="0" w:color="auto"/>
            <w:left w:val="none" w:sz="0" w:space="0" w:color="auto"/>
            <w:bottom w:val="none" w:sz="0" w:space="0" w:color="auto"/>
            <w:right w:val="none" w:sz="0" w:space="0" w:color="auto"/>
          </w:divBdr>
        </w:div>
        <w:div w:id="866484057">
          <w:marLeft w:val="0"/>
          <w:marRight w:val="0"/>
          <w:marTop w:val="0"/>
          <w:marBottom w:val="0"/>
          <w:divBdr>
            <w:top w:val="none" w:sz="0" w:space="0" w:color="auto"/>
            <w:left w:val="none" w:sz="0" w:space="0" w:color="auto"/>
            <w:bottom w:val="none" w:sz="0" w:space="0" w:color="auto"/>
            <w:right w:val="none" w:sz="0" w:space="0" w:color="auto"/>
          </w:divBdr>
        </w:div>
        <w:div w:id="474756388">
          <w:marLeft w:val="0"/>
          <w:marRight w:val="0"/>
          <w:marTop w:val="0"/>
          <w:marBottom w:val="0"/>
          <w:divBdr>
            <w:top w:val="none" w:sz="0" w:space="0" w:color="auto"/>
            <w:left w:val="none" w:sz="0" w:space="0" w:color="auto"/>
            <w:bottom w:val="none" w:sz="0" w:space="0" w:color="auto"/>
            <w:right w:val="none" w:sz="0" w:space="0" w:color="auto"/>
          </w:divBdr>
        </w:div>
        <w:div w:id="1028533146">
          <w:marLeft w:val="0"/>
          <w:marRight w:val="0"/>
          <w:marTop w:val="0"/>
          <w:marBottom w:val="0"/>
          <w:divBdr>
            <w:top w:val="none" w:sz="0" w:space="0" w:color="auto"/>
            <w:left w:val="none" w:sz="0" w:space="0" w:color="auto"/>
            <w:bottom w:val="none" w:sz="0" w:space="0" w:color="auto"/>
            <w:right w:val="none" w:sz="0" w:space="0" w:color="auto"/>
          </w:divBdr>
        </w:div>
      </w:divsChild>
    </w:div>
    <w:div w:id="1019358300">
      <w:bodyDiv w:val="1"/>
      <w:marLeft w:val="0"/>
      <w:marRight w:val="0"/>
      <w:marTop w:val="0"/>
      <w:marBottom w:val="0"/>
      <w:divBdr>
        <w:top w:val="none" w:sz="0" w:space="0" w:color="auto"/>
        <w:left w:val="none" w:sz="0" w:space="0" w:color="auto"/>
        <w:bottom w:val="none" w:sz="0" w:space="0" w:color="auto"/>
        <w:right w:val="none" w:sz="0" w:space="0" w:color="auto"/>
      </w:divBdr>
    </w:div>
    <w:div w:id="1035665449">
      <w:bodyDiv w:val="1"/>
      <w:marLeft w:val="0"/>
      <w:marRight w:val="0"/>
      <w:marTop w:val="0"/>
      <w:marBottom w:val="0"/>
      <w:divBdr>
        <w:top w:val="none" w:sz="0" w:space="0" w:color="auto"/>
        <w:left w:val="none" w:sz="0" w:space="0" w:color="auto"/>
        <w:bottom w:val="none" w:sz="0" w:space="0" w:color="auto"/>
        <w:right w:val="none" w:sz="0" w:space="0" w:color="auto"/>
      </w:divBdr>
    </w:div>
    <w:div w:id="1481993889">
      <w:bodyDiv w:val="1"/>
      <w:marLeft w:val="0"/>
      <w:marRight w:val="0"/>
      <w:marTop w:val="0"/>
      <w:marBottom w:val="0"/>
      <w:divBdr>
        <w:top w:val="none" w:sz="0" w:space="0" w:color="auto"/>
        <w:left w:val="none" w:sz="0" w:space="0" w:color="auto"/>
        <w:bottom w:val="none" w:sz="0" w:space="0" w:color="auto"/>
        <w:right w:val="none" w:sz="0" w:space="0" w:color="auto"/>
      </w:divBdr>
    </w:div>
    <w:div w:id="1534921782">
      <w:bodyDiv w:val="1"/>
      <w:marLeft w:val="0"/>
      <w:marRight w:val="0"/>
      <w:marTop w:val="0"/>
      <w:marBottom w:val="0"/>
      <w:divBdr>
        <w:top w:val="none" w:sz="0" w:space="0" w:color="auto"/>
        <w:left w:val="none" w:sz="0" w:space="0" w:color="auto"/>
        <w:bottom w:val="none" w:sz="0" w:space="0" w:color="auto"/>
        <w:right w:val="none" w:sz="0" w:space="0" w:color="auto"/>
      </w:divBdr>
    </w:div>
    <w:div w:id="1601064807">
      <w:bodyDiv w:val="1"/>
      <w:marLeft w:val="0"/>
      <w:marRight w:val="0"/>
      <w:marTop w:val="0"/>
      <w:marBottom w:val="0"/>
      <w:divBdr>
        <w:top w:val="none" w:sz="0" w:space="0" w:color="auto"/>
        <w:left w:val="none" w:sz="0" w:space="0" w:color="auto"/>
        <w:bottom w:val="none" w:sz="0" w:space="0" w:color="auto"/>
        <w:right w:val="none" w:sz="0" w:space="0" w:color="auto"/>
      </w:divBdr>
      <w:divsChild>
        <w:div w:id="1489516997">
          <w:marLeft w:val="0"/>
          <w:marRight w:val="0"/>
          <w:marTop w:val="0"/>
          <w:marBottom w:val="0"/>
          <w:divBdr>
            <w:top w:val="none" w:sz="0" w:space="0" w:color="auto"/>
            <w:left w:val="none" w:sz="0" w:space="0" w:color="auto"/>
            <w:bottom w:val="none" w:sz="0" w:space="0" w:color="auto"/>
            <w:right w:val="none" w:sz="0" w:space="0" w:color="auto"/>
          </w:divBdr>
        </w:div>
        <w:div w:id="1674146018">
          <w:marLeft w:val="0"/>
          <w:marRight w:val="0"/>
          <w:marTop w:val="0"/>
          <w:marBottom w:val="0"/>
          <w:divBdr>
            <w:top w:val="none" w:sz="0" w:space="0" w:color="auto"/>
            <w:left w:val="none" w:sz="0" w:space="0" w:color="auto"/>
            <w:bottom w:val="none" w:sz="0" w:space="0" w:color="auto"/>
            <w:right w:val="none" w:sz="0" w:space="0" w:color="auto"/>
          </w:divBdr>
        </w:div>
        <w:div w:id="887911361">
          <w:marLeft w:val="0"/>
          <w:marRight w:val="0"/>
          <w:marTop w:val="0"/>
          <w:marBottom w:val="0"/>
          <w:divBdr>
            <w:top w:val="none" w:sz="0" w:space="0" w:color="auto"/>
            <w:left w:val="none" w:sz="0" w:space="0" w:color="auto"/>
            <w:bottom w:val="none" w:sz="0" w:space="0" w:color="auto"/>
            <w:right w:val="none" w:sz="0" w:space="0" w:color="auto"/>
          </w:divBdr>
        </w:div>
        <w:div w:id="1733388275">
          <w:marLeft w:val="0"/>
          <w:marRight w:val="0"/>
          <w:marTop w:val="0"/>
          <w:marBottom w:val="0"/>
          <w:divBdr>
            <w:top w:val="none" w:sz="0" w:space="0" w:color="auto"/>
            <w:left w:val="none" w:sz="0" w:space="0" w:color="auto"/>
            <w:bottom w:val="none" w:sz="0" w:space="0" w:color="auto"/>
            <w:right w:val="none" w:sz="0" w:space="0" w:color="auto"/>
          </w:divBdr>
        </w:div>
        <w:div w:id="215749837">
          <w:marLeft w:val="0"/>
          <w:marRight w:val="0"/>
          <w:marTop w:val="0"/>
          <w:marBottom w:val="0"/>
          <w:divBdr>
            <w:top w:val="none" w:sz="0" w:space="0" w:color="auto"/>
            <w:left w:val="none" w:sz="0" w:space="0" w:color="auto"/>
            <w:bottom w:val="none" w:sz="0" w:space="0" w:color="auto"/>
            <w:right w:val="none" w:sz="0" w:space="0" w:color="auto"/>
          </w:divBdr>
        </w:div>
        <w:div w:id="2134205876">
          <w:marLeft w:val="0"/>
          <w:marRight w:val="0"/>
          <w:marTop w:val="0"/>
          <w:marBottom w:val="0"/>
          <w:divBdr>
            <w:top w:val="none" w:sz="0" w:space="0" w:color="auto"/>
            <w:left w:val="none" w:sz="0" w:space="0" w:color="auto"/>
            <w:bottom w:val="none" w:sz="0" w:space="0" w:color="auto"/>
            <w:right w:val="none" w:sz="0" w:space="0" w:color="auto"/>
          </w:divBdr>
        </w:div>
        <w:div w:id="1397506955">
          <w:marLeft w:val="0"/>
          <w:marRight w:val="0"/>
          <w:marTop w:val="0"/>
          <w:marBottom w:val="0"/>
          <w:divBdr>
            <w:top w:val="none" w:sz="0" w:space="0" w:color="auto"/>
            <w:left w:val="none" w:sz="0" w:space="0" w:color="auto"/>
            <w:bottom w:val="none" w:sz="0" w:space="0" w:color="auto"/>
            <w:right w:val="none" w:sz="0" w:space="0" w:color="auto"/>
          </w:divBdr>
        </w:div>
        <w:div w:id="966735174">
          <w:marLeft w:val="0"/>
          <w:marRight w:val="0"/>
          <w:marTop w:val="0"/>
          <w:marBottom w:val="0"/>
          <w:divBdr>
            <w:top w:val="none" w:sz="0" w:space="0" w:color="auto"/>
            <w:left w:val="none" w:sz="0" w:space="0" w:color="auto"/>
            <w:bottom w:val="none" w:sz="0" w:space="0" w:color="auto"/>
            <w:right w:val="none" w:sz="0" w:space="0" w:color="auto"/>
          </w:divBdr>
        </w:div>
        <w:div w:id="1755860399">
          <w:marLeft w:val="0"/>
          <w:marRight w:val="0"/>
          <w:marTop w:val="0"/>
          <w:marBottom w:val="0"/>
          <w:divBdr>
            <w:top w:val="none" w:sz="0" w:space="0" w:color="auto"/>
            <w:left w:val="none" w:sz="0" w:space="0" w:color="auto"/>
            <w:bottom w:val="none" w:sz="0" w:space="0" w:color="auto"/>
            <w:right w:val="none" w:sz="0" w:space="0" w:color="auto"/>
          </w:divBdr>
        </w:div>
        <w:div w:id="1527215966">
          <w:marLeft w:val="0"/>
          <w:marRight w:val="0"/>
          <w:marTop w:val="0"/>
          <w:marBottom w:val="0"/>
          <w:divBdr>
            <w:top w:val="none" w:sz="0" w:space="0" w:color="auto"/>
            <w:left w:val="none" w:sz="0" w:space="0" w:color="auto"/>
            <w:bottom w:val="none" w:sz="0" w:space="0" w:color="auto"/>
            <w:right w:val="none" w:sz="0" w:space="0" w:color="auto"/>
          </w:divBdr>
        </w:div>
        <w:div w:id="27340385">
          <w:marLeft w:val="0"/>
          <w:marRight w:val="0"/>
          <w:marTop w:val="0"/>
          <w:marBottom w:val="0"/>
          <w:divBdr>
            <w:top w:val="none" w:sz="0" w:space="0" w:color="auto"/>
            <w:left w:val="none" w:sz="0" w:space="0" w:color="auto"/>
            <w:bottom w:val="none" w:sz="0" w:space="0" w:color="auto"/>
            <w:right w:val="none" w:sz="0" w:space="0" w:color="auto"/>
          </w:divBdr>
        </w:div>
        <w:div w:id="1720856892">
          <w:marLeft w:val="0"/>
          <w:marRight w:val="0"/>
          <w:marTop w:val="0"/>
          <w:marBottom w:val="0"/>
          <w:divBdr>
            <w:top w:val="none" w:sz="0" w:space="0" w:color="auto"/>
            <w:left w:val="none" w:sz="0" w:space="0" w:color="auto"/>
            <w:bottom w:val="none" w:sz="0" w:space="0" w:color="auto"/>
            <w:right w:val="none" w:sz="0" w:space="0" w:color="auto"/>
          </w:divBdr>
        </w:div>
        <w:div w:id="1703749227">
          <w:marLeft w:val="0"/>
          <w:marRight w:val="0"/>
          <w:marTop w:val="0"/>
          <w:marBottom w:val="0"/>
          <w:divBdr>
            <w:top w:val="none" w:sz="0" w:space="0" w:color="auto"/>
            <w:left w:val="none" w:sz="0" w:space="0" w:color="auto"/>
            <w:bottom w:val="none" w:sz="0" w:space="0" w:color="auto"/>
            <w:right w:val="none" w:sz="0" w:space="0" w:color="auto"/>
          </w:divBdr>
        </w:div>
        <w:div w:id="1970747631">
          <w:marLeft w:val="0"/>
          <w:marRight w:val="0"/>
          <w:marTop w:val="0"/>
          <w:marBottom w:val="0"/>
          <w:divBdr>
            <w:top w:val="none" w:sz="0" w:space="0" w:color="auto"/>
            <w:left w:val="none" w:sz="0" w:space="0" w:color="auto"/>
            <w:bottom w:val="none" w:sz="0" w:space="0" w:color="auto"/>
            <w:right w:val="none" w:sz="0" w:space="0" w:color="auto"/>
          </w:divBdr>
        </w:div>
        <w:div w:id="840394402">
          <w:marLeft w:val="0"/>
          <w:marRight w:val="0"/>
          <w:marTop w:val="0"/>
          <w:marBottom w:val="0"/>
          <w:divBdr>
            <w:top w:val="none" w:sz="0" w:space="0" w:color="auto"/>
            <w:left w:val="none" w:sz="0" w:space="0" w:color="auto"/>
            <w:bottom w:val="none" w:sz="0" w:space="0" w:color="auto"/>
            <w:right w:val="none" w:sz="0" w:space="0" w:color="auto"/>
          </w:divBdr>
        </w:div>
        <w:div w:id="2002662368">
          <w:marLeft w:val="0"/>
          <w:marRight w:val="0"/>
          <w:marTop w:val="0"/>
          <w:marBottom w:val="0"/>
          <w:divBdr>
            <w:top w:val="none" w:sz="0" w:space="0" w:color="auto"/>
            <w:left w:val="none" w:sz="0" w:space="0" w:color="auto"/>
            <w:bottom w:val="none" w:sz="0" w:space="0" w:color="auto"/>
            <w:right w:val="none" w:sz="0" w:space="0" w:color="auto"/>
          </w:divBdr>
        </w:div>
        <w:div w:id="869878428">
          <w:marLeft w:val="0"/>
          <w:marRight w:val="0"/>
          <w:marTop w:val="0"/>
          <w:marBottom w:val="0"/>
          <w:divBdr>
            <w:top w:val="none" w:sz="0" w:space="0" w:color="auto"/>
            <w:left w:val="none" w:sz="0" w:space="0" w:color="auto"/>
            <w:bottom w:val="none" w:sz="0" w:space="0" w:color="auto"/>
            <w:right w:val="none" w:sz="0" w:space="0" w:color="auto"/>
          </w:divBdr>
        </w:div>
        <w:div w:id="1635409497">
          <w:marLeft w:val="0"/>
          <w:marRight w:val="0"/>
          <w:marTop w:val="0"/>
          <w:marBottom w:val="0"/>
          <w:divBdr>
            <w:top w:val="none" w:sz="0" w:space="0" w:color="auto"/>
            <w:left w:val="none" w:sz="0" w:space="0" w:color="auto"/>
            <w:bottom w:val="none" w:sz="0" w:space="0" w:color="auto"/>
            <w:right w:val="none" w:sz="0" w:space="0" w:color="auto"/>
          </w:divBdr>
        </w:div>
        <w:div w:id="645167103">
          <w:marLeft w:val="0"/>
          <w:marRight w:val="0"/>
          <w:marTop w:val="0"/>
          <w:marBottom w:val="0"/>
          <w:divBdr>
            <w:top w:val="none" w:sz="0" w:space="0" w:color="auto"/>
            <w:left w:val="none" w:sz="0" w:space="0" w:color="auto"/>
            <w:bottom w:val="none" w:sz="0" w:space="0" w:color="auto"/>
            <w:right w:val="none" w:sz="0" w:space="0" w:color="auto"/>
          </w:divBdr>
        </w:div>
        <w:div w:id="667905000">
          <w:marLeft w:val="0"/>
          <w:marRight w:val="0"/>
          <w:marTop w:val="0"/>
          <w:marBottom w:val="0"/>
          <w:divBdr>
            <w:top w:val="none" w:sz="0" w:space="0" w:color="auto"/>
            <w:left w:val="none" w:sz="0" w:space="0" w:color="auto"/>
            <w:bottom w:val="none" w:sz="0" w:space="0" w:color="auto"/>
            <w:right w:val="none" w:sz="0" w:space="0" w:color="auto"/>
          </w:divBdr>
        </w:div>
        <w:div w:id="1244219566">
          <w:marLeft w:val="0"/>
          <w:marRight w:val="0"/>
          <w:marTop w:val="0"/>
          <w:marBottom w:val="0"/>
          <w:divBdr>
            <w:top w:val="none" w:sz="0" w:space="0" w:color="auto"/>
            <w:left w:val="none" w:sz="0" w:space="0" w:color="auto"/>
            <w:bottom w:val="none" w:sz="0" w:space="0" w:color="auto"/>
            <w:right w:val="none" w:sz="0" w:space="0" w:color="auto"/>
          </w:divBdr>
        </w:div>
        <w:div w:id="1724787295">
          <w:marLeft w:val="0"/>
          <w:marRight w:val="0"/>
          <w:marTop w:val="0"/>
          <w:marBottom w:val="0"/>
          <w:divBdr>
            <w:top w:val="none" w:sz="0" w:space="0" w:color="auto"/>
            <w:left w:val="none" w:sz="0" w:space="0" w:color="auto"/>
            <w:bottom w:val="none" w:sz="0" w:space="0" w:color="auto"/>
            <w:right w:val="none" w:sz="0" w:space="0" w:color="auto"/>
          </w:divBdr>
        </w:div>
        <w:div w:id="490759651">
          <w:marLeft w:val="0"/>
          <w:marRight w:val="0"/>
          <w:marTop w:val="0"/>
          <w:marBottom w:val="0"/>
          <w:divBdr>
            <w:top w:val="none" w:sz="0" w:space="0" w:color="auto"/>
            <w:left w:val="none" w:sz="0" w:space="0" w:color="auto"/>
            <w:bottom w:val="none" w:sz="0" w:space="0" w:color="auto"/>
            <w:right w:val="none" w:sz="0" w:space="0" w:color="auto"/>
          </w:divBdr>
        </w:div>
        <w:div w:id="1822036789">
          <w:marLeft w:val="0"/>
          <w:marRight w:val="0"/>
          <w:marTop w:val="0"/>
          <w:marBottom w:val="0"/>
          <w:divBdr>
            <w:top w:val="none" w:sz="0" w:space="0" w:color="auto"/>
            <w:left w:val="none" w:sz="0" w:space="0" w:color="auto"/>
            <w:bottom w:val="none" w:sz="0" w:space="0" w:color="auto"/>
            <w:right w:val="none" w:sz="0" w:space="0" w:color="auto"/>
          </w:divBdr>
        </w:div>
        <w:div w:id="1948850881">
          <w:marLeft w:val="0"/>
          <w:marRight w:val="0"/>
          <w:marTop w:val="0"/>
          <w:marBottom w:val="0"/>
          <w:divBdr>
            <w:top w:val="none" w:sz="0" w:space="0" w:color="auto"/>
            <w:left w:val="none" w:sz="0" w:space="0" w:color="auto"/>
            <w:bottom w:val="none" w:sz="0" w:space="0" w:color="auto"/>
            <w:right w:val="none" w:sz="0" w:space="0" w:color="auto"/>
          </w:divBdr>
        </w:div>
        <w:div w:id="1970939417">
          <w:marLeft w:val="0"/>
          <w:marRight w:val="0"/>
          <w:marTop w:val="0"/>
          <w:marBottom w:val="0"/>
          <w:divBdr>
            <w:top w:val="none" w:sz="0" w:space="0" w:color="auto"/>
            <w:left w:val="none" w:sz="0" w:space="0" w:color="auto"/>
            <w:bottom w:val="none" w:sz="0" w:space="0" w:color="auto"/>
            <w:right w:val="none" w:sz="0" w:space="0" w:color="auto"/>
          </w:divBdr>
        </w:div>
        <w:div w:id="348533199">
          <w:marLeft w:val="0"/>
          <w:marRight w:val="0"/>
          <w:marTop w:val="0"/>
          <w:marBottom w:val="0"/>
          <w:divBdr>
            <w:top w:val="none" w:sz="0" w:space="0" w:color="auto"/>
            <w:left w:val="none" w:sz="0" w:space="0" w:color="auto"/>
            <w:bottom w:val="none" w:sz="0" w:space="0" w:color="auto"/>
            <w:right w:val="none" w:sz="0" w:space="0" w:color="auto"/>
          </w:divBdr>
        </w:div>
        <w:div w:id="1767724783">
          <w:marLeft w:val="0"/>
          <w:marRight w:val="0"/>
          <w:marTop w:val="0"/>
          <w:marBottom w:val="0"/>
          <w:divBdr>
            <w:top w:val="none" w:sz="0" w:space="0" w:color="auto"/>
            <w:left w:val="none" w:sz="0" w:space="0" w:color="auto"/>
            <w:bottom w:val="none" w:sz="0" w:space="0" w:color="auto"/>
            <w:right w:val="none" w:sz="0" w:space="0" w:color="auto"/>
          </w:divBdr>
        </w:div>
        <w:div w:id="682704538">
          <w:marLeft w:val="0"/>
          <w:marRight w:val="0"/>
          <w:marTop w:val="0"/>
          <w:marBottom w:val="0"/>
          <w:divBdr>
            <w:top w:val="none" w:sz="0" w:space="0" w:color="auto"/>
            <w:left w:val="none" w:sz="0" w:space="0" w:color="auto"/>
            <w:bottom w:val="none" w:sz="0" w:space="0" w:color="auto"/>
            <w:right w:val="none" w:sz="0" w:space="0" w:color="auto"/>
          </w:divBdr>
        </w:div>
        <w:div w:id="974915881">
          <w:marLeft w:val="0"/>
          <w:marRight w:val="0"/>
          <w:marTop w:val="0"/>
          <w:marBottom w:val="0"/>
          <w:divBdr>
            <w:top w:val="none" w:sz="0" w:space="0" w:color="auto"/>
            <w:left w:val="none" w:sz="0" w:space="0" w:color="auto"/>
            <w:bottom w:val="none" w:sz="0" w:space="0" w:color="auto"/>
            <w:right w:val="none" w:sz="0" w:space="0" w:color="auto"/>
          </w:divBdr>
        </w:div>
        <w:div w:id="2003972320">
          <w:marLeft w:val="0"/>
          <w:marRight w:val="0"/>
          <w:marTop w:val="0"/>
          <w:marBottom w:val="0"/>
          <w:divBdr>
            <w:top w:val="none" w:sz="0" w:space="0" w:color="auto"/>
            <w:left w:val="none" w:sz="0" w:space="0" w:color="auto"/>
            <w:bottom w:val="none" w:sz="0" w:space="0" w:color="auto"/>
            <w:right w:val="none" w:sz="0" w:space="0" w:color="auto"/>
          </w:divBdr>
        </w:div>
      </w:divsChild>
    </w:div>
    <w:div w:id="1701319580">
      <w:bodyDiv w:val="1"/>
      <w:marLeft w:val="0"/>
      <w:marRight w:val="0"/>
      <w:marTop w:val="0"/>
      <w:marBottom w:val="0"/>
      <w:divBdr>
        <w:top w:val="none" w:sz="0" w:space="0" w:color="auto"/>
        <w:left w:val="none" w:sz="0" w:space="0" w:color="auto"/>
        <w:bottom w:val="none" w:sz="0" w:space="0" w:color="auto"/>
        <w:right w:val="none" w:sz="0" w:space="0" w:color="auto"/>
      </w:divBdr>
      <w:divsChild>
        <w:div w:id="1681661301">
          <w:marLeft w:val="0"/>
          <w:marRight w:val="0"/>
          <w:marTop w:val="0"/>
          <w:marBottom w:val="0"/>
          <w:divBdr>
            <w:top w:val="none" w:sz="0" w:space="0" w:color="auto"/>
            <w:left w:val="none" w:sz="0" w:space="0" w:color="auto"/>
            <w:bottom w:val="none" w:sz="0" w:space="0" w:color="auto"/>
            <w:right w:val="none" w:sz="0" w:space="0" w:color="auto"/>
          </w:divBdr>
        </w:div>
        <w:div w:id="805663487">
          <w:marLeft w:val="0"/>
          <w:marRight w:val="0"/>
          <w:marTop w:val="0"/>
          <w:marBottom w:val="0"/>
          <w:divBdr>
            <w:top w:val="none" w:sz="0" w:space="0" w:color="auto"/>
            <w:left w:val="none" w:sz="0" w:space="0" w:color="auto"/>
            <w:bottom w:val="none" w:sz="0" w:space="0" w:color="auto"/>
            <w:right w:val="none" w:sz="0" w:space="0" w:color="auto"/>
          </w:divBdr>
        </w:div>
        <w:div w:id="1548033110">
          <w:marLeft w:val="0"/>
          <w:marRight w:val="0"/>
          <w:marTop w:val="0"/>
          <w:marBottom w:val="0"/>
          <w:divBdr>
            <w:top w:val="none" w:sz="0" w:space="0" w:color="auto"/>
            <w:left w:val="none" w:sz="0" w:space="0" w:color="auto"/>
            <w:bottom w:val="none" w:sz="0" w:space="0" w:color="auto"/>
            <w:right w:val="none" w:sz="0" w:space="0" w:color="auto"/>
          </w:divBdr>
        </w:div>
        <w:div w:id="733283778">
          <w:marLeft w:val="0"/>
          <w:marRight w:val="0"/>
          <w:marTop w:val="0"/>
          <w:marBottom w:val="0"/>
          <w:divBdr>
            <w:top w:val="none" w:sz="0" w:space="0" w:color="auto"/>
            <w:left w:val="none" w:sz="0" w:space="0" w:color="auto"/>
            <w:bottom w:val="none" w:sz="0" w:space="0" w:color="auto"/>
            <w:right w:val="none" w:sz="0" w:space="0" w:color="auto"/>
          </w:divBdr>
        </w:div>
        <w:div w:id="1929728281">
          <w:marLeft w:val="0"/>
          <w:marRight w:val="0"/>
          <w:marTop w:val="0"/>
          <w:marBottom w:val="0"/>
          <w:divBdr>
            <w:top w:val="none" w:sz="0" w:space="0" w:color="auto"/>
            <w:left w:val="none" w:sz="0" w:space="0" w:color="auto"/>
            <w:bottom w:val="none" w:sz="0" w:space="0" w:color="auto"/>
            <w:right w:val="none" w:sz="0" w:space="0" w:color="auto"/>
          </w:divBdr>
        </w:div>
        <w:div w:id="1125923005">
          <w:marLeft w:val="0"/>
          <w:marRight w:val="0"/>
          <w:marTop w:val="0"/>
          <w:marBottom w:val="0"/>
          <w:divBdr>
            <w:top w:val="none" w:sz="0" w:space="0" w:color="auto"/>
            <w:left w:val="none" w:sz="0" w:space="0" w:color="auto"/>
            <w:bottom w:val="none" w:sz="0" w:space="0" w:color="auto"/>
            <w:right w:val="none" w:sz="0" w:space="0" w:color="auto"/>
          </w:divBdr>
        </w:div>
        <w:div w:id="986130358">
          <w:marLeft w:val="0"/>
          <w:marRight w:val="0"/>
          <w:marTop w:val="0"/>
          <w:marBottom w:val="0"/>
          <w:divBdr>
            <w:top w:val="none" w:sz="0" w:space="0" w:color="auto"/>
            <w:left w:val="none" w:sz="0" w:space="0" w:color="auto"/>
            <w:bottom w:val="none" w:sz="0" w:space="0" w:color="auto"/>
            <w:right w:val="none" w:sz="0" w:space="0" w:color="auto"/>
          </w:divBdr>
        </w:div>
        <w:div w:id="112487077">
          <w:marLeft w:val="0"/>
          <w:marRight w:val="0"/>
          <w:marTop w:val="0"/>
          <w:marBottom w:val="0"/>
          <w:divBdr>
            <w:top w:val="none" w:sz="0" w:space="0" w:color="auto"/>
            <w:left w:val="none" w:sz="0" w:space="0" w:color="auto"/>
            <w:bottom w:val="none" w:sz="0" w:space="0" w:color="auto"/>
            <w:right w:val="none" w:sz="0" w:space="0" w:color="auto"/>
          </w:divBdr>
        </w:div>
        <w:div w:id="1601991385">
          <w:marLeft w:val="0"/>
          <w:marRight w:val="0"/>
          <w:marTop w:val="0"/>
          <w:marBottom w:val="0"/>
          <w:divBdr>
            <w:top w:val="none" w:sz="0" w:space="0" w:color="auto"/>
            <w:left w:val="none" w:sz="0" w:space="0" w:color="auto"/>
            <w:bottom w:val="none" w:sz="0" w:space="0" w:color="auto"/>
            <w:right w:val="none" w:sz="0" w:space="0" w:color="auto"/>
          </w:divBdr>
        </w:div>
        <w:div w:id="121312518">
          <w:marLeft w:val="0"/>
          <w:marRight w:val="0"/>
          <w:marTop w:val="0"/>
          <w:marBottom w:val="0"/>
          <w:divBdr>
            <w:top w:val="none" w:sz="0" w:space="0" w:color="auto"/>
            <w:left w:val="none" w:sz="0" w:space="0" w:color="auto"/>
            <w:bottom w:val="none" w:sz="0" w:space="0" w:color="auto"/>
            <w:right w:val="none" w:sz="0" w:space="0" w:color="auto"/>
          </w:divBdr>
        </w:div>
        <w:div w:id="416562189">
          <w:marLeft w:val="0"/>
          <w:marRight w:val="0"/>
          <w:marTop w:val="0"/>
          <w:marBottom w:val="0"/>
          <w:divBdr>
            <w:top w:val="none" w:sz="0" w:space="0" w:color="auto"/>
            <w:left w:val="none" w:sz="0" w:space="0" w:color="auto"/>
            <w:bottom w:val="none" w:sz="0" w:space="0" w:color="auto"/>
            <w:right w:val="none" w:sz="0" w:space="0" w:color="auto"/>
          </w:divBdr>
        </w:div>
        <w:div w:id="1402874314">
          <w:marLeft w:val="0"/>
          <w:marRight w:val="0"/>
          <w:marTop w:val="0"/>
          <w:marBottom w:val="0"/>
          <w:divBdr>
            <w:top w:val="none" w:sz="0" w:space="0" w:color="auto"/>
            <w:left w:val="none" w:sz="0" w:space="0" w:color="auto"/>
            <w:bottom w:val="none" w:sz="0" w:space="0" w:color="auto"/>
            <w:right w:val="none" w:sz="0" w:space="0" w:color="auto"/>
          </w:divBdr>
        </w:div>
        <w:div w:id="1346201506">
          <w:marLeft w:val="0"/>
          <w:marRight w:val="0"/>
          <w:marTop w:val="0"/>
          <w:marBottom w:val="0"/>
          <w:divBdr>
            <w:top w:val="none" w:sz="0" w:space="0" w:color="auto"/>
            <w:left w:val="none" w:sz="0" w:space="0" w:color="auto"/>
            <w:bottom w:val="none" w:sz="0" w:space="0" w:color="auto"/>
            <w:right w:val="none" w:sz="0" w:space="0" w:color="auto"/>
          </w:divBdr>
        </w:div>
        <w:div w:id="1474252534">
          <w:marLeft w:val="0"/>
          <w:marRight w:val="0"/>
          <w:marTop w:val="0"/>
          <w:marBottom w:val="0"/>
          <w:divBdr>
            <w:top w:val="none" w:sz="0" w:space="0" w:color="auto"/>
            <w:left w:val="none" w:sz="0" w:space="0" w:color="auto"/>
            <w:bottom w:val="none" w:sz="0" w:space="0" w:color="auto"/>
            <w:right w:val="none" w:sz="0" w:space="0" w:color="auto"/>
          </w:divBdr>
        </w:div>
        <w:div w:id="1687555291">
          <w:marLeft w:val="0"/>
          <w:marRight w:val="0"/>
          <w:marTop w:val="0"/>
          <w:marBottom w:val="0"/>
          <w:divBdr>
            <w:top w:val="none" w:sz="0" w:space="0" w:color="auto"/>
            <w:left w:val="none" w:sz="0" w:space="0" w:color="auto"/>
            <w:bottom w:val="none" w:sz="0" w:space="0" w:color="auto"/>
            <w:right w:val="none" w:sz="0" w:space="0" w:color="auto"/>
          </w:divBdr>
        </w:div>
        <w:div w:id="816385074">
          <w:marLeft w:val="0"/>
          <w:marRight w:val="0"/>
          <w:marTop w:val="0"/>
          <w:marBottom w:val="0"/>
          <w:divBdr>
            <w:top w:val="none" w:sz="0" w:space="0" w:color="auto"/>
            <w:left w:val="none" w:sz="0" w:space="0" w:color="auto"/>
            <w:bottom w:val="none" w:sz="0" w:space="0" w:color="auto"/>
            <w:right w:val="none" w:sz="0" w:space="0" w:color="auto"/>
          </w:divBdr>
        </w:div>
        <w:div w:id="1809977046">
          <w:marLeft w:val="0"/>
          <w:marRight w:val="0"/>
          <w:marTop w:val="0"/>
          <w:marBottom w:val="0"/>
          <w:divBdr>
            <w:top w:val="none" w:sz="0" w:space="0" w:color="auto"/>
            <w:left w:val="none" w:sz="0" w:space="0" w:color="auto"/>
            <w:bottom w:val="none" w:sz="0" w:space="0" w:color="auto"/>
            <w:right w:val="none" w:sz="0" w:space="0" w:color="auto"/>
          </w:divBdr>
        </w:div>
        <w:div w:id="754084310">
          <w:marLeft w:val="0"/>
          <w:marRight w:val="0"/>
          <w:marTop w:val="0"/>
          <w:marBottom w:val="0"/>
          <w:divBdr>
            <w:top w:val="none" w:sz="0" w:space="0" w:color="auto"/>
            <w:left w:val="none" w:sz="0" w:space="0" w:color="auto"/>
            <w:bottom w:val="none" w:sz="0" w:space="0" w:color="auto"/>
            <w:right w:val="none" w:sz="0" w:space="0" w:color="auto"/>
          </w:divBdr>
        </w:div>
        <w:div w:id="1330789791">
          <w:marLeft w:val="0"/>
          <w:marRight w:val="0"/>
          <w:marTop w:val="0"/>
          <w:marBottom w:val="0"/>
          <w:divBdr>
            <w:top w:val="none" w:sz="0" w:space="0" w:color="auto"/>
            <w:left w:val="none" w:sz="0" w:space="0" w:color="auto"/>
            <w:bottom w:val="none" w:sz="0" w:space="0" w:color="auto"/>
            <w:right w:val="none" w:sz="0" w:space="0" w:color="auto"/>
          </w:divBdr>
        </w:div>
        <w:div w:id="218126775">
          <w:marLeft w:val="0"/>
          <w:marRight w:val="0"/>
          <w:marTop w:val="0"/>
          <w:marBottom w:val="0"/>
          <w:divBdr>
            <w:top w:val="none" w:sz="0" w:space="0" w:color="auto"/>
            <w:left w:val="none" w:sz="0" w:space="0" w:color="auto"/>
            <w:bottom w:val="none" w:sz="0" w:space="0" w:color="auto"/>
            <w:right w:val="none" w:sz="0" w:space="0" w:color="auto"/>
          </w:divBdr>
        </w:div>
        <w:div w:id="1496385758">
          <w:marLeft w:val="0"/>
          <w:marRight w:val="0"/>
          <w:marTop w:val="0"/>
          <w:marBottom w:val="0"/>
          <w:divBdr>
            <w:top w:val="none" w:sz="0" w:space="0" w:color="auto"/>
            <w:left w:val="none" w:sz="0" w:space="0" w:color="auto"/>
            <w:bottom w:val="none" w:sz="0" w:space="0" w:color="auto"/>
            <w:right w:val="none" w:sz="0" w:space="0" w:color="auto"/>
          </w:divBdr>
        </w:div>
      </w:divsChild>
    </w:div>
    <w:div w:id="1823543389">
      <w:bodyDiv w:val="1"/>
      <w:marLeft w:val="0"/>
      <w:marRight w:val="0"/>
      <w:marTop w:val="0"/>
      <w:marBottom w:val="0"/>
      <w:divBdr>
        <w:top w:val="none" w:sz="0" w:space="0" w:color="auto"/>
        <w:left w:val="none" w:sz="0" w:space="0" w:color="auto"/>
        <w:bottom w:val="none" w:sz="0" w:space="0" w:color="auto"/>
        <w:right w:val="none" w:sz="0" w:space="0" w:color="auto"/>
      </w:divBdr>
    </w:div>
    <w:div w:id="1866211808">
      <w:bodyDiv w:val="1"/>
      <w:marLeft w:val="0"/>
      <w:marRight w:val="0"/>
      <w:marTop w:val="0"/>
      <w:marBottom w:val="0"/>
      <w:divBdr>
        <w:top w:val="none" w:sz="0" w:space="0" w:color="auto"/>
        <w:left w:val="none" w:sz="0" w:space="0" w:color="auto"/>
        <w:bottom w:val="none" w:sz="0" w:space="0" w:color="auto"/>
        <w:right w:val="none" w:sz="0" w:space="0" w:color="auto"/>
      </w:divBdr>
    </w:div>
    <w:div w:id="1897661933">
      <w:bodyDiv w:val="1"/>
      <w:marLeft w:val="0"/>
      <w:marRight w:val="0"/>
      <w:marTop w:val="0"/>
      <w:marBottom w:val="0"/>
      <w:divBdr>
        <w:top w:val="none" w:sz="0" w:space="0" w:color="auto"/>
        <w:left w:val="none" w:sz="0" w:space="0" w:color="auto"/>
        <w:bottom w:val="none" w:sz="0" w:space="0" w:color="auto"/>
        <w:right w:val="none" w:sz="0" w:space="0" w:color="auto"/>
      </w:divBdr>
    </w:div>
    <w:div w:id="1991129810">
      <w:bodyDiv w:val="1"/>
      <w:marLeft w:val="0"/>
      <w:marRight w:val="0"/>
      <w:marTop w:val="0"/>
      <w:marBottom w:val="0"/>
      <w:divBdr>
        <w:top w:val="none" w:sz="0" w:space="0" w:color="auto"/>
        <w:left w:val="none" w:sz="0" w:space="0" w:color="auto"/>
        <w:bottom w:val="none" w:sz="0" w:space="0" w:color="auto"/>
        <w:right w:val="none" w:sz="0" w:space="0" w:color="auto"/>
      </w:divBdr>
    </w:div>
    <w:div w:id="2091265223">
      <w:bodyDiv w:val="1"/>
      <w:marLeft w:val="0"/>
      <w:marRight w:val="0"/>
      <w:marTop w:val="0"/>
      <w:marBottom w:val="0"/>
      <w:divBdr>
        <w:top w:val="none" w:sz="0" w:space="0" w:color="auto"/>
        <w:left w:val="none" w:sz="0" w:space="0" w:color="auto"/>
        <w:bottom w:val="none" w:sz="0" w:space="0" w:color="auto"/>
        <w:right w:val="none" w:sz="0" w:space="0" w:color="auto"/>
      </w:divBdr>
    </w:div>
    <w:div w:id="2133742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A3C9AF65-3A42-40A6-AB65-9EBE1C8ADD54}">
  <ds:schemaRefs>
    <ds:schemaRef ds:uri="http://schemas.openxmlformats.org/officeDocument/2006/bibliography"/>
  </ds:schemaRefs>
</ds:datastoreItem>
</file>

<file path=customXml/itemProps2.xml><?xml version="1.0" encoding="utf-8"?>
<ds:datastoreItem xmlns:ds="http://schemas.openxmlformats.org/officeDocument/2006/customXml" ds:itemID="{68C552AA-CFC5-469C-8E0A-BF1998048128}"/>
</file>

<file path=customXml/itemProps3.xml><?xml version="1.0" encoding="utf-8"?>
<ds:datastoreItem xmlns:ds="http://schemas.openxmlformats.org/officeDocument/2006/customXml" ds:itemID="{7E44352F-661D-4C3C-AD22-294933ABF842}"/>
</file>

<file path=customXml/itemProps4.xml><?xml version="1.0" encoding="utf-8"?>
<ds:datastoreItem xmlns:ds="http://schemas.openxmlformats.org/officeDocument/2006/customXml" ds:itemID="{546BBA74-6CD3-4D64-B445-7B87C3765832}"/>
</file>

<file path=docProps/app.xml><?xml version="1.0" encoding="utf-8"?>
<Properties xmlns="http://schemas.openxmlformats.org/officeDocument/2006/extended-properties" xmlns:vt="http://schemas.openxmlformats.org/officeDocument/2006/docPropsVTypes">
  <Template>Normal</Template>
  <TotalTime>163</TotalTime>
  <Pages>5</Pages>
  <Words>626</Words>
  <Characters>3667</Characters>
  <Application>Microsoft Office Word</Application>
  <DocSecurity>0</DocSecurity>
  <Lines>238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Arugolli Subhash</dc:creator>
  <cp:keywords/>
  <dc:description/>
  <cp:lastModifiedBy>Rajesh Hanbal</cp:lastModifiedBy>
  <cp:revision>2</cp:revision>
  <dcterms:created xsi:type="dcterms:W3CDTF">2024-03-14T17:28:00Z</dcterms:created>
  <dcterms:modified xsi:type="dcterms:W3CDTF">2024-03-14T17:28:00Z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34c55ff06aed9523a3e793ad3ae561316376f308c04c960cdd67ee671a8ef6c0</vt:lpwstr>
  </property>
  <property fmtid="{D5CDD505-2E9C-101B-9397-08002B2CF9AE}" pid="3" name="ContentTypeId">
    <vt:lpwstr>0x0101009E122DC226B323479F380595590B6668</vt:lpwstr>
  </property>
  <property fmtid="{D5CDD505-2E9C-101B-9397-08002B2CF9AE}" pid="4" name="Order">
    <vt:r8>571100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