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261A5" w14:textId="77777777" w:rsidR="009D0432" w:rsidRPr="000E6C4D" w:rsidRDefault="009D0432" w:rsidP="009D0432">
      <w:pPr>
        <w:rPr>
          <w:rFonts w:eastAsia="SimSun" w:cstheme="minorHAnsi"/>
          <w:b/>
          <w:bCs/>
          <w:sz w:val="24"/>
          <w:szCs w:val="24"/>
        </w:rPr>
      </w:pPr>
    </w:p>
    <w:p w14:paraId="6098A41F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ADD2768" w14:textId="31EBA309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>Product: Karnataka Valuation and e-Registration Initiative (</w:t>
      </w:r>
      <w:r w:rsidR="0064669F">
        <w:rPr>
          <w:rFonts w:eastAsia="SimSun" w:cstheme="minorHAnsi"/>
          <w:sz w:val="24"/>
          <w:szCs w:val="24"/>
        </w:rPr>
        <w:t>KAVERI</w:t>
      </w:r>
      <w:r w:rsidRPr="000C3B67">
        <w:rPr>
          <w:rFonts w:eastAsia="SimSun" w:cstheme="minorHAnsi"/>
          <w:sz w:val="24"/>
          <w:szCs w:val="24"/>
        </w:rPr>
        <w:t xml:space="preserve">) 2.0 </w:t>
      </w:r>
    </w:p>
    <w:p w14:paraId="713D9B11" w14:textId="411D6BC3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0C3B67">
        <w:rPr>
          <w:rFonts w:eastAsia="SimSun" w:cstheme="minorHAnsi"/>
          <w:sz w:val="24"/>
          <w:szCs w:val="24"/>
        </w:rPr>
        <w:t>Software version number:</w:t>
      </w:r>
      <w:r w:rsidR="00F03D19">
        <w:rPr>
          <w:rFonts w:eastAsia="SimSun" w:cstheme="minorHAnsi"/>
          <w:sz w:val="24"/>
          <w:szCs w:val="24"/>
        </w:rPr>
        <w:t xml:space="preserve"> 0.1.7</w:t>
      </w:r>
    </w:p>
    <w:p w14:paraId="6372D6A8" w14:textId="3A351E38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</w:rPr>
        <w:t xml:space="preserve">Date of Release: </w:t>
      </w:r>
      <w:r w:rsidR="008E6243">
        <w:rPr>
          <w:rFonts w:eastAsia="SimSun" w:cstheme="minorHAnsi"/>
          <w:sz w:val="24"/>
          <w:szCs w:val="24"/>
          <w:lang w:val="en-US"/>
        </w:rPr>
        <w:t>June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</w:t>
      </w:r>
      <w:r w:rsidR="008E6243">
        <w:rPr>
          <w:rFonts w:eastAsia="SimSun" w:cstheme="minorHAnsi"/>
          <w:sz w:val="24"/>
          <w:szCs w:val="24"/>
          <w:lang w:val="en-US"/>
        </w:rPr>
        <w:t>2</w:t>
      </w:r>
      <w:r w:rsidR="00F03D19">
        <w:rPr>
          <w:rFonts w:eastAsia="SimSun" w:cstheme="minorHAnsi"/>
          <w:sz w:val="24"/>
          <w:szCs w:val="24"/>
          <w:lang w:val="en-US"/>
        </w:rPr>
        <w:t>6</w:t>
      </w:r>
      <w:r w:rsidRPr="000C3B67">
        <w:rPr>
          <w:rFonts w:eastAsia="SimSun" w:cstheme="minorHAnsi"/>
          <w:sz w:val="24"/>
          <w:szCs w:val="24"/>
          <w:lang w:val="en-US"/>
        </w:rPr>
        <w:t>, 2024.</w:t>
      </w:r>
    </w:p>
    <w:p w14:paraId="47A1D20F" w14:textId="77777777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0C3B67">
        <w:rPr>
          <w:rFonts w:eastAsia="SimSun" w:cstheme="minorHAnsi"/>
          <w:b/>
          <w:sz w:val="24"/>
          <w:szCs w:val="24"/>
          <w:lang w:val="en-US"/>
        </w:rPr>
        <w:t>Patch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/ </w:t>
      </w:r>
      <w:r w:rsidRPr="000C3B67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0C3B67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60459ED" w14:textId="228CE37C" w:rsidR="009D0432" w:rsidRPr="000C3B67" w:rsidRDefault="009D0432" w:rsidP="009D0432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F03D19">
        <w:rPr>
          <w:rFonts w:eastAsia="SimSun" w:cstheme="minorHAnsi"/>
          <w:b/>
          <w:sz w:val="24"/>
          <w:szCs w:val="24"/>
          <w:lang w:val="en-US"/>
        </w:rPr>
        <w:t>Staging</w:t>
      </w:r>
      <w:r w:rsidRPr="000C3B67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46C5A340" w14:textId="57376401" w:rsidR="003A3560" w:rsidRDefault="009D0432" w:rsidP="00F03D19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F4D2C" w:rsidRPr="000C3B67">
        <w:rPr>
          <w:rFonts w:eastAsia="SimSun" w:cstheme="minorHAnsi"/>
          <w:sz w:val="24"/>
          <w:szCs w:val="24"/>
          <w:lang w:val="en-US"/>
        </w:rPr>
        <w:t>1</w:t>
      </w:r>
    </w:p>
    <w:p w14:paraId="56E5CEA8" w14:textId="77777777" w:rsidR="00F03D19" w:rsidRPr="00F03D19" w:rsidRDefault="00F03D19" w:rsidP="00F03D19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338FD2B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673D072A" w14:textId="76012B12" w:rsidR="009D0432" w:rsidRPr="00F03D19" w:rsidRDefault="008134FC" w:rsidP="00F03D19">
      <w:pPr>
        <w:ind w:left="14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KAVERI </w:t>
      </w:r>
      <w:r w:rsidR="009D0432" w:rsidRPr="000C3B67">
        <w:rPr>
          <w:rFonts w:cstheme="minorHAnsi"/>
          <w:sz w:val="24"/>
          <w:szCs w:val="24"/>
        </w:rPr>
        <w:t>Online service is a web-based application of the Department of Stamps &amp; Registration, Government of Karnataka</w:t>
      </w:r>
      <w:r w:rsidR="007F6209">
        <w:rPr>
          <w:rFonts w:cstheme="minorHAnsi"/>
          <w:sz w:val="24"/>
          <w:szCs w:val="24"/>
        </w:rPr>
        <w:t xml:space="preserve"> that provides an interface to citizens required for </w:t>
      </w:r>
      <w:r w:rsidR="00F03D19">
        <w:rPr>
          <w:rFonts w:cstheme="minorHAnsi"/>
          <w:sz w:val="24"/>
          <w:szCs w:val="24"/>
        </w:rPr>
        <w:t>documents</w:t>
      </w:r>
      <w:r w:rsidR="007F6209">
        <w:rPr>
          <w:rFonts w:cstheme="minorHAnsi"/>
          <w:sz w:val="24"/>
          <w:szCs w:val="24"/>
        </w:rPr>
        <w:t xml:space="preserve">, marriage, and firm registration. It also provides an interface to </w:t>
      </w:r>
      <w:r w:rsidR="009D0432" w:rsidRPr="000C3B67">
        <w:rPr>
          <w:rFonts w:cstheme="minorHAnsi"/>
          <w:sz w:val="24"/>
          <w:szCs w:val="24"/>
        </w:rPr>
        <w:t xml:space="preserve">departmental users such as Sub-Registrars and District Registrars to fulfil their functions. </w:t>
      </w:r>
    </w:p>
    <w:p w14:paraId="2B48B917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12044" w:type="dxa"/>
        <w:tblInd w:w="142" w:type="dxa"/>
        <w:tblLook w:val="04A0" w:firstRow="1" w:lastRow="0" w:firstColumn="1" w:lastColumn="0" w:noHBand="0" w:noVBand="1"/>
      </w:tblPr>
      <w:tblGrid>
        <w:gridCol w:w="3114"/>
        <w:gridCol w:w="1783"/>
        <w:gridCol w:w="3320"/>
        <w:gridCol w:w="3827"/>
      </w:tblGrid>
      <w:tr w:rsidR="009D0432" w:rsidRPr="000C3B67" w14:paraId="4AE6B4EC" w14:textId="77777777" w:rsidTr="009277E4">
        <w:tc>
          <w:tcPr>
            <w:tcW w:w="3114" w:type="dxa"/>
          </w:tcPr>
          <w:p w14:paraId="1FF1713D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783" w:type="dxa"/>
          </w:tcPr>
          <w:p w14:paraId="0C91E863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3320" w:type="dxa"/>
          </w:tcPr>
          <w:p w14:paraId="548CCC6B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3827" w:type="dxa"/>
          </w:tcPr>
          <w:p w14:paraId="388B1663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9D0432" w:rsidRPr="000C3B67" w14:paraId="6E530CDE" w14:textId="77777777" w:rsidTr="009277E4">
        <w:trPr>
          <w:trHeight w:val="1317"/>
        </w:trPr>
        <w:tc>
          <w:tcPr>
            <w:tcW w:w="3114" w:type="dxa"/>
          </w:tcPr>
          <w:p w14:paraId="5120E16A" w14:textId="1DBE1EA4" w:rsidR="005733A5" w:rsidRPr="00820EE2" w:rsidRDefault="005733A5" w:rsidP="005733A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7A76A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five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features related to </w:t>
            </w:r>
          </w:p>
          <w:p w14:paraId="75747BAB" w14:textId="3A542A77" w:rsidR="005733A5" w:rsidRDefault="005733A5" w:rsidP="005733A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: </w:t>
            </w:r>
          </w:p>
          <w:p w14:paraId="456BF20F" w14:textId="75D40C15" w:rsidR="005733A5" w:rsidRPr="005733A5" w:rsidRDefault="005733A5" w:rsidP="005733A5">
            <w:pPr>
              <w:pStyle w:val="ListParagraph"/>
              <w:numPr>
                <w:ilvl w:val="0"/>
                <w:numId w:val="7"/>
              </w:numPr>
              <w:shd w:val="clear" w:color="auto" w:fill="FFFFFF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33A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EC prior 2004</w:t>
            </w:r>
          </w:p>
          <w:p w14:paraId="59320DC7" w14:textId="62E0752B" w:rsidR="005733A5" w:rsidRPr="005733A5" w:rsidRDefault="005733A5" w:rsidP="005733A5">
            <w:pPr>
              <w:pStyle w:val="ListParagraph"/>
              <w:numPr>
                <w:ilvl w:val="0"/>
                <w:numId w:val="7"/>
              </w:numPr>
              <w:shd w:val="clear" w:color="auto" w:fill="FFFFFF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33A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CC prior 2004</w:t>
            </w:r>
          </w:p>
          <w:p w14:paraId="7F3EACAA" w14:textId="72699654" w:rsidR="005733A5" w:rsidRPr="005733A5" w:rsidRDefault="005733A5" w:rsidP="005733A5">
            <w:pPr>
              <w:pStyle w:val="ListParagraph"/>
              <w:numPr>
                <w:ilvl w:val="0"/>
                <w:numId w:val="7"/>
              </w:numPr>
              <w:shd w:val="clear" w:color="auto" w:fill="FFFFFF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33A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Guest user market valuation </w:t>
            </w:r>
          </w:p>
          <w:p w14:paraId="49EDDE0A" w14:textId="77777777" w:rsidR="005733A5" w:rsidRPr="00820EE2" w:rsidRDefault="005733A5" w:rsidP="005733A5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  <w:p w14:paraId="269353E3" w14:textId="17D7E961" w:rsidR="009D0432" w:rsidRPr="000C3B67" w:rsidRDefault="009D0432" w:rsidP="00910919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783" w:type="dxa"/>
          </w:tcPr>
          <w:p w14:paraId="7D0601EE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3320" w:type="dxa"/>
          </w:tcPr>
          <w:p w14:paraId="6A84F8D3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3827" w:type="dxa"/>
          </w:tcPr>
          <w:p w14:paraId="0A4AB01D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32193AB" w14:textId="77777777" w:rsidR="009D0432" w:rsidRPr="000C3B67" w:rsidRDefault="009D0432" w:rsidP="009D0432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0FD0D11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26EB0E3C" w14:textId="77777777" w:rsidR="009D0432" w:rsidRPr="000C3B67" w:rsidRDefault="009D0432" w:rsidP="009D0432">
      <w:p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>NA</w:t>
      </w:r>
    </w:p>
    <w:p w14:paraId="228DCB19" w14:textId="77777777" w:rsidR="009D0432" w:rsidRPr="000C3B67" w:rsidRDefault="009D0432" w:rsidP="00D42D16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34B53382" w14:textId="77777777" w:rsidR="009D0432" w:rsidRPr="000C3B67" w:rsidRDefault="009D0432" w:rsidP="009D0432">
      <w:pPr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sz w:val="24"/>
          <w:szCs w:val="24"/>
          <w:lang w:val="en-US"/>
        </w:rPr>
        <w:t>None</w:t>
      </w:r>
    </w:p>
    <w:p w14:paraId="2685C943" w14:textId="77777777" w:rsidR="009D0432" w:rsidRPr="000C3B67" w:rsidRDefault="009D0432" w:rsidP="009D0432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12044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3969"/>
      </w:tblGrid>
      <w:tr w:rsidR="009D0432" w:rsidRPr="000C3B67" w14:paraId="19BC6703" w14:textId="77777777" w:rsidTr="008B7EC6">
        <w:trPr>
          <w:trHeight w:val="259"/>
        </w:trPr>
        <w:tc>
          <w:tcPr>
            <w:tcW w:w="846" w:type="dxa"/>
          </w:tcPr>
          <w:p w14:paraId="7586CA4E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4F0C10AA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1CE82D31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3969" w:type="dxa"/>
          </w:tcPr>
          <w:p w14:paraId="121A65B4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56678C" w:rsidRPr="000C3B67" w14:paraId="768CDFB7" w14:textId="77777777" w:rsidTr="008B7EC6">
        <w:trPr>
          <w:trHeight w:val="1256"/>
        </w:trPr>
        <w:tc>
          <w:tcPr>
            <w:tcW w:w="846" w:type="dxa"/>
          </w:tcPr>
          <w:p w14:paraId="74BCD37C" w14:textId="068BDB1B" w:rsidR="0056678C" w:rsidRPr="000C3B67" w:rsidRDefault="00512A14" w:rsidP="00B4686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6B9D3749" w14:textId="77777777" w:rsidR="0056678C" w:rsidRPr="00C07C3D" w:rsidRDefault="0056678C" w:rsidP="0056678C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07C3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Guest user market valuation </w:t>
            </w:r>
          </w:p>
          <w:p w14:paraId="0B0A410C" w14:textId="77777777" w:rsidR="0056678C" w:rsidRPr="00C07C3D" w:rsidRDefault="0056678C" w:rsidP="00406D6B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p w14:paraId="236E2CB9" w14:textId="429B923E" w:rsidR="0056678C" w:rsidRPr="00C07C3D" w:rsidRDefault="00C07C3D" w:rsidP="00B46866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07C3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A new feature, "Guest User Market Valuation," has been added to the citizen portal, allowing guest users to view property valuation rates</w:t>
            </w:r>
            <w:r w:rsidR="00512A14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. </w:t>
            </w:r>
          </w:p>
        </w:tc>
        <w:tc>
          <w:tcPr>
            <w:tcW w:w="3969" w:type="dxa"/>
          </w:tcPr>
          <w:p w14:paraId="54B673FF" w14:textId="77777777" w:rsidR="0056678C" w:rsidRPr="000C3B67" w:rsidRDefault="0056678C" w:rsidP="00B4686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2A14" w:rsidRPr="000C3B67" w14:paraId="7686A11B" w14:textId="77777777" w:rsidTr="008B7EC6">
        <w:trPr>
          <w:trHeight w:val="1256"/>
        </w:trPr>
        <w:tc>
          <w:tcPr>
            <w:tcW w:w="846" w:type="dxa"/>
          </w:tcPr>
          <w:p w14:paraId="5EFAC6FE" w14:textId="1B46A947" w:rsidR="00512A14" w:rsidRDefault="00512A14" w:rsidP="00512A1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2 </w:t>
            </w:r>
          </w:p>
        </w:tc>
        <w:tc>
          <w:tcPr>
            <w:tcW w:w="1843" w:type="dxa"/>
          </w:tcPr>
          <w:p w14:paraId="55B0D9E9" w14:textId="71D6FC08" w:rsidR="00512A14" w:rsidRPr="00C07C3D" w:rsidRDefault="00F03D19" w:rsidP="00512A14">
            <w:pPr>
              <w:shd w:val="clear" w:color="auto" w:fill="FFFFFF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Certified Copy</w:t>
            </w:r>
            <w:r w:rsidR="0052191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prior 2004</w:t>
            </w:r>
          </w:p>
        </w:tc>
        <w:tc>
          <w:tcPr>
            <w:tcW w:w="5386" w:type="dxa"/>
          </w:tcPr>
          <w:p w14:paraId="7CA49F1A" w14:textId="309D1770" w:rsidR="00512A14" w:rsidRPr="00C07C3D" w:rsidRDefault="00512A14" w:rsidP="00512A14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F37F0D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The citizen portal provides a provision to apply for CCs prior to 2004.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It also has a provision for SR to reallocate to another SR if the physical document is not with them. </w:t>
            </w:r>
          </w:p>
        </w:tc>
        <w:tc>
          <w:tcPr>
            <w:tcW w:w="3969" w:type="dxa"/>
          </w:tcPr>
          <w:p w14:paraId="52789205" w14:textId="274B5D97" w:rsidR="00512A14" w:rsidRPr="008B7EC6" w:rsidRDefault="008B7EC6" w:rsidP="00512A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 QR code will work only in the KSWAN network. This is only for the staging release. The production</w:t>
            </w:r>
            <w:r w:rsidRPr="008B7EC6">
              <w:rPr>
                <w:rFonts w:asciiTheme="minorHAnsi" w:hAnsiTheme="minorHAnsi" w:cstheme="minorHAnsi"/>
                <w:sz w:val="24"/>
                <w:szCs w:val="24"/>
              </w:rPr>
              <w:t xml:space="preserve"> release will work in any network. </w:t>
            </w:r>
          </w:p>
        </w:tc>
      </w:tr>
    </w:tbl>
    <w:p w14:paraId="2EC6C108" w14:textId="77777777" w:rsidR="004D3A95" w:rsidRPr="000C3B67" w:rsidRDefault="004D3A95" w:rsidP="009D0432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19E80ACD" w14:textId="77777777" w:rsidR="009D0432" w:rsidRPr="000C3B67" w:rsidRDefault="009D0432" w:rsidP="00CB0A54">
      <w:pPr>
        <w:pStyle w:val="ListParagraph"/>
        <w:numPr>
          <w:ilvl w:val="0"/>
          <w:numId w:val="1"/>
        </w:numPr>
        <w:ind w:left="0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12044" w:type="dxa"/>
        <w:tblLayout w:type="fixed"/>
        <w:tblLook w:val="04A0" w:firstRow="1" w:lastRow="0" w:firstColumn="1" w:lastColumn="0" w:noHBand="0" w:noVBand="1"/>
      </w:tblPr>
      <w:tblGrid>
        <w:gridCol w:w="534"/>
        <w:gridCol w:w="2155"/>
        <w:gridCol w:w="5386"/>
        <w:gridCol w:w="3969"/>
      </w:tblGrid>
      <w:tr w:rsidR="009D0432" w:rsidRPr="000C3B67" w14:paraId="69CAEE77" w14:textId="77777777" w:rsidTr="008B7EC6">
        <w:trPr>
          <w:trHeight w:val="259"/>
        </w:trPr>
        <w:tc>
          <w:tcPr>
            <w:tcW w:w="534" w:type="dxa"/>
          </w:tcPr>
          <w:p w14:paraId="75F32B78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2155" w:type="dxa"/>
          </w:tcPr>
          <w:p w14:paraId="0CD78200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42A2E097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3969" w:type="dxa"/>
          </w:tcPr>
          <w:p w14:paraId="7D8EC93C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9D0432" w:rsidRPr="000C3B67" w14:paraId="77B1D6E0" w14:textId="77777777" w:rsidTr="008B7EC6">
        <w:trPr>
          <w:trHeight w:val="259"/>
        </w:trPr>
        <w:tc>
          <w:tcPr>
            <w:tcW w:w="534" w:type="dxa"/>
          </w:tcPr>
          <w:p w14:paraId="292B4C2F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2155" w:type="dxa"/>
          </w:tcPr>
          <w:p w14:paraId="7D1671B3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6114DCEE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3969" w:type="dxa"/>
          </w:tcPr>
          <w:p w14:paraId="786C8EDE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B04DC04" w14:textId="77777777" w:rsidR="009D0432" w:rsidRDefault="009D0432" w:rsidP="009D0432">
      <w:pPr>
        <w:rPr>
          <w:rFonts w:cstheme="minorHAnsi"/>
          <w:sz w:val="24"/>
          <w:szCs w:val="24"/>
        </w:rPr>
      </w:pPr>
    </w:p>
    <w:p w14:paraId="1A1D12A3" w14:textId="77777777" w:rsidR="00512A14" w:rsidRDefault="00512A14" w:rsidP="009D0432">
      <w:pPr>
        <w:rPr>
          <w:rFonts w:cstheme="minorHAnsi"/>
          <w:sz w:val="24"/>
          <w:szCs w:val="24"/>
        </w:rPr>
      </w:pPr>
    </w:p>
    <w:p w14:paraId="3BE303F1" w14:textId="77777777" w:rsidR="00F03D19" w:rsidRDefault="00F03D19" w:rsidP="009D0432">
      <w:pPr>
        <w:rPr>
          <w:rFonts w:cstheme="minorHAnsi"/>
          <w:sz w:val="24"/>
          <w:szCs w:val="24"/>
        </w:rPr>
      </w:pPr>
    </w:p>
    <w:p w14:paraId="1B6E6ABA" w14:textId="77777777" w:rsidR="00F03D19" w:rsidRPr="000C3B67" w:rsidRDefault="00F03D19" w:rsidP="009D0432">
      <w:pPr>
        <w:rPr>
          <w:rFonts w:cstheme="minorHAnsi"/>
          <w:sz w:val="24"/>
          <w:szCs w:val="24"/>
        </w:rPr>
      </w:pPr>
    </w:p>
    <w:p w14:paraId="6711EAD6" w14:textId="77777777" w:rsidR="009D0432" w:rsidRPr="000C3B67" w:rsidRDefault="009D0432" w:rsidP="00311145">
      <w:pPr>
        <w:pStyle w:val="ListParagraph"/>
        <w:numPr>
          <w:ilvl w:val="0"/>
          <w:numId w:val="1"/>
        </w:numPr>
        <w:ind w:left="0" w:hanging="284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11619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244"/>
        <w:gridCol w:w="3686"/>
      </w:tblGrid>
      <w:tr w:rsidR="009D0432" w:rsidRPr="000C3B67" w14:paraId="0FB62127" w14:textId="77777777" w:rsidTr="008B7EC6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0449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379D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6CBB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34F3" w14:textId="368D30BF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9D0432" w:rsidRPr="000C3B67" w14:paraId="43B2D27B" w14:textId="77777777" w:rsidTr="008B7EC6">
        <w:trPr>
          <w:trHeight w:val="11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8499" w14:textId="77777777" w:rsidR="009D0432" w:rsidRPr="000C3B67" w:rsidRDefault="009D0432" w:rsidP="00B4686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BA99" w14:textId="1326AC55" w:rsidR="009D0432" w:rsidRPr="008413CF" w:rsidRDefault="00922608" w:rsidP="008413CF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29555F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Encumbrance certificate</w:t>
            </w:r>
            <w:r w:rsidR="0052191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prior 2004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5154" w14:textId="75F56161" w:rsidR="007F6209" w:rsidRPr="00B10260" w:rsidRDefault="00512A14" w:rsidP="00025070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While the application is already in production, this change allows </w:t>
            </w:r>
            <w:r w:rsidR="00F03D1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the application to be moved to another sub-registrar if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the physical document is </w:t>
            </w:r>
            <w:r w:rsidR="00F03D1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located elsewhere.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E3E0" w14:textId="1AF6411B" w:rsidR="009D0432" w:rsidRPr="000C3B67" w:rsidRDefault="008B7EC6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 QR code will work only in the KSWAN network. This is only for the staging release. The production</w:t>
            </w:r>
            <w:r w:rsidRPr="008B7EC6">
              <w:rPr>
                <w:rFonts w:asciiTheme="minorHAnsi" w:hAnsiTheme="minorHAnsi" w:cstheme="minorHAnsi"/>
                <w:sz w:val="24"/>
                <w:szCs w:val="24"/>
              </w:rPr>
              <w:t xml:space="preserve"> release will work in any network.</w:t>
            </w:r>
          </w:p>
        </w:tc>
      </w:tr>
      <w:bookmarkEnd w:id="0"/>
    </w:tbl>
    <w:p w14:paraId="6127B276" w14:textId="77777777" w:rsidR="00512A14" w:rsidRPr="00F03D19" w:rsidRDefault="00512A14" w:rsidP="00F03D19">
      <w:pPr>
        <w:rPr>
          <w:rFonts w:cstheme="minorHAnsi"/>
          <w:b/>
          <w:bCs/>
          <w:sz w:val="24"/>
          <w:szCs w:val="24"/>
        </w:rPr>
      </w:pPr>
    </w:p>
    <w:p w14:paraId="6559D504" w14:textId="77777777" w:rsidR="00512A14" w:rsidRPr="000C3B67" w:rsidRDefault="00512A14" w:rsidP="009D0432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78D27342" w14:textId="31ABA068" w:rsidR="009D0432" w:rsidRPr="00C42DC9" w:rsidRDefault="009D0432" w:rsidP="009D0432">
      <w:pPr>
        <w:pStyle w:val="ListParagraph"/>
        <w:numPr>
          <w:ilvl w:val="0"/>
          <w:numId w:val="3"/>
        </w:numPr>
        <w:ind w:left="0" w:hanging="284"/>
        <w:rPr>
          <w:rFonts w:cstheme="minorHAnsi"/>
          <w:b/>
          <w:bCs/>
          <w:sz w:val="24"/>
          <w:szCs w:val="24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0C3B67">
        <w:rPr>
          <w:rFonts w:cstheme="minorHAnsi"/>
          <w:b/>
          <w:bCs/>
          <w:sz w:val="24"/>
          <w:szCs w:val="24"/>
        </w:rPr>
        <w:t xml:space="preserve"> Issues </w:t>
      </w:r>
      <w:r w:rsidRPr="000C3B67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0C3B67">
        <w:rPr>
          <w:rFonts w:cstheme="minorHAnsi"/>
          <w:b/>
          <w:bCs/>
          <w:sz w:val="24"/>
          <w:szCs w:val="24"/>
        </w:rPr>
        <w:t>nd</w:t>
      </w:r>
      <w:proofErr w:type="spellEnd"/>
      <w:r w:rsidRPr="000C3B67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11619" w:type="dxa"/>
        <w:tblLook w:val="04A0" w:firstRow="1" w:lastRow="0" w:firstColumn="1" w:lastColumn="0" w:noHBand="0" w:noVBand="1"/>
      </w:tblPr>
      <w:tblGrid>
        <w:gridCol w:w="711"/>
        <w:gridCol w:w="2054"/>
        <w:gridCol w:w="5168"/>
        <w:gridCol w:w="3686"/>
      </w:tblGrid>
      <w:tr w:rsidR="009D0432" w:rsidRPr="000C3B67" w14:paraId="407BDBFD" w14:textId="77777777" w:rsidTr="008B7EC6">
        <w:trPr>
          <w:trHeight w:val="335"/>
        </w:trPr>
        <w:tc>
          <w:tcPr>
            <w:tcW w:w="711" w:type="dxa"/>
          </w:tcPr>
          <w:p w14:paraId="3C9CA350" w14:textId="60C28FA6" w:rsidR="009D0432" w:rsidRPr="000C3B67" w:rsidRDefault="00102865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</w:p>
        </w:tc>
        <w:tc>
          <w:tcPr>
            <w:tcW w:w="2054" w:type="dxa"/>
          </w:tcPr>
          <w:p w14:paraId="6032031C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68" w:type="dxa"/>
          </w:tcPr>
          <w:p w14:paraId="79AE3B36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3686" w:type="dxa"/>
          </w:tcPr>
          <w:p w14:paraId="2C2271FE" w14:textId="77777777" w:rsidR="009D0432" w:rsidRPr="000C3B67" w:rsidRDefault="009D0432" w:rsidP="00B46866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9D0432" w:rsidRPr="000C3B67" w14:paraId="0BBA2A77" w14:textId="77777777" w:rsidTr="008B7EC6">
        <w:trPr>
          <w:trHeight w:val="441"/>
        </w:trPr>
        <w:tc>
          <w:tcPr>
            <w:tcW w:w="711" w:type="dxa"/>
          </w:tcPr>
          <w:p w14:paraId="6AB35405" w14:textId="77777777" w:rsidR="009D0432" w:rsidRPr="000C3B67" w:rsidRDefault="009D0432" w:rsidP="00B46866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0C3B67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54" w:type="dxa"/>
          </w:tcPr>
          <w:p w14:paraId="7CAB3F38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68" w:type="dxa"/>
          </w:tcPr>
          <w:p w14:paraId="50A54DC4" w14:textId="77777777" w:rsidR="009D0432" w:rsidRPr="000C3B67" w:rsidRDefault="009D0432" w:rsidP="00B4686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686" w:type="dxa"/>
          </w:tcPr>
          <w:p w14:paraId="70A52CF2" w14:textId="77777777" w:rsidR="009D0432" w:rsidRPr="000C3B67" w:rsidRDefault="009D0432" w:rsidP="00B46866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053BBA74" w14:textId="77777777" w:rsidR="00F03D19" w:rsidRPr="000C3B67" w:rsidRDefault="00F03D19" w:rsidP="00F03D19">
      <w:pPr>
        <w:rPr>
          <w:rFonts w:cstheme="minorHAnsi"/>
          <w:b/>
          <w:bCs/>
          <w:sz w:val="24"/>
          <w:szCs w:val="24"/>
        </w:rPr>
      </w:pPr>
    </w:p>
    <w:p w14:paraId="345321D0" w14:textId="26ED7D4B" w:rsidR="00F03D19" w:rsidRPr="00F03D19" w:rsidRDefault="009D0432" w:rsidP="00D22F24">
      <w:pPr>
        <w:pStyle w:val="ListParagraph"/>
        <w:numPr>
          <w:ilvl w:val="0"/>
          <w:numId w:val="3"/>
        </w:numPr>
        <w:ind w:left="0" w:hanging="426"/>
        <w:rPr>
          <w:rFonts w:eastAsia="SimSun" w:cstheme="minorHAnsi"/>
          <w:sz w:val="24"/>
          <w:szCs w:val="24"/>
          <w:lang w:val="en-US"/>
        </w:rPr>
      </w:pPr>
      <w:r w:rsidRPr="00F03D19">
        <w:rPr>
          <w:rFonts w:cstheme="minorHAnsi"/>
          <w:b/>
          <w:bCs/>
          <w:sz w:val="24"/>
          <w:szCs w:val="24"/>
        </w:rPr>
        <w:t xml:space="preserve">Plan </w:t>
      </w:r>
      <w:r w:rsidRPr="00F03D19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F03D19">
        <w:rPr>
          <w:rFonts w:cstheme="minorHAnsi"/>
          <w:b/>
          <w:bCs/>
          <w:sz w:val="24"/>
          <w:szCs w:val="24"/>
        </w:rPr>
        <w:t xml:space="preserve"> Known Bugs </w:t>
      </w:r>
      <w:r w:rsidRPr="00F03D19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F03D19">
        <w:rPr>
          <w:rFonts w:cstheme="minorHAnsi"/>
          <w:b/>
          <w:bCs/>
          <w:sz w:val="24"/>
          <w:szCs w:val="24"/>
        </w:rPr>
        <w:t>nd</w:t>
      </w:r>
      <w:proofErr w:type="spellEnd"/>
      <w:r w:rsidRPr="00F03D19">
        <w:rPr>
          <w:rFonts w:cstheme="minorHAnsi"/>
          <w:b/>
          <w:bCs/>
          <w:sz w:val="24"/>
          <w:szCs w:val="24"/>
        </w:rPr>
        <w:t xml:space="preserve"> Limitations</w:t>
      </w:r>
    </w:p>
    <w:p w14:paraId="410F51A7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6B2CB7EE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63C0251C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4561D224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088B7223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52FA60A6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34D4C134" w14:textId="77777777" w:rsidR="00F03D19" w:rsidRDefault="00F03D19" w:rsidP="00F03D19">
      <w:pPr>
        <w:pStyle w:val="ListParagraph"/>
        <w:ind w:left="0"/>
        <w:rPr>
          <w:rFonts w:cstheme="minorHAnsi"/>
          <w:b/>
          <w:bCs/>
          <w:sz w:val="24"/>
          <w:szCs w:val="24"/>
        </w:rPr>
      </w:pPr>
    </w:p>
    <w:p w14:paraId="0DB15E4F" w14:textId="77777777" w:rsidR="00F03D19" w:rsidRDefault="00F03D19" w:rsidP="00F03D19">
      <w:pPr>
        <w:pStyle w:val="ListParagraph"/>
        <w:ind w:left="0"/>
        <w:rPr>
          <w:rFonts w:eastAsia="SimSun" w:cstheme="minorHAnsi"/>
          <w:sz w:val="24"/>
          <w:szCs w:val="24"/>
          <w:lang w:val="en-US"/>
        </w:rPr>
      </w:pPr>
    </w:p>
    <w:p w14:paraId="6C649D0B" w14:textId="77777777" w:rsidR="00F03D19" w:rsidRDefault="00F03D19" w:rsidP="00F03D19">
      <w:pPr>
        <w:pStyle w:val="ListParagraph"/>
        <w:ind w:left="0"/>
        <w:rPr>
          <w:rFonts w:eastAsia="SimSun" w:cstheme="minorHAnsi"/>
          <w:sz w:val="24"/>
          <w:szCs w:val="24"/>
          <w:lang w:val="en-US"/>
        </w:rPr>
      </w:pPr>
    </w:p>
    <w:p w14:paraId="1F2D0925" w14:textId="77777777" w:rsidR="00F03D19" w:rsidRDefault="00F03D19" w:rsidP="00F03D19">
      <w:pPr>
        <w:pStyle w:val="ListParagraph"/>
        <w:ind w:left="0"/>
        <w:rPr>
          <w:rFonts w:eastAsia="SimSun" w:cstheme="minorHAnsi"/>
          <w:sz w:val="24"/>
          <w:szCs w:val="24"/>
          <w:lang w:val="en-US"/>
        </w:rPr>
      </w:pPr>
    </w:p>
    <w:p w14:paraId="1A07FD63" w14:textId="77777777" w:rsidR="00F03D19" w:rsidRPr="00F03D19" w:rsidRDefault="00F03D19" w:rsidP="00F03D19">
      <w:pPr>
        <w:pStyle w:val="ListParagraph"/>
        <w:ind w:left="0"/>
        <w:rPr>
          <w:rFonts w:eastAsia="SimSun" w:cstheme="minorHAnsi"/>
          <w:sz w:val="24"/>
          <w:szCs w:val="24"/>
          <w:lang w:val="en-US"/>
        </w:rPr>
      </w:pPr>
    </w:p>
    <w:p w14:paraId="15C4E33E" w14:textId="77777777" w:rsidR="00F03D19" w:rsidRPr="000C3B67" w:rsidRDefault="00F03D19" w:rsidP="009D0432">
      <w:pPr>
        <w:rPr>
          <w:rFonts w:eastAsia="SimSun" w:cstheme="minorHAnsi"/>
          <w:sz w:val="24"/>
          <w:szCs w:val="24"/>
          <w:lang w:val="en-US"/>
        </w:rPr>
      </w:pPr>
    </w:p>
    <w:p w14:paraId="7EB6E3FA" w14:textId="77777777" w:rsidR="009D0432" w:rsidRPr="000C3B67" w:rsidRDefault="009D0432" w:rsidP="004A4745">
      <w:pPr>
        <w:pStyle w:val="ListParagraph"/>
        <w:numPr>
          <w:ilvl w:val="0"/>
          <w:numId w:val="3"/>
        </w:numPr>
        <w:ind w:left="0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0C3B67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3147"/>
        <w:gridCol w:w="3686"/>
      </w:tblGrid>
      <w:tr w:rsidR="009D0432" w:rsidRPr="000C3B67" w14:paraId="4D5637A6" w14:textId="77777777" w:rsidTr="00994777">
        <w:tc>
          <w:tcPr>
            <w:tcW w:w="2427" w:type="dxa"/>
          </w:tcPr>
          <w:p w14:paraId="4954F61D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5B729FF5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3147" w:type="dxa"/>
          </w:tcPr>
          <w:p w14:paraId="576F69A5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3686" w:type="dxa"/>
          </w:tcPr>
          <w:p w14:paraId="6834D181" w14:textId="77777777" w:rsidR="009D0432" w:rsidRPr="000C3B67" w:rsidRDefault="009D0432" w:rsidP="00B4686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9D0432" w:rsidRPr="000C3B67" w14:paraId="4E5D00BB" w14:textId="77777777" w:rsidTr="00994777">
        <w:tc>
          <w:tcPr>
            <w:tcW w:w="2427" w:type="dxa"/>
          </w:tcPr>
          <w:p w14:paraId="7FA1C9D2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3B67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7CC87A6A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320D41E6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3147" w:type="dxa"/>
          </w:tcPr>
          <w:p w14:paraId="41A5E51A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3686" w:type="dxa"/>
          </w:tcPr>
          <w:p w14:paraId="1452FA67" w14:textId="77777777" w:rsidR="009D0432" w:rsidRPr="000C3B67" w:rsidRDefault="009D0432" w:rsidP="00B46866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60F1F26E" w14:textId="198222E2" w:rsidR="009D0432" w:rsidRDefault="009D0432" w:rsidP="009D0432">
      <w:pPr>
        <w:rPr>
          <w:rFonts w:cstheme="minorHAnsi"/>
          <w:b/>
          <w:bCs/>
          <w:sz w:val="24"/>
          <w:szCs w:val="24"/>
        </w:rPr>
      </w:pPr>
    </w:p>
    <w:p w14:paraId="30810A26" w14:textId="77777777" w:rsidR="005E39C9" w:rsidRPr="000C3B67" w:rsidRDefault="005E39C9" w:rsidP="009D0432">
      <w:pPr>
        <w:rPr>
          <w:rFonts w:cstheme="minorHAnsi"/>
          <w:b/>
          <w:bCs/>
          <w:sz w:val="24"/>
          <w:szCs w:val="24"/>
        </w:rPr>
      </w:pPr>
    </w:p>
    <w:p w14:paraId="1B296C1D" w14:textId="616F29AC" w:rsidR="009D0432" w:rsidRPr="000C3B67" w:rsidRDefault="009D0432" w:rsidP="005E39C9">
      <w:pPr>
        <w:jc w:val="right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F254CF5" w14:textId="77777777" w:rsidR="009D0432" w:rsidRPr="000C3B67" w:rsidRDefault="009D0432" w:rsidP="009D0432">
      <w:pPr>
        <w:jc w:val="right"/>
        <w:rPr>
          <w:rFonts w:cstheme="minorHAnsi"/>
          <w:b/>
          <w:bCs/>
          <w:sz w:val="24"/>
          <w:szCs w:val="24"/>
        </w:rPr>
      </w:pPr>
      <w:r w:rsidRPr="000C3B67">
        <w:rPr>
          <w:rFonts w:cstheme="minorHAnsi"/>
          <w:b/>
          <w:bCs/>
          <w:sz w:val="24"/>
          <w:szCs w:val="24"/>
        </w:rPr>
        <w:t>Project Manager</w:t>
      </w:r>
    </w:p>
    <w:p w14:paraId="75062439" w14:textId="77777777" w:rsidR="009D0432" w:rsidRPr="000C3B67" w:rsidRDefault="009D0432" w:rsidP="009D0432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0C3B67">
        <w:rPr>
          <w:rFonts w:cstheme="minorHAnsi"/>
          <w:sz w:val="24"/>
          <w:szCs w:val="24"/>
        </w:rPr>
        <w:t>Dr.</w:t>
      </w:r>
      <w:proofErr w:type="spellEnd"/>
      <w:r w:rsidRPr="000C3B67">
        <w:rPr>
          <w:rFonts w:cstheme="minorHAnsi"/>
          <w:sz w:val="24"/>
          <w:szCs w:val="24"/>
        </w:rPr>
        <w:t xml:space="preserve"> Mahendra Shrivas</w:t>
      </w:r>
    </w:p>
    <w:p w14:paraId="07A89B04" w14:textId="77777777" w:rsidR="009D0432" w:rsidRPr="000C3B67" w:rsidRDefault="009D0432" w:rsidP="009D0432">
      <w:pPr>
        <w:spacing w:after="0"/>
        <w:jc w:val="right"/>
        <w:rPr>
          <w:rFonts w:cstheme="minorHAnsi"/>
          <w:sz w:val="24"/>
          <w:szCs w:val="24"/>
        </w:rPr>
      </w:pPr>
      <w:r w:rsidRPr="000C3B67">
        <w:rPr>
          <w:rFonts w:cstheme="minorHAnsi"/>
          <w:sz w:val="24"/>
          <w:szCs w:val="24"/>
        </w:rPr>
        <w:t>Project Manager,</w:t>
      </w:r>
    </w:p>
    <w:p w14:paraId="3E81AB2A" w14:textId="0DE4F1CF" w:rsidR="009E2093" w:rsidRPr="00EB10FC" w:rsidRDefault="009D0432" w:rsidP="00F03D19">
      <w:pPr>
        <w:spacing w:after="0"/>
        <w:jc w:val="right"/>
        <w:rPr>
          <w:rFonts w:cstheme="minorHAnsi"/>
        </w:rPr>
      </w:pPr>
      <w:r w:rsidRPr="000C3B67">
        <w:rPr>
          <w:rFonts w:cstheme="minorHAnsi"/>
          <w:sz w:val="24"/>
          <w:szCs w:val="24"/>
        </w:rPr>
        <w:t>Centre for Smart Governance</w:t>
      </w:r>
    </w:p>
    <w:sectPr w:rsidR="009E2093" w:rsidRPr="00EB10FC" w:rsidSect="0078785E">
      <w:headerReference w:type="default" r:id="rId7"/>
      <w:footerReference w:type="default" r:id="rId8"/>
      <w:pgSz w:w="16838" w:h="11906" w:orient="landscape"/>
      <w:pgMar w:top="1440" w:right="152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6188C3" w14:textId="77777777" w:rsidR="00E91A5A" w:rsidRDefault="00E91A5A">
      <w:pPr>
        <w:spacing w:after="0" w:line="240" w:lineRule="auto"/>
      </w:pPr>
      <w:r>
        <w:separator/>
      </w:r>
    </w:p>
  </w:endnote>
  <w:endnote w:type="continuationSeparator" w:id="0">
    <w:p w14:paraId="1A31EF46" w14:textId="77777777" w:rsidR="00E91A5A" w:rsidRDefault="00E9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178C7" w14:textId="77777777" w:rsidR="001C1F0B" w:rsidRPr="00D615AD" w:rsidRDefault="001C1F0B" w:rsidP="00B46866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80CC2" w14:textId="77777777" w:rsidR="00E91A5A" w:rsidRDefault="00E91A5A">
      <w:pPr>
        <w:spacing w:after="0" w:line="240" w:lineRule="auto"/>
      </w:pPr>
      <w:r>
        <w:separator/>
      </w:r>
    </w:p>
  </w:footnote>
  <w:footnote w:type="continuationSeparator" w:id="0">
    <w:p w14:paraId="2AA00B83" w14:textId="77777777" w:rsidR="00E91A5A" w:rsidRDefault="00E9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388D2" w14:textId="4197E736" w:rsidR="001C1F0B" w:rsidRDefault="001C1F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07C446" wp14:editId="01961AAD">
              <wp:simplePos x="0" y="0"/>
              <wp:positionH relativeFrom="column">
                <wp:posOffset>3413716</wp:posOffset>
              </wp:positionH>
              <wp:positionV relativeFrom="paragraph">
                <wp:posOffset>-80764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B3AB6" w14:textId="77777777" w:rsidR="001C1F0B" w:rsidRPr="00927AE1" w:rsidRDefault="001C1F0B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07C44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268.8pt;margin-top:-6.3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" stroked="f" strokeweight=".5pt">
              <v:path arrowok="t"/>
              <v:textbox>
                <w:txbxContent>
                  <w:p w14:paraId="4A8B3AB6" w14:textId="77777777" w:rsidR="001C1F0B" w:rsidRPr="00927AE1" w:rsidRDefault="001C1F0B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B1F49A" wp14:editId="198F6554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8F55EB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175452BC" wp14:editId="18F6AE59">
          <wp:extent cx="666750" cy="538163"/>
          <wp:effectExtent l="0" t="0" r="0" b="0"/>
          <wp:docPr id="773736132" name="Picture 773736132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80189"/>
    <w:multiLevelType w:val="hybridMultilevel"/>
    <w:tmpl w:val="A852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77D31"/>
    <w:multiLevelType w:val="hybridMultilevel"/>
    <w:tmpl w:val="9B60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645C14"/>
    <w:multiLevelType w:val="hybridMultilevel"/>
    <w:tmpl w:val="568A6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586031">
    <w:abstractNumId w:val="2"/>
  </w:num>
  <w:num w:numId="2" w16cid:durableId="1685593946">
    <w:abstractNumId w:val="1"/>
  </w:num>
  <w:num w:numId="3" w16cid:durableId="867790316">
    <w:abstractNumId w:val="0"/>
  </w:num>
  <w:num w:numId="4" w16cid:durableId="2017608558">
    <w:abstractNumId w:val="3"/>
  </w:num>
  <w:num w:numId="5" w16cid:durableId="1355225175">
    <w:abstractNumId w:val="4"/>
  </w:num>
  <w:num w:numId="6" w16cid:durableId="2007828908">
    <w:abstractNumId w:val="6"/>
  </w:num>
  <w:num w:numId="7" w16cid:durableId="1146701619">
    <w:abstractNumId w:val="7"/>
  </w:num>
  <w:num w:numId="8" w16cid:durableId="1003318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2"/>
    <w:rsid w:val="00022378"/>
    <w:rsid w:val="00025070"/>
    <w:rsid w:val="000271D7"/>
    <w:rsid w:val="00065429"/>
    <w:rsid w:val="00070519"/>
    <w:rsid w:val="00074E18"/>
    <w:rsid w:val="00077329"/>
    <w:rsid w:val="000A1001"/>
    <w:rsid w:val="000C3B67"/>
    <w:rsid w:val="000D2495"/>
    <w:rsid w:val="000E6C4D"/>
    <w:rsid w:val="000F58AA"/>
    <w:rsid w:val="00102865"/>
    <w:rsid w:val="001135C8"/>
    <w:rsid w:val="001245F2"/>
    <w:rsid w:val="00127E8C"/>
    <w:rsid w:val="00141D80"/>
    <w:rsid w:val="00164BCF"/>
    <w:rsid w:val="001772CF"/>
    <w:rsid w:val="00190719"/>
    <w:rsid w:val="00194C50"/>
    <w:rsid w:val="001A5F13"/>
    <w:rsid w:val="001C0ACD"/>
    <w:rsid w:val="001C1F0B"/>
    <w:rsid w:val="001C7328"/>
    <w:rsid w:val="001E577A"/>
    <w:rsid w:val="001F1DBE"/>
    <w:rsid w:val="00216A64"/>
    <w:rsid w:val="00224089"/>
    <w:rsid w:val="00240D16"/>
    <w:rsid w:val="00261524"/>
    <w:rsid w:val="00294623"/>
    <w:rsid w:val="00294A0E"/>
    <w:rsid w:val="0029555F"/>
    <w:rsid w:val="002F4D2C"/>
    <w:rsid w:val="003052EF"/>
    <w:rsid w:val="00311145"/>
    <w:rsid w:val="00331633"/>
    <w:rsid w:val="00370595"/>
    <w:rsid w:val="00372AD1"/>
    <w:rsid w:val="00393CEF"/>
    <w:rsid w:val="003958A6"/>
    <w:rsid w:val="00397A5F"/>
    <w:rsid w:val="00397B77"/>
    <w:rsid w:val="003A3560"/>
    <w:rsid w:val="003B4C4C"/>
    <w:rsid w:val="003F4FB4"/>
    <w:rsid w:val="00405541"/>
    <w:rsid w:val="00406D6B"/>
    <w:rsid w:val="00423340"/>
    <w:rsid w:val="00432556"/>
    <w:rsid w:val="004461E4"/>
    <w:rsid w:val="004813F4"/>
    <w:rsid w:val="0048525C"/>
    <w:rsid w:val="004A130F"/>
    <w:rsid w:val="004A4745"/>
    <w:rsid w:val="004A5167"/>
    <w:rsid w:val="004C5CEE"/>
    <w:rsid w:val="004D3A95"/>
    <w:rsid w:val="005124AE"/>
    <w:rsid w:val="00512A14"/>
    <w:rsid w:val="00521911"/>
    <w:rsid w:val="00536E0B"/>
    <w:rsid w:val="00554FB7"/>
    <w:rsid w:val="0056678C"/>
    <w:rsid w:val="005733A5"/>
    <w:rsid w:val="005945EA"/>
    <w:rsid w:val="005B5395"/>
    <w:rsid w:val="005E2644"/>
    <w:rsid w:val="005E39C9"/>
    <w:rsid w:val="00601586"/>
    <w:rsid w:val="006457C0"/>
    <w:rsid w:val="0064669F"/>
    <w:rsid w:val="00671EC7"/>
    <w:rsid w:val="00672442"/>
    <w:rsid w:val="00673C2A"/>
    <w:rsid w:val="00673D16"/>
    <w:rsid w:val="00684E14"/>
    <w:rsid w:val="00693532"/>
    <w:rsid w:val="006C7A1E"/>
    <w:rsid w:val="007046F5"/>
    <w:rsid w:val="0077351D"/>
    <w:rsid w:val="00773F60"/>
    <w:rsid w:val="00774F53"/>
    <w:rsid w:val="0078785E"/>
    <w:rsid w:val="007A6B77"/>
    <w:rsid w:val="007A6CF8"/>
    <w:rsid w:val="007A76A9"/>
    <w:rsid w:val="007C0C88"/>
    <w:rsid w:val="007E40FC"/>
    <w:rsid w:val="007E5141"/>
    <w:rsid w:val="007F6209"/>
    <w:rsid w:val="00811D0B"/>
    <w:rsid w:val="008134FC"/>
    <w:rsid w:val="00834ADE"/>
    <w:rsid w:val="008360FC"/>
    <w:rsid w:val="008413CF"/>
    <w:rsid w:val="00855D06"/>
    <w:rsid w:val="008A13C9"/>
    <w:rsid w:val="008A670F"/>
    <w:rsid w:val="008B7EC6"/>
    <w:rsid w:val="008C6158"/>
    <w:rsid w:val="008C67BF"/>
    <w:rsid w:val="008D4EA1"/>
    <w:rsid w:val="008E035B"/>
    <w:rsid w:val="008E6243"/>
    <w:rsid w:val="009063D8"/>
    <w:rsid w:val="00910919"/>
    <w:rsid w:val="00917FF3"/>
    <w:rsid w:val="00922608"/>
    <w:rsid w:val="009277E4"/>
    <w:rsid w:val="009930B7"/>
    <w:rsid w:val="00994777"/>
    <w:rsid w:val="009A1160"/>
    <w:rsid w:val="009B6084"/>
    <w:rsid w:val="009C0B8D"/>
    <w:rsid w:val="009D0432"/>
    <w:rsid w:val="009E2093"/>
    <w:rsid w:val="009E31E6"/>
    <w:rsid w:val="00A12909"/>
    <w:rsid w:val="00A46675"/>
    <w:rsid w:val="00A531DD"/>
    <w:rsid w:val="00A62863"/>
    <w:rsid w:val="00A67BCB"/>
    <w:rsid w:val="00A90672"/>
    <w:rsid w:val="00AD3F51"/>
    <w:rsid w:val="00B10260"/>
    <w:rsid w:val="00B14750"/>
    <w:rsid w:val="00B341A7"/>
    <w:rsid w:val="00B45C4B"/>
    <w:rsid w:val="00B46866"/>
    <w:rsid w:val="00B505FF"/>
    <w:rsid w:val="00B606B4"/>
    <w:rsid w:val="00B60900"/>
    <w:rsid w:val="00B66FF6"/>
    <w:rsid w:val="00B70B7D"/>
    <w:rsid w:val="00B759A2"/>
    <w:rsid w:val="00B916AC"/>
    <w:rsid w:val="00BA1176"/>
    <w:rsid w:val="00BA5494"/>
    <w:rsid w:val="00BD5355"/>
    <w:rsid w:val="00BE2D21"/>
    <w:rsid w:val="00BF15CD"/>
    <w:rsid w:val="00BF5083"/>
    <w:rsid w:val="00C07C3D"/>
    <w:rsid w:val="00C217E8"/>
    <w:rsid w:val="00C22B23"/>
    <w:rsid w:val="00C42DC9"/>
    <w:rsid w:val="00C778AF"/>
    <w:rsid w:val="00C87F76"/>
    <w:rsid w:val="00CA25CB"/>
    <w:rsid w:val="00CA6233"/>
    <w:rsid w:val="00CB0A54"/>
    <w:rsid w:val="00CB4A17"/>
    <w:rsid w:val="00CC1BCE"/>
    <w:rsid w:val="00CC73E6"/>
    <w:rsid w:val="00CD2845"/>
    <w:rsid w:val="00CF5BC5"/>
    <w:rsid w:val="00D058AD"/>
    <w:rsid w:val="00D15CB5"/>
    <w:rsid w:val="00D316CA"/>
    <w:rsid w:val="00D345A2"/>
    <w:rsid w:val="00D372F9"/>
    <w:rsid w:val="00D42D16"/>
    <w:rsid w:val="00D50278"/>
    <w:rsid w:val="00D70B68"/>
    <w:rsid w:val="00D769FB"/>
    <w:rsid w:val="00D858E1"/>
    <w:rsid w:val="00D86195"/>
    <w:rsid w:val="00DD3867"/>
    <w:rsid w:val="00E11AA5"/>
    <w:rsid w:val="00E15701"/>
    <w:rsid w:val="00E157E5"/>
    <w:rsid w:val="00E20302"/>
    <w:rsid w:val="00E368D5"/>
    <w:rsid w:val="00E52FBE"/>
    <w:rsid w:val="00E86B80"/>
    <w:rsid w:val="00E91A5A"/>
    <w:rsid w:val="00EA48C8"/>
    <w:rsid w:val="00EB10FC"/>
    <w:rsid w:val="00EB4E98"/>
    <w:rsid w:val="00ED1E87"/>
    <w:rsid w:val="00EE1515"/>
    <w:rsid w:val="00EF108B"/>
    <w:rsid w:val="00F03D19"/>
    <w:rsid w:val="00F06A5B"/>
    <w:rsid w:val="00F27A26"/>
    <w:rsid w:val="00F35770"/>
    <w:rsid w:val="00F37F0D"/>
    <w:rsid w:val="00F419FC"/>
    <w:rsid w:val="00F8767B"/>
    <w:rsid w:val="00FB16A4"/>
    <w:rsid w:val="00FC2C71"/>
    <w:rsid w:val="00FD16FF"/>
    <w:rsid w:val="00FD2271"/>
    <w:rsid w:val="00FF1D1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67A9B"/>
  <w15:chartTrackingRefBased/>
  <w15:docId w15:val="{EEA6A59A-A4B3-48E1-A5D9-6CCA02BB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60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4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4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32"/>
  </w:style>
  <w:style w:type="paragraph" w:styleId="Header">
    <w:name w:val="header"/>
    <w:basedOn w:val="Normal"/>
    <w:link w:val="HeaderChar"/>
    <w:uiPriority w:val="99"/>
    <w:unhideWhenUsed/>
    <w:rsid w:val="009D0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32"/>
  </w:style>
  <w:style w:type="table" w:styleId="TableGrid">
    <w:name w:val="Table Grid"/>
    <w:basedOn w:val="TableNormal"/>
    <w:uiPriority w:val="39"/>
    <w:rsid w:val="009D043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043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D15C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7A74F0EC-72B8-47FF-ABB4-09278E240B3B}"/>
</file>

<file path=customXml/itemProps2.xml><?xml version="1.0" encoding="utf-8"?>
<ds:datastoreItem xmlns:ds="http://schemas.openxmlformats.org/officeDocument/2006/customXml" ds:itemID="{2538EB4B-9B28-4422-B918-4A8BF8D0E7A3}"/>
</file>

<file path=customXml/itemProps3.xml><?xml version="1.0" encoding="utf-8"?>
<ds:datastoreItem xmlns:ds="http://schemas.openxmlformats.org/officeDocument/2006/customXml" ds:itemID="{42BBF110-CD01-4DFA-B762-09D0375C30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383</Words>
  <Characters>2098</Characters>
  <Application>Microsoft Office Word</Application>
  <DocSecurity>0</DocSecurity>
  <Lines>149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6</cp:revision>
  <dcterms:created xsi:type="dcterms:W3CDTF">2024-06-26T12:52:00Z</dcterms:created>
  <dcterms:modified xsi:type="dcterms:W3CDTF">2024-06-26T13:01:00Z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de7bb0131f247d9f93755d2f08a1ee506e612857abc0c8ec13ba75ca127c4302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