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UL0YR415HXISVBO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05-Sep-2026 12:38:11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 xml:space="preserve">DHANUSH C V</w:t>
            </w:r>
          </w:p>
          <w:p>
            <w:pPr>
              <w:spacing w:after="0"/>
            </w:pPr>
            <w:r>
              <w:rPr>
                <w:sz w:val="18"/>
              </w:rPr>
              <w:t xml:space="preserve">345 Marathahalli, Bangalore, Karnataka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 xml:space="preserve">KAVERI-ONLINE</w:t>
            </w:r>
          </w:p>
          <w:p>
            <w:pPr>
              <w:spacing w:after="0"/>
            </w:pPr>
            <w:r>
              <w:rPr>
                <w:sz w:val="18"/>
              </w:rPr>
              <w:t xml:space="preserve">Kaveri Digital E-Stamp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Leave and Licence / Licence Agreement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32-A Leave and Licence / Licence Agreement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DHANUSH C V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Priya Singh; Priya Singh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Khata No. 111, Nelamangala, Bangalore Rural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Fixed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 xml:space="preserve">₹ 500.00</w:t>
            </w:r>
          </w:p>
          <w:p>
            <w:pPr>
              <w:spacing w:after="0"/>
            </w:pPr>
            <w:r>
              <w:rPr>
                <w:sz w:val="18"/>
              </w:rPr>
              <w:t xml:space="preserve">(Rupees Five Hundred Only)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 xml:space="preserve">PAY-20260905123811-639683</w:t>
            </w:r>
          </w:p>
          <w:p>
            <w:pPr>
              <w:spacing w:after="0"/>
            </w:pPr>
            <w:r>
              <w:rPr>
                <w:sz w:val="18"/>
              </w:rPr>
              <w:t xml:space="preserve">05-Sep-2026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[QR]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 xml:space="preserve">Department seal: DeptSealField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 xml:space="preserve">Schedule 1 of 2 (Imported from ESwathu)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Bangalore Rural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Nelamangala1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Nelamangala Hobli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Nelamangala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Site Area (Sq.m)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N/A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121.46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0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Site No. 106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Road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Site No. 108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Private property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DHANUSH C V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 xml:space="preserve">Non Agriculture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Vacant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 xml:space="preserve">Non Agriculture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Residential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No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LL-3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607300.00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Khata No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111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 xml:space="preserve">RDPR PID 150300300700820626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 xml:space="preserve">All that piece and parcel of non-agricultural property, situated at Bangalore Rural District, Nelamangala1 Taluk, and bounded on the: East:-; West:-; North:-; South:-.</w:t>
      </w:r>
    </w:p>
    <w:p>
      <w:pPr>
        <w:spacing w:after="80"/>
      </w:pPr>
      <w:r>
        <w:rPr>
          <w:b/>
          <w:i w:val="0"/>
        </w:rPr>
        <w:t xml:space="preserve">Schedule 2 of 2 (Imported from ESwathu)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Bangalore Rural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Nelamangala1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Nelamangala Hobli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Nelamangala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Site Area (Sq.m)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N/A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121.46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0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Site No. 106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Road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Site No. 108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Private property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DHANUSH C V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 xml:space="preserve">Non Agriculture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Vacant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 xml:space="preserve">Non Agriculture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Residential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No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LL-3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607300.00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Khata No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111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 xml:space="preserve">RDPR PID 150300300700820626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 xml:space="preserve">All that piece and parcel of non-agricultural property, situated at Bangalore Rural District, Nelamangala1 Taluk, and bounded on the: East:-; West:-; North:-; South:-.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 xml:space="preserve">This Leave And Licence Agreement is made and executed at Bengaluru on 05-09-2026 by DHANUSH C V (hereinafter called the 'Licensor', which expression shall include heirs, legal representatives and assigns) in favour of Priya Singh; Priya Singh (hereinafter called the 'Licensee',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 xml:space="preserve">WHEREAS the Executant acquired the Schedule property under a registered sale deed dated 01-01-2010.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Leave and licence of premises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Licence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11 months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Commencement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01-10-2026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Monthly licence fee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20000.00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deposit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100000.00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Permitted use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Residence of licensee's officers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 month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05-Sep-2026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cash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N/A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N/A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₹ 100000.00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N/A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05-Sep-2026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cash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N/A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N/A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₹ 100000.00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N/A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₹ 100000.00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 xml:space="preserve">Consideration: ₹ 100000.00 (Rupees One Lakh Only); Market value (Sec 45-A): ₹ 607300.00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 xml:space="preserve">1. The Licensor grants the Licensee leave and licence to use the Schedule Property for Residence of licensee's officers for 11 months from 01-10-2026; no tenancy or lease is created.</w:t>
      </w:r>
    </w:p>
    <w:p>
      <w:pPr>
        <w:spacing w:after="80"/>
        <w:jc w:val="both"/>
      </w:pPr>
      <w:r>
        <w:rPr>
          <w:b w:val="0"/>
          <w:i w:val="0"/>
        </w:rPr>
        <w:t xml:space="preserve">2. The Licensee shall pay a licence fee of Rs. 20000.00 per month and a refundable deposit of Rs. 100000.00.</w:t>
      </w:r>
    </w:p>
    <w:p>
      <w:pPr>
        <w:spacing w:after="80"/>
        <w:jc w:val="both"/>
      </w:pPr>
      <w:r>
        <w:rPr>
          <w:b w:val="0"/>
          <w:i w:val="0"/>
        </w:rPr>
        <w:t xml:space="preserve">3. The licence is revocable by either party with 1 month notice.</w:t>
      </w:r>
    </w:p>
    <w:p>
      <w:pPr>
        <w:spacing w:after="80"/>
        <w:jc w:val="both"/>
      </w:pPr>
      <w:r>
        <w:rPr>
          <w:b w:val="0"/>
          <w:i w:val="0"/>
        </w:rPr>
        <w:t xml:space="preserve">4. The parties shall bear their own costs.</w:t>
      </w:r>
    </w:p>
    <w:p>
      <w:pPr>
        <w:spacing w:after="80"/>
        <w:jc w:val="both"/>
      </w:pPr>
      <w:r>
        <w:rPr>
          <w:b w:val="0"/>
          <w:i w:val="0"/>
        </w:rPr>
        <w:t xml:space="preserve">5. The parties shall bear their own costs. (2)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 xml:space="preserve">Licensor</w:t>
            </w:r>
          </w:p>
          <w:p>
            <w:pPr>
              <w:spacing w:after="0"/>
            </w:pPr>
            <w:r>
              <w:rPr>
                <w:sz w:val="18"/>
              </w:rPr>
              <w:t xml:space="preserve">(Executant)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 xml:space="preserve">Name as in ID Proof: DHANUSH C V</w:t>
            </w:r>
          </w:p>
          <w:p>
            <w:pPr>
              <w:spacing w:after="0"/>
            </w:pPr>
            <w:r>
              <w:rPr>
                <w:sz w:val="18"/>
              </w:rPr>
              <w:t xml:space="preserve">S/o Venkatesh C</w:t>
            </w:r>
          </w:p>
          <w:p>
            <w:pPr>
              <w:spacing w:after="0"/>
            </w:pPr>
            <w:r>
              <w:rPr>
                <w:sz w:val="18"/>
              </w:rPr>
              <w:t xml:space="preserve">Category: Individual</w:t>
            </w:r>
          </w:p>
          <w:p>
            <w:pPr>
              <w:spacing w:after="0"/>
            </w:pPr>
            <w:r>
              <w:rPr>
                <w:sz w:val="18"/>
              </w:rPr>
              <w:t xml:space="preserve">DOB: 28/08/1976   Age: 50   Gender: Male</w:t>
            </w:r>
          </w:p>
          <w:p>
            <w:pPr>
              <w:spacing w:after="0"/>
            </w:pPr>
            <w:r>
              <w:rPr>
                <w:sz w:val="18"/>
              </w:rPr>
              <w:t xml:space="preserve">Address: 345 Marathahalli, Bangalore, Karnataka</w:t>
            </w:r>
          </w:p>
          <w:p>
            <w:pPr>
              <w:spacing w:after="0"/>
            </w:pPr>
            <w:r>
              <w:rPr>
                <w:sz w:val="18"/>
              </w:rPr>
              <w:t xml:space="preserve">PinCode: 560001</w:t>
            </w:r>
          </w:p>
          <w:p>
            <w:pPr>
              <w:spacing w:after="0"/>
            </w:pPr>
            <w:r>
              <w:rPr>
                <w:sz w:val="18"/>
              </w:rPr>
              <w:t xml:space="preserve">ID Proof: Aadhaar 1   PAN: ABCDE1234F</w:t>
            </w:r>
          </w:p>
          <w:p>
            <w:pPr>
              <w:spacing w:after="0"/>
            </w:pPr>
            <w:r>
              <w:rPr>
                <w:sz w:val="18"/>
              </w:rPr>
              <w:t xml:space="preserve">Mobile: 9876543210   E-mail: party@example.com</w:t>
            </w:r>
          </w:p>
          <w:p>
            <w:pPr>
              <w:spacing w:after="0"/>
            </w:pPr>
            <w:r>
              <w:rPr>
                <w:sz w:val="18"/>
              </w:rPr>
              <w:t xml:space="preserve">Executing capacity: Self</w:t>
            </w:r>
          </w:p>
          <w:p>
            <w:pPr>
              <w:spacing w:after="0"/>
            </w:pPr>
            <w:r>
              <w:rPr>
                <w:sz w:val="18"/>
              </w:rPr>
              <w:t xml:space="preserve">Aadhaar e-KYC Status: True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[Photo]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UIDAI-REF-0001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SigExec_370520_PartIV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 xml:space="preserve">Licensee</w:t>
            </w:r>
          </w:p>
          <w:p>
            <w:pPr>
              <w:spacing w:after="0"/>
            </w:pPr>
            <w:r>
              <w:rPr>
                <w:sz w:val="18"/>
              </w:rPr>
              <w:t xml:space="preserve">(Claimant)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 xml:space="preserve">Name as in ID Proof: Priya Singh</w:t>
            </w:r>
          </w:p>
          <w:p>
            <w:pPr>
              <w:spacing w:after="0"/>
            </w:pPr>
            <w:r>
              <w:rPr>
                <w:sz w:val="18"/>
              </w:rPr>
              <w:t xml:space="preserve">S/o Venkatesh C</w:t>
            </w:r>
          </w:p>
          <w:p>
            <w:pPr>
              <w:spacing w:after="0"/>
            </w:pPr>
            <w:r>
              <w:rPr>
                <w:sz w:val="18"/>
              </w:rPr>
              <w:t xml:space="preserve">Category: Individual</w:t>
            </w:r>
          </w:p>
          <w:p>
            <w:pPr>
              <w:spacing w:after="0"/>
            </w:pPr>
            <w:r>
              <w:rPr>
                <w:sz w:val="18"/>
              </w:rPr>
              <w:t xml:space="preserve">DOB: 28/08/1976   Age: 50   Gender: Male</w:t>
            </w:r>
          </w:p>
          <w:p>
            <w:pPr>
              <w:spacing w:after="0"/>
            </w:pPr>
            <w:r>
              <w:rPr>
                <w:sz w:val="18"/>
              </w:rPr>
              <w:t xml:space="preserve">Address: 345 Marathahalli, Bangalore, Karnataka</w:t>
            </w:r>
          </w:p>
          <w:p>
            <w:pPr>
              <w:spacing w:after="0"/>
            </w:pPr>
            <w:r>
              <w:rPr>
                <w:sz w:val="18"/>
              </w:rPr>
              <w:t xml:space="preserve">PinCode: 560001</w:t>
            </w:r>
          </w:p>
          <w:p>
            <w:pPr>
              <w:spacing w:after="0"/>
            </w:pPr>
            <w:r>
              <w:rPr>
                <w:sz w:val="18"/>
              </w:rPr>
              <w:t xml:space="preserve">ID Proof: Aadhaar 1   PAN: ABCDE1234F</w:t>
            </w:r>
          </w:p>
          <w:p>
            <w:pPr>
              <w:spacing w:after="0"/>
            </w:pPr>
            <w:r>
              <w:rPr>
                <w:sz w:val="18"/>
              </w:rPr>
              <w:t xml:space="preserve">Mobile: 9876543210   E-mail: party@example.com</w:t>
            </w:r>
          </w:p>
          <w:p>
            <w:pPr>
              <w:spacing w:after="0"/>
            </w:pPr>
            <w:r>
              <w:rPr>
                <w:sz w:val="18"/>
              </w:rPr>
              <w:t xml:space="preserve">Executing capacity: Self</w:t>
            </w:r>
          </w:p>
          <w:p>
            <w:pPr>
              <w:spacing w:after="0"/>
            </w:pPr>
            <w:r>
              <w:rPr>
                <w:sz w:val="18"/>
              </w:rPr>
              <w:t xml:space="preserve">Aadhaar e-KYC Status: True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[Photo]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UIDAI-REF-0001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SigClaim_370521_PartIV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 xml:space="preserve">Name as in ID Proof: Rajesh Kumar Kumar</w:t>
            </w:r>
          </w:p>
          <w:p>
            <w:pPr>
              <w:spacing w:after="0"/>
            </w:pPr>
            <w:r>
              <w:rPr>
                <w:sz w:val="18"/>
              </w:rPr>
              <w:t xml:space="preserve">DOB: 14/12/1953</w:t>
            </w:r>
          </w:p>
          <w:p>
            <w:pPr>
              <w:spacing w:after="0"/>
            </w:pPr>
            <w:r>
              <w:rPr>
                <w:sz w:val="18"/>
              </w:rPr>
              <w:t xml:space="preserve">Gender: Male</w:t>
            </w:r>
          </w:p>
          <w:p>
            <w:pPr>
              <w:spacing w:after="0"/>
            </w:pPr>
            <w:r>
              <w:rPr>
                <w:sz w:val="18"/>
              </w:rPr>
              <w:t xml:space="preserve">Address: 890 Koramangala</w:t>
            </w:r>
          </w:p>
          <w:p>
            <w:pPr>
              <w:spacing w:after="0"/>
            </w:pPr>
            <w:r>
              <w:rPr>
                <w:sz w:val="18"/>
              </w:rPr>
              <w:t xml:space="preserve">PinCode: 560034</w:t>
            </w:r>
          </w:p>
          <w:p>
            <w:pPr>
              <w:spacing w:after="0"/>
            </w:pPr>
            <w:r>
              <w:rPr>
                <w:sz w:val="18"/>
              </w:rPr>
              <w:t xml:space="preserve">ID Proof Number: 1111</w:t>
            </w:r>
          </w:p>
          <w:p>
            <w:pPr>
              <w:spacing w:after="0"/>
            </w:pPr>
            <w:r>
              <w:rPr>
                <w:sz w:val="18"/>
              </w:rPr>
              <w:t xml:space="preserve">Aadhaar e-KYC Status: True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SigWitness_140143_PartIV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2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 xml:space="preserve">Name as in ID Proof: Rajesh Kumar Kumar</w:t>
            </w:r>
          </w:p>
          <w:p>
            <w:pPr>
              <w:spacing w:after="0"/>
            </w:pPr>
            <w:r>
              <w:rPr>
                <w:sz w:val="18"/>
              </w:rPr>
              <w:t xml:space="preserve">DOB: 14/12/1953</w:t>
            </w:r>
          </w:p>
          <w:p>
            <w:pPr>
              <w:spacing w:after="0"/>
            </w:pPr>
            <w:r>
              <w:rPr>
                <w:sz w:val="18"/>
              </w:rPr>
              <w:t xml:space="preserve">Gender: Male</w:t>
            </w:r>
          </w:p>
          <w:p>
            <w:pPr>
              <w:spacing w:after="0"/>
            </w:pPr>
            <w:r>
              <w:rPr>
                <w:sz w:val="18"/>
              </w:rPr>
              <w:t xml:space="preserve">Address: 890 Koramangala</w:t>
            </w:r>
          </w:p>
          <w:p>
            <w:pPr>
              <w:spacing w:after="0"/>
            </w:pPr>
            <w:r>
              <w:rPr>
                <w:sz w:val="18"/>
              </w:rPr>
              <w:t xml:space="preserve">PinCode: 560034</w:t>
            </w:r>
          </w:p>
          <w:p>
            <w:pPr>
              <w:spacing w:after="0"/>
            </w:pPr>
            <w:r>
              <w:rPr>
                <w:sz w:val="18"/>
              </w:rPr>
              <w:t xml:space="preserve">ID Proof Number: 1111</w:t>
            </w:r>
          </w:p>
          <w:p>
            <w:pPr>
              <w:spacing w:after="0"/>
            </w:pPr>
            <w:r>
              <w:rPr>
                <w:sz w:val="18"/>
              </w:rPr>
              <w:t xml:space="preserve">Aadhaar e-KYC Status: True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SigWitness_140143_PartIV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 xml:space="preserve">IN WITNESS WHEREOF the parties have executed this instrument by Aadhaar e-Sign / Digital Signature on the dates recorded against their signatures, the last signature being affixed on 05-09-2026 13:05, at Bengaluru. Stamp duty of ₹ 500.00 has been paid by Digital e-Stamp No. UL0YR415HXISVBO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 xml:space="preserve">1). DHANUSH C V, 2). Priya Singh, 3). Priya Singh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 xml:space="preserve">Digital e-Stamp No.: UL0YR415HXISVBO</w:t>
    </w:r>
  </w:p>
  <w:p>
    <w:pPr>
      <w:pStyle w:val="Header"/>
      <w:jc w:val="center"/>
    </w:pPr>
    <w:r>
      <w:rPr>
        <w:b/>
        <w:sz w:val="26"/>
      </w:rPr>
      <w:t xml:space="preserve">LEAVE AND LICENCE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