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AF2EB" w14:textId="77777777" w:rsidR="00B76909" w:rsidRDefault="00B76909">
      <w:pPr>
        <w:pStyle w:val="Heading1"/>
        <w:rPr>
          <w:sz w:val="24"/>
          <w:szCs w:val="24"/>
        </w:rPr>
      </w:pPr>
    </w:p>
    <w:p w14:paraId="6B031570" w14:textId="09CD7FC2"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14:paraId="70780B35" w14:textId="77777777" w:rsidTr="00B76909">
        <w:trPr>
          <w:jc w:val="center"/>
        </w:trPr>
        <w:tc>
          <w:tcPr>
            <w:tcW w:w="2875"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rsidTr="00B76909">
        <w:trPr>
          <w:jc w:val="center"/>
        </w:trPr>
        <w:tc>
          <w:tcPr>
            <w:tcW w:w="2875"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7339" w:type="dxa"/>
          </w:tcPr>
          <w:p w14:paraId="2E1C6A11" w14:textId="360D6298" w:rsidR="002524C7" w:rsidRPr="00075B1D" w:rsidRDefault="00251247" w:rsidP="00E10505">
            <w:pPr>
              <w:spacing w:before="20" w:after="20"/>
              <w:rPr>
                <w:sz w:val="24"/>
                <w:szCs w:val="24"/>
              </w:rPr>
            </w:pPr>
            <w:r w:rsidRPr="00075B1D">
              <w:rPr>
                <w:sz w:val="24"/>
                <w:szCs w:val="24"/>
              </w:rPr>
              <w:t>BRD-K3-MRG-001</w:t>
            </w:r>
          </w:p>
        </w:tc>
      </w:tr>
      <w:tr w:rsidR="002524C7" w:rsidRPr="00075B1D" w14:paraId="539D09DB" w14:textId="77777777" w:rsidTr="00B76909">
        <w:trPr>
          <w:jc w:val="center"/>
        </w:trPr>
        <w:tc>
          <w:tcPr>
            <w:tcW w:w="2875" w:type="dxa"/>
          </w:tcPr>
          <w:p w14:paraId="7B07ADE4" w14:textId="77777777" w:rsidR="002524C7" w:rsidRPr="00075B1D" w:rsidRDefault="00251247">
            <w:pPr>
              <w:spacing w:before="20" w:after="20"/>
              <w:rPr>
                <w:sz w:val="24"/>
                <w:szCs w:val="24"/>
              </w:rPr>
            </w:pPr>
            <w:r w:rsidRPr="00075B1D">
              <w:rPr>
                <w:b/>
                <w:sz w:val="24"/>
                <w:szCs w:val="24"/>
              </w:rPr>
              <w:t>Version</w:t>
            </w:r>
          </w:p>
        </w:tc>
        <w:tc>
          <w:tcPr>
            <w:tcW w:w="7339" w:type="dxa"/>
          </w:tcPr>
          <w:p w14:paraId="70A70CA5" w14:textId="352EBC47" w:rsidR="004B5D68" w:rsidRPr="00075B1D" w:rsidRDefault="00282B8C">
            <w:pPr>
              <w:rPr>
                <w:sz w:val="24"/>
                <w:szCs w:val="24"/>
              </w:rPr>
            </w:pPr>
            <w:r>
              <w:rPr>
                <w:sz w:val="24"/>
                <w:szCs w:val="24"/>
              </w:rPr>
              <w:t>1.12</w:t>
            </w:r>
          </w:p>
        </w:tc>
      </w:tr>
      <w:tr w:rsidR="002524C7" w:rsidRPr="00075B1D" w14:paraId="7F6D9AF5" w14:textId="77777777" w:rsidTr="00B76909">
        <w:trPr>
          <w:jc w:val="center"/>
        </w:trPr>
        <w:tc>
          <w:tcPr>
            <w:tcW w:w="2875" w:type="dxa"/>
          </w:tcPr>
          <w:p w14:paraId="4A8FF066" w14:textId="77777777" w:rsidR="002524C7" w:rsidRPr="00075B1D" w:rsidRDefault="00251247">
            <w:pPr>
              <w:spacing w:before="20" w:after="20"/>
              <w:rPr>
                <w:sz w:val="24"/>
                <w:szCs w:val="24"/>
              </w:rPr>
            </w:pPr>
            <w:r w:rsidRPr="00075B1D">
              <w:rPr>
                <w:b/>
                <w:sz w:val="24"/>
                <w:szCs w:val="24"/>
              </w:rPr>
              <w:t>Status</w:t>
            </w:r>
          </w:p>
        </w:tc>
        <w:tc>
          <w:tcPr>
            <w:tcW w:w="7339"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rsidTr="00B76909">
        <w:trPr>
          <w:jc w:val="center"/>
        </w:trPr>
        <w:tc>
          <w:tcPr>
            <w:tcW w:w="2875" w:type="dxa"/>
          </w:tcPr>
          <w:p w14:paraId="2ADE9D98" w14:textId="77777777" w:rsidR="002524C7" w:rsidRPr="00075B1D" w:rsidRDefault="00251247">
            <w:pPr>
              <w:spacing w:before="20" w:after="20"/>
              <w:rPr>
                <w:sz w:val="24"/>
                <w:szCs w:val="24"/>
              </w:rPr>
            </w:pPr>
            <w:r w:rsidRPr="00075B1D">
              <w:rPr>
                <w:b/>
                <w:sz w:val="24"/>
                <w:szCs w:val="24"/>
              </w:rPr>
              <w:t>Module</w:t>
            </w:r>
          </w:p>
        </w:tc>
        <w:tc>
          <w:tcPr>
            <w:tcW w:w="7339"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rsidTr="00B76909">
        <w:trPr>
          <w:jc w:val="center"/>
        </w:trPr>
        <w:tc>
          <w:tcPr>
            <w:tcW w:w="2875"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7339"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rsidTr="00B76909">
        <w:trPr>
          <w:jc w:val="center"/>
        </w:trPr>
        <w:tc>
          <w:tcPr>
            <w:tcW w:w="2875"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7339"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F4C93D3" w14:textId="77777777" w:rsidTr="00B76909">
        <w:trPr>
          <w:jc w:val="center"/>
        </w:trPr>
        <w:tc>
          <w:tcPr>
            <w:tcW w:w="2875" w:type="dxa"/>
          </w:tcPr>
          <w:p w14:paraId="3AED9D2D" w14:textId="77777777" w:rsidR="002524C7" w:rsidRPr="00075B1D" w:rsidRDefault="00251247">
            <w:pPr>
              <w:spacing w:before="20" w:after="20"/>
              <w:rPr>
                <w:sz w:val="24"/>
                <w:szCs w:val="24"/>
              </w:rPr>
            </w:pPr>
            <w:r w:rsidRPr="00075B1D">
              <w:rPr>
                <w:b/>
                <w:sz w:val="24"/>
                <w:szCs w:val="24"/>
              </w:rPr>
              <w:t>Author (BA)</w:t>
            </w:r>
          </w:p>
        </w:tc>
        <w:tc>
          <w:tcPr>
            <w:tcW w:w="7339"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rsidTr="00B76909">
        <w:trPr>
          <w:jc w:val="center"/>
        </w:trPr>
        <w:tc>
          <w:tcPr>
            <w:tcW w:w="2875"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7339"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rsidTr="00B76909">
        <w:trPr>
          <w:jc w:val="center"/>
        </w:trPr>
        <w:tc>
          <w:tcPr>
            <w:tcW w:w="2875"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7339"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rsidTr="00B76909">
        <w:trPr>
          <w:jc w:val="center"/>
        </w:trPr>
        <w:tc>
          <w:tcPr>
            <w:tcW w:w="2875"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7339"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rsidTr="00B76909">
        <w:trPr>
          <w:jc w:val="center"/>
        </w:trPr>
        <w:tc>
          <w:tcPr>
            <w:tcW w:w="2875"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7339" w:type="dxa"/>
          </w:tcPr>
          <w:p w14:paraId="58CB11D5" w14:textId="77777777" w:rsidR="004B5D68" w:rsidRPr="00075B1D" w:rsidRDefault="00E91FC6">
            <w:pPr>
              <w:rPr>
                <w:sz w:val="24"/>
                <w:szCs w:val="24"/>
              </w:rPr>
            </w:pPr>
            <w:r w:rsidRPr="00075B1D">
              <w:rPr>
                <w:sz w:val="24"/>
                <w:szCs w:val="24"/>
              </w:rPr>
              <w:t>2026-09-01</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0A27FD34" w:rsidR="002524C7" w:rsidRPr="00075B1D" w:rsidRDefault="00DF3C3E">
            <w:pPr>
              <w:spacing w:before="20" w:after="20"/>
              <w:rPr>
                <w:sz w:val="24"/>
                <w:szCs w:val="24"/>
              </w:rPr>
            </w:pPr>
            <w:r>
              <w:rPr>
                <w:sz w:val="24"/>
                <w:szCs w:val="24"/>
              </w:rPr>
              <w:t>1</w:t>
            </w:r>
          </w:p>
        </w:tc>
        <w:tc>
          <w:tcPr>
            <w:tcW w:w="1973" w:type="dxa"/>
          </w:tcPr>
          <w:p w14:paraId="7C8E2065" w14:textId="32E5EBF7" w:rsidR="002524C7" w:rsidRPr="00075B1D" w:rsidRDefault="00DF3C3E">
            <w:pPr>
              <w:spacing w:before="20" w:after="20"/>
              <w:rPr>
                <w:sz w:val="24"/>
                <w:szCs w:val="24"/>
              </w:rPr>
            </w:pPr>
            <w:r>
              <w:rPr>
                <w:sz w:val="24"/>
                <w:szCs w:val="24"/>
              </w:rPr>
              <w:t>27-08-2026</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4520CCD1"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r w:rsidR="002524C7" w:rsidRPr="00075B1D" w14:paraId="279A9EDB" w14:textId="77777777" w:rsidTr="005F63DB">
        <w:trPr>
          <w:jc w:val="center"/>
        </w:trPr>
        <w:tc>
          <w:tcPr>
            <w:tcW w:w="1974" w:type="dxa"/>
          </w:tcPr>
          <w:p w14:paraId="69251699" w14:textId="77777777" w:rsidR="002524C7" w:rsidRPr="00075B1D" w:rsidRDefault="00DF3C3E">
            <w:pPr>
              <w:spacing w:before="20" w:after="20"/>
              <w:rPr>
                <w:sz w:val="24"/>
                <w:szCs w:val="24"/>
              </w:rPr>
            </w:pPr>
            <w:r>
              <w:rPr>
                <w:sz w:val="24"/>
                <w:szCs w:val="24"/>
              </w:rPr>
              <w:t>1.11</w:t>
            </w:r>
          </w:p>
        </w:tc>
        <w:tc>
          <w:tcPr>
            <w:tcW w:w="1973" w:type="dxa"/>
          </w:tcPr>
          <w:p w14:paraId="4EE0CA4A" w14:textId="77777777" w:rsidR="002524C7" w:rsidRPr="00075B1D" w:rsidRDefault="00DF3C3E">
            <w:pPr>
              <w:spacing w:before="20" w:after="20"/>
              <w:rPr>
                <w:sz w:val="24"/>
                <w:szCs w:val="24"/>
              </w:rPr>
            </w:pPr>
            <w:r>
              <w:rPr>
                <w:sz w:val="24"/>
                <w:szCs w:val="24"/>
              </w:rPr>
              <w:t>2026-09-01</w:t>
            </w:r>
          </w:p>
        </w:tc>
        <w:tc>
          <w:tcPr>
            <w:tcW w:w="1981" w:type="dxa"/>
          </w:tcPr>
          <w:p w14:paraId="20BD6981" w14:textId="77777777" w:rsidR="002524C7" w:rsidRPr="00075B1D" w:rsidRDefault="008E20A4">
            <w:pPr>
              <w:spacing w:before="20" w:after="20"/>
              <w:rPr>
                <w:sz w:val="24"/>
                <w:szCs w:val="24"/>
              </w:rPr>
            </w:pPr>
            <w:r w:rsidRPr="00075B1D">
              <w:rPr>
                <w:sz w:val="24"/>
                <w:szCs w:val="24"/>
              </w:rPr>
              <w:t>Nandha Kumar</w:t>
            </w:r>
          </w:p>
        </w:tc>
        <w:tc>
          <w:tcPr>
            <w:tcW w:w="2295" w:type="dxa"/>
          </w:tcPr>
          <w:p w14:paraId="1D852D91" w14:textId="77777777"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14:paraId="1931D3E4" w14:textId="77777777" w:rsidR="002524C7" w:rsidRPr="00075B1D" w:rsidRDefault="001820EE">
            <w:pPr>
              <w:spacing w:before="20" w:after="20"/>
              <w:rPr>
                <w:sz w:val="24"/>
                <w:szCs w:val="24"/>
              </w:rPr>
            </w:pPr>
            <w:r w:rsidRPr="00075B1D">
              <w:rPr>
                <w:sz w:val="24"/>
                <w:szCs w:val="24"/>
              </w:rPr>
              <w:t>Prashanth</w:t>
            </w:r>
          </w:p>
        </w:tc>
      </w:tr>
      <w:tr w:rsidR="002524C7" w:rsidRPr="00075B1D" w14:paraId="67C43326" w14:textId="77777777" w:rsidTr="005F63DB">
        <w:trPr>
          <w:jc w:val="center"/>
        </w:trPr>
        <w:tc>
          <w:tcPr>
            <w:tcW w:w="1974" w:type="dxa"/>
          </w:tcPr>
          <w:p w14:paraId="4A31C249" w14:textId="77777777" w:rsidR="002524C7" w:rsidRPr="00075B1D" w:rsidRDefault="00DF3C3E">
            <w:pPr>
              <w:spacing w:before="20" w:after="20"/>
              <w:rPr>
                <w:sz w:val="24"/>
                <w:szCs w:val="24"/>
              </w:rPr>
            </w:pPr>
            <w:r>
              <w:rPr>
                <w:sz w:val="24"/>
                <w:szCs w:val="24"/>
              </w:rPr>
              <w:t>1.12</w:t>
            </w:r>
          </w:p>
        </w:tc>
        <w:tc>
          <w:tcPr>
            <w:tcW w:w="1973" w:type="dxa"/>
          </w:tcPr>
          <w:p w14:paraId="71F7500B" w14:textId="77777777" w:rsidR="002524C7" w:rsidRPr="00075B1D" w:rsidRDefault="00DF3C3E">
            <w:pPr>
              <w:spacing w:before="20" w:after="20"/>
              <w:rPr>
                <w:sz w:val="24"/>
                <w:szCs w:val="24"/>
              </w:rPr>
            </w:pPr>
            <w:r>
              <w:rPr>
                <w:sz w:val="24"/>
                <w:szCs w:val="24"/>
              </w:rPr>
              <w:t>2026-09-01</w:t>
            </w:r>
          </w:p>
        </w:tc>
        <w:tc>
          <w:tcPr>
            <w:tcW w:w="1981" w:type="dxa"/>
          </w:tcPr>
          <w:p w14:paraId="37C6BAEB" w14:textId="77777777" w:rsidR="002524C7" w:rsidRPr="00075B1D" w:rsidRDefault="008E20A4">
            <w:pPr>
              <w:spacing w:before="20" w:after="20"/>
              <w:rPr>
                <w:sz w:val="24"/>
                <w:szCs w:val="24"/>
              </w:rPr>
            </w:pPr>
            <w:r w:rsidRPr="00075B1D">
              <w:rPr>
                <w:sz w:val="24"/>
                <w:szCs w:val="24"/>
              </w:rPr>
              <w:t>Nandha Kumar</w:t>
            </w:r>
          </w:p>
        </w:tc>
        <w:tc>
          <w:tcPr>
            <w:tcW w:w="2295" w:type="dxa"/>
          </w:tcPr>
          <w:p w14:paraId="5DFDAC33" w14:textId="77777777" w:rsidR="002524C7" w:rsidRPr="00075B1D" w:rsidRDefault="00251247" w:rsidP="00576B7B">
            <w:pPr>
              <w:spacing w:before="20" w:after="20"/>
              <w:rPr>
                <w:sz w:val="24"/>
                <w:szCs w:val="24"/>
              </w:rPr>
            </w:pPr>
            <w:r w:rsidRPr="00075B1D">
              <w:rPr>
                <w:sz w:val="24"/>
                <w:szCs w:val="24"/>
              </w:rPr>
              <w:t xml:space="preserve">Align Special Marriage Notice Online steps </w:t>
            </w:r>
            <w:r w:rsidRPr="00075B1D">
              <w:rPr>
                <w:sz w:val="24"/>
                <w:szCs w:val="24"/>
              </w:rPr>
              <w:lastRenderedPageBreak/>
              <w:t>(§7.2.2.1–7.2.2.2), status model and FR-SMA-009/010 with v1.11 Online notice diagram — mandatory e-KYC after Prerequisite; Aadhaar YES/NO branch retained for Offline only</w:t>
            </w:r>
          </w:p>
        </w:tc>
        <w:tc>
          <w:tcPr>
            <w:tcW w:w="1991" w:type="dxa"/>
          </w:tcPr>
          <w:p w14:paraId="67C410C5" w14:textId="77777777" w:rsidR="002524C7" w:rsidRPr="00075B1D" w:rsidRDefault="001820EE">
            <w:pPr>
              <w:spacing w:before="20" w:after="20"/>
              <w:rPr>
                <w:sz w:val="24"/>
                <w:szCs w:val="24"/>
              </w:rPr>
            </w:pPr>
            <w:r w:rsidRPr="00075B1D">
              <w:rPr>
                <w:sz w:val="24"/>
                <w:szCs w:val="24"/>
              </w:rPr>
              <w:lastRenderedPageBreak/>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xml:space="preserve">, Process Diagrams/Special Marriage/Special Marriage (Intended Marriage Notice) 2-SpecialMarriageRegistration_IntendedMarriage.drawio.png, Process Diagrams/Special Marriage/Special Marriage </w:t>
            </w:r>
            <w:r w:rsidRPr="00075B1D">
              <w:rPr>
                <w:sz w:val="24"/>
                <w:szCs w:val="24"/>
              </w:rPr>
              <w:lastRenderedPageBreak/>
              <w:t>(Intended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lastRenderedPageBreak/>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6266E62F" w:rsidR="00B172A1" w:rsidRDefault="00B172A1">
      <w:pPr>
        <w:rPr>
          <w:sz w:val="24"/>
          <w:szCs w:val="24"/>
        </w:rPr>
      </w:pPr>
    </w:p>
    <w:p w14:paraId="2099728A" w14:textId="39CBED54" w:rsidR="00B13037" w:rsidRDefault="00B13037">
      <w:pPr>
        <w:rPr>
          <w:sz w:val="24"/>
          <w:szCs w:val="24"/>
        </w:rPr>
      </w:pPr>
    </w:p>
    <w:p w14:paraId="5F5C7725" w14:textId="7953B927" w:rsidR="00B13037" w:rsidRDefault="00B13037">
      <w:pPr>
        <w:rPr>
          <w:sz w:val="24"/>
          <w:szCs w:val="24"/>
        </w:rPr>
      </w:pPr>
    </w:p>
    <w:p w14:paraId="1BF310E5" w14:textId="56DBE141" w:rsidR="00B13037" w:rsidRDefault="00B13037">
      <w:pPr>
        <w:rPr>
          <w:sz w:val="24"/>
          <w:szCs w:val="24"/>
        </w:rPr>
      </w:pPr>
    </w:p>
    <w:p w14:paraId="4C5D6011" w14:textId="353B43C5" w:rsidR="00B13037" w:rsidRDefault="00B13037">
      <w:pPr>
        <w:rPr>
          <w:sz w:val="24"/>
          <w:szCs w:val="24"/>
        </w:rPr>
      </w:pPr>
    </w:p>
    <w:p w14:paraId="3DA39D01" w14:textId="48CB114B" w:rsidR="00B13037" w:rsidRDefault="00B13037">
      <w:pPr>
        <w:rPr>
          <w:sz w:val="24"/>
          <w:szCs w:val="24"/>
        </w:rPr>
      </w:pPr>
    </w:p>
    <w:p w14:paraId="31635399" w14:textId="77777777" w:rsidR="00B13037" w:rsidRPr="00075B1D" w:rsidRDefault="00B13037">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lastRenderedPageBreak/>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t>7.2 Special Marriage Notice Generation (Intended Marriage / Other Forms)</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t>7.3.2.3 Application Status Model</w:t>
      </w:r>
    </w:p>
    <w:p w14:paraId="53C5E011" w14:textId="77777777" w:rsidR="00DF7DD8" w:rsidRPr="00075B1D" w:rsidRDefault="00FF085F">
      <w:pPr>
        <w:spacing w:after="40" w:line="259" w:lineRule="auto"/>
        <w:rPr>
          <w:sz w:val="24"/>
          <w:szCs w:val="24"/>
        </w:rPr>
      </w:pPr>
      <w:r w:rsidRPr="00075B1D">
        <w:rPr>
          <w:sz w:val="24"/>
          <w:szCs w:val="24"/>
        </w:rPr>
        <w:t>8. Functional requirements</w:t>
      </w:r>
    </w:p>
    <w:p w14:paraId="6931C3FD" w14:textId="77777777" w:rsidR="00DF7DD8" w:rsidRPr="00075B1D" w:rsidRDefault="00FF085F">
      <w:pPr>
        <w:spacing w:after="40" w:line="259" w:lineRule="auto"/>
        <w:rPr>
          <w:sz w:val="24"/>
          <w:szCs w:val="24"/>
        </w:rPr>
      </w:pPr>
      <w:r w:rsidRPr="00075B1D">
        <w:rPr>
          <w:sz w:val="24"/>
          <w:szCs w:val="24"/>
        </w:rPr>
        <w:t>8.1 Hindu Marriage</w:t>
      </w:r>
    </w:p>
    <w:p w14:paraId="3538BC9E" w14:textId="77777777" w:rsidR="00DF7DD8" w:rsidRPr="00075B1D" w:rsidRDefault="00FF085F">
      <w:pPr>
        <w:spacing w:after="40" w:line="259" w:lineRule="auto"/>
        <w:rPr>
          <w:sz w:val="24"/>
          <w:szCs w:val="24"/>
        </w:rPr>
      </w:pPr>
      <w:r w:rsidRPr="00075B1D">
        <w:rPr>
          <w:sz w:val="24"/>
          <w:szCs w:val="24"/>
        </w:rPr>
        <w:t>8.1.1 Eligibility and module entry (FR-HMA-001–004)</w:t>
      </w:r>
    </w:p>
    <w:p w14:paraId="5CA8CEF7"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5318C434"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782BDCFF" w14:textId="77777777" w:rsidR="00DF7DD8" w:rsidRPr="00075B1D" w:rsidRDefault="00FF085F">
      <w:pPr>
        <w:spacing w:after="40" w:line="259" w:lineRule="auto"/>
        <w:rPr>
          <w:sz w:val="24"/>
          <w:szCs w:val="24"/>
        </w:rPr>
      </w:pPr>
      <w:r w:rsidRPr="00075B1D">
        <w:rPr>
          <w:sz w:val="24"/>
          <w:szCs w:val="24"/>
        </w:rPr>
        <w:t>8.1.4 Data capture — bridegroom (FR-HMA-010)</w:t>
      </w:r>
    </w:p>
    <w:p w14:paraId="45CA283C" w14:textId="77777777" w:rsidR="00DF7DD8" w:rsidRPr="00075B1D" w:rsidRDefault="00FF085F">
      <w:pPr>
        <w:spacing w:after="40" w:line="259" w:lineRule="auto"/>
        <w:rPr>
          <w:sz w:val="24"/>
          <w:szCs w:val="24"/>
        </w:rPr>
      </w:pPr>
      <w:r w:rsidRPr="00075B1D">
        <w:rPr>
          <w:sz w:val="24"/>
          <w:szCs w:val="24"/>
        </w:rPr>
        <w:t>8.1.5 Data capture — bride (FR-HMA-011)</w:t>
      </w:r>
    </w:p>
    <w:p w14:paraId="77765A8A" w14:textId="77777777" w:rsidR="00DF7DD8" w:rsidRPr="00075B1D" w:rsidRDefault="00FF085F">
      <w:pPr>
        <w:spacing w:after="40" w:line="259" w:lineRule="auto"/>
        <w:rPr>
          <w:sz w:val="24"/>
          <w:szCs w:val="24"/>
        </w:rPr>
      </w:pPr>
      <w:r w:rsidRPr="00075B1D">
        <w:rPr>
          <w:sz w:val="24"/>
          <w:szCs w:val="24"/>
        </w:rPr>
        <w:t>8.1.6 Data capture — witnesses (FR-HMA-012–014)</w:t>
      </w:r>
    </w:p>
    <w:p w14:paraId="127C4AAF" w14:textId="77777777" w:rsidR="00DF7DD8" w:rsidRPr="00075B1D" w:rsidRDefault="00FF085F">
      <w:pPr>
        <w:spacing w:after="40" w:line="259" w:lineRule="auto"/>
        <w:rPr>
          <w:sz w:val="24"/>
          <w:szCs w:val="24"/>
        </w:rPr>
      </w:pPr>
      <w:r w:rsidRPr="00075B1D">
        <w:rPr>
          <w:sz w:val="24"/>
          <w:szCs w:val="24"/>
        </w:rPr>
        <w:t>8.1.7 Form I — memorandum generation and completeness (FR-HMA-015–017)</w:t>
      </w:r>
    </w:p>
    <w:p w14:paraId="4549DA70"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3D4DE3BD"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70269676" w14:textId="77777777" w:rsidR="00DF7DD8" w:rsidRPr="00075B1D" w:rsidRDefault="00FF085F">
      <w:pPr>
        <w:spacing w:after="40" w:line="259" w:lineRule="auto"/>
        <w:rPr>
          <w:sz w:val="24"/>
          <w:szCs w:val="24"/>
        </w:rPr>
      </w:pPr>
      <w:r w:rsidRPr="00075B1D">
        <w:rPr>
          <w:sz w:val="24"/>
          <w:szCs w:val="24"/>
        </w:rPr>
        <w:t>8.1.10 Fees and payments (FR-HMA-020–025)</w:t>
      </w:r>
    </w:p>
    <w:p w14:paraId="13670DAD"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73847365"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3B4BE9D2" w14:textId="77777777" w:rsidR="00DF7DD8" w:rsidRPr="00075B1D" w:rsidRDefault="00FF085F">
      <w:pPr>
        <w:spacing w:after="40" w:line="259" w:lineRule="auto"/>
        <w:rPr>
          <w:sz w:val="24"/>
          <w:szCs w:val="24"/>
        </w:rPr>
      </w:pPr>
      <w:r w:rsidRPr="00075B1D">
        <w:rPr>
          <w:sz w:val="24"/>
          <w:szCs w:val="24"/>
        </w:rPr>
        <w:lastRenderedPageBreak/>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14:paraId="6A55E824"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CB79886" w14:textId="77777777" w:rsidR="00DF7DD8" w:rsidRPr="00075B1D" w:rsidRDefault="00FF085F">
      <w:pPr>
        <w:spacing w:after="40" w:line="259" w:lineRule="auto"/>
        <w:rPr>
          <w:sz w:val="24"/>
          <w:szCs w:val="24"/>
        </w:rPr>
      </w:pPr>
      <w:r w:rsidRPr="00075B1D">
        <w:rPr>
          <w:sz w:val="24"/>
          <w:szCs w:val="24"/>
        </w:rPr>
        <w:t>8.1.15 SR verification (FR-HMA-070–077)</w:t>
      </w:r>
    </w:p>
    <w:p w14:paraId="2A6338A7"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3B812EC4" w14:textId="77777777" w:rsidR="00DF7DD8" w:rsidRPr="00075B1D" w:rsidRDefault="00FF085F">
      <w:pPr>
        <w:spacing w:after="40" w:line="259" w:lineRule="auto"/>
        <w:rPr>
          <w:sz w:val="24"/>
          <w:szCs w:val="24"/>
        </w:rPr>
      </w:pPr>
      <w:r w:rsidRPr="00075B1D">
        <w:rPr>
          <w:sz w:val="24"/>
          <w:szCs w:val="24"/>
        </w:rPr>
        <w:t>8.2 Special Marriage (Intended Marriage/Other Forms) Notice Generation</w:t>
      </w:r>
    </w:p>
    <w:p w14:paraId="65EBF5B5" w14:textId="77777777" w:rsidR="00DF7DD8" w:rsidRPr="00075B1D" w:rsidRDefault="00FF085F">
      <w:pPr>
        <w:spacing w:after="40" w:line="259" w:lineRule="auto"/>
        <w:rPr>
          <w:sz w:val="24"/>
          <w:szCs w:val="24"/>
        </w:rPr>
      </w:pPr>
      <w:r w:rsidRPr="00075B1D">
        <w:rPr>
          <w:sz w:val="24"/>
          <w:szCs w:val="24"/>
        </w:rPr>
        <w:t>8.2.1 Eligibility and module entry (FR-SMA-001–006)</w:t>
      </w:r>
    </w:p>
    <w:p w14:paraId="283E1F29" w14:textId="77777777" w:rsidR="00DF7DD8" w:rsidRPr="00075B1D" w:rsidRDefault="00FF085F">
      <w:pPr>
        <w:spacing w:after="40" w:line="259" w:lineRule="auto"/>
        <w:rPr>
          <w:sz w:val="24"/>
          <w:szCs w:val="24"/>
        </w:rPr>
      </w:pPr>
      <w:r w:rsidRPr="00075B1D">
        <w:rPr>
          <w:sz w:val="24"/>
          <w:szCs w:val="24"/>
        </w:rPr>
        <w:t>8.2.2 Data capture — marriage details (FR-SMA-007–013, FR-SMA-061)</w:t>
      </w:r>
    </w:p>
    <w:p w14:paraId="723E2BC7" w14:textId="77777777" w:rsidR="00075F9E" w:rsidRPr="00075B1D" w:rsidRDefault="00D27473">
      <w:pPr>
        <w:rPr>
          <w:sz w:val="24"/>
          <w:szCs w:val="24"/>
        </w:rPr>
      </w:pPr>
      <w:r w:rsidRPr="00075B1D">
        <w:rPr>
          <w:sz w:val="24"/>
          <w:szCs w:val="24"/>
        </w:rPr>
        <w:t>8.2.3 Data capture — party particulars (FR-SMA-062–063)</w:t>
      </w:r>
    </w:p>
    <w:p w14:paraId="562260DC" w14:textId="77777777" w:rsidR="00DF7DD8" w:rsidRPr="00075B1D" w:rsidRDefault="00FF085F">
      <w:pPr>
        <w:spacing w:after="40" w:line="259" w:lineRule="auto"/>
        <w:rPr>
          <w:sz w:val="24"/>
          <w:szCs w:val="24"/>
        </w:rPr>
      </w:pPr>
      <w:r w:rsidRPr="00075B1D">
        <w:rPr>
          <w:sz w:val="24"/>
          <w:szCs w:val="24"/>
        </w:rPr>
        <w:t>8.2.4 Declaration (The Third Schedule)</w:t>
      </w:r>
    </w:p>
    <w:p w14:paraId="7FEAC397" w14:textId="77777777" w:rsidR="00DF7DD8" w:rsidRPr="00075B1D" w:rsidRDefault="00FF085F">
      <w:pPr>
        <w:spacing w:after="40" w:line="259" w:lineRule="auto"/>
        <w:rPr>
          <w:sz w:val="24"/>
          <w:szCs w:val="24"/>
        </w:rPr>
      </w:pPr>
      <w:r w:rsidRPr="00075B1D">
        <w:rPr>
          <w:sz w:val="24"/>
          <w:szCs w:val="24"/>
        </w:rPr>
        <w:t>8.2.5 Notice of Intended Marriage (The Second Schedule)</w:t>
      </w:r>
    </w:p>
    <w:p w14:paraId="6C5E78BB" w14:textId="77777777" w:rsidR="00DF7DD8" w:rsidRPr="00075B1D" w:rsidRDefault="00FF085F">
      <w:pPr>
        <w:spacing w:after="40" w:line="259" w:lineRule="auto"/>
        <w:rPr>
          <w:sz w:val="24"/>
          <w:szCs w:val="24"/>
        </w:rPr>
      </w:pPr>
      <w:r w:rsidRPr="00075B1D">
        <w:rPr>
          <w:sz w:val="24"/>
          <w:szCs w:val="24"/>
        </w:rPr>
        <w:t>8.2.6 Fees and payments (FR-SMA-049–053)</w:t>
      </w:r>
    </w:p>
    <w:p w14:paraId="7F4A87F4" w14:textId="77777777" w:rsidR="00DF7DD8" w:rsidRPr="00075B1D" w:rsidRDefault="00FF085F">
      <w:pPr>
        <w:spacing w:after="40" w:line="259" w:lineRule="auto"/>
        <w:rPr>
          <w:sz w:val="24"/>
          <w:szCs w:val="24"/>
        </w:rPr>
      </w:pPr>
      <w:r w:rsidRPr="00075B1D">
        <w:rPr>
          <w:sz w:val="24"/>
          <w:szCs w:val="24"/>
        </w:rPr>
        <w:t>8.2.7 Notice generation, Marriage Notice Book and publication (FR-SMA-014–021)</w:t>
      </w:r>
    </w:p>
    <w:p w14:paraId="694E9CBD" w14:textId="77777777" w:rsidR="00DF7DD8" w:rsidRPr="00075B1D" w:rsidRDefault="00FF085F">
      <w:pPr>
        <w:spacing w:after="40" w:line="259" w:lineRule="auto"/>
        <w:rPr>
          <w:sz w:val="24"/>
          <w:szCs w:val="24"/>
        </w:rPr>
      </w:pPr>
      <w:r w:rsidRPr="00075B1D">
        <w:rPr>
          <w:sz w:val="24"/>
          <w:szCs w:val="24"/>
        </w:rPr>
        <w:t>8.2.8 Notice validity, timeline gate and fresh notice (FR-SMA-029–032)</w:t>
      </w:r>
    </w:p>
    <w:p w14:paraId="07DFFDAB"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37133807" w14:textId="77777777" w:rsidR="00DF7DD8" w:rsidRPr="00075B1D" w:rsidRDefault="00FF085F">
      <w:pPr>
        <w:spacing w:after="40" w:line="259" w:lineRule="auto"/>
        <w:rPr>
          <w:sz w:val="24"/>
          <w:szCs w:val="24"/>
        </w:rPr>
      </w:pPr>
      <w:r w:rsidRPr="00075B1D">
        <w:rPr>
          <w:sz w:val="24"/>
          <w:szCs w:val="24"/>
        </w:rPr>
        <w:t>8.3.1 Data capture — witnesses (FR-SMA-034, FR-SMA-064–065)</w:t>
      </w:r>
    </w:p>
    <w:p w14:paraId="77593324" w14:textId="77777777" w:rsidR="00DF7DD8" w:rsidRPr="00075B1D" w:rsidRDefault="00FF085F">
      <w:pPr>
        <w:spacing w:after="40" w:line="259" w:lineRule="auto"/>
        <w:rPr>
          <w:sz w:val="24"/>
          <w:szCs w:val="24"/>
        </w:rPr>
      </w:pPr>
      <w:r w:rsidRPr="00075B1D">
        <w:rPr>
          <w:sz w:val="24"/>
          <w:szCs w:val="24"/>
        </w:rPr>
        <w:t>8.3.2 Objection management and enquiry (FR-SMA-022–028)</w:t>
      </w:r>
    </w:p>
    <w:p w14:paraId="340BDAAC" w14:textId="77777777" w:rsidR="00DF7DD8" w:rsidRPr="00075B1D" w:rsidRDefault="00FF085F">
      <w:pPr>
        <w:spacing w:after="40" w:line="259" w:lineRule="auto"/>
        <w:rPr>
          <w:sz w:val="24"/>
          <w:szCs w:val="24"/>
        </w:rPr>
      </w:pPr>
      <w:r w:rsidRPr="00075B1D">
        <w:rPr>
          <w:sz w:val="24"/>
          <w:szCs w:val="24"/>
        </w:rPr>
        <w:t>8.3.3 Solemnization, declarations and certificate (FR-SMA-033–041)</w:t>
      </w:r>
    </w:p>
    <w:p w14:paraId="45D0D638" w14:textId="77777777"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14:paraId="77B70519" w14:textId="77777777" w:rsidR="00DF7DD8" w:rsidRPr="00075B1D" w:rsidRDefault="00FF085F">
      <w:pPr>
        <w:spacing w:after="40" w:line="259" w:lineRule="auto"/>
        <w:rPr>
          <w:sz w:val="24"/>
          <w:szCs w:val="24"/>
        </w:rPr>
      </w:pPr>
      <w:r w:rsidRPr="00075B1D">
        <w:rPr>
          <w:sz w:val="24"/>
          <w:szCs w:val="24"/>
        </w:rPr>
        <w:t>8.4 Post-registration services (FR-HMA-031–035)</w:t>
      </w:r>
    </w:p>
    <w:p w14:paraId="434B795B" w14:textId="77777777" w:rsidR="00DF7DD8" w:rsidRPr="00075B1D" w:rsidRDefault="00FF085F">
      <w:pPr>
        <w:spacing w:after="40" w:line="259" w:lineRule="auto"/>
        <w:rPr>
          <w:sz w:val="24"/>
          <w:szCs w:val="24"/>
        </w:rPr>
      </w:pPr>
      <w:r w:rsidRPr="00075B1D">
        <w:rPr>
          <w:sz w:val="24"/>
          <w:szCs w:val="24"/>
        </w:rPr>
        <w:t>8.5 Notifications (FR-HMA-036–038, FR-SMA-054)</w:t>
      </w:r>
    </w:p>
    <w:p w14:paraId="417B79D7"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t>14. Acceptance and sign-off</w:t>
      </w:r>
    </w:p>
    <w:p w14:paraId="271AF89C" w14:textId="77777777" w:rsidR="00DF7DD8" w:rsidRPr="00075B1D" w:rsidRDefault="00FF085F">
      <w:pPr>
        <w:spacing w:after="40" w:line="259" w:lineRule="auto"/>
        <w:rPr>
          <w:sz w:val="24"/>
          <w:szCs w:val="24"/>
        </w:rPr>
      </w:pPr>
      <w:r w:rsidRPr="00282B8C">
        <w:rPr>
          <w:sz w:val="24"/>
          <w:szCs w:val="24"/>
        </w:rPr>
        <w:t>15. Non-functional requirements</w:t>
      </w:r>
    </w:p>
    <w:p w14:paraId="50C0519C" w14:textId="77777777" w:rsidR="00DF7DD8" w:rsidRPr="00075B1D" w:rsidRDefault="00FF085F">
      <w:pPr>
        <w:spacing w:after="40" w:line="259" w:lineRule="auto"/>
        <w:rPr>
          <w:sz w:val="24"/>
          <w:szCs w:val="24"/>
        </w:rPr>
      </w:pPr>
      <w:r w:rsidRPr="00282B8C">
        <w:rPr>
          <w:sz w:val="24"/>
          <w:szCs w:val="24"/>
        </w:rPr>
        <w:t>15.1 Performance and Scalability (NFR-MRG-PERF-001–002, NFR-MRG-SCALE-001)</w:t>
      </w:r>
    </w:p>
    <w:p w14:paraId="7D07BECF" w14:textId="77777777" w:rsidR="00DF7DD8" w:rsidRPr="00075B1D" w:rsidRDefault="00FF085F">
      <w:pPr>
        <w:spacing w:after="40" w:line="259" w:lineRule="auto"/>
        <w:rPr>
          <w:sz w:val="24"/>
          <w:szCs w:val="24"/>
        </w:rPr>
      </w:pPr>
      <w:r w:rsidRPr="00282B8C">
        <w:rPr>
          <w:sz w:val="24"/>
          <w:szCs w:val="24"/>
        </w:rPr>
        <w:t>15.2 Security and Data Privacy (NFR-MRG-SEC-001, NFR-MRG-PRIV-001, NFR-MRG-AUD-001)</w:t>
      </w:r>
    </w:p>
    <w:p w14:paraId="2D30160B" w14:textId="77777777" w:rsidR="00DF7DD8" w:rsidRPr="00075B1D" w:rsidRDefault="00FF085F">
      <w:pPr>
        <w:spacing w:after="40" w:line="259" w:lineRule="auto"/>
        <w:rPr>
          <w:sz w:val="24"/>
          <w:szCs w:val="24"/>
        </w:rPr>
      </w:pPr>
      <w:r w:rsidRPr="00282B8C">
        <w:rPr>
          <w:sz w:val="24"/>
          <w:szCs w:val="24"/>
        </w:rPr>
        <w:t>15.3 System Availability and Error Handling (NFR-MRG-AVA-001, NFR-MRG-PAY-001)</w:t>
      </w:r>
    </w:p>
    <w:p w14:paraId="28CA6DCD" w14:textId="77777777" w:rsidR="00DF7DD8" w:rsidRPr="00075B1D" w:rsidRDefault="00FF085F">
      <w:pPr>
        <w:spacing w:after="40" w:line="259" w:lineRule="auto"/>
        <w:rPr>
          <w:sz w:val="24"/>
          <w:szCs w:val="24"/>
        </w:rPr>
      </w:pPr>
      <w:r w:rsidRPr="00282B8C">
        <w:rPr>
          <w:sz w:val="24"/>
          <w:szCs w:val="24"/>
        </w:rPr>
        <w:t>15.4 Security Audit and Compliance — VAPT Policy (NFR-MRG-VAPT-001–004)</w:t>
      </w:r>
    </w:p>
    <w:p w14:paraId="78E32816" w14:textId="77777777" w:rsidR="00DF7DD8" w:rsidRPr="00075B1D" w:rsidRDefault="00FF085F">
      <w:pPr>
        <w:spacing w:after="40" w:line="259" w:lineRule="auto"/>
        <w:rPr>
          <w:sz w:val="24"/>
          <w:szCs w:val="24"/>
        </w:rPr>
      </w:pPr>
      <w:r w:rsidRPr="00282B8C">
        <w:rPr>
          <w:sz w:val="24"/>
          <w:szCs w:val="24"/>
        </w:rPr>
        <w:t>16. Risk and Mitigation Strategy (RS-MRG-001–003)</w:t>
      </w:r>
    </w:p>
    <w:p w14:paraId="3D85D34C" w14:textId="77777777" w:rsidR="00DF7DD8" w:rsidRPr="00075B1D" w:rsidRDefault="00FF085F">
      <w:pPr>
        <w:spacing w:after="40" w:line="259" w:lineRule="auto"/>
        <w:rPr>
          <w:sz w:val="24"/>
          <w:szCs w:val="24"/>
        </w:rPr>
      </w:pPr>
      <w:r w:rsidRPr="00282B8C">
        <w:rPr>
          <w:sz w:val="24"/>
          <w:szCs w:val="24"/>
        </w:rPr>
        <w:t>17. System Fallbacks &amp; Error Handling (FB-MRG-001–004)</w:t>
      </w:r>
    </w:p>
    <w:p w14:paraId="5207D576" w14:textId="77777777" w:rsidR="00DF7DD8" w:rsidRPr="00075B1D" w:rsidRDefault="00FF085F">
      <w:pPr>
        <w:spacing w:after="40" w:line="259" w:lineRule="auto"/>
        <w:rPr>
          <w:sz w:val="24"/>
          <w:szCs w:val="24"/>
        </w:rPr>
      </w:pPr>
      <w:r w:rsidRPr="00282B8C">
        <w:rPr>
          <w:sz w:val="24"/>
          <w:szCs w:val="24"/>
        </w:rPr>
        <w:t>18. Training and Change Management</w:t>
      </w:r>
    </w:p>
    <w:p w14:paraId="1194FB51" w14:textId="77777777" w:rsidR="00DF7DD8" w:rsidRPr="00075B1D" w:rsidRDefault="00FF085F">
      <w:pPr>
        <w:spacing w:after="40" w:line="259" w:lineRule="auto"/>
        <w:rPr>
          <w:sz w:val="24"/>
          <w:szCs w:val="24"/>
        </w:rPr>
      </w:pPr>
      <w:r w:rsidRPr="00282B8C">
        <w:rPr>
          <w:sz w:val="24"/>
          <w:szCs w:val="24"/>
        </w:rPr>
        <w:lastRenderedPageBreak/>
        <w:t>18.1 Target audience</w:t>
      </w:r>
    </w:p>
    <w:p w14:paraId="1B7A1809" w14:textId="77777777" w:rsidR="00DF7DD8" w:rsidRPr="00075B1D" w:rsidRDefault="00FF085F">
      <w:pPr>
        <w:spacing w:after="40" w:line="259" w:lineRule="auto"/>
        <w:rPr>
          <w:sz w:val="24"/>
          <w:szCs w:val="24"/>
        </w:rPr>
      </w:pPr>
      <w:r w:rsidRPr="00282B8C">
        <w:rPr>
          <w:sz w:val="24"/>
          <w:szCs w:val="24"/>
        </w:rPr>
        <w:t>18.2 Training delivery</w:t>
      </w:r>
    </w:p>
    <w:p w14:paraId="35F8E14B" w14:textId="77777777" w:rsidR="00DF7DD8" w:rsidRPr="00075B1D" w:rsidRDefault="00FF085F">
      <w:pPr>
        <w:spacing w:after="40" w:line="259" w:lineRule="auto"/>
        <w:rPr>
          <w:sz w:val="24"/>
          <w:szCs w:val="24"/>
        </w:rPr>
      </w:pPr>
      <w:r w:rsidRPr="00282B8C">
        <w:rPr>
          <w:sz w:val="24"/>
          <w:szCs w:val="24"/>
        </w:rPr>
        <w:t>18.3 Citizen change management</w:t>
      </w:r>
    </w:p>
    <w:p w14:paraId="27E7D3CA" w14:textId="77777777" w:rsidR="00DF7DD8" w:rsidRPr="00075B1D" w:rsidRDefault="00FF085F">
      <w:pPr>
        <w:spacing w:after="40" w:line="259" w:lineRule="auto"/>
        <w:rPr>
          <w:sz w:val="24"/>
          <w:szCs w:val="24"/>
        </w:rPr>
      </w:pPr>
      <w:r w:rsidRPr="00282B8C">
        <w:rPr>
          <w:sz w:val="24"/>
          <w:szCs w:val="24"/>
        </w:rPr>
        <w:t>18.4 Post-Go-Live support</w:t>
      </w:r>
    </w:p>
    <w:p w14:paraId="531B0E84" w14:textId="77777777" w:rsidR="00DF7DD8" w:rsidRPr="00075B1D" w:rsidRDefault="00FF085F">
      <w:pPr>
        <w:spacing w:after="40" w:line="259" w:lineRule="auto"/>
        <w:rPr>
          <w:sz w:val="24"/>
          <w:szCs w:val="24"/>
        </w:rPr>
      </w:pPr>
      <w:r w:rsidRPr="00075B1D">
        <w:rPr>
          <w:sz w:val="24"/>
          <w:szCs w:val="24"/>
        </w:rPr>
        <w:t>Appendix A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4A8AD6E5" w:rsidR="00935561" w:rsidRDefault="00935561" w:rsidP="00935561">
      <w:pPr>
        <w:rPr>
          <w:sz w:val="24"/>
          <w:szCs w:val="24"/>
        </w:rPr>
      </w:pPr>
    </w:p>
    <w:p w14:paraId="4B62DF84" w14:textId="2B259A01" w:rsidR="00B13037" w:rsidRDefault="00B13037" w:rsidP="00935561">
      <w:pPr>
        <w:rPr>
          <w:sz w:val="24"/>
          <w:szCs w:val="24"/>
        </w:rPr>
      </w:pPr>
    </w:p>
    <w:p w14:paraId="5C91E40A" w14:textId="77777777" w:rsidR="00B13037" w:rsidRPr="00075B1D" w:rsidRDefault="00B13037" w:rsidP="00935561">
      <w:pPr>
        <w:rPr>
          <w:sz w:val="24"/>
          <w:szCs w:val="24"/>
        </w:rPr>
      </w:pPr>
    </w:p>
    <w:p w14:paraId="51B8540F" w14:textId="77777777" w:rsidR="002524C7" w:rsidRPr="00075B1D" w:rsidRDefault="00251247">
      <w:pPr>
        <w:pStyle w:val="Heading2"/>
        <w:rPr>
          <w:sz w:val="24"/>
          <w:szCs w:val="24"/>
        </w:rPr>
      </w:pPr>
      <w:r w:rsidRPr="00075B1D">
        <w:rPr>
          <w:sz w:val="24"/>
          <w:szCs w:val="24"/>
        </w:rPr>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14:paraId="5065EC24" w14:textId="77777777"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lastRenderedPageBreak/>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50F387FF" w14:textId="77777777" w:rsidR="002524C7" w:rsidRPr="00075B1D" w:rsidRDefault="002524C7">
      <w:pPr>
        <w:rPr>
          <w:sz w:val="24"/>
          <w:szCs w:val="24"/>
        </w:rPr>
      </w:pPr>
      <w:bookmarkStart w:id="0" w:name="_GoBack"/>
      <w:bookmarkEnd w:id="0"/>
    </w:p>
    <w:p w14:paraId="12DDAB69" w14:textId="77777777"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37169918" w14:textId="77777777">
        <w:trPr>
          <w:jc w:val="center"/>
        </w:trPr>
        <w:tc>
          <w:tcPr>
            <w:tcW w:w="2556" w:type="dxa"/>
          </w:tcPr>
          <w:p w14:paraId="71CD06E8" w14:textId="77777777" w:rsidR="002524C7" w:rsidRPr="00075B1D" w:rsidRDefault="00251247">
            <w:pPr>
              <w:spacing w:before="20" w:after="20"/>
              <w:rPr>
                <w:sz w:val="24"/>
                <w:szCs w:val="24"/>
              </w:rPr>
            </w:pPr>
            <w:r w:rsidRPr="00075B1D">
              <w:rPr>
                <w:sz w:val="24"/>
                <w:szCs w:val="24"/>
              </w:rPr>
              <w:t>Form IA</w:t>
            </w:r>
          </w:p>
        </w:tc>
        <w:tc>
          <w:tcPr>
            <w:tcW w:w="2556" w:type="dxa"/>
          </w:tcPr>
          <w:p w14:paraId="618ED9D5" w14:textId="77777777" w:rsidR="002524C7" w:rsidRPr="00075B1D" w:rsidRDefault="00251247">
            <w:pPr>
              <w:spacing w:before="20" w:after="20"/>
              <w:rPr>
                <w:sz w:val="24"/>
                <w:szCs w:val="24"/>
              </w:rPr>
            </w:pPr>
            <w:r w:rsidRPr="00075B1D">
              <w:rPr>
                <w:sz w:val="24"/>
                <w:szCs w:val="24"/>
              </w:rPr>
              <w:t>Rule 4(2)</w:t>
            </w:r>
          </w:p>
        </w:tc>
        <w:tc>
          <w:tcPr>
            <w:tcW w:w="2556" w:type="dxa"/>
          </w:tcPr>
          <w:p w14:paraId="40479B6B"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162225F3"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BAB3487" w14:textId="77777777">
        <w:trPr>
          <w:jc w:val="center"/>
        </w:trPr>
        <w:tc>
          <w:tcPr>
            <w:tcW w:w="2556" w:type="dxa"/>
          </w:tcPr>
          <w:p w14:paraId="78FC01EF" w14:textId="77777777" w:rsidR="002524C7" w:rsidRPr="00075B1D" w:rsidRDefault="00251247">
            <w:pPr>
              <w:spacing w:before="20" w:after="20"/>
              <w:rPr>
                <w:sz w:val="24"/>
                <w:szCs w:val="24"/>
              </w:rPr>
            </w:pPr>
            <w:r w:rsidRPr="00075B1D">
              <w:rPr>
                <w:sz w:val="24"/>
                <w:szCs w:val="24"/>
              </w:rPr>
              <w:t>Form II</w:t>
            </w:r>
          </w:p>
        </w:tc>
        <w:tc>
          <w:tcPr>
            <w:tcW w:w="2556" w:type="dxa"/>
          </w:tcPr>
          <w:p w14:paraId="76E33451" w14:textId="77777777" w:rsidR="002524C7" w:rsidRPr="00075B1D" w:rsidRDefault="00251247">
            <w:pPr>
              <w:spacing w:before="20" w:after="20"/>
              <w:rPr>
                <w:sz w:val="24"/>
                <w:szCs w:val="24"/>
              </w:rPr>
            </w:pPr>
            <w:r w:rsidRPr="00075B1D">
              <w:rPr>
                <w:sz w:val="24"/>
                <w:szCs w:val="24"/>
              </w:rPr>
              <w:t>Rule 4(4)</w:t>
            </w:r>
          </w:p>
        </w:tc>
        <w:tc>
          <w:tcPr>
            <w:tcW w:w="2556" w:type="dxa"/>
          </w:tcPr>
          <w:p w14:paraId="055B096E" w14:textId="77777777" w:rsidR="002524C7" w:rsidRPr="00075B1D" w:rsidRDefault="00251247">
            <w:pPr>
              <w:spacing w:before="20" w:after="20"/>
              <w:rPr>
                <w:sz w:val="24"/>
                <w:szCs w:val="24"/>
              </w:rPr>
            </w:pPr>
            <w:r w:rsidRPr="00075B1D">
              <w:rPr>
                <w:sz w:val="24"/>
                <w:szCs w:val="24"/>
              </w:rPr>
              <w:t>Endorsement on reverse of memorandum and duplicate: date received; serial no.; page; volume of Register under HMA 1955; Registrar signature</w:t>
            </w:r>
          </w:p>
        </w:tc>
        <w:tc>
          <w:tcPr>
            <w:tcW w:w="2556" w:type="dxa"/>
          </w:tcPr>
          <w:p w14:paraId="10857A22" w14:textId="77777777" w:rsidR="002524C7" w:rsidRPr="00075B1D" w:rsidRDefault="00251247">
            <w:pPr>
              <w:spacing w:before="20" w:after="20"/>
              <w:rPr>
                <w:sz w:val="24"/>
                <w:szCs w:val="24"/>
              </w:rPr>
            </w:pPr>
            <w:r w:rsidRPr="00075B1D">
              <w:rPr>
                <w:sz w:val="24"/>
                <w:szCs w:val="24"/>
              </w:rPr>
              <w:t>System on SR digital signature (both channels); blank template in Offline printout pack before endorsement</w:t>
            </w:r>
          </w:p>
        </w:tc>
      </w:tr>
      <w:tr w:rsidR="002524C7" w:rsidRPr="00075B1D" w14:paraId="031BC321" w14:textId="77777777">
        <w:trPr>
          <w:jc w:val="center"/>
        </w:trPr>
        <w:tc>
          <w:tcPr>
            <w:tcW w:w="2556" w:type="dxa"/>
          </w:tcPr>
          <w:p w14:paraId="220B1881" w14:textId="77777777" w:rsidR="002524C7" w:rsidRPr="00075B1D" w:rsidRDefault="00251247">
            <w:pPr>
              <w:spacing w:before="20" w:after="20"/>
              <w:rPr>
                <w:sz w:val="24"/>
                <w:szCs w:val="24"/>
              </w:rPr>
            </w:pPr>
            <w:r w:rsidRPr="00075B1D">
              <w:rPr>
                <w:sz w:val="24"/>
                <w:szCs w:val="24"/>
              </w:rPr>
              <w:t>Form II-A</w:t>
            </w:r>
          </w:p>
        </w:tc>
        <w:tc>
          <w:tcPr>
            <w:tcW w:w="2556" w:type="dxa"/>
          </w:tcPr>
          <w:p w14:paraId="1EB7D146" w14:textId="77777777" w:rsidR="002524C7" w:rsidRPr="00075B1D" w:rsidRDefault="00251247">
            <w:pPr>
              <w:spacing w:before="20" w:after="20"/>
              <w:rPr>
                <w:sz w:val="24"/>
                <w:szCs w:val="24"/>
              </w:rPr>
            </w:pPr>
            <w:r w:rsidRPr="00075B1D">
              <w:rPr>
                <w:sz w:val="24"/>
                <w:szCs w:val="24"/>
              </w:rPr>
              <w:t>Rule 4(5)</w:t>
            </w:r>
          </w:p>
        </w:tc>
        <w:tc>
          <w:tcPr>
            <w:tcW w:w="2556" w:type="dxa"/>
          </w:tcPr>
          <w:p w14:paraId="0CE43E0E"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2B2D4779"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lastRenderedPageBreak/>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lastRenderedPageBreak/>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lastRenderedPageBreak/>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 xml:space="preserve">The system accepts or fails unclearly on password-protected documents instead </w:t>
            </w:r>
            <w:r w:rsidRPr="00075B1D">
              <w:rPr>
                <w:sz w:val="24"/>
                <w:szCs w:val="24"/>
              </w:rPr>
              <w:lastRenderedPageBreak/>
              <w:t>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lastRenderedPageBreak/>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lastRenderedPageBreak/>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xml:space="preserve">, Payment </w:t>
            </w:r>
            <w:r w:rsidRPr="00075B1D">
              <w:rPr>
                <w:sz w:val="24"/>
                <w:szCs w:val="24"/>
              </w:rPr>
              <w:lastRenderedPageBreak/>
              <w:t>(post-approval), Tracking</w:t>
            </w:r>
          </w:p>
        </w:tc>
        <w:tc>
          <w:tcPr>
            <w:tcW w:w="2556" w:type="dxa"/>
          </w:tcPr>
          <w:p w14:paraId="3FC5E47C" w14:textId="77777777" w:rsidR="000A2F07" w:rsidRPr="00075B1D" w:rsidRDefault="00E91FC6">
            <w:pPr>
              <w:rPr>
                <w:sz w:val="24"/>
                <w:szCs w:val="24"/>
              </w:rPr>
            </w:pPr>
            <w:r w:rsidRPr="00075B1D">
              <w:rPr>
                <w:sz w:val="24"/>
                <w:szCs w:val="24"/>
              </w:rPr>
              <w:lastRenderedPageBreak/>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14:paraId="33689DDE" w14:textId="6DEB5F4B"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t>7.1.2.2 Online</w:t>
      </w:r>
    </w:p>
    <w:p w14:paraId="7DC768B9" w14:textId="2B8AF260"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14:paraId="0F8056AA" w14:textId="7CF7E8B4" w:rsidR="002524C7" w:rsidRPr="00075B1D" w:rsidRDefault="002524C7">
      <w:pPr>
        <w:jc w:val="center"/>
        <w:rPr>
          <w:sz w:val="24"/>
          <w:szCs w:val="24"/>
        </w:rPr>
      </w:pP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lastRenderedPageBreak/>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t>10</w:t>
            </w:r>
          </w:p>
        </w:tc>
        <w:tc>
          <w:tcPr>
            <w:tcW w:w="2556" w:type="dxa"/>
          </w:tcPr>
          <w:p w14:paraId="349A8AFE" w14:textId="77777777"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Form II endorsement applied; marriage certificate (Form II-A)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 endorsement (Rule 4(4)) then 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lastRenderedPageBreak/>
        <w:t>7.1.2.3 Offline (In Person)</w:t>
      </w:r>
    </w:p>
    <w:p w14:paraId="6A09ABA0" w14:textId="7681DBC1"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14:paraId="42CE95CA" w14:textId="73379E2A" w:rsidR="002524C7" w:rsidRPr="00075B1D" w:rsidRDefault="002524C7">
      <w:pPr>
        <w:jc w:val="center"/>
        <w:rPr>
          <w:sz w:val="24"/>
          <w:szCs w:val="24"/>
        </w:rPr>
      </w:pP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719CBD9F" w14:textId="77777777" w:rsidTr="0043320B">
        <w:tc>
          <w:tcPr>
            <w:tcW w:w="562" w:type="dxa"/>
          </w:tcPr>
          <w:p w14:paraId="5B19781E" w14:textId="77777777" w:rsidR="000A2F07" w:rsidRPr="00075B1D" w:rsidRDefault="00E91FC6">
            <w:pPr>
              <w:rPr>
                <w:sz w:val="24"/>
                <w:szCs w:val="24"/>
              </w:rPr>
            </w:pPr>
            <w:r w:rsidRPr="00075B1D">
              <w:rPr>
                <w:b/>
                <w:sz w:val="24"/>
                <w:szCs w:val="24"/>
              </w:rPr>
              <w:t>7</w:t>
            </w:r>
          </w:p>
        </w:tc>
        <w:tc>
          <w:tcPr>
            <w:tcW w:w="4544" w:type="dxa"/>
          </w:tcPr>
          <w:p w14:paraId="7B21FA67" w14:textId="77777777"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14:paraId="61903AA6" w14:textId="77777777" w:rsidR="000A2F07" w:rsidRPr="00075B1D" w:rsidRDefault="00E91FC6">
            <w:pPr>
              <w:rPr>
                <w:sz w:val="24"/>
                <w:szCs w:val="24"/>
              </w:rPr>
            </w:pPr>
            <w:r w:rsidRPr="00075B1D">
              <w:rPr>
                <w:b/>
                <w:sz w:val="24"/>
                <w:szCs w:val="24"/>
              </w:rPr>
              <w:t>System / Citizen</w:t>
            </w:r>
          </w:p>
        </w:tc>
        <w:tc>
          <w:tcPr>
            <w:tcW w:w="2555" w:type="dxa"/>
          </w:tcPr>
          <w:p w14:paraId="7526EE9C" w14:textId="77777777"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 per Karnataka Hindu Marriage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Explicit allocation step per updated Offline 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lastRenderedPageBreak/>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14:paraId="62B5BA37" w14:textId="77777777"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14:paraId="2CC740C6" w14:textId="77777777"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Notice — Online (Intended Marriage / Other Forms)</w:t>
            </w:r>
          </w:p>
        </w:tc>
        <w:tc>
          <w:tcPr>
            <w:tcW w:w="2556" w:type="dxa"/>
          </w:tcPr>
          <w:p w14:paraId="2190A3A5" w14:textId="7B401BA2"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14:paraId="44E2A71D" w14:textId="3FF1A8BE"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Special Marriage Notice — Offline (Intended Marriage / Other Forms)</w:t>
            </w:r>
          </w:p>
        </w:tc>
        <w:tc>
          <w:tcPr>
            <w:tcW w:w="2556" w:type="dxa"/>
          </w:tcPr>
          <w:p w14:paraId="4701E056" w14:textId="3D79537E"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Marriage Registration — citizen selects the marriage registration service.</w:t>
      </w:r>
    </w:p>
    <w:p w14:paraId="4B84F578" w14:textId="77777777"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14:paraId="191F4867" w14:textId="77777777"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14:paraId="7BDB7C72" w14:textId="77777777" w:rsidR="002524C7" w:rsidRPr="00075B1D" w:rsidRDefault="00251247" w:rsidP="00783832">
      <w:pPr>
        <w:pStyle w:val="Heading5"/>
        <w:rPr>
          <w:sz w:val="24"/>
          <w:szCs w:val="24"/>
        </w:rPr>
      </w:pPr>
      <w:r w:rsidRPr="00075B1D">
        <w:rPr>
          <w:sz w:val="24"/>
          <w:szCs w:val="24"/>
        </w:rPr>
        <w:t>7.2.2.2 Online</w:t>
      </w:r>
    </w:p>
    <w:p w14:paraId="0477DC90" w14:textId="79B4F075"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23C421B1" w:rsidR="002524C7" w:rsidRDefault="00251247" w:rsidP="0043320B">
      <w:pPr>
        <w:rPr>
          <w:sz w:val="24"/>
          <w:szCs w:val="24"/>
        </w:rPr>
      </w:pPr>
      <w:r w:rsidRPr="00075B1D">
        <w:rPr>
          <w:sz w:val="24"/>
          <w:szCs w:val="24"/>
        </w:rPr>
        <w:t>Flow (continuing from 7.2.2.1 step 7 — Online notice-specific steps; shared by Intended Marriage and Other Forms):</w:t>
      </w:r>
    </w:p>
    <w:p w14:paraId="364D598B" w14:textId="507105F5" w:rsidR="00A43E58" w:rsidRDefault="00A43E58" w:rsidP="0043320B">
      <w:pPr>
        <w:rPr>
          <w:sz w:val="24"/>
          <w:szCs w:val="24"/>
        </w:rPr>
      </w:pPr>
    </w:p>
    <w:p w14:paraId="1AFE6764" w14:textId="77777777"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8</w:t>
            </w:r>
          </w:p>
        </w:tc>
        <w:tc>
          <w:tcPr>
            <w:tcW w:w="4403" w:type="dxa"/>
          </w:tcPr>
          <w:p w14:paraId="2621BC09" w14:textId="6E69990B" w:rsidR="000A2F07" w:rsidRPr="00075B1D" w:rsidRDefault="00E91FC6">
            <w:pPr>
              <w:rPr>
                <w:sz w:val="24"/>
                <w:szCs w:val="24"/>
              </w:rPr>
            </w:pPr>
            <w:r w:rsidRPr="00075B1D">
              <w:rPr>
                <w:sz w:val="24"/>
                <w:szCs w:val="24"/>
              </w:rPr>
              <w:t>e-KYC / Face Authentication on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t>9</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t>10</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11</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lastRenderedPageBreak/>
              <w:t>11a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 (diagram returns to Prerequisite)</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12</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13</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14</w:t>
            </w:r>
          </w:p>
        </w:tc>
        <w:tc>
          <w:tcPr>
            <w:tcW w:w="4403" w:type="dxa"/>
          </w:tcPr>
          <w:p w14:paraId="79EFABA2" w14:textId="77777777" w:rsidR="000A2F07" w:rsidRPr="00075B1D" w:rsidRDefault="00E91FC6">
            <w:pPr>
              <w:rPr>
                <w:sz w:val="24"/>
                <w:szCs w:val="24"/>
              </w:rPr>
            </w:pPr>
            <w:r w:rsidRPr="00075B1D">
              <w:rPr>
                <w:sz w:val="24"/>
                <w:szCs w:val="24"/>
              </w:rPr>
              <w:t>Proceed with e-sign</w:t>
            </w:r>
          </w:p>
        </w:tc>
        <w:tc>
          <w:tcPr>
            <w:tcW w:w="2553" w:type="dxa"/>
          </w:tcPr>
          <w:p w14:paraId="7A985FC2" w14:textId="77777777" w:rsidR="000A2F07" w:rsidRPr="00075B1D" w:rsidRDefault="00E91FC6">
            <w:pPr>
              <w:rPr>
                <w:sz w:val="24"/>
                <w:szCs w:val="24"/>
              </w:rPr>
            </w:pPr>
            <w:r w:rsidRPr="00075B1D">
              <w:rPr>
                <w:sz w:val="24"/>
                <w:szCs w:val="24"/>
              </w:rPr>
              <w:t>Citizen</w:t>
            </w:r>
          </w:p>
        </w:tc>
        <w:tc>
          <w:tcPr>
            <w:tcW w:w="2554" w:type="dxa"/>
          </w:tcPr>
          <w:p w14:paraId="429E83B2" w14:textId="77777777" w:rsidR="000A2F07" w:rsidRPr="00075B1D" w:rsidRDefault="00E91FC6">
            <w:pPr>
              <w:rPr>
                <w:sz w:val="24"/>
                <w:szCs w:val="24"/>
              </w:rPr>
            </w:pPr>
            <w:r w:rsidRPr="00075B1D">
              <w:rPr>
                <w:sz w:val="24"/>
                <w:szCs w:val="24"/>
              </w:rPr>
              <w:t>Citizen eSign on the generated notice before portal publication</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15</w:t>
            </w:r>
          </w:p>
        </w:tc>
        <w:tc>
          <w:tcPr>
            <w:tcW w:w="4403" w:type="dxa"/>
          </w:tcPr>
          <w:p w14:paraId="655B5139" w14:textId="77777777" w:rsidR="000A2F07" w:rsidRPr="00075B1D" w:rsidRDefault="00E91FC6">
            <w:pPr>
              <w:rPr>
                <w:sz w:val="24"/>
                <w:szCs w:val="24"/>
              </w:rPr>
            </w:pPr>
            <w:r w:rsidRPr="00075B1D">
              <w:rPr>
                <w:sz w:val="24"/>
                <w:szCs w:val="24"/>
              </w:rPr>
              <w:t>Marriage notice displayed in portal</w:t>
            </w:r>
          </w:p>
        </w:tc>
        <w:tc>
          <w:tcPr>
            <w:tcW w:w="2553" w:type="dxa"/>
          </w:tcPr>
          <w:p w14:paraId="7B47EB65" w14:textId="77777777" w:rsidR="000A2F07" w:rsidRPr="00075B1D" w:rsidRDefault="00E91FC6">
            <w:pPr>
              <w:rPr>
                <w:sz w:val="24"/>
                <w:szCs w:val="24"/>
              </w:rPr>
            </w:pPr>
            <w:r w:rsidRPr="00075B1D">
              <w:rPr>
                <w:sz w:val="24"/>
                <w:szCs w:val="24"/>
              </w:rPr>
              <w:t>System</w:t>
            </w:r>
          </w:p>
        </w:tc>
        <w:tc>
          <w:tcPr>
            <w:tcW w:w="2554" w:type="dxa"/>
          </w:tcPr>
          <w:p w14:paraId="111E6CEB" w14:textId="77777777" w:rsidR="000A2F07" w:rsidRPr="00075B1D" w:rsidRDefault="00E91FC6">
            <w:pPr>
              <w:rPr>
                <w:sz w:val="24"/>
                <w:szCs w:val="24"/>
              </w:rPr>
            </w:pPr>
            <w:r w:rsidRPr="00075B1D">
              <w:rPr>
                <w:sz w:val="24"/>
                <w:szCs w:val="24"/>
              </w:rPr>
              <w:t>Sec. 6 publication (digital); follows e-sign per Online notice diagram</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16</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 from publication / portal display</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14:paraId="0B405E27" w14:textId="77777777" w:rsidR="002524C7" w:rsidRPr="00075B1D" w:rsidRDefault="00251247" w:rsidP="00783832">
      <w:pPr>
        <w:pStyle w:val="Heading5"/>
        <w:rPr>
          <w:sz w:val="24"/>
          <w:szCs w:val="24"/>
        </w:rPr>
      </w:pPr>
      <w:r w:rsidRPr="00075B1D">
        <w:rPr>
          <w:sz w:val="24"/>
          <w:szCs w:val="24"/>
        </w:rPr>
        <w:lastRenderedPageBreak/>
        <w:t>7.2.2.3 Offline (In Person)</w:t>
      </w:r>
    </w:p>
    <w:p w14:paraId="11417341" w14:textId="3952F9FF"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8</w:t>
            </w:r>
          </w:p>
        </w:tc>
        <w:tc>
          <w:tcPr>
            <w:tcW w:w="4403" w:type="dxa"/>
          </w:tcPr>
          <w:p w14:paraId="4E36F6B3" w14:textId="7282F807"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9</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t>10</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Mandatory documents (individual photos captured later by DEO at office)</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t>11</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t>11a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 (diagram returns to Prerequisite)</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t>12</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13</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14</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15</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lastRenderedPageBreak/>
              <w:t>16</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17</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18</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 also drives portal display</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19</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t>Details captured</w:t>
            </w:r>
          </w:p>
        </w:tc>
        <w:tc>
          <w:tcPr>
            <w:tcW w:w="2488" w:type="dxa"/>
          </w:tcPr>
          <w:p w14:paraId="277BA24B" w14:textId="6CAC50E6"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14:paraId="282395FB" w14:textId="77777777" w:rsidR="004B55D6" w:rsidRPr="00075B1D" w:rsidRDefault="004B55D6">
            <w:pPr>
              <w:rPr>
                <w:sz w:val="24"/>
                <w:szCs w:val="24"/>
              </w:rPr>
            </w:pPr>
            <w:r w:rsidRPr="00075B1D">
              <w:rPr>
                <w:sz w:val="24"/>
                <w:szCs w:val="24"/>
              </w:rPr>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lastRenderedPageBreak/>
              <w:t>Notice application submitted</w:t>
            </w:r>
          </w:p>
        </w:tc>
        <w:tc>
          <w:tcPr>
            <w:tcW w:w="2488" w:type="dxa"/>
          </w:tcPr>
          <w:p w14:paraId="08CDDE60" w14:textId="77777777"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Prerequisite &amp; declaration completed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 (after Online e-sign where applicable)</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14:paraId="0CE72778" w14:textId="77777777" w:rsidR="004B55D6" w:rsidRPr="00075B1D" w:rsidRDefault="004B55D6">
            <w:pPr>
              <w:rPr>
                <w:sz w:val="24"/>
                <w:szCs w:val="24"/>
              </w:rPr>
            </w:pPr>
            <w:r w:rsidRPr="00075B1D">
              <w:rPr>
                <w:sz w:val="24"/>
                <w:szCs w:val="24"/>
              </w:rPr>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lastRenderedPageBreak/>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t>Notice valid for registration</w:t>
            </w:r>
          </w:p>
        </w:tc>
        <w:tc>
          <w:tcPr>
            <w:tcW w:w="2488" w:type="dxa"/>
          </w:tcPr>
          <w:p w14:paraId="242B1A9A" w14:textId="77777777"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14:paraId="667E8115" w14:textId="77777777" w:rsidR="004B55D6" w:rsidRPr="00075B1D" w:rsidRDefault="004B55D6">
            <w:pPr>
              <w:rPr>
                <w:sz w:val="24"/>
                <w:szCs w:val="24"/>
              </w:rPr>
            </w:pPr>
            <w:r w:rsidRPr="00075B1D">
              <w:rPr>
                <w:sz w:val="24"/>
                <w:szCs w:val="24"/>
              </w:rPr>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730CB342" w14:textId="77777777"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14:paraId="0D29844A" w14:textId="77777777"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lastRenderedPageBreak/>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14:paraId="63376955" w14:textId="77777777" w:rsidR="002524C7" w:rsidRPr="00075B1D" w:rsidRDefault="00251247" w:rsidP="001C7799">
      <w:pPr>
        <w:pStyle w:val="Heading5"/>
        <w:rPr>
          <w:sz w:val="24"/>
          <w:szCs w:val="24"/>
        </w:rPr>
      </w:pPr>
      <w:r w:rsidRPr="00075B1D">
        <w:rPr>
          <w:sz w:val="24"/>
          <w:szCs w:val="24"/>
        </w:rPr>
        <w:t>7.3.2.2 Offline (In Person)</w:t>
      </w:r>
    </w:p>
    <w:p w14:paraId="41105C71" w14:textId="0ABF2C22"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14:paraId="5FD0C7B4" w14:textId="1A4CF9F6" w:rsidR="002524C7" w:rsidRPr="00075B1D" w:rsidRDefault="002524C7">
      <w:pPr>
        <w:jc w:val="center"/>
        <w:rPr>
          <w:sz w:val="24"/>
          <w:szCs w:val="24"/>
        </w:rPr>
      </w:pPr>
    </w:p>
    <w:p w14:paraId="678A3ED2" w14:textId="77777777" w:rsidR="002524C7" w:rsidRPr="00075B1D" w:rsidRDefault="00251247">
      <w:pPr>
        <w:jc w:val="center"/>
        <w:rPr>
          <w:sz w:val="24"/>
          <w:szCs w:val="24"/>
        </w:rPr>
      </w:pPr>
      <w:r w:rsidRPr="00075B1D">
        <w:rPr>
          <w:sz w:val="24"/>
          <w:szCs w:val="24"/>
        </w:rPr>
        <w:t>Figure: Special Marriage (Intended Marriage) Marriage Registration</w:t>
      </w:r>
    </w:p>
    <w:p w14:paraId="13CB7839" w14:textId="445E18CC"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14:paraId="377117EA" w14:textId="0383BE14" w:rsidR="002524C7" w:rsidRPr="00075B1D" w:rsidRDefault="002524C7">
      <w:pPr>
        <w:jc w:val="center"/>
        <w:rPr>
          <w:sz w:val="24"/>
          <w:szCs w:val="24"/>
        </w:rPr>
      </w:pP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3D98F6D9" w14:textId="77777777"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lastRenderedPageBreak/>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(path-specific gate)</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Chapter II solemnization vs Chapter III registration</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 Sec. 13 / Fifth Schedule Sec. 16</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lastRenderedPageBreak/>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t>7.3.2.3 Application Status Model</w:t>
      </w:r>
    </w:p>
    <w:p w14:paraId="2518B323" w14:textId="77777777"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visit (Intended) or registration visit (Other Forms)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lastRenderedPageBreak/>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1841FD29" w14:textId="77777777" w:rsidR="002524C7" w:rsidRPr="00075B1D" w:rsidRDefault="00251247">
      <w:pPr>
        <w:pStyle w:val="Heading2"/>
        <w:rPr>
          <w:sz w:val="24"/>
          <w:szCs w:val="24"/>
        </w:rPr>
      </w:pPr>
      <w:r w:rsidRPr="00075B1D">
        <w:rPr>
          <w:sz w:val="24"/>
          <w:szCs w:val="24"/>
        </w:rPr>
        <w:t>8. Functional requirements</w:t>
      </w:r>
    </w:p>
    <w:p w14:paraId="3699C258" w14:textId="31D4BEE0"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lastRenderedPageBreak/>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lastRenderedPageBreak/>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lastRenderedPageBreak/>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 xml:space="preserve">e-KYC / Face </w:t>
            </w:r>
            <w:r w:rsidR="005F6564">
              <w:rPr>
                <w:sz w:val="24"/>
                <w:szCs w:val="24"/>
              </w:rPr>
              <w:lastRenderedPageBreak/>
              <w:t>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42FBA083"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lastRenderedPageBreak/>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lastRenderedPageBreak/>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14:paraId="6219E8B0" w14:textId="77777777" w:rsidR="002524C7" w:rsidRPr="00075B1D" w:rsidRDefault="00251247">
            <w:pPr>
              <w:spacing w:before="20" w:after="20"/>
              <w:rPr>
                <w:sz w:val="24"/>
                <w:szCs w:val="24"/>
              </w:rPr>
            </w:pPr>
            <w:r w:rsidRPr="00075B1D">
              <w:rPr>
                <w:sz w:val="24"/>
                <w:szCs w:val="24"/>
              </w:rPr>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14:paraId="7691A1D1" w14:textId="28F1FF7A"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 xml:space="preserve">summary of </w:t>
            </w:r>
            <w:r w:rsidRPr="00075B1D">
              <w:rPr>
                <w:b/>
                <w:sz w:val="24"/>
                <w:szCs w:val="24"/>
              </w:rPr>
              <w:lastRenderedPageBreak/>
              <w:t>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044AC495" w14:textId="77777777" w:rsidR="002524C7" w:rsidRPr="00075B1D" w:rsidRDefault="00251247">
            <w:pPr>
              <w:spacing w:before="20" w:after="20"/>
              <w:rPr>
                <w:sz w:val="24"/>
                <w:szCs w:val="24"/>
              </w:rPr>
            </w:pPr>
            <w:r w:rsidRPr="00075B1D">
              <w:rPr>
                <w:sz w:val="24"/>
                <w:szCs w:val="24"/>
              </w:rPr>
              <w:t xml:space="preserve">Summary shows marriage, bride, </w:t>
            </w:r>
            <w:r w:rsidRPr="00075B1D">
              <w:rPr>
                <w:sz w:val="24"/>
                <w:szCs w:val="24"/>
              </w:rPr>
              <w:lastRenderedPageBreak/>
              <w:t>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lastRenderedPageBreak/>
              <w:t>FR-HMA-052</w:t>
            </w:r>
          </w:p>
        </w:tc>
        <w:tc>
          <w:tcPr>
            <w:tcW w:w="2556" w:type="dxa"/>
          </w:tcPr>
          <w:p w14:paraId="56DA4516" w14:textId="40721DA6"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w:t>
            </w:r>
            <w:r w:rsidRPr="00075B1D">
              <w:rPr>
                <w:sz w:val="24"/>
                <w:szCs w:val="24"/>
              </w:rPr>
              <w:lastRenderedPageBreak/>
              <w:t>required party signatories</w:t>
            </w:r>
          </w:p>
        </w:tc>
        <w:tc>
          <w:tcPr>
            <w:tcW w:w="2556" w:type="dxa"/>
          </w:tcPr>
          <w:p w14:paraId="31DDFD97" w14:textId="77777777" w:rsidR="00243A77" w:rsidRPr="00075B1D" w:rsidRDefault="00251247">
            <w:pPr>
              <w:rPr>
                <w:sz w:val="24"/>
                <w:szCs w:val="24"/>
              </w:rPr>
            </w:pPr>
            <w:r w:rsidRPr="00075B1D">
              <w:rPr>
                <w:sz w:val="24"/>
                <w:szCs w:val="24"/>
              </w:rPr>
              <w:lastRenderedPageBreak/>
              <w:t>Must</w:t>
            </w:r>
          </w:p>
        </w:tc>
        <w:tc>
          <w:tcPr>
            <w:tcW w:w="2556" w:type="dxa"/>
          </w:tcPr>
          <w:p w14:paraId="2C56674B" w14:textId="77777777"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14:paraId="678B4DD9" w14:textId="77777777">
        <w:trPr>
          <w:jc w:val="center"/>
        </w:trPr>
        <w:tc>
          <w:tcPr>
            <w:tcW w:w="2556" w:type="dxa"/>
          </w:tcPr>
          <w:p w14:paraId="25236CC8" w14:textId="77777777" w:rsidR="00243A77" w:rsidRPr="00075B1D" w:rsidRDefault="00251247">
            <w:pPr>
              <w:rPr>
                <w:sz w:val="24"/>
                <w:szCs w:val="24"/>
              </w:rPr>
            </w:pPr>
            <w:r w:rsidRPr="00075B1D">
              <w:rPr>
                <w:sz w:val="24"/>
                <w:szCs w:val="24"/>
              </w:rPr>
              <w:t>FR-HMA-089</w:t>
            </w:r>
          </w:p>
        </w:tc>
        <w:tc>
          <w:tcPr>
            <w:tcW w:w="2556" w:type="dxa"/>
          </w:tcPr>
          <w:p w14:paraId="5B10FD69" w14:textId="77777777"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14:paraId="35D68D4C" w14:textId="77777777" w:rsidR="00243A77" w:rsidRPr="00075B1D" w:rsidRDefault="00251247">
            <w:pPr>
              <w:rPr>
                <w:sz w:val="24"/>
                <w:szCs w:val="24"/>
              </w:rPr>
            </w:pPr>
            <w:r w:rsidRPr="00075B1D">
              <w:rPr>
                <w:sz w:val="24"/>
                <w:szCs w:val="24"/>
              </w:rPr>
              <w:t>Must</w:t>
            </w:r>
          </w:p>
        </w:tc>
        <w:tc>
          <w:tcPr>
            <w:tcW w:w="2556" w:type="dxa"/>
          </w:tcPr>
          <w:p w14:paraId="02F76286" w14:textId="77777777"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t>8.1.14 Offline channel — printout (Form I, Form IA, Form II), DEO upload</w:t>
      </w:r>
    </w:p>
    <w:p w14:paraId="5260B2BB" w14:textId="77777777"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 xml:space="preserve">Printout shall carry application reference, appointment details and a machine-readable identifier ( </w:t>
            </w:r>
            <w:r w:rsidRPr="00075B1D">
              <w:rPr>
                <w:sz w:val="24"/>
                <w:szCs w:val="24"/>
              </w:rPr>
              <w:lastRenderedPageBreak/>
              <w:t>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lastRenderedPageBreak/>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14:paraId="3118DA38" w14:textId="77777777" w:rsidR="00243A77" w:rsidRPr="00075B1D" w:rsidRDefault="00251247">
            <w:pPr>
              <w:rPr>
                <w:sz w:val="24"/>
                <w:szCs w:val="24"/>
              </w:rPr>
            </w:pPr>
            <w:r w:rsidRPr="00075B1D">
              <w:rPr>
                <w:sz w:val="24"/>
                <w:szCs w:val="24"/>
              </w:rPr>
              <w:t>Must</w:t>
            </w:r>
          </w:p>
        </w:tc>
        <w:tc>
          <w:tcPr>
            <w:tcW w:w="2556" w:type="dxa"/>
          </w:tcPr>
          <w:p w14:paraId="21785403" w14:textId="77777777"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14:paraId="2A1669BF" w14:textId="77777777">
        <w:trPr>
          <w:jc w:val="center"/>
        </w:trPr>
        <w:tc>
          <w:tcPr>
            <w:tcW w:w="2556" w:type="dxa"/>
          </w:tcPr>
          <w:p w14:paraId="03B4A22F" w14:textId="77777777" w:rsidR="00243A77" w:rsidRPr="00075B1D" w:rsidRDefault="00251247">
            <w:pPr>
              <w:rPr>
                <w:sz w:val="24"/>
                <w:szCs w:val="24"/>
              </w:rPr>
            </w:pPr>
            <w:r w:rsidRPr="00075B1D">
              <w:rPr>
                <w:sz w:val="24"/>
                <w:szCs w:val="24"/>
              </w:rPr>
              <w:t>FR-HMA-088</w:t>
            </w:r>
          </w:p>
        </w:tc>
        <w:tc>
          <w:tcPr>
            <w:tcW w:w="2556" w:type="dxa"/>
          </w:tcPr>
          <w:p w14:paraId="43BEA896" w14:textId="77777777"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14:paraId="04564F39" w14:textId="77777777" w:rsidR="00243A77" w:rsidRPr="00075B1D" w:rsidRDefault="00251247">
            <w:pPr>
              <w:rPr>
                <w:sz w:val="24"/>
                <w:szCs w:val="24"/>
              </w:rPr>
            </w:pPr>
            <w:r w:rsidRPr="00075B1D">
              <w:rPr>
                <w:sz w:val="24"/>
                <w:szCs w:val="24"/>
              </w:rPr>
              <w:t>Must</w:t>
            </w:r>
          </w:p>
        </w:tc>
        <w:tc>
          <w:tcPr>
            <w:tcW w:w="2556" w:type="dxa"/>
          </w:tcPr>
          <w:p w14:paraId="7E29F12E" w14:textId="77777777"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14:paraId="44EE8EA4" w14:textId="77777777">
        <w:trPr>
          <w:jc w:val="center"/>
        </w:trPr>
        <w:tc>
          <w:tcPr>
            <w:tcW w:w="2556" w:type="dxa"/>
          </w:tcPr>
          <w:p w14:paraId="66366D40" w14:textId="77777777" w:rsidR="00243A77" w:rsidRPr="00075B1D" w:rsidRDefault="00251247">
            <w:pPr>
              <w:rPr>
                <w:sz w:val="24"/>
                <w:szCs w:val="24"/>
              </w:rPr>
            </w:pPr>
            <w:r w:rsidRPr="00075B1D">
              <w:rPr>
                <w:sz w:val="24"/>
                <w:szCs w:val="24"/>
              </w:rPr>
              <w:t>FR-HMA-090</w:t>
            </w:r>
          </w:p>
        </w:tc>
        <w:tc>
          <w:tcPr>
            <w:tcW w:w="2556" w:type="dxa"/>
          </w:tcPr>
          <w:p w14:paraId="510A24EA" w14:textId="77777777" w:rsidR="00243A77" w:rsidRPr="00075B1D" w:rsidRDefault="00251247">
            <w:pPr>
              <w:rPr>
                <w:sz w:val="24"/>
                <w:szCs w:val="24"/>
              </w:rPr>
            </w:pPr>
            <w:r w:rsidRPr="00075B1D">
              <w:rPr>
                <w:sz w:val="24"/>
                <w:szCs w:val="24"/>
              </w:rPr>
              <w:t xml:space="preserve">Offline channel: system shall ask whether Aadhaar information is </w:t>
            </w:r>
            <w:r w:rsidRPr="00075B1D">
              <w:rPr>
                <w:sz w:val="24"/>
                <w:szCs w:val="24"/>
              </w:rPr>
              <w:lastRenderedPageBreak/>
              <w:t>available for bride and bridegroom; if yes, perform e-KYC / Face Authentication; if no, allow manual capture of bride and bridegroom particulars (per Offline diagram 7.1.2.3)</w:t>
            </w:r>
          </w:p>
        </w:tc>
        <w:tc>
          <w:tcPr>
            <w:tcW w:w="2556" w:type="dxa"/>
          </w:tcPr>
          <w:p w14:paraId="0D36F7BB" w14:textId="77777777" w:rsidR="00243A77" w:rsidRPr="00075B1D" w:rsidRDefault="00251247">
            <w:pPr>
              <w:rPr>
                <w:sz w:val="24"/>
                <w:szCs w:val="24"/>
              </w:rPr>
            </w:pPr>
            <w:r w:rsidRPr="00075B1D">
              <w:rPr>
                <w:sz w:val="24"/>
                <w:szCs w:val="24"/>
              </w:rPr>
              <w:lastRenderedPageBreak/>
              <w:t>Must</w:t>
            </w:r>
          </w:p>
        </w:tc>
        <w:tc>
          <w:tcPr>
            <w:tcW w:w="2556" w:type="dxa"/>
          </w:tcPr>
          <w:p w14:paraId="10CA88CB" w14:textId="77777777" w:rsidR="00243A77" w:rsidRPr="00075B1D" w:rsidRDefault="00251247">
            <w:pPr>
              <w:rPr>
                <w:sz w:val="24"/>
                <w:szCs w:val="24"/>
              </w:rPr>
            </w:pPr>
            <w:r w:rsidRPr="00075B1D">
              <w:rPr>
                <w:sz w:val="24"/>
                <w:szCs w:val="24"/>
              </w:rPr>
              <w:t xml:space="preserve">Aadhaar YES/NO decision node before SR Verification Stage 1; </w:t>
            </w:r>
            <w:r w:rsidRPr="00075B1D">
              <w:rPr>
                <w:sz w:val="24"/>
                <w:szCs w:val="24"/>
              </w:rPr>
              <w:lastRenderedPageBreak/>
              <w:t>same validation rules as manual path; failure fallback per RS-MRG-002</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lastRenderedPageBreak/>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Form II endorsement and certificate issuance (Form II-A)</w:t>
      </w:r>
    </w:p>
    <w:p w14:paraId="6B0DD2E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lastRenderedPageBreak/>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FR-SMA-001</w:t>
            </w:r>
          </w:p>
        </w:tc>
        <w:tc>
          <w:tcPr>
            <w:tcW w:w="2556" w:type="dxa"/>
          </w:tcPr>
          <w:p w14:paraId="7AAE4188" w14:textId="77777777"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FR-SMA-003</w:t>
            </w:r>
          </w:p>
        </w:tc>
        <w:tc>
          <w:tcPr>
            <w:tcW w:w="2556" w:type="dxa"/>
          </w:tcPr>
          <w:p w14:paraId="142282D8" w14:textId="77777777" w:rsidR="00450BD5" w:rsidRPr="00075B1D" w:rsidRDefault="00E91FC6">
            <w:pPr>
              <w:rPr>
                <w:sz w:val="24"/>
                <w:szCs w:val="24"/>
              </w:rPr>
            </w:pPr>
            <w:r w:rsidRPr="00075B1D">
              <w:rPr>
                <w:sz w:val="24"/>
                <w:szCs w:val="24"/>
              </w:rPr>
              <w:t xml:space="preserve">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w:t>
            </w:r>
            <w:r w:rsidRPr="00075B1D">
              <w:rPr>
                <w:sz w:val="24"/>
                <w:szCs w:val="24"/>
              </w:rPr>
              <w:lastRenderedPageBreak/>
              <w:t>≥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lastRenderedPageBreak/>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t>FR-SMA-005</w:t>
            </w:r>
          </w:p>
        </w:tc>
        <w:tc>
          <w:tcPr>
            <w:tcW w:w="2556" w:type="dxa"/>
          </w:tcPr>
          <w:p w14:paraId="4E69AAAD" w14:textId="77777777"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3C24F22" w14:textId="77777777" w:rsidR="002524C7" w:rsidRPr="00075B1D" w:rsidRDefault="002524C7">
      <w:pPr>
        <w:pStyle w:val="Heading4"/>
        <w:rPr>
          <w:sz w:val="24"/>
          <w:szCs w:val="24"/>
        </w:rPr>
      </w:pPr>
      <w:r w:rsidRPr="00075B1D">
        <w:rPr>
          <w:sz w:val="24"/>
          <w:szCs w:val="24"/>
        </w:rPr>
        <w:t>8.2.2 Data capture — marriage details</w:t>
      </w:r>
    </w:p>
    <w:p w14:paraId="3062A63E" w14:textId="0C7E0A48"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lastRenderedPageBreak/>
              <w:t>FR-SMA-008</w:t>
            </w:r>
          </w:p>
        </w:tc>
        <w:tc>
          <w:tcPr>
            <w:tcW w:w="2556" w:type="dxa"/>
          </w:tcPr>
          <w:p w14:paraId="358E6AE5" w14:textId="77777777"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14:paraId="28AAF4CA" w14:textId="77777777" w:rsidR="00450BD5" w:rsidRPr="00075B1D" w:rsidRDefault="00E91FC6">
            <w:pPr>
              <w:rPr>
                <w:sz w:val="24"/>
                <w:szCs w:val="24"/>
              </w:rPr>
            </w:pPr>
            <w:r w:rsidRPr="00075B1D">
              <w:rPr>
                <w:sz w:val="24"/>
                <w:szCs w:val="24"/>
              </w:rPr>
              <w:t>Must</w:t>
            </w:r>
          </w:p>
        </w:tc>
        <w:tc>
          <w:tcPr>
            <w:tcW w:w="2556" w:type="dxa"/>
          </w:tcPr>
          <w:p w14:paraId="417DBD87" w14:textId="3C064927"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t>FR-SMA-010</w:t>
            </w:r>
          </w:p>
        </w:tc>
        <w:tc>
          <w:tcPr>
            <w:tcW w:w="2556" w:type="dxa"/>
          </w:tcPr>
          <w:p w14:paraId="7779C44D" w14:textId="77777777"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 xml:space="preserve">System shall present a review summary of captured particulars </w:t>
            </w:r>
            <w:r w:rsidRPr="00075B1D">
              <w:rPr>
                <w:sz w:val="24"/>
                <w:szCs w:val="24"/>
              </w:rPr>
              <w:lastRenderedPageBreak/>
              <w:t>before document upload and submission</w:t>
            </w:r>
          </w:p>
        </w:tc>
        <w:tc>
          <w:tcPr>
            <w:tcW w:w="2556" w:type="dxa"/>
          </w:tcPr>
          <w:p w14:paraId="7838459D" w14:textId="77777777" w:rsidR="00450BD5" w:rsidRPr="00075B1D" w:rsidRDefault="00E91FC6">
            <w:pPr>
              <w:rPr>
                <w:sz w:val="24"/>
                <w:szCs w:val="24"/>
              </w:rPr>
            </w:pPr>
            <w:r w:rsidRPr="00075B1D">
              <w:rPr>
                <w:sz w:val="24"/>
                <w:szCs w:val="24"/>
              </w:rPr>
              <w:lastRenderedPageBreak/>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t>Must</w:t>
            </w:r>
          </w:p>
        </w:tc>
        <w:tc>
          <w:tcPr>
            <w:tcW w:w="2556" w:type="dxa"/>
          </w:tcPr>
          <w:p w14:paraId="250795BA" w14:textId="77777777"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14:paraId="3AC6E0AA" w14:textId="77777777">
        <w:tc>
          <w:tcPr>
            <w:tcW w:w="2556" w:type="dxa"/>
          </w:tcPr>
          <w:p w14:paraId="00A102E8" w14:textId="77777777" w:rsidR="00450BD5" w:rsidRDefault="00E91FC6">
            <w:pPr>
              <w:rPr>
                <w:sz w:val="24"/>
                <w:szCs w:val="24"/>
              </w:rPr>
            </w:pPr>
            <w:r w:rsidRPr="00075B1D">
              <w:rPr>
                <w:sz w:val="24"/>
                <w:szCs w:val="24"/>
              </w:rPr>
              <w:t>FR-SMA-066</w:t>
            </w:r>
          </w:p>
          <w:p w14:paraId="60084764" w14:textId="77777777" w:rsidR="00A43E58" w:rsidRDefault="00A43E58">
            <w:pPr>
              <w:rPr>
                <w:sz w:val="24"/>
                <w:szCs w:val="24"/>
              </w:rPr>
            </w:pPr>
          </w:p>
          <w:p w14:paraId="0EE2FA94" w14:textId="3BF924DF" w:rsidR="00A43E58" w:rsidRPr="00075B1D" w:rsidRDefault="00A43E58">
            <w:pPr>
              <w:rPr>
                <w:sz w:val="24"/>
                <w:szCs w:val="24"/>
              </w:rPr>
            </w:pPr>
          </w:p>
        </w:tc>
        <w:tc>
          <w:tcPr>
            <w:tcW w:w="2556" w:type="dxa"/>
          </w:tcPr>
          <w:p w14:paraId="34B3C0CE" w14:textId="77777777"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14:paraId="6EF86BC9" w14:textId="77777777" w:rsidR="00450BD5" w:rsidRPr="00075B1D" w:rsidRDefault="00E91FC6">
            <w:pPr>
              <w:rPr>
                <w:sz w:val="24"/>
                <w:szCs w:val="24"/>
              </w:rPr>
            </w:pPr>
            <w:r w:rsidRPr="00075B1D">
              <w:rPr>
                <w:sz w:val="24"/>
                <w:szCs w:val="24"/>
              </w:rPr>
              <w:t>Must</w:t>
            </w:r>
          </w:p>
        </w:tc>
        <w:tc>
          <w:tcPr>
            <w:tcW w:w="2556" w:type="dxa"/>
          </w:tcPr>
          <w:p w14:paraId="4B4BECC3" w14:textId="77777777"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14:paraId="391162C6" w14:textId="77777777"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 immediately </w:t>
      </w:r>
      <w:r w:rsidRPr="00075B1D">
        <w:rPr>
          <w:sz w:val="24"/>
          <w:szCs w:val="24"/>
        </w:rPr>
        <w:lastRenderedPageBreak/>
        <w:t>after the Other Forms path is selected (Whether Marriage already taken place or not? = Yes) and before Prerequisite (FR-SMA-061; 7.2.2.1).</w:t>
      </w:r>
    </w:p>
    <w:p w14:paraId="51E51D19" w14:textId="5A5D1E82"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14:paraId="5D9A21B2" w14:textId="77777777" w:rsidR="002524C7" w:rsidRPr="00075B1D" w:rsidRDefault="002524C7">
      <w:pPr>
        <w:pStyle w:val="Heading4"/>
        <w:rPr>
          <w:sz w:val="24"/>
          <w:szCs w:val="24"/>
        </w:rPr>
      </w:pPr>
      <w:r w:rsidRPr="00075B1D">
        <w:rPr>
          <w:sz w:val="24"/>
          <w:szCs w:val="24"/>
        </w:rPr>
        <w:t>8.2.3 Data capture — party particulars</w:t>
      </w:r>
    </w:p>
    <w:p w14:paraId="4945E82E" w14:textId="77777777"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w:t>
            </w:r>
            <w:r w:rsidRPr="00075B1D">
              <w:rPr>
                <w:sz w:val="24"/>
                <w:szCs w:val="24"/>
              </w:rPr>
              <w:lastRenderedPageBreak/>
              <w:t xml:space="preserve">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lastRenderedPageBreak/>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r>
              <w:t>Required if different from dwelling place; else record same-as-current</w:t>
            </w: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5066783C" w14:textId="33EA1CFF" w:rsidR="002524C7" w:rsidRPr="00075B1D" w:rsidRDefault="002524C7">
      <w:pPr>
        <w:pStyle w:val="Heading4"/>
        <w:rPr>
          <w:sz w:val="24"/>
          <w:szCs w:val="24"/>
        </w:rPr>
      </w:pPr>
      <w:r w:rsidRPr="00075B1D">
        <w:rPr>
          <w:sz w:val="24"/>
          <w:szCs w:val="24"/>
        </w:rPr>
        <w:t>8.2.4 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t>8.2.5 Notice of Intended Marriage (The Second Schedule)</w:t>
      </w:r>
    </w:p>
    <w:p w14:paraId="30C21C2C" w14:textId="7E960033"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3BB1BE2E" w14:textId="77777777" w:rsidR="002524C7" w:rsidRPr="00075B1D" w:rsidRDefault="002524C7">
      <w:pPr>
        <w:pStyle w:val="Heading4"/>
        <w:rPr>
          <w:sz w:val="24"/>
          <w:szCs w:val="24"/>
        </w:rPr>
      </w:pPr>
      <w:r w:rsidRPr="00075B1D">
        <w:rPr>
          <w:sz w:val="24"/>
          <w:szCs w:val="24"/>
        </w:rPr>
        <w:lastRenderedPageBreak/>
        <w:t>8.2.6 Fees and payments</w:t>
      </w:r>
    </w:p>
    <w:p w14:paraId="2CD9B3B1" w14:textId="570AC8B5"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418D9D28" w14:textId="77777777" w:rsidR="002524C7" w:rsidRPr="00075B1D" w:rsidRDefault="002524C7">
      <w:pPr>
        <w:pStyle w:val="Heading4"/>
        <w:rPr>
          <w:sz w:val="24"/>
          <w:szCs w:val="24"/>
        </w:rPr>
      </w:pPr>
      <w:r w:rsidRPr="00075B1D">
        <w:rPr>
          <w:sz w:val="24"/>
          <w:szCs w:val="24"/>
        </w:rPr>
        <w:t>8.2.7 Notice generation, Marriage Notice Book and publication</w:t>
      </w:r>
    </w:p>
    <w:p w14:paraId="70D2D322" w14:textId="79917CD2"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lastRenderedPageBreak/>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Pr="00075B1D" w:rsidRDefault="00E91FC6">
            <w:pPr>
              <w:rPr>
                <w:sz w:val="24"/>
                <w:szCs w:val="24"/>
              </w:rPr>
            </w:pPr>
            <w:r w:rsidRPr="00075B1D">
              <w:rPr>
                <w:sz w:val="24"/>
                <w:szCs w:val="24"/>
              </w:rPr>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lastRenderedPageBreak/>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t>8.2.8 Notice validity, timeline gate and fresh notice</w:t>
      </w:r>
    </w:p>
    <w:p w14:paraId="05470459" w14:textId="73734C61"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585A2A6A" w14:textId="77777777"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14:paraId="3C5736D4" w14:textId="77777777"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8.3.2 Objection management and enquiry</w:t>
      </w:r>
    </w:p>
    <w:p w14:paraId="155B4C8B" w14:textId="1297F26B"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lastRenderedPageBreak/>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14:paraId="582BF4B3" w14:textId="77777777" w:rsidR="00450BD5" w:rsidRPr="00075B1D" w:rsidRDefault="00E91FC6">
            <w:pPr>
              <w:rPr>
                <w:sz w:val="24"/>
                <w:szCs w:val="24"/>
              </w:rPr>
            </w:pPr>
            <w:r w:rsidRPr="00075B1D">
              <w:rPr>
                <w:sz w:val="24"/>
                <w:szCs w:val="24"/>
              </w:rPr>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261E917D" w14:textId="77777777" w:rsidR="002524C7" w:rsidRPr="00075B1D" w:rsidRDefault="002524C7">
      <w:pPr>
        <w:pStyle w:val="Heading4"/>
        <w:rPr>
          <w:sz w:val="24"/>
          <w:szCs w:val="24"/>
        </w:rPr>
      </w:pPr>
      <w:r w:rsidRPr="00075B1D">
        <w:rPr>
          <w:sz w:val="24"/>
          <w:szCs w:val="24"/>
        </w:rPr>
        <w:lastRenderedPageBreak/>
        <w:t>8.3.3 Solemnization, declarations and certificate</w:t>
      </w:r>
    </w:p>
    <w:p w14:paraId="7DC0306A" w14:textId="28E170BE"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r w:rsidRPr="00075B1D">
              <w:rPr>
                <w:b/>
                <w:sz w:val="24"/>
                <w:szCs w:val="24"/>
              </w:rPr>
              <w:t>Req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14:paraId="1367B746" w14:textId="77777777" w:rsidR="00450BD5" w:rsidRPr="00075B1D" w:rsidRDefault="00E91FC6">
            <w:pPr>
              <w:rPr>
                <w:sz w:val="24"/>
                <w:szCs w:val="24"/>
              </w:rPr>
            </w:pPr>
            <w:r w:rsidRPr="00075B1D">
              <w:rPr>
                <w:sz w:val="24"/>
                <w:szCs w:val="24"/>
              </w:rPr>
              <w:lastRenderedPageBreak/>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t>8.3.4 Special Marriage Other Forms — application and registration</w:t>
      </w:r>
    </w:p>
    <w:p w14:paraId="4AC13381" w14:textId="6BAEE8DC"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8.2.7</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lastRenderedPageBreak/>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8.3.2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7.1.2.4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lastRenderedPageBreak/>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14:paraId="30FB0307" w14:textId="77777777" w:rsidR="00450BD5" w:rsidRPr="00075B1D" w:rsidRDefault="00E91FC6">
            <w:pPr>
              <w:rPr>
                <w:sz w:val="24"/>
                <w:szCs w:val="24"/>
              </w:rPr>
            </w:pPr>
            <w:r w:rsidRPr="00075B1D">
              <w:rPr>
                <w:sz w:val="24"/>
                <w:szCs w:val="24"/>
              </w:rPr>
              <w:lastRenderedPageBreak/>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 xml:space="preserve">Combined prerequisite + declaration screen must be acknowledged after channel selection </w:t>
            </w:r>
            <w:r w:rsidRPr="00075B1D">
              <w:rPr>
                <w:sz w:val="24"/>
                <w:szCs w:val="24"/>
              </w:rPr>
              <w:lastRenderedPageBreak/>
              <w:t>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7.1.2.1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lastRenderedPageBreak/>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14:paraId="299A802C" w14:textId="77777777" w:rsidR="00243A77" w:rsidRPr="00075B1D" w:rsidRDefault="00251247">
            <w:pPr>
              <w:rPr>
                <w:sz w:val="24"/>
                <w:szCs w:val="24"/>
              </w:rPr>
            </w:pPr>
            <w:r w:rsidRPr="00075B1D">
              <w:rPr>
                <w:sz w:val="24"/>
                <w:szCs w:val="24"/>
              </w:rPr>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7.2</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lastRenderedPageBreak/>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7.3</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7.1.2.1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7.1.2.1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7.1.2.1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7.1.2.1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lastRenderedPageBreak/>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8.2.1;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8.2.2;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14:paraId="0C83E03B" w14:textId="77777777"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w:t>
            </w:r>
            <w:r w:rsidRPr="00075B1D">
              <w:rPr>
                <w:sz w:val="24"/>
                <w:szCs w:val="24"/>
              </w:rPr>
              <w:lastRenderedPageBreak/>
              <w:t>notice generation / portal display</w:t>
            </w:r>
          </w:p>
        </w:tc>
        <w:tc>
          <w:tcPr>
            <w:tcW w:w="2042" w:type="dxa"/>
          </w:tcPr>
          <w:p w14:paraId="3A3DE511" w14:textId="77777777" w:rsidR="00450BD5" w:rsidRPr="00075B1D" w:rsidRDefault="00E91FC6">
            <w:pPr>
              <w:rPr>
                <w:sz w:val="24"/>
                <w:szCs w:val="24"/>
              </w:rPr>
            </w:pPr>
            <w:r w:rsidRPr="00075B1D">
              <w:rPr>
                <w:sz w:val="24"/>
                <w:szCs w:val="24"/>
              </w:rPr>
              <w:lastRenderedPageBreak/>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8.2.2;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8.2.7;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8.3.2;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8.2.8;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8.3.3;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8.3.3;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8.3.3 / 8.3.4;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 xml:space="preserve">Public objection submission against a </w:t>
            </w:r>
            <w:r w:rsidRPr="00075B1D">
              <w:rPr>
                <w:sz w:val="24"/>
                <w:szCs w:val="24"/>
              </w:rPr>
              <w:lastRenderedPageBreak/>
              <w:t>published notice</w:t>
            </w:r>
          </w:p>
        </w:tc>
        <w:tc>
          <w:tcPr>
            <w:tcW w:w="1702" w:type="dxa"/>
          </w:tcPr>
          <w:p w14:paraId="7A57F415" w14:textId="77777777" w:rsidR="00450BD5" w:rsidRPr="00075B1D" w:rsidRDefault="00E91FC6">
            <w:pPr>
              <w:rPr>
                <w:sz w:val="24"/>
                <w:szCs w:val="24"/>
              </w:rPr>
            </w:pPr>
            <w:r w:rsidRPr="00075B1D">
              <w:rPr>
                <w:sz w:val="24"/>
                <w:szCs w:val="24"/>
              </w:rPr>
              <w:lastRenderedPageBreak/>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14:paraId="247AEE35" w14:textId="77777777" w:rsidR="00450BD5" w:rsidRPr="00075B1D" w:rsidRDefault="00E91FC6">
            <w:pPr>
              <w:rPr>
                <w:sz w:val="24"/>
                <w:szCs w:val="24"/>
              </w:rPr>
            </w:pPr>
            <w:r w:rsidRPr="00075B1D">
              <w:rPr>
                <w:sz w:val="24"/>
                <w:szCs w:val="24"/>
              </w:rPr>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6B23CC74" w:rsidR="003A4A71" w:rsidRDefault="003A4A71">
      <w:pPr>
        <w:rPr>
          <w:sz w:val="24"/>
          <w:szCs w:val="24"/>
        </w:rPr>
      </w:pPr>
    </w:p>
    <w:p w14:paraId="57677A12" w14:textId="37C2EF2A" w:rsidR="00FB10CB" w:rsidRDefault="00FB10CB">
      <w:pPr>
        <w:rPr>
          <w:sz w:val="24"/>
          <w:szCs w:val="24"/>
        </w:rPr>
      </w:pPr>
    </w:p>
    <w:p w14:paraId="4C5DE3F1" w14:textId="48FE6B8B" w:rsidR="00FB10CB" w:rsidRDefault="00FB10CB">
      <w:pPr>
        <w:rPr>
          <w:sz w:val="24"/>
          <w:szCs w:val="24"/>
        </w:rPr>
      </w:pPr>
    </w:p>
    <w:p w14:paraId="637088EA" w14:textId="6F41558B" w:rsidR="00FB10CB" w:rsidRDefault="00FB10CB">
      <w:pPr>
        <w:rPr>
          <w:sz w:val="24"/>
          <w:szCs w:val="24"/>
        </w:rPr>
      </w:pPr>
    </w:p>
    <w:p w14:paraId="387B9BD9" w14:textId="7916B277" w:rsidR="00FB10CB" w:rsidRDefault="00FB10CB">
      <w:pPr>
        <w:rPr>
          <w:sz w:val="24"/>
          <w:szCs w:val="24"/>
        </w:rPr>
      </w:pPr>
    </w:p>
    <w:p w14:paraId="76C968E0" w14:textId="77777777" w:rsidR="00FB10CB" w:rsidRPr="00075B1D" w:rsidRDefault="00FB10CB">
      <w:pPr>
        <w:rPr>
          <w:sz w:val="24"/>
          <w:szCs w:val="24"/>
        </w:rPr>
      </w:pPr>
    </w:p>
    <w:p w14:paraId="051C544B" w14:textId="77777777"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14:paraId="2E665482" w14:textId="77777777" w:rsidTr="005B1AC7">
        <w:trPr>
          <w:jc w:val="center"/>
        </w:trPr>
        <w:tc>
          <w:tcPr>
            <w:tcW w:w="120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5B1AC7">
        <w:trPr>
          <w:jc w:val="center"/>
        </w:trPr>
        <w:tc>
          <w:tcPr>
            <w:tcW w:w="1205" w:type="dxa"/>
          </w:tcPr>
          <w:p w14:paraId="26C4DC4A" w14:textId="77777777" w:rsidR="00DF7DD8" w:rsidRPr="00075B1D" w:rsidRDefault="00FF085F">
            <w:pPr>
              <w:rPr>
                <w:sz w:val="24"/>
                <w:szCs w:val="24"/>
              </w:rPr>
            </w:pPr>
            <w:r w:rsidRPr="00075B1D">
              <w:rPr>
                <w:sz w:val="24"/>
                <w:szCs w:val="24"/>
              </w:rPr>
              <w:t>FR-HMA-001</w:t>
            </w:r>
          </w:p>
        </w:tc>
        <w:tc>
          <w:tcPr>
            <w:tcW w:w="1715" w:type="dxa"/>
          </w:tcPr>
          <w:p w14:paraId="6943CD49" w14:textId="77777777" w:rsidR="00DF7DD8" w:rsidRPr="00075B1D" w:rsidRDefault="00FF085F">
            <w:pPr>
              <w:rPr>
                <w:sz w:val="24"/>
                <w:szCs w:val="24"/>
              </w:rPr>
            </w:pPr>
            <w:r w:rsidRPr="00075B1D">
              <w:rPr>
                <w:sz w:val="24"/>
                <w:szCs w:val="24"/>
              </w:rPr>
              <w:t>Sec. 2 / HMA</w:t>
            </w:r>
          </w:p>
        </w:tc>
        <w:tc>
          <w:tcPr>
            <w:tcW w:w="2243"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14:paraId="246F39A7" w14:textId="77777777" w:rsidR="00DF7DD8" w:rsidRPr="00075B1D" w:rsidRDefault="00FF085F">
            <w:pPr>
              <w:rPr>
                <w:sz w:val="24"/>
                <w:szCs w:val="24"/>
              </w:rPr>
            </w:pPr>
            <w:r w:rsidRPr="00075B1D">
              <w:rPr>
                <w:sz w:val="24"/>
                <w:szCs w:val="24"/>
              </w:rPr>
              <w:t>8.1</w:t>
            </w:r>
          </w:p>
        </w:tc>
        <w:tc>
          <w:tcPr>
            <w:tcW w:w="1396" w:type="dxa"/>
          </w:tcPr>
          <w:p w14:paraId="5A038971" w14:textId="77777777" w:rsidR="00DF7DD8" w:rsidRPr="00075B1D" w:rsidRDefault="00FF085F">
            <w:pPr>
              <w:rPr>
                <w:sz w:val="24"/>
                <w:szCs w:val="24"/>
              </w:rPr>
            </w:pPr>
            <w:r w:rsidRPr="00075B1D">
              <w:rPr>
                <w:sz w:val="24"/>
                <w:szCs w:val="24"/>
              </w:rPr>
              <w:t>Service selection</w:t>
            </w:r>
          </w:p>
        </w:tc>
        <w:tc>
          <w:tcPr>
            <w:tcW w:w="1207"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14:paraId="63BB518C" w14:textId="77777777" w:rsidR="00DF7DD8" w:rsidRPr="00075B1D" w:rsidRDefault="00FF085F">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rsidTr="00FD643C">
        <w:trPr>
          <w:jc w:val="center"/>
        </w:trPr>
        <w:tc>
          <w:tcPr>
            <w:tcW w:w="2553"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rsidTr="00FD643C">
        <w:trPr>
          <w:jc w:val="center"/>
        </w:trPr>
        <w:tc>
          <w:tcPr>
            <w:tcW w:w="2553" w:type="dxa"/>
          </w:tcPr>
          <w:p w14:paraId="26D9FF8F" w14:textId="7651553E"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14:paraId="142DD330" w14:textId="77777777" w:rsidR="002524C7" w:rsidRPr="00075B1D" w:rsidRDefault="002524C7">
            <w:pPr>
              <w:spacing w:before="20" w:after="20"/>
              <w:rPr>
                <w:sz w:val="24"/>
                <w:szCs w:val="24"/>
              </w:rPr>
            </w:pPr>
          </w:p>
        </w:tc>
        <w:tc>
          <w:tcPr>
            <w:tcW w:w="2554" w:type="dxa"/>
          </w:tcPr>
          <w:p w14:paraId="3D0BA1CB" w14:textId="77777777" w:rsidR="002524C7" w:rsidRPr="00075B1D" w:rsidRDefault="002524C7">
            <w:pPr>
              <w:spacing w:before="20" w:after="20"/>
              <w:rPr>
                <w:sz w:val="24"/>
                <w:szCs w:val="24"/>
              </w:rPr>
            </w:pPr>
          </w:p>
        </w:tc>
        <w:tc>
          <w:tcPr>
            <w:tcW w:w="2554" w:type="dxa"/>
          </w:tcPr>
          <w:p w14:paraId="024ABBEC" w14:textId="77777777" w:rsidR="002524C7" w:rsidRPr="00075B1D" w:rsidRDefault="002524C7">
            <w:pPr>
              <w:spacing w:before="20" w:after="20"/>
              <w:rPr>
                <w:sz w:val="24"/>
                <w:szCs w:val="24"/>
              </w:rPr>
            </w:pPr>
          </w:p>
        </w:tc>
      </w:tr>
      <w:tr w:rsidR="00FD643C" w:rsidRPr="00075B1D" w14:paraId="1706F454" w14:textId="77777777" w:rsidTr="00FD643C">
        <w:trPr>
          <w:jc w:val="center"/>
        </w:trPr>
        <w:tc>
          <w:tcPr>
            <w:tcW w:w="2553" w:type="dxa"/>
          </w:tcPr>
          <w:p w14:paraId="30247D8E" w14:textId="3A864829" w:rsidR="00FD643C" w:rsidRPr="00075B1D" w:rsidRDefault="00FD643C">
            <w:pPr>
              <w:spacing w:before="20" w:after="20"/>
              <w:rPr>
                <w:sz w:val="24"/>
                <w:szCs w:val="24"/>
              </w:rPr>
            </w:pPr>
            <w:r w:rsidRPr="00075B1D">
              <w:rPr>
                <w:sz w:val="24"/>
                <w:szCs w:val="24"/>
              </w:rPr>
              <w:t>Product Owner</w:t>
            </w:r>
          </w:p>
        </w:tc>
        <w:tc>
          <w:tcPr>
            <w:tcW w:w="2553" w:type="dxa"/>
          </w:tcPr>
          <w:p w14:paraId="02F174DA" w14:textId="77777777" w:rsidR="00FD643C" w:rsidRPr="00075B1D" w:rsidRDefault="00FD643C">
            <w:pPr>
              <w:spacing w:before="20" w:after="20"/>
              <w:rPr>
                <w:sz w:val="24"/>
                <w:szCs w:val="24"/>
              </w:rPr>
            </w:pPr>
          </w:p>
        </w:tc>
        <w:tc>
          <w:tcPr>
            <w:tcW w:w="2554" w:type="dxa"/>
          </w:tcPr>
          <w:p w14:paraId="041C6E85" w14:textId="77777777" w:rsidR="00FD643C" w:rsidRPr="00075B1D" w:rsidRDefault="00FD643C">
            <w:pPr>
              <w:spacing w:before="20" w:after="20"/>
              <w:rPr>
                <w:sz w:val="24"/>
                <w:szCs w:val="24"/>
              </w:rPr>
            </w:pPr>
          </w:p>
        </w:tc>
        <w:tc>
          <w:tcPr>
            <w:tcW w:w="2554" w:type="dxa"/>
          </w:tcPr>
          <w:p w14:paraId="51C894F2" w14:textId="77777777" w:rsidR="00FD643C" w:rsidRPr="00075B1D" w:rsidRDefault="00FD643C">
            <w:pPr>
              <w:spacing w:before="20" w:after="20"/>
              <w:rPr>
                <w:sz w:val="24"/>
                <w:szCs w:val="24"/>
              </w:rPr>
            </w:pPr>
          </w:p>
        </w:tc>
      </w:tr>
      <w:tr w:rsidR="002524C7" w:rsidRPr="00075B1D" w14:paraId="2AD48CB9" w14:textId="77777777" w:rsidTr="00FD643C">
        <w:trPr>
          <w:jc w:val="center"/>
        </w:trPr>
        <w:tc>
          <w:tcPr>
            <w:tcW w:w="2553"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3" w:type="dxa"/>
          </w:tcPr>
          <w:p w14:paraId="0DC26D7B" w14:textId="77777777" w:rsidR="002524C7" w:rsidRPr="00075B1D" w:rsidRDefault="002524C7">
            <w:pPr>
              <w:spacing w:before="20" w:after="20"/>
              <w:rPr>
                <w:sz w:val="24"/>
                <w:szCs w:val="24"/>
              </w:rPr>
            </w:pPr>
          </w:p>
        </w:tc>
        <w:tc>
          <w:tcPr>
            <w:tcW w:w="2554" w:type="dxa"/>
          </w:tcPr>
          <w:p w14:paraId="76EEC1A3" w14:textId="77777777" w:rsidR="002524C7" w:rsidRPr="00075B1D" w:rsidRDefault="002524C7">
            <w:pPr>
              <w:spacing w:before="20" w:after="20"/>
              <w:rPr>
                <w:sz w:val="24"/>
                <w:szCs w:val="24"/>
              </w:rPr>
            </w:pPr>
          </w:p>
        </w:tc>
        <w:tc>
          <w:tcPr>
            <w:tcW w:w="2554" w:type="dxa"/>
          </w:tcPr>
          <w:p w14:paraId="40878A61" w14:textId="77777777" w:rsidR="002524C7" w:rsidRPr="00075B1D" w:rsidRDefault="002524C7">
            <w:pPr>
              <w:spacing w:before="20" w:after="20"/>
              <w:rPr>
                <w:sz w:val="24"/>
                <w:szCs w:val="24"/>
              </w:rPr>
            </w:pPr>
          </w:p>
        </w:tc>
      </w:tr>
      <w:tr w:rsidR="002524C7" w:rsidRPr="00075B1D" w14:paraId="763240B7" w14:textId="77777777" w:rsidTr="00FD643C">
        <w:trPr>
          <w:jc w:val="center"/>
        </w:trPr>
        <w:tc>
          <w:tcPr>
            <w:tcW w:w="2553" w:type="dxa"/>
          </w:tcPr>
          <w:p w14:paraId="372754BF" w14:textId="3E6E1E40" w:rsidR="002524C7" w:rsidRPr="00075B1D" w:rsidRDefault="00FD643C" w:rsidP="00E03357">
            <w:pPr>
              <w:spacing w:before="20" w:after="20"/>
              <w:rPr>
                <w:sz w:val="24"/>
                <w:szCs w:val="24"/>
              </w:rPr>
            </w:pPr>
            <w:r>
              <w:rPr>
                <w:sz w:val="24"/>
                <w:szCs w:val="24"/>
              </w:rPr>
              <w:t>AIGR Computers</w:t>
            </w:r>
          </w:p>
        </w:tc>
        <w:tc>
          <w:tcPr>
            <w:tcW w:w="2553" w:type="dxa"/>
          </w:tcPr>
          <w:p w14:paraId="7AEAFE6C" w14:textId="77777777" w:rsidR="002524C7" w:rsidRPr="00075B1D" w:rsidRDefault="002524C7">
            <w:pPr>
              <w:spacing w:before="20" w:after="20"/>
              <w:rPr>
                <w:sz w:val="24"/>
                <w:szCs w:val="24"/>
              </w:rPr>
            </w:pPr>
          </w:p>
        </w:tc>
        <w:tc>
          <w:tcPr>
            <w:tcW w:w="2554" w:type="dxa"/>
          </w:tcPr>
          <w:p w14:paraId="242F69AD" w14:textId="77777777" w:rsidR="002524C7" w:rsidRPr="00075B1D" w:rsidRDefault="002524C7">
            <w:pPr>
              <w:spacing w:before="20" w:after="20"/>
              <w:rPr>
                <w:sz w:val="24"/>
                <w:szCs w:val="24"/>
              </w:rPr>
            </w:pPr>
          </w:p>
        </w:tc>
        <w:tc>
          <w:tcPr>
            <w:tcW w:w="2554" w:type="dxa"/>
          </w:tcPr>
          <w:p w14:paraId="49F5CFD0"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49AB5DE2"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14:paraId="0F5264B0" w14:textId="77777777" w:rsidR="002524C7" w:rsidRPr="00075B1D" w:rsidRDefault="00251247">
      <w:pPr>
        <w:pStyle w:val="Heading2"/>
        <w:rPr>
          <w:sz w:val="24"/>
          <w:szCs w:val="24"/>
        </w:rPr>
      </w:pPr>
      <w:r>
        <w:t>15. Non-functional requirements</w:t>
      </w:r>
    </w:p>
    <w:p w14:paraId="66ED7A25" w14:textId="77777777"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14:paraId="3F73BED9" w14:textId="77777777" w:rsidR="002524C7" w:rsidRPr="00075B1D" w:rsidRDefault="00251247">
      <w:pPr>
        <w:pStyle w:val="Heading3"/>
        <w:rPr>
          <w:sz w:val="24"/>
          <w:szCs w:val="24"/>
        </w:rPr>
      </w:pPr>
      <w:r>
        <w:t>15.1 Performance and Scalability</w:t>
      </w:r>
    </w:p>
    <w:p w14:paraId="566D69C4" w14:textId="77777777"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0AA23DE1" w14:textId="77777777">
        <w:tc>
          <w:tcPr>
            <w:tcW w:w="2556" w:type="dxa"/>
          </w:tcPr>
          <w:p w14:paraId="3E7F635D" w14:textId="77777777" w:rsidR="00450BD5" w:rsidRPr="00075B1D" w:rsidRDefault="00E91FC6">
            <w:pPr>
              <w:rPr>
                <w:sz w:val="24"/>
                <w:szCs w:val="24"/>
              </w:rPr>
            </w:pPr>
            <w:r w:rsidRPr="00075B1D">
              <w:rPr>
                <w:b/>
                <w:sz w:val="24"/>
                <w:szCs w:val="24"/>
              </w:rPr>
              <w:t>Req ID</w:t>
            </w:r>
          </w:p>
        </w:tc>
        <w:tc>
          <w:tcPr>
            <w:tcW w:w="2556" w:type="dxa"/>
          </w:tcPr>
          <w:p w14:paraId="3813B47D" w14:textId="77777777" w:rsidR="00450BD5" w:rsidRPr="00075B1D" w:rsidRDefault="00E91FC6">
            <w:pPr>
              <w:rPr>
                <w:sz w:val="24"/>
                <w:szCs w:val="24"/>
              </w:rPr>
            </w:pPr>
            <w:r w:rsidRPr="00075B1D">
              <w:rPr>
                <w:b/>
                <w:sz w:val="24"/>
                <w:szCs w:val="24"/>
              </w:rPr>
              <w:t>Requirement</w:t>
            </w:r>
          </w:p>
        </w:tc>
        <w:tc>
          <w:tcPr>
            <w:tcW w:w="2556" w:type="dxa"/>
          </w:tcPr>
          <w:p w14:paraId="66FFE0BF" w14:textId="77777777" w:rsidR="00450BD5" w:rsidRPr="00075B1D" w:rsidRDefault="00E91FC6">
            <w:pPr>
              <w:rPr>
                <w:sz w:val="24"/>
                <w:szCs w:val="24"/>
              </w:rPr>
            </w:pPr>
            <w:r w:rsidRPr="00075B1D">
              <w:rPr>
                <w:b/>
                <w:sz w:val="24"/>
                <w:szCs w:val="24"/>
              </w:rPr>
              <w:t>Priority</w:t>
            </w:r>
          </w:p>
        </w:tc>
        <w:tc>
          <w:tcPr>
            <w:tcW w:w="2556" w:type="dxa"/>
          </w:tcPr>
          <w:p w14:paraId="015DE837" w14:textId="77777777" w:rsidR="00450BD5" w:rsidRPr="00075B1D" w:rsidRDefault="00E91FC6">
            <w:pPr>
              <w:rPr>
                <w:sz w:val="24"/>
                <w:szCs w:val="24"/>
              </w:rPr>
            </w:pPr>
            <w:r w:rsidRPr="00075B1D">
              <w:rPr>
                <w:b/>
                <w:sz w:val="24"/>
                <w:szCs w:val="24"/>
              </w:rPr>
              <w:t>Acceptance criteria</w:t>
            </w:r>
          </w:p>
        </w:tc>
      </w:tr>
      <w:tr w:rsidR="00450BD5" w:rsidRPr="00075B1D" w14:paraId="041694E4" w14:textId="77777777">
        <w:tc>
          <w:tcPr>
            <w:tcW w:w="2556" w:type="dxa"/>
          </w:tcPr>
          <w:p w14:paraId="0D2CA78D" w14:textId="77777777" w:rsidR="00450BD5" w:rsidRPr="00075B1D" w:rsidRDefault="00E91FC6">
            <w:pPr>
              <w:rPr>
                <w:sz w:val="24"/>
                <w:szCs w:val="24"/>
              </w:rPr>
            </w:pPr>
            <w:r w:rsidRPr="00075B1D">
              <w:rPr>
                <w:sz w:val="24"/>
                <w:szCs w:val="24"/>
              </w:rPr>
              <w:t>NFR-MRG-PERF-001</w:t>
            </w:r>
          </w:p>
        </w:tc>
        <w:tc>
          <w:tcPr>
            <w:tcW w:w="2556" w:type="dxa"/>
          </w:tcPr>
          <w:p w14:paraId="05247DCB" w14:textId="77777777"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14:paraId="63FA7AFF" w14:textId="77777777" w:rsidR="00450BD5" w:rsidRPr="00075B1D" w:rsidRDefault="00E91FC6">
            <w:pPr>
              <w:rPr>
                <w:sz w:val="24"/>
                <w:szCs w:val="24"/>
              </w:rPr>
            </w:pPr>
            <w:r w:rsidRPr="00075B1D">
              <w:rPr>
                <w:sz w:val="24"/>
                <w:szCs w:val="24"/>
              </w:rPr>
              <w:lastRenderedPageBreak/>
              <w:t>Must</w:t>
            </w:r>
          </w:p>
        </w:tc>
        <w:tc>
          <w:tcPr>
            <w:tcW w:w="2556" w:type="dxa"/>
          </w:tcPr>
          <w:p w14:paraId="1B4D6B35" w14:textId="77777777"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14:paraId="5311EA7B" w14:textId="77777777">
        <w:tc>
          <w:tcPr>
            <w:tcW w:w="2556" w:type="dxa"/>
          </w:tcPr>
          <w:p w14:paraId="715AB0FD" w14:textId="77777777" w:rsidR="00450BD5" w:rsidRPr="00075B1D" w:rsidRDefault="00E91FC6">
            <w:pPr>
              <w:rPr>
                <w:sz w:val="24"/>
                <w:szCs w:val="24"/>
              </w:rPr>
            </w:pPr>
            <w:r w:rsidRPr="00075B1D">
              <w:rPr>
                <w:sz w:val="24"/>
                <w:szCs w:val="24"/>
              </w:rPr>
              <w:t>NFR-MRG-PERF-002</w:t>
            </w:r>
          </w:p>
        </w:tc>
        <w:tc>
          <w:tcPr>
            <w:tcW w:w="2556" w:type="dxa"/>
          </w:tcPr>
          <w:p w14:paraId="3F44C2A9" w14:textId="77777777"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14:paraId="4BECA4D6" w14:textId="77777777" w:rsidR="00450BD5" w:rsidRPr="00075B1D" w:rsidRDefault="00E91FC6">
            <w:pPr>
              <w:rPr>
                <w:sz w:val="24"/>
                <w:szCs w:val="24"/>
              </w:rPr>
            </w:pPr>
            <w:r w:rsidRPr="00075B1D">
              <w:rPr>
                <w:sz w:val="24"/>
                <w:szCs w:val="24"/>
              </w:rPr>
              <w:t>Must</w:t>
            </w:r>
          </w:p>
        </w:tc>
        <w:tc>
          <w:tcPr>
            <w:tcW w:w="2556" w:type="dxa"/>
          </w:tcPr>
          <w:p w14:paraId="507C7E9B" w14:textId="77777777"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14:paraId="624635AD" w14:textId="77777777">
        <w:tc>
          <w:tcPr>
            <w:tcW w:w="2556" w:type="dxa"/>
          </w:tcPr>
          <w:p w14:paraId="715D5948" w14:textId="77777777" w:rsidR="00450BD5" w:rsidRPr="00075B1D" w:rsidRDefault="00E91FC6">
            <w:pPr>
              <w:rPr>
                <w:sz w:val="24"/>
                <w:szCs w:val="24"/>
              </w:rPr>
            </w:pPr>
            <w:r w:rsidRPr="00075B1D">
              <w:rPr>
                <w:sz w:val="24"/>
                <w:szCs w:val="24"/>
              </w:rPr>
              <w:t>NFR-MRG-SCALE-001</w:t>
            </w:r>
          </w:p>
        </w:tc>
        <w:tc>
          <w:tcPr>
            <w:tcW w:w="2556" w:type="dxa"/>
          </w:tcPr>
          <w:p w14:paraId="25370EE0" w14:textId="77777777"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14:paraId="4C427A9F" w14:textId="77777777" w:rsidR="00450BD5" w:rsidRPr="00075B1D" w:rsidRDefault="00E91FC6">
            <w:pPr>
              <w:rPr>
                <w:sz w:val="24"/>
                <w:szCs w:val="24"/>
              </w:rPr>
            </w:pPr>
            <w:r w:rsidRPr="00075B1D">
              <w:rPr>
                <w:sz w:val="24"/>
                <w:szCs w:val="24"/>
              </w:rPr>
              <w:t>Must</w:t>
            </w:r>
          </w:p>
        </w:tc>
        <w:tc>
          <w:tcPr>
            <w:tcW w:w="2556" w:type="dxa"/>
          </w:tcPr>
          <w:p w14:paraId="2D66F809" w14:textId="77777777" w:rsidR="00450BD5" w:rsidRPr="00075B1D" w:rsidRDefault="00E91FC6">
            <w:pPr>
              <w:rPr>
                <w:sz w:val="24"/>
                <w:szCs w:val="24"/>
              </w:rPr>
            </w:pPr>
            <w:r w:rsidRPr="00075B1D">
              <w:rPr>
                <w:sz w:val="24"/>
                <w:szCs w:val="24"/>
              </w:rPr>
              <w:t>Autoscaling runbook and surge test: 3× baseline load served without manual scale-up</w:t>
            </w:r>
          </w:p>
        </w:tc>
      </w:tr>
    </w:tbl>
    <w:p w14:paraId="3A8627D5" w14:textId="77777777" w:rsidR="002524C7" w:rsidRPr="00075B1D" w:rsidRDefault="002524C7">
      <w:pPr>
        <w:rPr>
          <w:sz w:val="24"/>
          <w:szCs w:val="24"/>
        </w:rPr>
      </w:pPr>
    </w:p>
    <w:p w14:paraId="47B2E521" w14:textId="77777777" w:rsidR="002524C7" w:rsidRPr="00075B1D" w:rsidRDefault="00251247">
      <w:pPr>
        <w:pStyle w:val="Heading3"/>
        <w:rPr>
          <w:sz w:val="24"/>
          <w:szCs w:val="24"/>
        </w:rPr>
      </w:pPr>
      <w:r>
        <w:t>15.2 Security and Data Privacy</w:t>
      </w:r>
    </w:p>
    <w:p w14:paraId="350CF928" w14:textId="77777777"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492E6DB" w14:textId="77777777">
        <w:tc>
          <w:tcPr>
            <w:tcW w:w="2556" w:type="dxa"/>
          </w:tcPr>
          <w:p w14:paraId="4DBF4906" w14:textId="77777777" w:rsidR="00450BD5" w:rsidRPr="00075B1D" w:rsidRDefault="00E91FC6">
            <w:pPr>
              <w:rPr>
                <w:sz w:val="24"/>
                <w:szCs w:val="24"/>
              </w:rPr>
            </w:pPr>
            <w:r w:rsidRPr="00075B1D">
              <w:rPr>
                <w:b/>
                <w:sz w:val="24"/>
                <w:szCs w:val="24"/>
              </w:rPr>
              <w:t>Req ID</w:t>
            </w:r>
          </w:p>
        </w:tc>
        <w:tc>
          <w:tcPr>
            <w:tcW w:w="2556" w:type="dxa"/>
          </w:tcPr>
          <w:p w14:paraId="3E614EAF" w14:textId="77777777" w:rsidR="00450BD5" w:rsidRPr="00075B1D" w:rsidRDefault="00E91FC6">
            <w:pPr>
              <w:rPr>
                <w:sz w:val="24"/>
                <w:szCs w:val="24"/>
              </w:rPr>
            </w:pPr>
            <w:r w:rsidRPr="00075B1D">
              <w:rPr>
                <w:b/>
                <w:sz w:val="24"/>
                <w:szCs w:val="24"/>
              </w:rPr>
              <w:t>Requirement</w:t>
            </w:r>
          </w:p>
        </w:tc>
        <w:tc>
          <w:tcPr>
            <w:tcW w:w="2556" w:type="dxa"/>
          </w:tcPr>
          <w:p w14:paraId="361471CE" w14:textId="77777777" w:rsidR="00450BD5" w:rsidRPr="00075B1D" w:rsidRDefault="00E91FC6">
            <w:pPr>
              <w:rPr>
                <w:sz w:val="24"/>
                <w:szCs w:val="24"/>
              </w:rPr>
            </w:pPr>
            <w:r w:rsidRPr="00075B1D">
              <w:rPr>
                <w:b/>
                <w:sz w:val="24"/>
                <w:szCs w:val="24"/>
              </w:rPr>
              <w:t>Priority</w:t>
            </w:r>
          </w:p>
        </w:tc>
        <w:tc>
          <w:tcPr>
            <w:tcW w:w="2556" w:type="dxa"/>
          </w:tcPr>
          <w:p w14:paraId="495ECAB2" w14:textId="77777777" w:rsidR="00450BD5" w:rsidRPr="00075B1D" w:rsidRDefault="00E91FC6">
            <w:pPr>
              <w:rPr>
                <w:sz w:val="24"/>
                <w:szCs w:val="24"/>
              </w:rPr>
            </w:pPr>
            <w:r w:rsidRPr="00075B1D">
              <w:rPr>
                <w:b/>
                <w:sz w:val="24"/>
                <w:szCs w:val="24"/>
              </w:rPr>
              <w:t>Acceptance criteria</w:t>
            </w:r>
          </w:p>
        </w:tc>
      </w:tr>
      <w:tr w:rsidR="00450BD5" w:rsidRPr="00075B1D" w14:paraId="1C00307E" w14:textId="77777777">
        <w:tc>
          <w:tcPr>
            <w:tcW w:w="2556" w:type="dxa"/>
          </w:tcPr>
          <w:p w14:paraId="22AF3162" w14:textId="77777777" w:rsidR="00450BD5" w:rsidRPr="00075B1D" w:rsidRDefault="00E91FC6">
            <w:pPr>
              <w:rPr>
                <w:sz w:val="24"/>
                <w:szCs w:val="24"/>
              </w:rPr>
            </w:pPr>
            <w:r w:rsidRPr="00075B1D">
              <w:rPr>
                <w:sz w:val="24"/>
                <w:szCs w:val="24"/>
              </w:rPr>
              <w:t>NFR-MRG-SEC-001</w:t>
            </w:r>
          </w:p>
        </w:tc>
        <w:tc>
          <w:tcPr>
            <w:tcW w:w="2556" w:type="dxa"/>
          </w:tcPr>
          <w:p w14:paraId="36063D91" w14:textId="77777777"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14:paraId="2874A9A9" w14:textId="77777777" w:rsidR="00450BD5" w:rsidRPr="00075B1D" w:rsidRDefault="00E91FC6">
            <w:pPr>
              <w:rPr>
                <w:sz w:val="24"/>
                <w:szCs w:val="24"/>
              </w:rPr>
            </w:pPr>
            <w:r w:rsidRPr="00075B1D">
              <w:rPr>
                <w:sz w:val="24"/>
                <w:szCs w:val="24"/>
              </w:rPr>
              <w:t>Must</w:t>
            </w:r>
          </w:p>
        </w:tc>
        <w:tc>
          <w:tcPr>
            <w:tcW w:w="2556" w:type="dxa"/>
          </w:tcPr>
          <w:p w14:paraId="1E9D84E6" w14:textId="77777777"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14:paraId="64C5749C" w14:textId="77777777">
        <w:tc>
          <w:tcPr>
            <w:tcW w:w="2556" w:type="dxa"/>
          </w:tcPr>
          <w:p w14:paraId="4E510972" w14:textId="77777777" w:rsidR="00450BD5" w:rsidRPr="00075B1D" w:rsidRDefault="00E91FC6">
            <w:pPr>
              <w:rPr>
                <w:sz w:val="24"/>
                <w:szCs w:val="24"/>
              </w:rPr>
            </w:pPr>
            <w:r w:rsidRPr="00075B1D">
              <w:rPr>
                <w:sz w:val="24"/>
                <w:szCs w:val="24"/>
              </w:rPr>
              <w:t>NFR-MRG-PRIV-001</w:t>
            </w:r>
          </w:p>
        </w:tc>
        <w:tc>
          <w:tcPr>
            <w:tcW w:w="2556" w:type="dxa"/>
          </w:tcPr>
          <w:p w14:paraId="15E432AF" w14:textId="77777777"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14:paraId="6E791600" w14:textId="77777777" w:rsidR="00450BD5" w:rsidRPr="00075B1D" w:rsidRDefault="00E91FC6">
            <w:pPr>
              <w:rPr>
                <w:sz w:val="24"/>
                <w:szCs w:val="24"/>
              </w:rPr>
            </w:pPr>
            <w:r w:rsidRPr="00075B1D">
              <w:rPr>
                <w:sz w:val="24"/>
                <w:szCs w:val="24"/>
              </w:rPr>
              <w:lastRenderedPageBreak/>
              <w:t>Must</w:t>
            </w:r>
          </w:p>
        </w:tc>
        <w:tc>
          <w:tcPr>
            <w:tcW w:w="2556" w:type="dxa"/>
          </w:tcPr>
          <w:p w14:paraId="364DE135" w14:textId="77777777"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14:paraId="48A09F8C" w14:textId="77777777">
        <w:tc>
          <w:tcPr>
            <w:tcW w:w="2556" w:type="dxa"/>
          </w:tcPr>
          <w:p w14:paraId="06177405" w14:textId="77777777" w:rsidR="00450BD5" w:rsidRPr="00075B1D" w:rsidRDefault="00E91FC6">
            <w:pPr>
              <w:rPr>
                <w:sz w:val="24"/>
                <w:szCs w:val="24"/>
              </w:rPr>
            </w:pPr>
            <w:r w:rsidRPr="00075B1D">
              <w:rPr>
                <w:sz w:val="24"/>
                <w:szCs w:val="24"/>
              </w:rPr>
              <w:t>NFR-MRG-AUD-001</w:t>
            </w:r>
          </w:p>
        </w:tc>
        <w:tc>
          <w:tcPr>
            <w:tcW w:w="2556" w:type="dxa"/>
          </w:tcPr>
          <w:p w14:paraId="4CCA9425" w14:textId="77777777"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14:paraId="12A22F5A" w14:textId="77777777" w:rsidR="00450BD5" w:rsidRPr="00075B1D" w:rsidRDefault="00E91FC6">
            <w:pPr>
              <w:rPr>
                <w:sz w:val="24"/>
                <w:szCs w:val="24"/>
              </w:rPr>
            </w:pPr>
            <w:r w:rsidRPr="00075B1D">
              <w:rPr>
                <w:sz w:val="24"/>
                <w:szCs w:val="24"/>
              </w:rPr>
              <w:t>Must</w:t>
            </w:r>
          </w:p>
        </w:tc>
        <w:tc>
          <w:tcPr>
            <w:tcW w:w="2556" w:type="dxa"/>
          </w:tcPr>
          <w:p w14:paraId="72FF565A" w14:textId="77777777"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14:paraId="5515AA94" w14:textId="77777777" w:rsidR="002524C7" w:rsidRPr="00075B1D" w:rsidRDefault="002524C7">
      <w:pPr>
        <w:rPr>
          <w:sz w:val="24"/>
          <w:szCs w:val="24"/>
        </w:rPr>
      </w:pPr>
    </w:p>
    <w:p w14:paraId="3B3DDF1C" w14:textId="77777777" w:rsidR="002524C7" w:rsidRPr="00075B1D" w:rsidRDefault="00251247">
      <w:pPr>
        <w:pStyle w:val="Heading3"/>
        <w:rPr>
          <w:sz w:val="24"/>
          <w:szCs w:val="24"/>
        </w:rPr>
      </w:pPr>
      <w:r>
        <w:t>15.3 System Availability and Error Handling</w:t>
      </w:r>
    </w:p>
    <w:p w14:paraId="4FA50BDD" w14:textId="77777777"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67414B6" w14:textId="77777777">
        <w:tc>
          <w:tcPr>
            <w:tcW w:w="2556" w:type="dxa"/>
          </w:tcPr>
          <w:p w14:paraId="09C4FD32" w14:textId="77777777" w:rsidR="00450BD5" w:rsidRPr="00075B1D" w:rsidRDefault="00E91FC6">
            <w:pPr>
              <w:rPr>
                <w:sz w:val="24"/>
                <w:szCs w:val="24"/>
              </w:rPr>
            </w:pPr>
            <w:r w:rsidRPr="00075B1D">
              <w:rPr>
                <w:b/>
                <w:sz w:val="24"/>
                <w:szCs w:val="24"/>
              </w:rPr>
              <w:t>Req ID</w:t>
            </w:r>
          </w:p>
        </w:tc>
        <w:tc>
          <w:tcPr>
            <w:tcW w:w="2556" w:type="dxa"/>
          </w:tcPr>
          <w:p w14:paraId="65322DD2" w14:textId="77777777" w:rsidR="00450BD5" w:rsidRPr="00075B1D" w:rsidRDefault="00E91FC6">
            <w:pPr>
              <w:rPr>
                <w:sz w:val="24"/>
                <w:szCs w:val="24"/>
              </w:rPr>
            </w:pPr>
            <w:r w:rsidRPr="00075B1D">
              <w:rPr>
                <w:b/>
                <w:sz w:val="24"/>
                <w:szCs w:val="24"/>
              </w:rPr>
              <w:t>Requirement</w:t>
            </w:r>
          </w:p>
        </w:tc>
        <w:tc>
          <w:tcPr>
            <w:tcW w:w="2556" w:type="dxa"/>
          </w:tcPr>
          <w:p w14:paraId="5114B624" w14:textId="77777777" w:rsidR="00450BD5" w:rsidRPr="00075B1D" w:rsidRDefault="00E91FC6">
            <w:pPr>
              <w:rPr>
                <w:sz w:val="24"/>
                <w:szCs w:val="24"/>
              </w:rPr>
            </w:pPr>
            <w:r w:rsidRPr="00075B1D">
              <w:rPr>
                <w:b/>
                <w:sz w:val="24"/>
                <w:szCs w:val="24"/>
              </w:rPr>
              <w:t>Priority</w:t>
            </w:r>
          </w:p>
        </w:tc>
        <w:tc>
          <w:tcPr>
            <w:tcW w:w="2556" w:type="dxa"/>
          </w:tcPr>
          <w:p w14:paraId="229C6FA7" w14:textId="77777777" w:rsidR="00450BD5" w:rsidRPr="00075B1D" w:rsidRDefault="00E91FC6">
            <w:pPr>
              <w:rPr>
                <w:sz w:val="24"/>
                <w:szCs w:val="24"/>
              </w:rPr>
            </w:pPr>
            <w:r w:rsidRPr="00075B1D">
              <w:rPr>
                <w:b/>
                <w:sz w:val="24"/>
                <w:szCs w:val="24"/>
              </w:rPr>
              <w:t>Acceptance criteria</w:t>
            </w:r>
          </w:p>
        </w:tc>
      </w:tr>
      <w:tr w:rsidR="00450BD5" w:rsidRPr="00075B1D" w14:paraId="54F491AE" w14:textId="77777777">
        <w:tc>
          <w:tcPr>
            <w:tcW w:w="2556" w:type="dxa"/>
          </w:tcPr>
          <w:p w14:paraId="0E4B690E" w14:textId="77777777" w:rsidR="00450BD5" w:rsidRPr="00075B1D" w:rsidRDefault="00E91FC6">
            <w:pPr>
              <w:rPr>
                <w:sz w:val="24"/>
                <w:szCs w:val="24"/>
              </w:rPr>
            </w:pPr>
            <w:r w:rsidRPr="00075B1D">
              <w:rPr>
                <w:sz w:val="24"/>
                <w:szCs w:val="24"/>
              </w:rPr>
              <w:t>NFR-MRG-AVA-001</w:t>
            </w:r>
          </w:p>
        </w:tc>
        <w:tc>
          <w:tcPr>
            <w:tcW w:w="2556" w:type="dxa"/>
          </w:tcPr>
          <w:p w14:paraId="7E09F6E1" w14:textId="77777777"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14:paraId="5F5109CD" w14:textId="77777777" w:rsidR="00450BD5" w:rsidRPr="00075B1D" w:rsidRDefault="00E91FC6">
            <w:pPr>
              <w:rPr>
                <w:sz w:val="24"/>
                <w:szCs w:val="24"/>
              </w:rPr>
            </w:pPr>
            <w:r w:rsidRPr="00075B1D">
              <w:rPr>
                <w:sz w:val="24"/>
                <w:szCs w:val="24"/>
              </w:rPr>
              <w:t>Must</w:t>
            </w:r>
          </w:p>
        </w:tc>
        <w:tc>
          <w:tcPr>
            <w:tcW w:w="2556" w:type="dxa"/>
          </w:tcPr>
          <w:p w14:paraId="42F1E540" w14:textId="77777777"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14:paraId="3E05ABCA" w14:textId="77777777">
        <w:tc>
          <w:tcPr>
            <w:tcW w:w="2556" w:type="dxa"/>
          </w:tcPr>
          <w:p w14:paraId="45859A5A" w14:textId="77777777" w:rsidR="00450BD5" w:rsidRPr="00075B1D" w:rsidRDefault="00E91FC6">
            <w:pPr>
              <w:rPr>
                <w:sz w:val="24"/>
                <w:szCs w:val="24"/>
              </w:rPr>
            </w:pPr>
            <w:r w:rsidRPr="00075B1D">
              <w:rPr>
                <w:sz w:val="24"/>
                <w:szCs w:val="24"/>
              </w:rPr>
              <w:t>NFR-MRG-PAY-001</w:t>
            </w:r>
          </w:p>
        </w:tc>
        <w:tc>
          <w:tcPr>
            <w:tcW w:w="2556" w:type="dxa"/>
          </w:tcPr>
          <w:p w14:paraId="317F35E1" w14:textId="77777777"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14:paraId="7842C1A4" w14:textId="77777777" w:rsidR="00450BD5" w:rsidRPr="00075B1D" w:rsidRDefault="00E91FC6">
            <w:pPr>
              <w:rPr>
                <w:sz w:val="24"/>
                <w:szCs w:val="24"/>
              </w:rPr>
            </w:pPr>
            <w:r w:rsidRPr="00075B1D">
              <w:rPr>
                <w:sz w:val="24"/>
                <w:szCs w:val="24"/>
              </w:rPr>
              <w:t>Must</w:t>
            </w:r>
          </w:p>
        </w:tc>
        <w:tc>
          <w:tcPr>
            <w:tcW w:w="2556" w:type="dxa"/>
          </w:tcPr>
          <w:p w14:paraId="340BA6AB" w14:textId="77777777"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14:paraId="7A9C2AAA" w14:textId="77777777" w:rsidR="002524C7" w:rsidRPr="00075B1D" w:rsidRDefault="002524C7">
      <w:pPr>
        <w:rPr>
          <w:sz w:val="24"/>
          <w:szCs w:val="24"/>
        </w:rPr>
      </w:pPr>
    </w:p>
    <w:p w14:paraId="541DA422" w14:textId="77777777" w:rsidR="002524C7" w:rsidRPr="00075B1D" w:rsidRDefault="00251247">
      <w:pPr>
        <w:pStyle w:val="Heading3"/>
        <w:rPr>
          <w:sz w:val="24"/>
          <w:szCs w:val="24"/>
        </w:rPr>
      </w:pPr>
      <w:r>
        <w:t>15.4 Security Audit and Compliance (VAPT Policy)</w:t>
      </w:r>
    </w:p>
    <w:p w14:paraId="102E873E" w14:textId="77777777"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14:paraId="1EE594CD" w14:textId="77777777">
        <w:tc>
          <w:tcPr>
            <w:tcW w:w="2556" w:type="dxa"/>
          </w:tcPr>
          <w:p w14:paraId="640715A9" w14:textId="77777777" w:rsidR="00450BD5" w:rsidRPr="00075B1D" w:rsidRDefault="00E91FC6">
            <w:pPr>
              <w:rPr>
                <w:sz w:val="24"/>
                <w:szCs w:val="24"/>
              </w:rPr>
            </w:pPr>
            <w:r w:rsidRPr="00075B1D">
              <w:rPr>
                <w:b/>
                <w:sz w:val="24"/>
                <w:szCs w:val="24"/>
              </w:rPr>
              <w:t>Req ID</w:t>
            </w:r>
          </w:p>
        </w:tc>
        <w:tc>
          <w:tcPr>
            <w:tcW w:w="2556" w:type="dxa"/>
          </w:tcPr>
          <w:p w14:paraId="7ED6E0D0" w14:textId="77777777" w:rsidR="00450BD5" w:rsidRPr="00075B1D" w:rsidRDefault="00E91FC6">
            <w:pPr>
              <w:rPr>
                <w:sz w:val="24"/>
                <w:szCs w:val="24"/>
              </w:rPr>
            </w:pPr>
            <w:r w:rsidRPr="00075B1D">
              <w:rPr>
                <w:b/>
                <w:sz w:val="24"/>
                <w:szCs w:val="24"/>
              </w:rPr>
              <w:t>Requirement</w:t>
            </w:r>
          </w:p>
        </w:tc>
        <w:tc>
          <w:tcPr>
            <w:tcW w:w="2556" w:type="dxa"/>
          </w:tcPr>
          <w:p w14:paraId="147B8566" w14:textId="77777777" w:rsidR="00450BD5" w:rsidRPr="00075B1D" w:rsidRDefault="00E91FC6">
            <w:pPr>
              <w:rPr>
                <w:sz w:val="24"/>
                <w:szCs w:val="24"/>
              </w:rPr>
            </w:pPr>
            <w:r w:rsidRPr="00075B1D">
              <w:rPr>
                <w:b/>
                <w:sz w:val="24"/>
                <w:szCs w:val="24"/>
              </w:rPr>
              <w:t>Priority</w:t>
            </w:r>
          </w:p>
        </w:tc>
        <w:tc>
          <w:tcPr>
            <w:tcW w:w="2556" w:type="dxa"/>
          </w:tcPr>
          <w:p w14:paraId="61B95B04" w14:textId="77777777" w:rsidR="00450BD5" w:rsidRPr="00075B1D" w:rsidRDefault="00E91FC6">
            <w:pPr>
              <w:rPr>
                <w:sz w:val="24"/>
                <w:szCs w:val="24"/>
              </w:rPr>
            </w:pPr>
            <w:r w:rsidRPr="00075B1D">
              <w:rPr>
                <w:b/>
                <w:sz w:val="24"/>
                <w:szCs w:val="24"/>
              </w:rPr>
              <w:t>Acceptance criteria</w:t>
            </w:r>
          </w:p>
        </w:tc>
      </w:tr>
      <w:tr w:rsidR="00450BD5" w:rsidRPr="00075B1D" w14:paraId="78293653" w14:textId="77777777">
        <w:tc>
          <w:tcPr>
            <w:tcW w:w="2556" w:type="dxa"/>
          </w:tcPr>
          <w:p w14:paraId="688A48F9" w14:textId="77777777" w:rsidR="00450BD5" w:rsidRPr="00075B1D" w:rsidRDefault="00E91FC6">
            <w:pPr>
              <w:rPr>
                <w:sz w:val="24"/>
                <w:szCs w:val="24"/>
              </w:rPr>
            </w:pPr>
            <w:r w:rsidRPr="00075B1D">
              <w:rPr>
                <w:sz w:val="24"/>
                <w:szCs w:val="24"/>
              </w:rPr>
              <w:lastRenderedPageBreak/>
              <w:t>NFR-MRG-VAPT-001</w:t>
            </w:r>
          </w:p>
        </w:tc>
        <w:tc>
          <w:tcPr>
            <w:tcW w:w="2556" w:type="dxa"/>
          </w:tcPr>
          <w:p w14:paraId="1C1E63C2" w14:textId="77777777"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14:paraId="54E5C126" w14:textId="77777777" w:rsidR="00450BD5" w:rsidRPr="00075B1D" w:rsidRDefault="00E91FC6">
            <w:pPr>
              <w:rPr>
                <w:sz w:val="24"/>
                <w:szCs w:val="24"/>
              </w:rPr>
            </w:pPr>
            <w:r w:rsidRPr="00075B1D">
              <w:rPr>
                <w:sz w:val="24"/>
                <w:szCs w:val="24"/>
              </w:rPr>
              <w:t>Must</w:t>
            </w:r>
          </w:p>
        </w:tc>
        <w:tc>
          <w:tcPr>
            <w:tcW w:w="2556" w:type="dxa"/>
          </w:tcPr>
          <w:p w14:paraId="0D2FA713" w14:textId="77777777"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14:paraId="2F85CD1E" w14:textId="77777777">
        <w:tc>
          <w:tcPr>
            <w:tcW w:w="2556" w:type="dxa"/>
          </w:tcPr>
          <w:p w14:paraId="601617B8" w14:textId="77777777" w:rsidR="00450BD5" w:rsidRPr="00075B1D" w:rsidRDefault="00E91FC6">
            <w:pPr>
              <w:rPr>
                <w:sz w:val="24"/>
                <w:szCs w:val="24"/>
              </w:rPr>
            </w:pPr>
            <w:r w:rsidRPr="00075B1D">
              <w:rPr>
                <w:sz w:val="24"/>
                <w:szCs w:val="24"/>
              </w:rPr>
              <w:t>NFR-MRG-VAPT-002</w:t>
            </w:r>
          </w:p>
        </w:tc>
        <w:tc>
          <w:tcPr>
            <w:tcW w:w="2556" w:type="dxa"/>
          </w:tcPr>
          <w:p w14:paraId="4A98DA90" w14:textId="77777777"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14:paraId="6505B5A7" w14:textId="77777777" w:rsidR="00450BD5" w:rsidRPr="00075B1D" w:rsidRDefault="00E91FC6">
            <w:pPr>
              <w:rPr>
                <w:sz w:val="24"/>
                <w:szCs w:val="24"/>
              </w:rPr>
            </w:pPr>
            <w:r w:rsidRPr="00075B1D">
              <w:rPr>
                <w:sz w:val="24"/>
                <w:szCs w:val="24"/>
              </w:rPr>
              <w:t>Must</w:t>
            </w:r>
          </w:p>
        </w:tc>
        <w:tc>
          <w:tcPr>
            <w:tcW w:w="2556" w:type="dxa"/>
          </w:tcPr>
          <w:p w14:paraId="2716C4BA" w14:textId="77777777"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14:paraId="58E53689" w14:textId="77777777">
        <w:tc>
          <w:tcPr>
            <w:tcW w:w="2556" w:type="dxa"/>
          </w:tcPr>
          <w:p w14:paraId="3B1ABE8E" w14:textId="77777777" w:rsidR="00450BD5" w:rsidRPr="00075B1D" w:rsidRDefault="00E91FC6">
            <w:pPr>
              <w:rPr>
                <w:sz w:val="24"/>
                <w:szCs w:val="24"/>
              </w:rPr>
            </w:pPr>
            <w:r w:rsidRPr="00075B1D">
              <w:rPr>
                <w:sz w:val="24"/>
                <w:szCs w:val="24"/>
              </w:rPr>
              <w:t>NFR-MRG-VAPT-003</w:t>
            </w:r>
          </w:p>
        </w:tc>
        <w:tc>
          <w:tcPr>
            <w:tcW w:w="2556" w:type="dxa"/>
          </w:tcPr>
          <w:p w14:paraId="0C0D3271" w14:textId="77777777"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14:paraId="7154DF42" w14:textId="77777777" w:rsidR="00450BD5" w:rsidRPr="00075B1D" w:rsidRDefault="00E91FC6">
            <w:pPr>
              <w:rPr>
                <w:sz w:val="24"/>
                <w:szCs w:val="24"/>
              </w:rPr>
            </w:pPr>
            <w:r w:rsidRPr="00075B1D">
              <w:rPr>
                <w:sz w:val="24"/>
                <w:szCs w:val="24"/>
              </w:rPr>
              <w:t>Must</w:t>
            </w:r>
          </w:p>
        </w:tc>
        <w:tc>
          <w:tcPr>
            <w:tcW w:w="2556" w:type="dxa"/>
          </w:tcPr>
          <w:p w14:paraId="6005C862" w14:textId="77777777"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14:paraId="6F17E625" w14:textId="77777777">
        <w:tc>
          <w:tcPr>
            <w:tcW w:w="2556" w:type="dxa"/>
          </w:tcPr>
          <w:p w14:paraId="6C6A04ED" w14:textId="77777777" w:rsidR="00450BD5" w:rsidRPr="00075B1D" w:rsidRDefault="00E91FC6">
            <w:pPr>
              <w:rPr>
                <w:sz w:val="24"/>
                <w:szCs w:val="24"/>
              </w:rPr>
            </w:pPr>
            <w:r w:rsidRPr="00075B1D">
              <w:rPr>
                <w:sz w:val="24"/>
                <w:szCs w:val="24"/>
              </w:rPr>
              <w:t>NFR-MRG-VAPT-004</w:t>
            </w:r>
          </w:p>
        </w:tc>
        <w:tc>
          <w:tcPr>
            <w:tcW w:w="2556" w:type="dxa"/>
          </w:tcPr>
          <w:p w14:paraId="3A4BEC2A" w14:textId="77777777"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14:paraId="0DAFC8AC" w14:textId="77777777" w:rsidR="00450BD5" w:rsidRPr="00075B1D" w:rsidRDefault="00E91FC6">
            <w:pPr>
              <w:rPr>
                <w:sz w:val="24"/>
                <w:szCs w:val="24"/>
              </w:rPr>
            </w:pPr>
            <w:r w:rsidRPr="00075B1D">
              <w:rPr>
                <w:sz w:val="24"/>
                <w:szCs w:val="24"/>
              </w:rPr>
              <w:t>Must</w:t>
            </w:r>
          </w:p>
        </w:tc>
        <w:tc>
          <w:tcPr>
            <w:tcW w:w="2556" w:type="dxa"/>
          </w:tcPr>
          <w:p w14:paraId="2BB237EA" w14:textId="77777777"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14:paraId="02E506FE" w14:textId="77777777" w:rsidR="002524C7" w:rsidRPr="00075B1D" w:rsidRDefault="002524C7">
      <w:pPr>
        <w:rPr>
          <w:sz w:val="24"/>
          <w:szCs w:val="24"/>
        </w:rPr>
      </w:pPr>
    </w:p>
    <w:p w14:paraId="3CD3AC05" w14:textId="77777777" w:rsidR="002524C7" w:rsidRPr="00075B1D" w:rsidRDefault="00251247">
      <w:pPr>
        <w:pStyle w:val="Heading2"/>
        <w:rPr>
          <w:sz w:val="24"/>
          <w:szCs w:val="24"/>
        </w:rPr>
      </w:pPr>
      <w:r>
        <w:t>16. Risk and Mitigation Strategy</w:t>
      </w:r>
    </w:p>
    <w:p w14:paraId="2749E0F8" w14:textId="77777777"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14:paraId="35E366F6" w14:textId="77777777">
        <w:tc>
          <w:tcPr>
            <w:tcW w:w="2556" w:type="dxa"/>
          </w:tcPr>
          <w:p w14:paraId="58484164" w14:textId="77777777" w:rsidR="00450BD5" w:rsidRPr="00075B1D" w:rsidRDefault="00E91FC6">
            <w:pPr>
              <w:rPr>
                <w:sz w:val="24"/>
                <w:szCs w:val="24"/>
              </w:rPr>
            </w:pPr>
            <w:r w:rsidRPr="00075B1D">
              <w:rPr>
                <w:b/>
                <w:sz w:val="24"/>
                <w:szCs w:val="24"/>
              </w:rPr>
              <w:t>Risk ID</w:t>
            </w:r>
          </w:p>
        </w:tc>
        <w:tc>
          <w:tcPr>
            <w:tcW w:w="2556" w:type="dxa"/>
          </w:tcPr>
          <w:p w14:paraId="67018C1E" w14:textId="77777777" w:rsidR="00450BD5" w:rsidRPr="00075B1D" w:rsidRDefault="00E91FC6">
            <w:pPr>
              <w:rPr>
                <w:sz w:val="24"/>
                <w:szCs w:val="24"/>
              </w:rPr>
            </w:pPr>
            <w:r w:rsidRPr="00075B1D">
              <w:rPr>
                <w:b/>
                <w:sz w:val="24"/>
                <w:szCs w:val="24"/>
              </w:rPr>
              <w:t>Risk</w:t>
            </w:r>
          </w:p>
        </w:tc>
        <w:tc>
          <w:tcPr>
            <w:tcW w:w="2556" w:type="dxa"/>
          </w:tcPr>
          <w:p w14:paraId="41693F3A" w14:textId="77777777" w:rsidR="00450BD5" w:rsidRPr="00075B1D" w:rsidRDefault="00E91FC6">
            <w:pPr>
              <w:rPr>
                <w:sz w:val="24"/>
                <w:szCs w:val="24"/>
              </w:rPr>
            </w:pPr>
            <w:r w:rsidRPr="00075B1D">
              <w:rPr>
                <w:b/>
                <w:sz w:val="24"/>
                <w:szCs w:val="24"/>
              </w:rPr>
              <w:t>Mitigation</w:t>
            </w:r>
          </w:p>
        </w:tc>
        <w:tc>
          <w:tcPr>
            <w:tcW w:w="2556" w:type="dxa"/>
          </w:tcPr>
          <w:p w14:paraId="7DAB7639" w14:textId="77777777" w:rsidR="00450BD5" w:rsidRPr="00075B1D" w:rsidRDefault="00E91FC6">
            <w:pPr>
              <w:rPr>
                <w:sz w:val="24"/>
                <w:szCs w:val="24"/>
              </w:rPr>
            </w:pPr>
            <w:r w:rsidRPr="00075B1D">
              <w:rPr>
                <w:b/>
                <w:sz w:val="24"/>
                <w:szCs w:val="24"/>
              </w:rPr>
              <w:t>Related requirements</w:t>
            </w:r>
          </w:p>
        </w:tc>
      </w:tr>
      <w:tr w:rsidR="00450BD5" w:rsidRPr="00075B1D" w14:paraId="658B3C83" w14:textId="77777777">
        <w:tc>
          <w:tcPr>
            <w:tcW w:w="2556" w:type="dxa"/>
          </w:tcPr>
          <w:p w14:paraId="6FF1C7C0" w14:textId="77777777" w:rsidR="00450BD5" w:rsidRPr="00075B1D" w:rsidRDefault="00E91FC6">
            <w:pPr>
              <w:rPr>
                <w:sz w:val="24"/>
                <w:szCs w:val="24"/>
              </w:rPr>
            </w:pPr>
            <w:r w:rsidRPr="00075B1D">
              <w:rPr>
                <w:sz w:val="24"/>
                <w:szCs w:val="24"/>
              </w:rPr>
              <w:t>RS-MRG-001</w:t>
            </w:r>
          </w:p>
        </w:tc>
        <w:tc>
          <w:tcPr>
            <w:tcW w:w="2556" w:type="dxa"/>
          </w:tcPr>
          <w:p w14:paraId="29890F88" w14:textId="77777777"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14:paraId="0A2594C6" w14:textId="77777777"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14:paraId="5EC92487" w14:textId="77777777" w:rsidR="00450BD5" w:rsidRPr="00075B1D" w:rsidRDefault="00E91FC6">
            <w:pPr>
              <w:rPr>
                <w:sz w:val="24"/>
                <w:szCs w:val="24"/>
              </w:rPr>
            </w:pPr>
            <w:r w:rsidRPr="00075B1D">
              <w:rPr>
                <w:sz w:val="24"/>
                <w:szCs w:val="24"/>
              </w:rPr>
              <w:t>FR-HMA-001; FR-SMA-001 / FR-SMA-004 / FR-SMA-005; channel choice FR-HMA-047</w:t>
            </w:r>
          </w:p>
        </w:tc>
      </w:tr>
      <w:tr w:rsidR="00450BD5" w:rsidRPr="00075B1D" w14:paraId="557B3FB8" w14:textId="77777777">
        <w:tc>
          <w:tcPr>
            <w:tcW w:w="2556" w:type="dxa"/>
          </w:tcPr>
          <w:p w14:paraId="299D55E4" w14:textId="77777777" w:rsidR="00450BD5" w:rsidRPr="00075B1D" w:rsidRDefault="00E91FC6">
            <w:pPr>
              <w:rPr>
                <w:sz w:val="24"/>
                <w:szCs w:val="24"/>
              </w:rPr>
            </w:pPr>
            <w:r w:rsidRPr="00075B1D">
              <w:rPr>
                <w:sz w:val="24"/>
                <w:szCs w:val="24"/>
              </w:rPr>
              <w:t>RS-MRG-002</w:t>
            </w:r>
          </w:p>
        </w:tc>
        <w:tc>
          <w:tcPr>
            <w:tcW w:w="2556" w:type="dxa"/>
          </w:tcPr>
          <w:p w14:paraId="13F4DFAD" w14:textId="77777777"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14:paraId="3435AD24" w14:textId="4E3D7E05"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14:paraId="0A4007E3" w14:textId="77777777" w:rsidR="00450BD5" w:rsidRPr="00075B1D" w:rsidRDefault="00E91FC6">
            <w:pPr>
              <w:rPr>
                <w:sz w:val="24"/>
                <w:szCs w:val="24"/>
              </w:rPr>
            </w:pPr>
            <w:r w:rsidRPr="00075B1D">
              <w:rPr>
                <w:sz w:val="24"/>
                <w:szCs w:val="24"/>
              </w:rPr>
              <w:t>FR-SMA-009 / FR-SMA-010; FR-HMA-058; NFR-MRG-AVA-001; FB-MRG-001 / FB-MRG-002</w:t>
            </w:r>
          </w:p>
        </w:tc>
      </w:tr>
      <w:tr w:rsidR="00450BD5" w:rsidRPr="00075B1D" w14:paraId="69CF80EC" w14:textId="77777777">
        <w:tc>
          <w:tcPr>
            <w:tcW w:w="2556" w:type="dxa"/>
          </w:tcPr>
          <w:p w14:paraId="74484EC8" w14:textId="77777777" w:rsidR="00450BD5" w:rsidRPr="00075B1D" w:rsidRDefault="00E91FC6">
            <w:pPr>
              <w:rPr>
                <w:sz w:val="24"/>
                <w:szCs w:val="24"/>
              </w:rPr>
            </w:pPr>
            <w:r w:rsidRPr="00075B1D">
              <w:rPr>
                <w:sz w:val="24"/>
                <w:szCs w:val="24"/>
              </w:rPr>
              <w:t>RS-MRG-003</w:t>
            </w:r>
          </w:p>
        </w:tc>
        <w:tc>
          <w:tcPr>
            <w:tcW w:w="2556" w:type="dxa"/>
          </w:tcPr>
          <w:p w14:paraId="15033FCD" w14:textId="77777777"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14:paraId="38B359BD" w14:textId="77777777"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14:paraId="53867F53" w14:textId="77777777" w:rsidR="00450BD5" w:rsidRPr="00075B1D" w:rsidRDefault="00E91FC6">
            <w:pPr>
              <w:rPr>
                <w:sz w:val="24"/>
                <w:szCs w:val="24"/>
              </w:rPr>
            </w:pPr>
            <w:r w:rsidRPr="00075B1D">
              <w:rPr>
                <w:sz w:val="24"/>
                <w:szCs w:val="24"/>
              </w:rPr>
              <w:t>FR-HMA-069; FR-HMA-088; NFR-MRG-AUD-001</w:t>
            </w:r>
          </w:p>
        </w:tc>
      </w:tr>
    </w:tbl>
    <w:p w14:paraId="5891BB8B" w14:textId="77777777" w:rsidR="002524C7" w:rsidRPr="00075B1D" w:rsidRDefault="002524C7">
      <w:pPr>
        <w:rPr>
          <w:sz w:val="24"/>
          <w:szCs w:val="24"/>
        </w:rPr>
      </w:pPr>
    </w:p>
    <w:p w14:paraId="69D4AD38" w14:textId="77777777" w:rsidR="002524C7" w:rsidRPr="00075B1D" w:rsidRDefault="00251247">
      <w:pPr>
        <w:pStyle w:val="Heading2"/>
        <w:rPr>
          <w:sz w:val="24"/>
          <w:szCs w:val="24"/>
        </w:rPr>
      </w:pPr>
      <w:r>
        <w:lastRenderedPageBreak/>
        <w:t>17. System Fallbacks &amp; Error Handling</w:t>
      </w:r>
    </w:p>
    <w:p w14:paraId="1F062280" w14:textId="28185445"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44C4655" w14:textId="77777777">
        <w:tc>
          <w:tcPr>
            <w:tcW w:w="2556" w:type="dxa"/>
          </w:tcPr>
          <w:p w14:paraId="49664438" w14:textId="77777777" w:rsidR="00450BD5" w:rsidRPr="00075B1D" w:rsidRDefault="00E91FC6">
            <w:pPr>
              <w:rPr>
                <w:sz w:val="24"/>
                <w:szCs w:val="24"/>
              </w:rPr>
            </w:pPr>
            <w:r w:rsidRPr="00075B1D">
              <w:rPr>
                <w:b/>
                <w:sz w:val="24"/>
                <w:szCs w:val="24"/>
              </w:rPr>
              <w:t>Req ID</w:t>
            </w:r>
          </w:p>
        </w:tc>
        <w:tc>
          <w:tcPr>
            <w:tcW w:w="2556" w:type="dxa"/>
          </w:tcPr>
          <w:p w14:paraId="7353E943" w14:textId="77777777" w:rsidR="00450BD5" w:rsidRPr="00075B1D" w:rsidRDefault="00E91FC6">
            <w:pPr>
              <w:rPr>
                <w:sz w:val="24"/>
                <w:szCs w:val="24"/>
              </w:rPr>
            </w:pPr>
            <w:r w:rsidRPr="00075B1D">
              <w:rPr>
                <w:b/>
                <w:sz w:val="24"/>
                <w:szCs w:val="24"/>
              </w:rPr>
              <w:t>Requirement</w:t>
            </w:r>
          </w:p>
        </w:tc>
        <w:tc>
          <w:tcPr>
            <w:tcW w:w="2556" w:type="dxa"/>
          </w:tcPr>
          <w:p w14:paraId="7528B622" w14:textId="77777777" w:rsidR="00450BD5" w:rsidRPr="00075B1D" w:rsidRDefault="00E91FC6">
            <w:pPr>
              <w:rPr>
                <w:sz w:val="24"/>
                <w:szCs w:val="24"/>
              </w:rPr>
            </w:pPr>
            <w:r w:rsidRPr="00075B1D">
              <w:rPr>
                <w:b/>
                <w:sz w:val="24"/>
                <w:szCs w:val="24"/>
              </w:rPr>
              <w:t>Priority</w:t>
            </w:r>
          </w:p>
        </w:tc>
        <w:tc>
          <w:tcPr>
            <w:tcW w:w="2556" w:type="dxa"/>
          </w:tcPr>
          <w:p w14:paraId="35E02DDD" w14:textId="77777777" w:rsidR="00450BD5" w:rsidRPr="00075B1D" w:rsidRDefault="00E91FC6">
            <w:pPr>
              <w:rPr>
                <w:sz w:val="24"/>
                <w:szCs w:val="24"/>
              </w:rPr>
            </w:pPr>
            <w:r w:rsidRPr="00075B1D">
              <w:rPr>
                <w:b/>
                <w:sz w:val="24"/>
                <w:szCs w:val="24"/>
              </w:rPr>
              <w:t>Acceptance criteria</w:t>
            </w:r>
          </w:p>
        </w:tc>
      </w:tr>
      <w:tr w:rsidR="00450BD5" w:rsidRPr="00075B1D" w14:paraId="24698D82" w14:textId="77777777">
        <w:tc>
          <w:tcPr>
            <w:tcW w:w="2556" w:type="dxa"/>
          </w:tcPr>
          <w:p w14:paraId="2D331CEC" w14:textId="77777777" w:rsidR="00450BD5" w:rsidRPr="00075B1D" w:rsidRDefault="00E91FC6">
            <w:pPr>
              <w:rPr>
                <w:sz w:val="24"/>
                <w:szCs w:val="24"/>
              </w:rPr>
            </w:pPr>
            <w:r w:rsidRPr="00075B1D">
              <w:rPr>
                <w:sz w:val="24"/>
                <w:szCs w:val="24"/>
              </w:rPr>
              <w:t>FB-MRG-001</w:t>
            </w:r>
          </w:p>
        </w:tc>
        <w:tc>
          <w:tcPr>
            <w:tcW w:w="2556" w:type="dxa"/>
          </w:tcPr>
          <w:p w14:paraId="1CE94EE5" w14:textId="77777777"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14:paraId="3D8473C5" w14:textId="77777777" w:rsidR="00450BD5" w:rsidRPr="00075B1D" w:rsidRDefault="00E91FC6">
            <w:pPr>
              <w:rPr>
                <w:sz w:val="24"/>
                <w:szCs w:val="24"/>
              </w:rPr>
            </w:pPr>
            <w:r w:rsidRPr="00075B1D">
              <w:rPr>
                <w:sz w:val="24"/>
                <w:szCs w:val="24"/>
              </w:rPr>
              <w:t>Must</w:t>
            </w:r>
          </w:p>
        </w:tc>
        <w:tc>
          <w:tcPr>
            <w:tcW w:w="2556" w:type="dxa"/>
          </w:tcPr>
          <w:p w14:paraId="1D5A1879" w14:textId="77777777"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14:paraId="31F472B7" w14:textId="77777777">
        <w:tc>
          <w:tcPr>
            <w:tcW w:w="2556" w:type="dxa"/>
          </w:tcPr>
          <w:p w14:paraId="00668CDF" w14:textId="77777777" w:rsidR="00450BD5" w:rsidRPr="00075B1D" w:rsidRDefault="00E91FC6">
            <w:pPr>
              <w:rPr>
                <w:sz w:val="24"/>
                <w:szCs w:val="24"/>
              </w:rPr>
            </w:pPr>
            <w:r w:rsidRPr="00075B1D">
              <w:rPr>
                <w:sz w:val="24"/>
                <w:szCs w:val="24"/>
              </w:rPr>
              <w:t>FB-MRG-002</w:t>
            </w:r>
          </w:p>
        </w:tc>
        <w:tc>
          <w:tcPr>
            <w:tcW w:w="2556" w:type="dxa"/>
          </w:tcPr>
          <w:p w14:paraId="7936F5EA"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14:paraId="4C8506F9" w14:textId="77777777" w:rsidR="00450BD5" w:rsidRPr="00075B1D" w:rsidRDefault="00E91FC6">
            <w:pPr>
              <w:rPr>
                <w:sz w:val="24"/>
                <w:szCs w:val="24"/>
              </w:rPr>
            </w:pPr>
            <w:r w:rsidRPr="00075B1D">
              <w:rPr>
                <w:sz w:val="24"/>
                <w:szCs w:val="24"/>
              </w:rPr>
              <w:t>Must</w:t>
            </w:r>
          </w:p>
        </w:tc>
        <w:tc>
          <w:tcPr>
            <w:tcW w:w="2556" w:type="dxa"/>
          </w:tcPr>
          <w:p w14:paraId="26695527" w14:textId="77777777"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14:paraId="41EEE12E" w14:textId="77777777">
        <w:tc>
          <w:tcPr>
            <w:tcW w:w="2556" w:type="dxa"/>
          </w:tcPr>
          <w:p w14:paraId="09E19D24" w14:textId="77777777" w:rsidR="00450BD5" w:rsidRPr="00075B1D" w:rsidRDefault="00E91FC6">
            <w:pPr>
              <w:rPr>
                <w:sz w:val="24"/>
                <w:szCs w:val="24"/>
              </w:rPr>
            </w:pPr>
            <w:r w:rsidRPr="00075B1D">
              <w:rPr>
                <w:sz w:val="24"/>
                <w:szCs w:val="24"/>
              </w:rPr>
              <w:t>FB-MRG-003</w:t>
            </w:r>
          </w:p>
        </w:tc>
        <w:tc>
          <w:tcPr>
            <w:tcW w:w="2556" w:type="dxa"/>
          </w:tcPr>
          <w:p w14:paraId="2F562C92" w14:textId="77777777"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14:paraId="17F8A340" w14:textId="77777777" w:rsidR="00450BD5" w:rsidRPr="00075B1D" w:rsidRDefault="00E91FC6">
            <w:pPr>
              <w:rPr>
                <w:sz w:val="24"/>
                <w:szCs w:val="24"/>
              </w:rPr>
            </w:pPr>
            <w:r w:rsidRPr="00075B1D">
              <w:rPr>
                <w:sz w:val="24"/>
                <w:szCs w:val="24"/>
              </w:rPr>
              <w:t>Must</w:t>
            </w:r>
          </w:p>
        </w:tc>
        <w:tc>
          <w:tcPr>
            <w:tcW w:w="2556" w:type="dxa"/>
          </w:tcPr>
          <w:p w14:paraId="389B894B" w14:textId="77777777"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14:paraId="393BA303" w14:textId="77777777">
        <w:tc>
          <w:tcPr>
            <w:tcW w:w="2556" w:type="dxa"/>
          </w:tcPr>
          <w:p w14:paraId="044180E0" w14:textId="77777777" w:rsidR="00450BD5" w:rsidRPr="00075B1D" w:rsidRDefault="00E91FC6">
            <w:pPr>
              <w:rPr>
                <w:sz w:val="24"/>
                <w:szCs w:val="24"/>
              </w:rPr>
            </w:pPr>
            <w:r w:rsidRPr="00075B1D">
              <w:rPr>
                <w:sz w:val="24"/>
                <w:szCs w:val="24"/>
              </w:rPr>
              <w:lastRenderedPageBreak/>
              <w:t>FB-MRG-004</w:t>
            </w:r>
          </w:p>
        </w:tc>
        <w:tc>
          <w:tcPr>
            <w:tcW w:w="2556" w:type="dxa"/>
          </w:tcPr>
          <w:p w14:paraId="5FF9B8B6" w14:textId="77777777"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14:paraId="0A3005D2" w14:textId="77777777" w:rsidR="00450BD5" w:rsidRPr="00075B1D" w:rsidRDefault="00E91FC6">
            <w:pPr>
              <w:rPr>
                <w:sz w:val="24"/>
                <w:szCs w:val="24"/>
              </w:rPr>
            </w:pPr>
            <w:r w:rsidRPr="00075B1D">
              <w:rPr>
                <w:sz w:val="24"/>
                <w:szCs w:val="24"/>
              </w:rPr>
              <w:t>Must</w:t>
            </w:r>
          </w:p>
        </w:tc>
        <w:tc>
          <w:tcPr>
            <w:tcW w:w="2556" w:type="dxa"/>
          </w:tcPr>
          <w:p w14:paraId="6F5C0BBF" w14:textId="77777777"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14:paraId="3FE9710C" w14:textId="77777777" w:rsidR="002524C7" w:rsidRPr="00075B1D" w:rsidRDefault="002524C7">
      <w:pPr>
        <w:rPr>
          <w:sz w:val="24"/>
          <w:szCs w:val="24"/>
        </w:rPr>
      </w:pPr>
    </w:p>
    <w:p w14:paraId="79A2B3B8" w14:textId="77777777" w:rsidR="002524C7" w:rsidRPr="00075B1D" w:rsidRDefault="00251247">
      <w:pPr>
        <w:pStyle w:val="Heading2"/>
        <w:rPr>
          <w:sz w:val="24"/>
          <w:szCs w:val="24"/>
        </w:rPr>
      </w:pPr>
      <w:r>
        <w:t>18. Training and Change Management</w:t>
      </w:r>
    </w:p>
    <w:p w14:paraId="71D59C4B" w14:textId="77777777"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14:paraId="2AD9CC3A" w14:textId="77777777" w:rsidR="002524C7" w:rsidRPr="00075B1D" w:rsidRDefault="00251247">
      <w:pPr>
        <w:pStyle w:val="Heading3"/>
        <w:rPr>
          <w:sz w:val="24"/>
          <w:szCs w:val="24"/>
        </w:rPr>
      </w:pPr>
      <w:r>
        <w:t>18.1 Target audience</w:t>
      </w:r>
    </w:p>
    <w:p w14:paraId="007CA4F7" w14:textId="77777777"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14:paraId="48D14DAE" w14:textId="77777777" w:rsidR="002524C7" w:rsidRPr="00075B1D" w:rsidRDefault="00251247">
      <w:pPr>
        <w:pStyle w:val="Heading3"/>
        <w:rPr>
          <w:sz w:val="24"/>
          <w:szCs w:val="24"/>
        </w:rPr>
      </w:pPr>
      <w:r>
        <w:t>18.2 Training delivery</w:t>
      </w:r>
    </w:p>
    <w:p w14:paraId="209DDDA9" w14:textId="77777777"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14:paraId="634D6C57" w14:textId="77777777"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14:paraId="2C423E8B" w14:textId="77777777" w:rsidR="002524C7" w:rsidRPr="00075B1D" w:rsidRDefault="00251247">
      <w:pPr>
        <w:pStyle w:val="Heading3"/>
        <w:rPr>
          <w:sz w:val="24"/>
          <w:szCs w:val="24"/>
        </w:rPr>
      </w:pPr>
      <w:r>
        <w:t>18.3 Citizen change management</w:t>
      </w:r>
    </w:p>
    <w:p w14:paraId="0466146B" w14:textId="77777777"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14:paraId="5B2A1001" w14:textId="77777777" w:rsidR="002524C7" w:rsidRPr="00075B1D" w:rsidRDefault="00251247">
      <w:pPr>
        <w:pStyle w:val="Heading3"/>
        <w:rPr>
          <w:sz w:val="24"/>
          <w:szCs w:val="24"/>
        </w:rPr>
      </w:pPr>
      <w:r>
        <w:t>18.4 Post-Go-Live support</w:t>
      </w:r>
    </w:p>
    <w:p w14:paraId="77B4ECF9" w14:textId="77777777"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14:paraId="72F3FAE6" w14:textId="77777777"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14:paraId="7B0ACAAE" w14:textId="77777777" w:rsidR="002524C7" w:rsidRPr="00075B1D" w:rsidRDefault="00251247">
      <w:pPr>
        <w:pStyle w:val="ListBullet"/>
        <w:rPr>
          <w:sz w:val="24"/>
          <w:szCs w:val="24"/>
        </w:rPr>
      </w:pPr>
      <w:r w:rsidRPr="00075B1D">
        <w:rPr>
          <w:sz w:val="24"/>
          <w:szCs w:val="24"/>
        </w:rPr>
        <w:lastRenderedPageBreak/>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14:paraId="250F6F48" w14:textId="77777777"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14:paraId="432C3065" w14:textId="77777777"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14:paraId="11497A9F" w14:textId="77777777"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14:paraId="14ED3FDF" w14:textId="77777777"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6B7B"/>
    <w:rsid w:val="00594341"/>
    <w:rsid w:val="00596ADA"/>
    <w:rsid w:val="005A5567"/>
    <w:rsid w:val="005B1AC7"/>
    <w:rsid w:val="005B301B"/>
    <w:rsid w:val="005B4465"/>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BCB63-7D61-4488-A041-62F40215EA7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570</TotalTime>
  <Pages>73</Pages>
  <Words>15183</Words>
  <Characters>86547</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96</cp:revision>
  <dcterms:created xsi:type="dcterms:W3CDTF">2026-08-24T14:31:00Z</dcterms:created>
  <dcterms:modified xsi:type="dcterms:W3CDTF">2026-09-01T12:54:00Z</dcterms:modified>
  <cp:category/>
</cp:coreProperties>
</file>