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2BDD9C3A" w:rsidR="003E1A61" w:rsidRDefault="00BF2862" w:rsidP="00B321D5">
      <w:pPr>
        <w:rPr>
          <w:rFonts w:ascii="Cambria,Bold" w:hAnsi="Cambria,Bold" w:cs="Cambria,Bold"/>
          <w:b/>
          <w:bCs/>
          <w:sz w:val="32"/>
          <w:szCs w:val="32"/>
        </w:rPr>
      </w:pPr>
      <w:r w:rsidRPr="003D1019">
        <w:rPr>
          <w:rFonts w:cstheme="minorHAnsi"/>
          <w:b/>
          <w:bCs/>
          <w:sz w:val="32"/>
          <w:szCs w:val="32"/>
        </w:rPr>
        <w:t>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49EA1458" w:rsidR="00BF2862" w:rsidRPr="006D7728" w:rsidRDefault="00A547BC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Sanjeev Nigam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1861FA68" w:rsidR="00BF2862" w:rsidRPr="006D7728" w:rsidRDefault="00A547BC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29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0392BDF1" w:rsidR="00BF2862" w:rsidRPr="006D7728" w:rsidRDefault="00A547BC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Data Architect</w:t>
            </w:r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736CDD36" w:rsidR="00BF2862" w:rsidRPr="006D7728" w:rsidRDefault="00A547BC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Kyndryl</w:t>
            </w: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7219F93E" w:rsidR="00BF2862" w:rsidRPr="006D7728" w:rsidRDefault="00A547BC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Data Architect</w:t>
            </w: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1423C3E9" w:rsidR="00BF2862" w:rsidRPr="006D7728" w:rsidRDefault="00A547BC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15/07/1972</w:t>
            </w: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7D8A9AF5" w:rsidR="00BF2862" w:rsidRPr="006D7728" w:rsidRDefault="00A547BC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Indian</w:t>
            </w: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134FD609" w:rsidR="00BF2862" w:rsidRPr="006D7728" w:rsidRDefault="00A547BC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M. Tech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7012F1FD" w:rsidR="00BF2862" w:rsidRPr="006D7728" w:rsidRDefault="00A547BC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IIT Kanpur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76476ADC" w:rsidR="00BF2862" w:rsidRPr="006D7728" w:rsidRDefault="00A547BC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May/1997</w:t>
            </w:r>
          </w:p>
        </w:tc>
      </w:tr>
      <w:tr w:rsidR="00BF2862" w:rsidRPr="006D7728" w14:paraId="03EB58F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68D08199" w:rsidR="00BF2862" w:rsidRPr="006D7728" w:rsidRDefault="00A547BC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B. Tech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0B12870C" w:rsidR="00BF2862" w:rsidRPr="006D7728" w:rsidRDefault="00A547BC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IET Lucknow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1F640616" w:rsidR="00BF2862" w:rsidRPr="006D7728" w:rsidRDefault="00A547BC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May/1993</w:t>
            </w:r>
          </w:p>
        </w:tc>
      </w:tr>
      <w:tr w:rsidR="00D20EA4" w:rsidRPr="006D7728" w14:paraId="15626C78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42136B9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31EF3D6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47736B7C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77777777" w:rsidR="00BF2862" w:rsidRPr="00805F13" w:rsidRDefault="00BF2862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</w:tr>
      <w:tr w:rsidR="00BF2862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45372C6D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BF2862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70B024D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BF2862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74CAAE1B" w:rsidR="00BF2862" w:rsidRPr="006D7728" w:rsidRDefault="00A547BC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5360892C" w:rsidR="00BF2862" w:rsidRPr="006D7728" w:rsidRDefault="00A547BC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501F4F42" w:rsidR="00BF2862" w:rsidRPr="006D7728" w:rsidRDefault="00A547BC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7122AD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2D31F7B6" w:rsidR="007122AD" w:rsidRDefault="00A547BC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11267208" w:rsidR="007122AD" w:rsidRDefault="00A547BC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66779357" w:rsidR="007122AD" w:rsidRDefault="00A547BC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</w:tr>
      <w:tr w:rsidR="00D20EA4" w:rsidRPr="006D7728" w14:paraId="066EA01F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4985C786" w:rsidR="00D20EA4" w:rsidRPr="006D7728" w:rsidRDefault="00A547BC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6ACEC1FF" w:rsidR="00D20EA4" w:rsidRPr="006D7728" w:rsidRDefault="00A547BC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1B36EC10" w:rsidR="00D20EA4" w:rsidRPr="006D7728" w:rsidRDefault="00A547BC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193481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79734A5D" w:rsidR="00193481" w:rsidRPr="006D7728" w:rsidRDefault="00BD4E8B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Feb 2010/Present</w:t>
            </w:r>
          </w:p>
        </w:tc>
      </w:tr>
      <w:tr w:rsidR="00193481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1357315B" w:rsidR="00193481" w:rsidRPr="006D7728" w:rsidRDefault="00BD4E8B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IBM/Kyndryl</w:t>
            </w:r>
          </w:p>
        </w:tc>
      </w:tr>
      <w:tr w:rsidR="00193481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273585DC" w:rsidR="00193481" w:rsidRPr="006D7728" w:rsidRDefault="00BD4E8B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Data Architect</w:t>
            </w:r>
          </w:p>
        </w:tc>
      </w:tr>
      <w:tr w:rsidR="00193481" w:rsidRPr="006D7728" w14:paraId="30E5EB3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614070DA" w:rsidR="00193481" w:rsidRPr="006D7728" w:rsidRDefault="00BD4E8B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Dec 2006/Feb 2010</w:t>
            </w:r>
          </w:p>
        </w:tc>
      </w:tr>
      <w:tr w:rsidR="00193481" w:rsidRPr="006D7728" w14:paraId="0F5987C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19039EF4" w:rsidR="00193481" w:rsidRPr="006D7728" w:rsidRDefault="00BD4E8B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Xchanging Technologies</w:t>
            </w:r>
          </w:p>
        </w:tc>
      </w:tr>
      <w:tr w:rsidR="00193481" w:rsidRPr="006D7728" w14:paraId="12D9710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523300AB" w:rsidR="00193481" w:rsidRPr="006D7728" w:rsidRDefault="00BD4E8B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Senior Project Manager</w:t>
            </w:r>
          </w:p>
        </w:tc>
      </w:tr>
      <w:tr w:rsidR="00193481" w:rsidRPr="006D7728" w14:paraId="3BA055D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7E70A762" w:rsidR="00193481" w:rsidRPr="006D7728" w:rsidRDefault="00BD4E8B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Sep 2003/Dec 2006</w:t>
            </w:r>
          </w:p>
        </w:tc>
      </w:tr>
      <w:tr w:rsidR="00193481" w:rsidRPr="006D7728" w14:paraId="717D3C9B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1819E28E" w:rsidR="00193481" w:rsidRPr="006D7728" w:rsidRDefault="00BD4E8B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Infosys Technologie</w:t>
            </w:r>
          </w:p>
        </w:tc>
      </w:tr>
      <w:tr w:rsidR="00193481" w:rsidRPr="006D7728" w14:paraId="48CADC94" w14:textId="77777777" w:rsidTr="00B24BCC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33921172" w:rsidR="00193481" w:rsidRPr="006D7728" w:rsidRDefault="00BD4E8B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Project Manager</w:t>
            </w:r>
          </w:p>
        </w:tc>
      </w:tr>
      <w:tr w:rsidR="007F10A9" w:rsidRPr="006D7728" w14:paraId="131B58EE" w14:textId="77777777" w:rsidTr="00B24BCC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C04E6E9" w14:textId="6F37DC2F" w:rsidR="0018359A" w:rsidRPr="00BD4E8B" w:rsidRDefault="00BD4E8B" w:rsidP="00BD4E8B">
            <w:pPr>
              <w:spacing w:after="0"/>
            </w:pPr>
            <w:r w:rsidRPr="00BD4E8B">
              <w:t>Solution Architecture Design,</w:t>
            </w:r>
            <w:r>
              <w:t xml:space="preserve"> </w:t>
            </w:r>
            <w:r w:rsidRPr="00BD4E8B">
              <w:rPr>
                <w:lang w:val="en-US"/>
              </w:rPr>
              <w:t>Data Lake Architecture,</w:t>
            </w:r>
            <w:r>
              <w:rPr>
                <w:lang w:val="en-US"/>
              </w:rPr>
              <w:t xml:space="preserve"> </w:t>
            </w:r>
            <w:r w:rsidRPr="00BD4E8B">
              <w:t>Data Modelling, API-based Data Ingestion, REST APIs</w:t>
            </w:r>
          </w:p>
        </w:tc>
      </w:tr>
      <w:tr w:rsidR="007F10A9" w:rsidRPr="006D7728" w14:paraId="22A733DF" w14:textId="77777777" w:rsidTr="00B24BCC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7F10A9" w:rsidRPr="006D7728" w:rsidRDefault="007F10A9" w:rsidP="006D7728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7F10A9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4508DB2D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4EE0981F" w:rsidR="007F10A9" w:rsidRPr="006D7728" w:rsidRDefault="002700D7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Network Service Health</w:t>
            </w:r>
          </w:p>
        </w:tc>
      </w:tr>
      <w:tr w:rsidR="007F10A9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38F1C0AE" w:rsidR="007F10A9" w:rsidRPr="006D7728" w:rsidRDefault="002700D7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2021/22</w:t>
            </w:r>
          </w:p>
        </w:tc>
      </w:tr>
      <w:tr w:rsidR="007F10A9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2FBF2E2A" w:rsidR="007F10A9" w:rsidRPr="006D7728" w:rsidRDefault="002700D7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</w:t>
            </w:r>
          </w:p>
        </w:tc>
      </w:tr>
      <w:tr w:rsidR="007F10A9" w:rsidRPr="006D7728" w14:paraId="72B3782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79EA73C4" w:rsidR="007F10A9" w:rsidRPr="006D7728" w:rsidRDefault="002700D7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Elevance Health</w:t>
            </w:r>
          </w:p>
        </w:tc>
      </w:tr>
      <w:tr w:rsidR="007F10A9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9E4A2" w14:textId="541A943D" w:rsidR="007F10A9" w:rsidRPr="006D7728" w:rsidRDefault="002700D7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Data pipelines, ingestion through </w:t>
            </w:r>
            <w:proofErr w:type="spellStart"/>
            <w:r>
              <w:rPr>
                <w:rFonts w:eastAsia="Times New Roman" w:cstheme="minorHAnsi"/>
                <w:color w:val="000000"/>
              </w:rPr>
              <w:t>cron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scheduling, development of health scoring engine, </w:t>
            </w:r>
            <w:r w:rsidR="0070320D">
              <w:rPr>
                <w:rFonts w:eastAsia="Times New Roman" w:cstheme="minorHAnsi"/>
                <w:color w:val="000000"/>
              </w:rPr>
              <w:t>continuous health monitoring and alerting dashboards</w:t>
            </w:r>
          </w:p>
        </w:tc>
      </w:tr>
      <w:tr w:rsidR="007F10A9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20919B6C" w:rsidR="007F10A9" w:rsidRPr="006D7728" w:rsidRDefault="002700D7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AI Solution Architect</w:t>
            </w:r>
          </w:p>
        </w:tc>
      </w:tr>
      <w:tr w:rsidR="007F10A9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256396" w14:textId="010B767A" w:rsidR="00251148" w:rsidRPr="003A46AF" w:rsidRDefault="002700D7" w:rsidP="00B24BCC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 w:rsidRPr="002700D7">
              <w:rPr>
                <w:rFonts w:cstheme="minorHAnsi"/>
                <w:color w:val="000000" w:themeColor="text1"/>
                <w:lang w:val="en-GB"/>
              </w:rPr>
              <w:t xml:space="preserve">Leading requirements workshops, application design, development, and reviews, </w:t>
            </w:r>
            <w:proofErr w:type="gramStart"/>
            <w:r w:rsidRPr="002700D7">
              <w:rPr>
                <w:rFonts w:cstheme="minorHAnsi"/>
                <w:color w:val="000000" w:themeColor="text1"/>
                <w:lang w:val="en-GB"/>
              </w:rPr>
              <w:t>Driving</w:t>
            </w:r>
            <w:proofErr w:type="gramEnd"/>
            <w:r w:rsidRPr="002700D7">
              <w:rPr>
                <w:rFonts w:cstheme="minorHAnsi"/>
                <w:color w:val="000000" w:themeColor="text1"/>
                <w:lang w:val="en-GB"/>
              </w:rPr>
              <w:t xml:space="preserve"> end-to-end </w:t>
            </w:r>
            <w:r w:rsidR="00A80CAF">
              <w:rPr>
                <w:rFonts w:cstheme="minorHAnsi"/>
                <w:color w:val="000000" w:themeColor="text1"/>
                <w:lang w:val="en-GB"/>
              </w:rPr>
              <w:t>project design architecture and delivery</w:t>
            </w:r>
            <w:r w:rsidRPr="002700D7">
              <w:rPr>
                <w:rFonts w:cstheme="minorHAnsi"/>
                <w:color w:val="000000" w:themeColor="text1"/>
                <w:lang w:val="en-GB"/>
              </w:rPr>
              <w:t xml:space="preserve">, Architected and implemented end-to-end data pipelines, optimizing data processing and </w:t>
            </w:r>
            <w:r w:rsidRPr="002700D7">
              <w:rPr>
                <w:rFonts w:cstheme="minorHAnsi"/>
                <w:color w:val="000000" w:themeColor="text1"/>
                <w:lang w:val="en-GB"/>
              </w:rPr>
              <w:lastRenderedPageBreak/>
              <w:t xml:space="preserve">analytics workflows, </w:t>
            </w:r>
            <w:proofErr w:type="gramStart"/>
            <w:r w:rsidRPr="002700D7">
              <w:rPr>
                <w:rFonts w:cstheme="minorHAnsi"/>
                <w:color w:val="000000" w:themeColor="text1"/>
                <w:lang w:val="en-GB"/>
              </w:rPr>
              <w:t>Conducted</w:t>
            </w:r>
            <w:proofErr w:type="gramEnd"/>
            <w:r w:rsidRPr="002700D7">
              <w:rPr>
                <w:rFonts w:cstheme="minorHAnsi"/>
                <w:color w:val="000000" w:themeColor="text1"/>
                <w:lang w:val="en-GB"/>
              </w:rPr>
              <w:t xml:space="preserve"> in-depth data analysis and visualization with tools like Kibana, enabling data-driven decision-making and strategic insights</w:t>
            </w:r>
          </w:p>
        </w:tc>
      </w:tr>
      <w:tr w:rsidR="009E1FE9" w:rsidRPr="006D7728" w14:paraId="7FAC16A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351AAE7A" w:rsidR="009E1FE9" w:rsidRPr="006D7728" w:rsidRDefault="001844D3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AVS </w:t>
            </w:r>
            <w:r w:rsidR="00C00DD1">
              <w:rPr>
                <w:rFonts w:eastAsia="Times New Roman" w:cstheme="minorHAnsi"/>
                <w:color w:val="000000"/>
              </w:rPr>
              <w:t>Pre-</w:t>
            </w:r>
            <w:r>
              <w:rPr>
                <w:rFonts w:eastAsia="Times New Roman" w:cstheme="minorHAnsi"/>
                <w:color w:val="000000"/>
              </w:rPr>
              <w:t xml:space="preserve">Migration </w:t>
            </w:r>
            <w:r w:rsidR="00CA192C">
              <w:rPr>
                <w:rFonts w:eastAsia="Times New Roman" w:cstheme="minorHAnsi"/>
                <w:color w:val="000000"/>
              </w:rPr>
              <w:t xml:space="preserve">Evaluation and </w:t>
            </w:r>
            <w:r w:rsidR="00C00DD1">
              <w:rPr>
                <w:rFonts w:eastAsia="Times New Roman" w:cstheme="minorHAnsi"/>
                <w:color w:val="000000"/>
              </w:rPr>
              <w:t>Post-</w:t>
            </w:r>
            <w:r w:rsidR="00CA192C">
              <w:rPr>
                <w:rFonts w:eastAsia="Times New Roman" w:cstheme="minorHAnsi"/>
                <w:color w:val="000000"/>
              </w:rPr>
              <w:t>Monitoring</w:t>
            </w:r>
          </w:p>
        </w:tc>
      </w:tr>
      <w:tr w:rsidR="009E1FE9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2F1139F1" w:rsidR="009E1FE9" w:rsidRPr="006D7728" w:rsidRDefault="006377E0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2023</w:t>
            </w:r>
          </w:p>
        </w:tc>
      </w:tr>
      <w:tr w:rsidR="009E1FE9" w:rsidRPr="006D7728" w14:paraId="03AADF8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0224C753" w:rsidR="009E1FE9" w:rsidRPr="006D7728" w:rsidRDefault="006377E0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Banaglore</w:t>
            </w:r>
            <w:proofErr w:type="spellEnd"/>
          </w:p>
        </w:tc>
      </w:tr>
      <w:tr w:rsidR="009E1FE9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4D449513" w:rsidR="009E1FE9" w:rsidRPr="006D7728" w:rsidRDefault="00EB6045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Elevance Health</w:t>
            </w:r>
          </w:p>
        </w:tc>
      </w:tr>
      <w:tr w:rsidR="009E1FE9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06E97" w14:textId="383813E8" w:rsidR="009E1FE9" w:rsidRPr="006D7728" w:rsidRDefault="00775626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 xml:space="preserve">Data ingestion from various sources, data integration, </w:t>
            </w:r>
            <w:proofErr w:type="gramStart"/>
            <w:r w:rsidR="00414038">
              <w:rPr>
                <w:rFonts w:eastAsia="Times New Roman" w:cstheme="minorHAnsi"/>
                <w:color w:val="000000"/>
                <w:lang w:val="en-US"/>
              </w:rPr>
              <w:t>Data lake</w:t>
            </w:r>
            <w:proofErr w:type="gramEnd"/>
            <w:r w:rsidR="00414038">
              <w:rPr>
                <w:rFonts w:eastAsia="Times New Roman" w:cstheme="minorHAnsi"/>
                <w:color w:val="000000"/>
                <w:lang w:val="en-US"/>
              </w:rPr>
              <w:t xml:space="preserve"> design, </w:t>
            </w:r>
            <w:r w:rsidR="00DB05AA">
              <w:rPr>
                <w:rFonts w:eastAsia="Times New Roman" w:cstheme="minorHAnsi"/>
                <w:color w:val="000000"/>
                <w:lang w:val="en-US"/>
              </w:rPr>
              <w:t>P</w:t>
            </w:r>
            <w:r w:rsidR="00DB05AA" w:rsidRPr="00DB05AA">
              <w:rPr>
                <w:rFonts w:eastAsia="Times New Roman" w:cstheme="minorHAnsi"/>
                <w:color w:val="000000"/>
                <w:lang w:val="en-US"/>
              </w:rPr>
              <w:t>re and post migration reports</w:t>
            </w:r>
            <w:r w:rsidR="0002036E">
              <w:rPr>
                <w:rFonts w:eastAsia="Times New Roman" w:cstheme="minorHAnsi"/>
                <w:color w:val="000000"/>
                <w:lang w:val="en-US"/>
              </w:rPr>
              <w:t xml:space="preserve">, current and past </w:t>
            </w:r>
            <w:r>
              <w:rPr>
                <w:rFonts w:eastAsia="Times New Roman" w:cstheme="minorHAnsi"/>
                <w:color w:val="000000"/>
                <w:lang w:val="en-US"/>
              </w:rPr>
              <w:t xml:space="preserve">metrics visualization, </w:t>
            </w:r>
            <w:r w:rsidR="00BE2748">
              <w:rPr>
                <w:rFonts w:eastAsia="Times New Roman" w:cstheme="minorHAnsi"/>
                <w:color w:val="000000"/>
                <w:lang w:val="en-US"/>
              </w:rPr>
              <w:t xml:space="preserve">automatic </w:t>
            </w:r>
            <w:r w:rsidR="005648A9">
              <w:rPr>
                <w:rFonts w:eastAsia="Times New Roman" w:cstheme="minorHAnsi"/>
                <w:color w:val="000000"/>
                <w:lang w:val="en-US"/>
              </w:rPr>
              <w:t xml:space="preserve">alerting through </w:t>
            </w:r>
            <w:r w:rsidR="00BE2748">
              <w:rPr>
                <w:rFonts w:eastAsia="Times New Roman" w:cstheme="minorHAnsi"/>
                <w:color w:val="000000"/>
                <w:lang w:val="en-US"/>
              </w:rPr>
              <w:t>email notification</w:t>
            </w:r>
          </w:p>
        </w:tc>
      </w:tr>
      <w:tr w:rsidR="009E1FE9" w:rsidRPr="006D7728" w14:paraId="51D7B4E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1CEED141" w:rsidR="009E1FE9" w:rsidRPr="006D7728" w:rsidRDefault="005648A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Solution Architect</w:t>
            </w:r>
          </w:p>
        </w:tc>
      </w:tr>
      <w:tr w:rsidR="009E1FE9" w:rsidRPr="006D7728" w14:paraId="4669A90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4E107" w14:textId="56EE9E9A" w:rsidR="009E1FE9" w:rsidRPr="006D7728" w:rsidRDefault="00F87DDF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2700D7">
              <w:rPr>
                <w:rFonts w:cstheme="minorHAnsi"/>
                <w:color w:val="000000" w:themeColor="text1"/>
                <w:lang w:val="en-GB"/>
              </w:rPr>
              <w:t xml:space="preserve">Leading requirements </w:t>
            </w:r>
            <w:r>
              <w:rPr>
                <w:rFonts w:cstheme="minorHAnsi"/>
                <w:color w:val="000000" w:themeColor="text1"/>
                <w:lang w:val="en-GB"/>
              </w:rPr>
              <w:t xml:space="preserve">analysis </w:t>
            </w:r>
            <w:r w:rsidRPr="002700D7">
              <w:rPr>
                <w:rFonts w:cstheme="minorHAnsi"/>
                <w:color w:val="000000" w:themeColor="text1"/>
                <w:lang w:val="en-GB"/>
              </w:rPr>
              <w:t xml:space="preserve">workshops, application design, development, and reviews, </w:t>
            </w:r>
            <w:proofErr w:type="gramStart"/>
            <w:r w:rsidRPr="002700D7">
              <w:rPr>
                <w:rFonts w:cstheme="minorHAnsi"/>
                <w:color w:val="000000" w:themeColor="text1"/>
                <w:lang w:val="en-GB"/>
              </w:rPr>
              <w:t>Driving</w:t>
            </w:r>
            <w:proofErr w:type="gramEnd"/>
            <w:r w:rsidRPr="002700D7">
              <w:rPr>
                <w:rFonts w:cstheme="minorHAnsi"/>
                <w:color w:val="000000" w:themeColor="text1"/>
                <w:lang w:val="en-GB"/>
              </w:rPr>
              <w:t xml:space="preserve"> end-to-end </w:t>
            </w:r>
            <w:r>
              <w:rPr>
                <w:rFonts w:cstheme="minorHAnsi"/>
                <w:color w:val="000000" w:themeColor="text1"/>
                <w:lang w:val="en-GB"/>
              </w:rPr>
              <w:t>project design architecture and delivery</w:t>
            </w:r>
            <w:r w:rsidRPr="002700D7">
              <w:rPr>
                <w:rFonts w:cstheme="minorHAnsi"/>
                <w:color w:val="000000" w:themeColor="text1"/>
                <w:lang w:val="en-GB"/>
              </w:rPr>
              <w:t>, Architected and implemented end-to-end data pipelines, Conducted in-depth data analysis and visualization with tools like Kibana</w:t>
            </w:r>
          </w:p>
        </w:tc>
      </w:tr>
      <w:tr w:rsidR="00531773" w:rsidRPr="006D7728" w14:paraId="50E4A52F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E71AD" w14:textId="77777777" w:rsidR="00531773" w:rsidRPr="006D7728" w:rsidRDefault="00531773" w:rsidP="0053177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FBEB98" w14:textId="235DFF92" w:rsidR="00531773" w:rsidRPr="006D7728" w:rsidRDefault="00531773" w:rsidP="0053177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89CF5A" w14:textId="7F5A9319" w:rsidR="00531773" w:rsidRDefault="00531773" w:rsidP="0053177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Firewall Automation Tool</w:t>
            </w:r>
          </w:p>
        </w:tc>
      </w:tr>
      <w:tr w:rsidR="00531773" w:rsidRPr="006D7728" w14:paraId="5BAE386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531773" w:rsidRPr="006D7728" w:rsidRDefault="00531773" w:rsidP="0053177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77777777" w:rsidR="00531773" w:rsidRPr="006D7728" w:rsidRDefault="00531773" w:rsidP="0053177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46D4A776" w:rsidR="00531773" w:rsidRPr="006D7728" w:rsidRDefault="00531773" w:rsidP="0053177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2024/25</w:t>
            </w:r>
          </w:p>
        </w:tc>
      </w:tr>
      <w:tr w:rsidR="00531773" w:rsidRPr="006D7728" w14:paraId="2D37284D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531773" w:rsidRPr="006D7728" w:rsidRDefault="00531773" w:rsidP="0053177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531773" w:rsidRPr="006D7728" w:rsidRDefault="00531773" w:rsidP="0053177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295F3FAA" w:rsidR="00531773" w:rsidRPr="006D7728" w:rsidRDefault="00531773" w:rsidP="0053177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</w:t>
            </w:r>
          </w:p>
        </w:tc>
      </w:tr>
      <w:tr w:rsidR="00531773" w:rsidRPr="006D7728" w14:paraId="57D7FBE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531773" w:rsidRPr="006D7728" w:rsidRDefault="00531773" w:rsidP="0053177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531773" w:rsidRPr="006D7728" w:rsidRDefault="00531773" w:rsidP="0053177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2D0B211D" w:rsidR="00531773" w:rsidRPr="006D7728" w:rsidRDefault="00531773" w:rsidP="0053177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Elevance Health</w:t>
            </w:r>
          </w:p>
        </w:tc>
      </w:tr>
      <w:tr w:rsidR="00531773" w:rsidRPr="006D7728" w14:paraId="7F188B9D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531773" w:rsidRPr="006D7728" w:rsidRDefault="00531773" w:rsidP="0053177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531773" w:rsidRPr="006D7728" w:rsidRDefault="00531773" w:rsidP="0053177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8FB2D" w14:textId="2088F64A" w:rsidR="00531773" w:rsidRPr="006D7728" w:rsidRDefault="00AC153C" w:rsidP="0053177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</w:t>
            </w:r>
            <w:r w:rsidR="00531773">
              <w:rPr>
                <w:rFonts w:eastAsia="Times New Roman" w:cstheme="minorHAnsi"/>
                <w:color w:val="000000"/>
              </w:rPr>
              <w:t>pplication design and architecture</w:t>
            </w:r>
            <w:r>
              <w:rPr>
                <w:rFonts w:eastAsia="Times New Roman" w:cstheme="minorHAnsi"/>
                <w:color w:val="000000"/>
              </w:rPr>
              <w:t xml:space="preserve">, </w:t>
            </w:r>
            <w:r>
              <w:rPr>
                <w:rFonts w:eastAsia="Times New Roman" w:cstheme="minorHAnsi"/>
                <w:color w:val="000000"/>
              </w:rPr>
              <w:t>Data ingestion</w:t>
            </w:r>
            <w:r>
              <w:rPr>
                <w:rFonts w:eastAsia="Times New Roman" w:cstheme="minorHAnsi"/>
                <w:color w:val="000000"/>
              </w:rPr>
              <w:t xml:space="preserve"> </w:t>
            </w:r>
            <w:proofErr w:type="gramStart"/>
            <w:r>
              <w:rPr>
                <w:rFonts w:eastAsia="Times New Roman" w:cstheme="minorHAnsi"/>
                <w:color w:val="000000"/>
              </w:rPr>
              <w:t xml:space="preserve">and </w:t>
            </w:r>
            <w:r>
              <w:rPr>
                <w:rFonts w:eastAsia="Times New Roman" w:cstheme="minorHAnsi"/>
                <w:color w:val="000000"/>
              </w:rPr>
              <w:t xml:space="preserve"> pipeline</w:t>
            </w:r>
            <w:proofErr w:type="gramEnd"/>
            <w:r>
              <w:rPr>
                <w:rFonts w:eastAsia="Times New Roman" w:cstheme="minorHAnsi"/>
                <w:color w:val="000000"/>
              </w:rPr>
              <w:t xml:space="preserve"> design, </w:t>
            </w:r>
            <w:r w:rsidR="00561A90">
              <w:rPr>
                <w:rFonts w:eastAsia="Times New Roman" w:cstheme="minorHAnsi"/>
                <w:color w:val="000000"/>
              </w:rPr>
              <w:t xml:space="preserve">Firewall rule processing Engine design, UI design, </w:t>
            </w:r>
            <w:r w:rsidR="008425E8">
              <w:rPr>
                <w:rFonts w:eastAsia="Times New Roman" w:cstheme="minorHAnsi"/>
                <w:color w:val="000000"/>
              </w:rPr>
              <w:t xml:space="preserve">Designing </w:t>
            </w:r>
            <w:proofErr w:type="spellStart"/>
            <w:r w:rsidR="003F4677">
              <w:rPr>
                <w:rFonts w:eastAsia="Times New Roman" w:cstheme="minorHAnsi"/>
                <w:color w:val="000000"/>
              </w:rPr>
              <w:t>dasboards</w:t>
            </w:r>
            <w:proofErr w:type="spellEnd"/>
            <w:r w:rsidR="003F4677">
              <w:rPr>
                <w:rFonts w:eastAsia="Times New Roman" w:cstheme="minorHAnsi"/>
                <w:color w:val="000000"/>
              </w:rPr>
              <w:t xml:space="preserve"> for </w:t>
            </w:r>
            <w:r w:rsidR="00FF64A8">
              <w:rPr>
                <w:rFonts w:eastAsia="Times New Roman" w:cstheme="minorHAnsi"/>
                <w:color w:val="000000"/>
              </w:rPr>
              <w:t>ope</w:t>
            </w:r>
            <w:r w:rsidR="00984597">
              <w:rPr>
                <w:rFonts w:eastAsia="Times New Roman" w:cstheme="minorHAnsi"/>
                <w:color w:val="000000"/>
              </w:rPr>
              <w:t xml:space="preserve">ration </w:t>
            </w:r>
            <w:r w:rsidR="003F4677">
              <w:rPr>
                <w:rFonts w:eastAsia="Times New Roman" w:cstheme="minorHAnsi"/>
                <w:color w:val="000000"/>
              </w:rPr>
              <w:t xml:space="preserve">visibility </w:t>
            </w:r>
          </w:p>
        </w:tc>
      </w:tr>
      <w:tr w:rsidR="00531773" w:rsidRPr="006D7728" w14:paraId="08DB677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531773" w:rsidRPr="006D7728" w:rsidRDefault="00531773" w:rsidP="0053177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531773" w:rsidRPr="006D7728" w:rsidRDefault="00531773" w:rsidP="0053177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60F9FED3" w:rsidR="00531773" w:rsidRPr="006D7728" w:rsidRDefault="003F4677" w:rsidP="0053177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Application Architect</w:t>
            </w:r>
          </w:p>
        </w:tc>
      </w:tr>
      <w:tr w:rsidR="00531773" w:rsidRPr="006D7728" w14:paraId="79D9832F" w14:textId="77777777" w:rsidTr="003419C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531773" w:rsidRPr="006D7728" w:rsidRDefault="00531773" w:rsidP="0053177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531773" w:rsidRPr="006D7728" w:rsidRDefault="00531773" w:rsidP="0053177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DAC57" w14:textId="32C24783" w:rsidR="00531773" w:rsidRPr="00251148" w:rsidRDefault="003F4677" w:rsidP="0053177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Leading </w:t>
            </w:r>
            <w:r w:rsidR="00732881">
              <w:rPr>
                <w:rFonts w:eastAsia="Times New Roman" w:cstheme="minorHAnsi"/>
                <w:color w:val="000000"/>
              </w:rPr>
              <w:t xml:space="preserve">the architecture and </w:t>
            </w:r>
            <w:r>
              <w:rPr>
                <w:rFonts w:eastAsia="Times New Roman" w:cstheme="minorHAnsi"/>
                <w:color w:val="000000"/>
              </w:rPr>
              <w:t>design development</w:t>
            </w:r>
            <w:r w:rsidR="00732881">
              <w:rPr>
                <w:rFonts w:eastAsia="Times New Roman" w:cstheme="minorHAnsi"/>
                <w:color w:val="000000"/>
              </w:rPr>
              <w:t xml:space="preserve">, conducting requirements </w:t>
            </w:r>
            <w:r w:rsidR="0095596F">
              <w:rPr>
                <w:rFonts w:eastAsia="Times New Roman" w:cstheme="minorHAnsi"/>
                <w:color w:val="000000"/>
              </w:rPr>
              <w:t xml:space="preserve">understanding workshops, developing solution, responsible for </w:t>
            </w:r>
            <w:proofErr w:type="gramStart"/>
            <w:r w:rsidR="0095596F">
              <w:rPr>
                <w:rFonts w:eastAsia="Times New Roman" w:cstheme="minorHAnsi"/>
                <w:color w:val="000000"/>
              </w:rPr>
              <w:t>end to end</w:t>
            </w:r>
            <w:proofErr w:type="gramEnd"/>
            <w:r w:rsidR="0095596F">
              <w:rPr>
                <w:rFonts w:eastAsia="Times New Roman" w:cstheme="minorHAnsi"/>
                <w:color w:val="000000"/>
              </w:rPr>
              <w:t xml:space="preserve"> delivery</w:t>
            </w:r>
          </w:p>
        </w:tc>
      </w:tr>
      <w:tr w:rsidR="00531773" w:rsidRPr="006D7728" w14:paraId="55BE2AD4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E9B78B" w14:textId="77777777" w:rsidR="00531773" w:rsidRPr="006D7728" w:rsidRDefault="00531773" w:rsidP="0053177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33D1E" w14:textId="5445C702" w:rsidR="00531773" w:rsidRPr="006D7728" w:rsidRDefault="00531773" w:rsidP="0053177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C8EC6" w14:textId="77777777" w:rsidR="00531773" w:rsidRPr="00251148" w:rsidRDefault="00531773" w:rsidP="0053177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531773" w:rsidRPr="006D7728" w14:paraId="792AB3D8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41671" w14:textId="77777777" w:rsidR="00531773" w:rsidRPr="006D7728" w:rsidRDefault="00531773" w:rsidP="0053177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DB25B" w14:textId="13F06F9F" w:rsidR="00531773" w:rsidRPr="006D7728" w:rsidRDefault="00531773" w:rsidP="0053177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04DF0" w14:textId="77777777" w:rsidR="00531773" w:rsidRPr="00251148" w:rsidRDefault="00531773" w:rsidP="0053177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531773" w:rsidRPr="006D7728" w14:paraId="71E4A520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2BDEA" w14:textId="77777777" w:rsidR="00531773" w:rsidRPr="006D7728" w:rsidRDefault="00531773" w:rsidP="0053177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CAF58" w14:textId="09F6DCB7" w:rsidR="00531773" w:rsidRPr="006D7728" w:rsidRDefault="00531773" w:rsidP="0053177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FAE0A" w14:textId="77777777" w:rsidR="00531773" w:rsidRPr="00251148" w:rsidRDefault="00531773" w:rsidP="0053177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0828AF74" w:rsidR="00BF2862" w:rsidRPr="006D772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  <w:proofErr w:type="gramEnd"/>
      <w:r w:rsidR="00BD4E8B">
        <w:rPr>
          <w:rFonts w:cstheme="minorHAnsi"/>
        </w:rPr>
        <w:t xml:space="preserve"> AWS Solution Architect Associate, AWS Machine Learning Engineer Associate, AWS Cloud Practitioner Associate, AWS Well Architected Proficient, </w:t>
      </w:r>
      <w:r w:rsidR="002700D7">
        <w:rPr>
          <w:rFonts w:cstheme="minorHAnsi"/>
        </w:rPr>
        <w:t>PMP</w:t>
      </w:r>
    </w:p>
    <w:p w14:paraId="3227796B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77777777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(Personnel)                                                                       Name &amp; Signature (Authorised</w:t>
      </w:r>
    </w:p>
    <w:p w14:paraId="7A38A08A" w14:textId="753A3CD3" w:rsidR="00BF2862" w:rsidRPr="006D7728" w:rsidRDefault="002700D7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Sanjeev Nigam</w:t>
      </w:r>
      <w:r>
        <w:rPr>
          <w:rFonts w:cstheme="minorHAnsi"/>
        </w:rPr>
        <w:t xml:space="preserve"> </w:t>
      </w:r>
      <w:r w:rsidR="00BF2862" w:rsidRPr="006D7728">
        <w:rPr>
          <w:rFonts w:cstheme="minorHAnsi"/>
        </w:rPr>
        <w:t xml:space="preserve">                                                                                                  Representative)</w:t>
      </w:r>
    </w:p>
    <w:p w14:paraId="18A04382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</w:p>
    <w:p w14:paraId="574A9ECD" w14:textId="77777777" w:rsidR="007B54EA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Date and </w:t>
      </w:r>
      <w:proofErr w:type="gramStart"/>
      <w:r w:rsidRPr="006D7728">
        <w:rPr>
          <w:rFonts w:cstheme="minorHAnsi"/>
        </w:rPr>
        <w:t>Place</w:t>
      </w:r>
      <w:proofErr w:type="gramEnd"/>
      <w:r w:rsidRPr="006D7728">
        <w:rPr>
          <w:rFonts w:cstheme="minorHAnsi"/>
        </w:rPr>
        <w:t xml:space="preserve"> of signing                                                                                  Date and Place of signing</w:t>
      </w:r>
    </w:p>
    <w:p w14:paraId="67719E94" w14:textId="3B31C383" w:rsidR="002700D7" w:rsidRDefault="002700D7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30/Jun/20206    Bangalore</w:t>
      </w:r>
    </w:p>
    <w:sectPr w:rsidR="002700D7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488599268">
    <w:abstractNumId w:val="0"/>
  </w:num>
  <w:num w:numId="2" w16cid:durableId="1955284236">
    <w:abstractNumId w:val="4"/>
  </w:num>
  <w:num w:numId="3" w16cid:durableId="257562177">
    <w:abstractNumId w:val="6"/>
  </w:num>
  <w:num w:numId="4" w16cid:durableId="1551310199">
    <w:abstractNumId w:val="3"/>
  </w:num>
  <w:num w:numId="5" w16cid:durableId="202131536">
    <w:abstractNumId w:val="5"/>
  </w:num>
  <w:num w:numId="6" w16cid:durableId="774833285">
    <w:abstractNumId w:val="1"/>
  </w:num>
  <w:num w:numId="7" w16cid:durableId="1197692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05226"/>
    <w:rsid w:val="0002036E"/>
    <w:rsid w:val="00024D14"/>
    <w:rsid w:val="00051540"/>
    <w:rsid w:val="000721FA"/>
    <w:rsid w:val="00075C12"/>
    <w:rsid w:val="0009043C"/>
    <w:rsid w:val="00097DFA"/>
    <w:rsid w:val="000A0DAF"/>
    <w:rsid w:val="000F0776"/>
    <w:rsid w:val="001602E9"/>
    <w:rsid w:val="001756F4"/>
    <w:rsid w:val="0017687F"/>
    <w:rsid w:val="0018359A"/>
    <w:rsid w:val="001844D3"/>
    <w:rsid w:val="00193481"/>
    <w:rsid w:val="0019697A"/>
    <w:rsid w:val="00217FCD"/>
    <w:rsid w:val="0023327B"/>
    <w:rsid w:val="00251148"/>
    <w:rsid w:val="002700D7"/>
    <w:rsid w:val="00285206"/>
    <w:rsid w:val="003419C8"/>
    <w:rsid w:val="00350759"/>
    <w:rsid w:val="003727C0"/>
    <w:rsid w:val="00376D99"/>
    <w:rsid w:val="00392D64"/>
    <w:rsid w:val="003A24BF"/>
    <w:rsid w:val="003A46AF"/>
    <w:rsid w:val="003D1019"/>
    <w:rsid w:val="003E1A61"/>
    <w:rsid w:val="003F1B36"/>
    <w:rsid w:val="003F4677"/>
    <w:rsid w:val="00414038"/>
    <w:rsid w:val="004211EF"/>
    <w:rsid w:val="004369BD"/>
    <w:rsid w:val="00456CC2"/>
    <w:rsid w:val="00475776"/>
    <w:rsid w:val="00477AB2"/>
    <w:rsid w:val="004846C7"/>
    <w:rsid w:val="004F04AD"/>
    <w:rsid w:val="004F7C34"/>
    <w:rsid w:val="0050733A"/>
    <w:rsid w:val="00531773"/>
    <w:rsid w:val="00561A90"/>
    <w:rsid w:val="005648A9"/>
    <w:rsid w:val="005831AF"/>
    <w:rsid w:val="005C549F"/>
    <w:rsid w:val="006377E0"/>
    <w:rsid w:val="0066686B"/>
    <w:rsid w:val="006C59BF"/>
    <w:rsid w:val="006D1FB3"/>
    <w:rsid w:val="006D527D"/>
    <w:rsid w:val="006D7728"/>
    <w:rsid w:val="0070320D"/>
    <w:rsid w:val="007122AD"/>
    <w:rsid w:val="00732881"/>
    <w:rsid w:val="0074696B"/>
    <w:rsid w:val="007552E0"/>
    <w:rsid w:val="00775626"/>
    <w:rsid w:val="007B54EA"/>
    <w:rsid w:val="007F10A9"/>
    <w:rsid w:val="00805F13"/>
    <w:rsid w:val="008425E8"/>
    <w:rsid w:val="00895BBB"/>
    <w:rsid w:val="008B71B5"/>
    <w:rsid w:val="008E1A9B"/>
    <w:rsid w:val="008F6332"/>
    <w:rsid w:val="00915112"/>
    <w:rsid w:val="0095596F"/>
    <w:rsid w:val="00956638"/>
    <w:rsid w:val="00957ACB"/>
    <w:rsid w:val="00984597"/>
    <w:rsid w:val="009C1515"/>
    <w:rsid w:val="009E1FE9"/>
    <w:rsid w:val="009F0574"/>
    <w:rsid w:val="00A07FDB"/>
    <w:rsid w:val="00A22482"/>
    <w:rsid w:val="00A547BC"/>
    <w:rsid w:val="00A80CAF"/>
    <w:rsid w:val="00A93CFF"/>
    <w:rsid w:val="00AB5340"/>
    <w:rsid w:val="00AC153C"/>
    <w:rsid w:val="00AC28B0"/>
    <w:rsid w:val="00AE005E"/>
    <w:rsid w:val="00B15D1E"/>
    <w:rsid w:val="00B24BCC"/>
    <w:rsid w:val="00B321D5"/>
    <w:rsid w:val="00B33377"/>
    <w:rsid w:val="00B67DF8"/>
    <w:rsid w:val="00BA4D6B"/>
    <w:rsid w:val="00BD4E8B"/>
    <w:rsid w:val="00BE2748"/>
    <w:rsid w:val="00BF1611"/>
    <w:rsid w:val="00BF2862"/>
    <w:rsid w:val="00C00DD1"/>
    <w:rsid w:val="00C02C3E"/>
    <w:rsid w:val="00C402E7"/>
    <w:rsid w:val="00C50EDC"/>
    <w:rsid w:val="00C828FD"/>
    <w:rsid w:val="00CA192C"/>
    <w:rsid w:val="00CC5095"/>
    <w:rsid w:val="00CC57FB"/>
    <w:rsid w:val="00D0377F"/>
    <w:rsid w:val="00D20EA4"/>
    <w:rsid w:val="00D46EF9"/>
    <w:rsid w:val="00D477C8"/>
    <w:rsid w:val="00D735A2"/>
    <w:rsid w:val="00D90D75"/>
    <w:rsid w:val="00DB05AA"/>
    <w:rsid w:val="00DB363E"/>
    <w:rsid w:val="00DD6E17"/>
    <w:rsid w:val="00DD7436"/>
    <w:rsid w:val="00DF6FB9"/>
    <w:rsid w:val="00E323FB"/>
    <w:rsid w:val="00E45108"/>
    <w:rsid w:val="00EB6045"/>
    <w:rsid w:val="00ED4867"/>
    <w:rsid w:val="00EE243C"/>
    <w:rsid w:val="00EF0242"/>
    <w:rsid w:val="00F07311"/>
    <w:rsid w:val="00F51D57"/>
    <w:rsid w:val="00F615FF"/>
    <w:rsid w:val="00F87DDF"/>
    <w:rsid w:val="00F95E8C"/>
    <w:rsid w:val="00F96C06"/>
    <w:rsid w:val="00FC1BDB"/>
    <w:rsid w:val="00FF187B"/>
    <w:rsid w:val="00FF2FFE"/>
    <w:rsid w:val="00FF64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SANJEEV NIGAM</cp:lastModifiedBy>
  <cp:revision>2</cp:revision>
  <dcterms:created xsi:type="dcterms:W3CDTF">2026-06-30T07:27:00Z</dcterms:created>
  <dcterms:modified xsi:type="dcterms:W3CDTF">2026-06-30T07:27:00Z</dcterms:modified>
</cp:coreProperties>
</file>