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D8CE" w14:textId="77777777" w:rsidR="0021263E" w:rsidRPr="006A4B1F" w:rsidRDefault="0021263E" w:rsidP="0021263E">
      <w:pPr>
        <w:rPr>
          <w:b/>
          <w:bCs/>
          <w:sz w:val="22"/>
          <w:szCs w:val="22"/>
        </w:rPr>
      </w:pPr>
      <w:r w:rsidRPr="006A4B1F">
        <w:rPr>
          <w:b/>
          <w:bCs/>
          <w:sz w:val="22"/>
          <w:szCs w:val="22"/>
        </w:rPr>
        <w:t>DHILIPKUMAR RAMASAMY</w:t>
      </w:r>
    </w:p>
    <w:p w14:paraId="358625E3" w14:textId="163A5F7E" w:rsidR="0021263E" w:rsidRPr="006A4B1F" w:rsidRDefault="000C72C6" w:rsidP="000C72C6">
      <w:pPr>
        <w:rPr>
          <w:sz w:val="22"/>
          <w:szCs w:val="22"/>
        </w:rPr>
      </w:pPr>
      <w:r w:rsidRPr="006A4B1F">
        <w:rPr>
          <w:b/>
          <w:bCs/>
          <w:sz w:val="22"/>
          <w:szCs w:val="22"/>
        </w:rPr>
        <w:t>Security Delivery Senior Analyst</w:t>
      </w:r>
      <w:r w:rsidR="0021263E" w:rsidRPr="006A4B1F">
        <w:rPr>
          <w:b/>
          <w:bCs/>
          <w:sz w:val="22"/>
          <w:szCs w:val="22"/>
        </w:rPr>
        <w:t>| Azure Sentinel | Incident Response | SIEM</w:t>
      </w:r>
      <w:r w:rsidR="000C1FDF" w:rsidRPr="006A4B1F">
        <w:rPr>
          <w:b/>
          <w:bCs/>
          <w:sz w:val="22"/>
          <w:szCs w:val="22"/>
        </w:rPr>
        <w:t xml:space="preserve"> | Azure-FW</w:t>
      </w:r>
      <w:r w:rsidR="0021263E" w:rsidRPr="006A4B1F">
        <w:rPr>
          <w:sz w:val="22"/>
          <w:szCs w:val="22"/>
        </w:rPr>
        <w:br/>
      </w:r>
      <w:r w:rsidR="0021263E" w:rsidRPr="006A4B1F">
        <w:rPr>
          <w:rFonts w:ascii="Segoe UI Emoji" w:hAnsi="Segoe UI Emoji" w:cs="Segoe UI Emoji"/>
          <w:sz w:val="22"/>
          <w:szCs w:val="22"/>
        </w:rPr>
        <w:t>📧</w:t>
      </w:r>
      <w:r w:rsidR="0021263E" w:rsidRPr="006A4B1F">
        <w:rPr>
          <w:sz w:val="22"/>
          <w:szCs w:val="22"/>
        </w:rPr>
        <w:t xml:space="preserve"> dhilipdhinesh92@gmail.com | </w:t>
      </w:r>
      <w:r w:rsidR="0021263E" w:rsidRPr="006A4B1F">
        <w:rPr>
          <w:rFonts w:ascii="Segoe UI Emoji" w:hAnsi="Segoe UI Emoji" w:cs="Segoe UI Emoji"/>
          <w:sz w:val="22"/>
          <w:szCs w:val="22"/>
        </w:rPr>
        <w:t>📱</w:t>
      </w:r>
      <w:r w:rsidR="0021263E" w:rsidRPr="006A4B1F">
        <w:rPr>
          <w:sz w:val="22"/>
          <w:szCs w:val="22"/>
        </w:rPr>
        <w:t xml:space="preserve"> +91 8220122155 | </w:t>
      </w:r>
      <w:r w:rsidR="0021263E" w:rsidRPr="006A4B1F">
        <w:rPr>
          <w:rFonts w:ascii="Segoe UI Emoji" w:hAnsi="Segoe UI Emoji" w:cs="Segoe UI Emoji"/>
          <w:sz w:val="22"/>
          <w:szCs w:val="22"/>
        </w:rPr>
        <w:t>📍</w:t>
      </w:r>
      <w:r w:rsidR="0021263E" w:rsidRPr="006A4B1F">
        <w:rPr>
          <w:sz w:val="22"/>
          <w:szCs w:val="22"/>
        </w:rPr>
        <w:t xml:space="preserve"> Bangalore, India</w:t>
      </w:r>
    </w:p>
    <w:p w14:paraId="76684124" w14:textId="77777777" w:rsidR="0021263E" w:rsidRPr="006A4B1F" w:rsidRDefault="00000000" w:rsidP="0021263E">
      <w:pPr>
        <w:rPr>
          <w:sz w:val="22"/>
          <w:szCs w:val="22"/>
        </w:rPr>
      </w:pPr>
      <w:r w:rsidRPr="006A4B1F">
        <w:rPr>
          <w:sz w:val="22"/>
          <w:szCs w:val="22"/>
        </w:rPr>
        <w:pict w14:anchorId="10DA4599">
          <v:rect id="_x0000_i1025" style="width:0;height:1.5pt" o:hralign="center" o:hrstd="t" o:hr="t" fillcolor="#a0a0a0" stroked="f"/>
        </w:pict>
      </w:r>
    </w:p>
    <w:p w14:paraId="1897ED74" w14:textId="77777777" w:rsidR="0021263E" w:rsidRPr="006A4B1F" w:rsidRDefault="0021263E" w:rsidP="0021263E">
      <w:pPr>
        <w:rPr>
          <w:b/>
          <w:bCs/>
          <w:sz w:val="22"/>
          <w:szCs w:val="22"/>
        </w:rPr>
      </w:pPr>
      <w:r w:rsidRPr="006A4B1F">
        <w:rPr>
          <w:b/>
          <w:bCs/>
          <w:sz w:val="22"/>
          <w:szCs w:val="22"/>
        </w:rPr>
        <w:t>PROFESSIONAL SUMMARY</w:t>
      </w:r>
    </w:p>
    <w:p w14:paraId="3A2161AC" w14:textId="60AF9487" w:rsidR="0021263E" w:rsidRPr="006A4B1F" w:rsidRDefault="005A55E4" w:rsidP="005A55E4">
      <w:pPr>
        <w:rPr>
          <w:sz w:val="22"/>
          <w:szCs w:val="22"/>
        </w:rPr>
      </w:pPr>
      <w:r w:rsidRPr="006A4B1F">
        <w:rPr>
          <w:sz w:val="22"/>
          <w:szCs w:val="22"/>
        </w:rPr>
        <w:t>Cyber Security Senior Analyst with 7+ years of experience in SOC operations, incident response, and cloud security. Skilled in Microsoft Sentinel, ArcSight, and Azure security tools including WAF, Key Vault, Azure Firewall, and Microsoft Defender. Strong expertise in threat detection, alert triage, malware analysis, and threat hunting using Kusto Query Language (KQL). Proven ability to investigate P1/P2 incidents, reduce false positives, and enhance detection capabilities in enterprise environments</w:t>
      </w:r>
      <w:r w:rsidR="00000000" w:rsidRPr="006A4B1F">
        <w:rPr>
          <w:sz w:val="22"/>
          <w:szCs w:val="22"/>
        </w:rPr>
        <w:pict w14:anchorId="20ACB3EF">
          <v:rect id="_x0000_i1026" style="width:0;height:1.5pt" o:hralign="center" o:hrstd="t" o:hr="t" fillcolor="#a0a0a0" stroked="f"/>
        </w:pict>
      </w:r>
    </w:p>
    <w:p w14:paraId="2DACD888" w14:textId="77777777" w:rsidR="0021263E" w:rsidRPr="006A4B1F" w:rsidRDefault="0021263E" w:rsidP="0021263E">
      <w:pPr>
        <w:rPr>
          <w:b/>
          <w:bCs/>
          <w:sz w:val="22"/>
          <w:szCs w:val="22"/>
        </w:rPr>
      </w:pPr>
      <w:r w:rsidRPr="006A4B1F">
        <w:rPr>
          <w:b/>
          <w:bCs/>
          <w:sz w:val="22"/>
          <w:szCs w:val="22"/>
        </w:rPr>
        <w:t>CORE SKILLS</w:t>
      </w:r>
    </w:p>
    <w:p w14:paraId="5AFB931A" w14:textId="77777777" w:rsidR="0021263E" w:rsidRPr="006A4B1F" w:rsidRDefault="0021263E" w:rsidP="0021263E">
      <w:pPr>
        <w:numPr>
          <w:ilvl w:val="0"/>
          <w:numId w:val="1"/>
        </w:numPr>
        <w:rPr>
          <w:sz w:val="22"/>
          <w:szCs w:val="22"/>
        </w:rPr>
      </w:pPr>
      <w:r w:rsidRPr="006A4B1F">
        <w:rPr>
          <w:b/>
          <w:bCs/>
          <w:sz w:val="22"/>
          <w:szCs w:val="22"/>
        </w:rPr>
        <w:t>SIEM:</w:t>
      </w:r>
      <w:r w:rsidRPr="006A4B1F">
        <w:rPr>
          <w:sz w:val="22"/>
          <w:szCs w:val="22"/>
        </w:rPr>
        <w:t xml:space="preserve"> Microsoft Sentinel, ArcSight</w:t>
      </w:r>
    </w:p>
    <w:p w14:paraId="2AFB88CA" w14:textId="0FE6B544" w:rsidR="000C72C6" w:rsidRPr="006A4B1F" w:rsidRDefault="000C72C6" w:rsidP="0021263E">
      <w:pPr>
        <w:numPr>
          <w:ilvl w:val="0"/>
          <w:numId w:val="1"/>
        </w:numPr>
        <w:rPr>
          <w:sz w:val="22"/>
          <w:szCs w:val="22"/>
        </w:rPr>
      </w:pPr>
      <w:r w:rsidRPr="006A4B1F">
        <w:rPr>
          <w:b/>
          <w:bCs/>
          <w:sz w:val="22"/>
          <w:szCs w:val="22"/>
        </w:rPr>
        <w:t>Azure:</w:t>
      </w:r>
      <w:r w:rsidRPr="006A4B1F">
        <w:rPr>
          <w:sz w:val="22"/>
          <w:szCs w:val="22"/>
        </w:rPr>
        <w:t xml:space="preserve"> WAF, Key-vault, Azure-Firewall, </w:t>
      </w:r>
      <w:r w:rsidR="005A55E4" w:rsidRPr="006A4B1F">
        <w:rPr>
          <w:sz w:val="22"/>
          <w:szCs w:val="22"/>
        </w:rPr>
        <w:t>MDC [</w:t>
      </w:r>
      <w:r w:rsidRPr="006A4B1F">
        <w:rPr>
          <w:sz w:val="22"/>
          <w:szCs w:val="22"/>
        </w:rPr>
        <w:t>Microsoft defender for could</w:t>
      </w:r>
      <w:r w:rsidR="000C1FDF" w:rsidRPr="006A4B1F">
        <w:rPr>
          <w:sz w:val="22"/>
          <w:szCs w:val="22"/>
        </w:rPr>
        <w:t>], dashboard creation</w:t>
      </w:r>
      <w:r w:rsidRPr="006A4B1F">
        <w:rPr>
          <w:sz w:val="22"/>
          <w:szCs w:val="22"/>
        </w:rPr>
        <w:t>.</w:t>
      </w:r>
    </w:p>
    <w:p w14:paraId="0047210B" w14:textId="77777777" w:rsidR="0021263E" w:rsidRPr="006A4B1F" w:rsidRDefault="0021263E" w:rsidP="0021263E">
      <w:pPr>
        <w:numPr>
          <w:ilvl w:val="0"/>
          <w:numId w:val="1"/>
        </w:numPr>
        <w:rPr>
          <w:sz w:val="22"/>
          <w:szCs w:val="22"/>
        </w:rPr>
      </w:pPr>
      <w:r w:rsidRPr="006A4B1F">
        <w:rPr>
          <w:b/>
          <w:bCs/>
          <w:sz w:val="22"/>
          <w:szCs w:val="22"/>
        </w:rPr>
        <w:t>Cloud Security:</w:t>
      </w:r>
      <w:r w:rsidRPr="006A4B1F">
        <w:rPr>
          <w:sz w:val="22"/>
          <w:szCs w:val="22"/>
        </w:rPr>
        <w:t xml:space="preserve"> Azure Security, Log Analytics Workspace</w:t>
      </w:r>
    </w:p>
    <w:p w14:paraId="43CB593F" w14:textId="412CAE33" w:rsidR="0021263E" w:rsidRPr="006A4B1F" w:rsidRDefault="0021263E" w:rsidP="0021263E">
      <w:pPr>
        <w:numPr>
          <w:ilvl w:val="0"/>
          <w:numId w:val="1"/>
        </w:numPr>
        <w:rPr>
          <w:sz w:val="22"/>
          <w:szCs w:val="22"/>
        </w:rPr>
      </w:pPr>
      <w:r w:rsidRPr="006A4B1F">
        <w:rPr>
          <w:b/>
          <w:bCs/>
          <w:sz w:val="22"/>
          <w:szCs w:val="22"/>
        </w:rPr>
        <w:t>Security Tools:</w:t>
      </w:r>
      <w:r w:rsidRPr="006A4B1F">
        <w:rPr>
          <w:sz w:val="22"/>
          <w:szCs w:val="22"/>
        </w:rPr>
        <w:t xml:space="preserve"> Microsoft Defender, Trend Micro (HIPS/NIPS), Nessus, </w:t>
      </w:r>
      <w:r w:rsidR="000C1FDF" w:rsidRPr="006A4B1F">
        <w:rPr>
          <w:sz w:val="22"/>
          <w:szCs w:val="22"/>
        </w:rPr>
        <w:t>Virus Total</w:t>
      </w:r>
    </w:p>
    <w:p w14:paraId="6B2B8CD8" w14:textId="77777777" w:rsidR="0021263E" w:rsidRPr="006A4B1F" w:rsidRDefault="0021263E" w:rsidP="0021263E">
      <w:pPr>
        <w:numPr>
          <w:ilvl w:val="0"/>
          <w:numId w:val="1"/>
        </w:numPr>
        <w:rPr>
          <w:sz w:val="22"/>
          <w:szCs w:val="22"/>
        </w:rPr>
      </w:pPr>
      <w:r w:rsidRPr="006A4B1F">
        <w:rPr>
          <w:b/>
          <w:bCs/>
          <w:sz w:val="22"/>
          <w:szCs w:val="22"/>
        </w:rPr>
        <w:t>Incident Response:</w:t>
      </w:r>
      <w:r w:rsidRPr="006A4B1F">
        <w:rPr>
          <w:sz w:val="22"/>
          <w:szCs w:val="22"/>
        </w:rPr>
        <w:t xml:space="preserve"> Threat Analysis, Malware Analysis, Alert Triage</w:t>
      </w:r>
    </w:p>
    <w:p w14:paraId="00C72339" w14:textId="77777777" w:rsidR="0021263E" w:rsidRPr="006A4B1F" w:rsidRDefault="0021263E" w:rsidP="0021263E">
      <w:pPr>
        <w:numPr>
          <w:ilvl w:val="0"/>
          <w:numId w:val="1"/>
        </w:numPr>
        <w:rPr>
          <w:sz w:val="22"/>
          <w:szCs w:val="22"/>
        </w:rPr>
      </w:pPr>
      <w:r w:rsidRPr="006A4B1F">
        <w:rPr>
          <w:b/>
          <w:bCs/>
          <w:sz w:val="22"/>
          <w:szCs w:val="22"/>
        </w:rPr>
        <w:t>Querying:</w:t>
      </w:r>
      <w:r w:rsidRPr="006A4B1F">
        <w:rPr>
          <w:sz w:val="22"/>
          <w:szCs w:val="22"/>
        </w:rPr>
        <w:t xml:space="preserve"> Kusto Query Language (KQL)</w:t>
      </w:r>
    </w:p>
    <w:p w14:paraId="729EF2C8" w14:textId="77777777" w:rsidR="0021263E" w:rsidRPr="006A4B1F" w:rsidRDefault="0021263E" w:rsidP="0021263E">
      <w:pPr>
        <w:numPr>
          <w:ilvl w:val="0"/>
          <w:numId w:val="1"/>
        </w:numPr>
        <w:rPr>
          <w:sz w:val="22"/>
          <w:szCs w:val="22"/>
        </w:rPr>
      </w:pPr>
      <w:r w:rsidRPr="006A4B1F">
        <w:rPr>
          <w:b/>
          <w:bCs/>
          <w:sz w:val="22"/>
          <w:szCs w:val="22"/>
        </w:rPr>
        <w:t>Ticketing:</w:t>
      </w:r>
      <w:r w:rsidRPr="006A4B1F">
        <w:rPr>
          <w:sz w:val="22"/>
          <w:szCs w:val="22"/>
        </w:rPr>
        <w:t xml:space="preserve"> ServiceNow, HP Service Manager</w:t>
      </w:r>
    </w:p>
    <w:p w14:paraId="56D4E1E2" w14:textId="77777777" w:rsidR="0021263E" w:rsidRPr="006A4B1F" w:rsidRDefault="0021263E" w:rsidP="0021263E">
      <w:pPr>
        <w:numPr>
          <w:ilvl w:val="0"/>
          <w:numId w:val="1"/>
        </w:numPr>
        <w:rPr>
          <w:sz w:val="22"/>
          <w:szCs w:val="22"/>
        </w:rPr>
      </w:pPr>
      <w:r w:rsidRPr="006A4B1F">
        <w:rPr>
          <w:b/>
          <w:bCs/>
          <w:sz w:val="22"/>
          <w:szCs w:val="22"/>
        </w:rPr>
        <w:t>Networking:</w:t>
      </w:r>
      <w:r w:rsidRPr="006A4B1F">
        <w:rPr>
          <w:sz w:val="22"/>
          <w:szCs w:val="22"/>
        </w:rPr>
        <w:t xml:space="preserve"> DNS, DHCP, Firewall, IDS/IPS, Proxy, Email Security</w:t>
      </w:r>
    </w:p>
    <w:p w14:paraId="3FEA90D0" w14:textId="77777777" w:rsidR="0021263E" w:rsidRPr="006A4B1F" w:rsidRDefault="0021263E" w:rsidP="0021263E">
      <w:pPr>
        <w:numPr>
          <w:ilvl w:val="0"/>
          <w:numId w:val="1"/>
        </w:numPr>
        <w:rPr>
          <w:sz w:val="22"/>
          <w:szCs w:val="22"/>
        </w:rPr>
      </w:pPr>
      <w:r w:rsidRPr="006A4B1F">
        <w:rPr>
          <w:b/>
          <w:bCs/>
          <w:sz w:val="22"/>
          <w:szCs w:val="22"/>
        </w:rPr>
        <w:t>Operating Systems:</w:t>
      </w:r>
      <w:r w:rsidRPr="006A4B1F">
        <w:rPr>
          <w:sz w:val="22"/>
          <w:szCs w:val="22"/>
        </w:rPr>
        <w:t xml:space="preserve"> Windows, Kali Linux</w:t>
      </w:r>
    </w:p>
    <w:p w14:paraId="24C2631E" w14:textId="77777777" w:rsidR="0021263E" w:rsidRPr="006A4B1F" w:rsidRDefault="00000000" w:rsidP="0021263E">
      <w:pPr>
        <w:rPr>
          <w:sz w:val="22"/>
          <w:szCs w:val="22"/>
        </w:rPr>
      </w:pPr>
      <w:r w:rsidRPr="006A4B1F">
        <w:rPr>
          <w:sz w:val="22"/>
          <w:szCs w:val="22"/>
        </w:rPr>
        <w:pict w14:anchorId="1C7F97E4">
          <v:rect id="_x0000_i1027" style="width:0;height:1.5pt" o:hralign="center" o:hrstd="t" o:hr="t" fillcolor="#a0a0a0" stroked="f"/>
        </w:pict>
      </w:r>
    </w:p>
    <w:p w14:paraId="50612A6C" w14:textId="77777777" w:rsidR="0021263E" w:rsidRPr="006A4B1F" w:rsidRDefault="0021263E" w:rsidP="0021263E">
      <w:pPr>
        <w:rPr>
          <w:b/>
          <w:bCs/>
          <w:sz w:val="22"/>
          <w:szCs w:val="22"/>
        </w:rPr>
      </w:pPr>
      <w:r w:rsidRPr="006A4B1F">
        <w:rPr>
          <w:b/>
          <w:bCs/>
          <w:sz w:val="22"/>
          <w:szCs w:val="22"/>
        </w:rPr>
        <w:t>PROFESSIONAL EXPERIENCE</w:t>
      </w:r>
    </w:p>
    <w:p w14:paraId="3AA557BD" w14:textId="15C3BC85" w:rsidR="0021263E" w:rsidRPr="006A4B1F" w:rsidRDefault="0021263E" w:rsidP="000C72C6">
      <w:pPr>
        <w:rPr>
          <w:b/>
          <w:bCs/>
          <w:sz w:val="22"/>
          <w:szCs w:val="22"/>
        </w:rPr>
      </w:pPr>
      <w:r w:rsidRPr="006A4B1F">
        <w:rPr>
          <w:b/>
          <w:bCs/>
          <w:sz w:val="22"/>
          <w:szCs w:val="22"/>
        </w:rPr>
        <w:t>Accenture Solutions Pvt Ltd – Bangalore</w:t>
      </w:r>
      <w:r w:rsidR="000C72C6" w:rsidRPr="006A4B1F">
        <w:rPr>
          <w:b/>
          <w:bCs/>
          <w:sz w:val="22"/>
          <w:szCs w:val="22"/>
        </w:rPr>
        <w:t xml:space="preserve"> [</w:t>
      </w:r>
      <w:r w:rsidR="000C72C6" w:rsidRPr="006A4B1F">
        <w:rPr>
          <w:b/>
          <w:bCs/>
          <w:sz w:val="22"/>
          <w:szCs w:val="22"/>
        </w:rPr>
        <w:t>Aug 2019 – Present</w:t>
      </w:r>
      <w:r w:rsidR="000C72C6" w:rsidRPr="006A4B1F">
        <w:rPr>
          <w:b/>
          <w:bCs/>
          <w:sz w:val="22"/>
          <w:szCs w:val="22"/>
        </w:rPr>
        <w:t>]</w:t>
      </w:r>
    </w:p>
    <w:p w14:paraId="7423B3B7" w14:textId="3FAB05F6" w:rsidR="0021263E" w:rsidRPr="006A4B1F" w:rsidRDefault="0021263E" w:rsidP="0021263E">
      <w:pPr>
        <w:rPr>
          <w:sz w:val="22"/>
          <w:szCs w:val="22"/>
        </w:rPr>
      </w:pPr>
      <w:r w:rsidRPr="006A4B1F">
        <w:rPr>
          <w:b/>
          <w:bCs/>
          <w:sz w:val="22"/>
          <w:szCs w:val="22"/>
        </w:rPr>
        <w:t>Cloud Security</w:t>
      </w:r>
      <w:r w:rsidR="000C72C6" w:rsidRPr="006A4B1F">
        <w:rPr>
          <w:b/>
          <w:bCs/>
          <w:sz w:val="22"/>
          <w:szCs w:val="22"/>
        </w:rPr>
        <w:t xml:space="preserve"> senior</w:t>
      </w:r>
      <w:r w:rsidRPr="006A4B1F">
        <w:rPr>
          <w:b/>
          <w:bCs/>
          <w:sz w:val="22"/>
          <w:szCs w:val="22"/>
        </w:rPr>
        <w:t xml:space="preserve"> Analyst (L10)</w:t>
      </w:r>
      <w:r w:rsidRPr="006A4B1F">
        <w:rPr>
          <w:sz w:val="22"/>
          <w:szCs w:val="22"/>
        </w:rPr>
        <w:br/>
      </w:r>
    </w:p>
    <w:p w14:paraId="6D552E24" w14:textId="77777777" w:rsidR="005A55E4" w:rsidRPr="005A55E4" w:rsidRDefault="005A55E4" w:rsidP="005A55E4">
      <w:pPr>
        <w:numPr>
          <w:ilvl w:val="0"/>
          <w:numId w:val="8"/>
        </w:numPr>
        <w:rPr>
          <w:sz w:val="22"/>
          <w:szCs w:val="22"/>
        </w:rPr>
      </w:pPr>
      <w:r w:rsidRPr="005A55E4">
        <w:rPr>
          <w:sz w:val="22"/>
          <w:szCs w:val="22"/>
        </w:rPr>
        <w:t>Malware analysis through Microsoft Sentinel.</w:t>
      </w:r>
    </w:p>
    <w:p w14:paraId="77D8131C" w14:textId="77777777" w:rsidR="005A55E4" w:rsidRPr="005A55E4" w:rsidRDefault="005A55E4" w:rsidP="005A55E4">
      <w:pPr>
        <w:numPr>
          <w:ilvl w:val="0"/>
          <w:numId w:val="8"/>
        </w:numPr>
        <w:rPr>
          <w:sz w:val="22"/>
          <w:szCs w:val="22"/>
        </w:rPr>
      </w:pPr>
      <w:r w:rsidRPr="005A55E4">
        <w:rPr>
          <w:sz w:val="22"/>
          <w:szCs w:val="22"/>
        </w:rPr>
        <w:t>Intrusion Monitoring (IDS) through SIEM via Azure Sentinel.</w:t>
      </w:r>
    </w:p>
    <w:p w14:paraId="37621913" w14:textId="77777777" w:rsidR="005A55E4" w:rsidRPr="005A55E4" w:rsidRDefault="005A55E4" w:rsidP="005A55E4">
      <w:pPr>
        <w:numPr>
          <w:ilvl w:val="0"/>
          <w:numId w:val="8"/>
        </w:numPr>
        <w:rPr>
          <w:sz w:val="22"/>
          <w:szCs w:val="22"/>
        </w:rPr>
      </w:pPr>
      <w:r w:rsidRPr="005A55E4">
        <w:rPr>
          <w:sz w:val="22"/>
          <w:szCs w:val="22"/>
        </w:rPr>
        <w:lastRenderedPageBreak/>
        <w:t>Created incidents and notified the appropriate client teams in case of alerts, followed up, and resolved the tickets based on analysis and responses.</w:t>
      </w:r>
    </w:p>
    <w:p w14:paraId="4968CA24" w14:textId="77777777" w:rsidR="005A55E4" w:rsidRPr="005A55E4" w:rsidRDefault="005A55E4" w:rsidP="005A55E4">
      <w:pPr>
        <w:numPr>
          <w:ilvl w:val="0"/>
          <w:numId w:val="8"/>
        </w:numPr>
        <w:rPr>
          <w:sz w:val="22"/>
          <w:szCs w:val="22"/>
        </w:rPr>
      </w:pPr>
      <w:r w:rsidRPr="005A55E4">
        <w:rPr>
          <w:sz w:val="22"/>
          <w:szCs w:val="22"/>
        </w:rPr>
        <w:t>Generated daily, weekly, and monthly reports as per client requirements.</w:t>
      </w:r>
    </w:p>
    <w:p w14:paraId="541F918E" w14:textId="77777777" w:rsidR="005A55E4" w:rsidRPr="005A55E4" w:rsidRDefault="005A55E4" w:rsidP="005A55E4">
      <w:pPr>
        <w:numPr>
          <w:ilvl w:val="0"/>
          <w:numId w:val="8"/>
        </w:numPr>
        <w:rPr>
          <w:sz w:val="22"/>
          <w:szCs w:val="22"/>
        </w:rPr>
      </w:pPr>
      <w:r w:rsidRPr="005A55E4">
        <w:rPr>
          <w:sz w:val="22"/>
          <w:szCs w:val="22"/>
        </w:rPr>
        <w:t>Mentored junior analysts, fostering professional development while enhancing overall team performance.</w:t>
      </w:r>
    </w:p>
    <w:p w14:paraId="5A1FE38E" w14:textId="77777777" w:rsidR="005A55E4" w:rsidRPr="005A55E4" w:rsidRDefault="005A55E4" w:rsidP="005A55E4">
      <w:pPr>
        <w:numPr>
          <w:ilvl w:val="0"/>
          <w:numId w:val="8"/>
        </w:numPr>
        <w:rPr>
          <w:sz w:val="22"/>
          <w:szCs w:val="22"/>
        </w:rPr>
      </w:pPr>
      <w:r w:rsidRPr="005A55E4">
        <w:rPr>
          <w:sz w:val="22"/>
          <w:szCs w:val="22"/>
        </w:rPr>
        <w:t>Work on the Log Analytics Workspace to monitor suspicious activities.</w:t>
      </w:r>
    </w:p>
    <w:p w14:paraId="146998CD" w14:textId="77777777" w:rsidR="005A55E4" w:rsidRPr="005A55E4" w:rsidRDefault="005A55E4" w:rsidP="005A55E4">
      <w:pPr>
        <w:numPr>
          <w:ilvl w:val="0"/>
          <w:numId w:val="8"/>
        </w:numPr>
        <w:rPr>
          <w:sz w:val="22"/>
          <w:szCs w:val="22"/>
        </w:rPr>
      </w:pPr>
      <w:r w:rsidRPr="005A55E4">
        <w:rPr>
          <w:sz w:val="22"/>
          <w:szCs w:val="22"/>
        </w:rPr>
        <w:t>Collaborate with client teams for incident resolution and remediation.</w:t>
      </w:r>
    </w:p>
    <w:p w14:paraId="3217BEA0" w14:textId="77777777" w:rsidR="005A55E4" w:rsidRPr="005A55E4" w:rsidRDefault="005A55E4" w:rsidP="005A55E4">
      <w:pPr>
        <w:numPr>
          <w:ilvl w:val="0"/>
          <w:numId w:val="8"/>
        </w:numPr>
        <w:rPr>
          <w:sz w:val="22"/>
          <w:szCs w:val="22"/>
        </w:rPr>
      </w:pPr>
      <w:r w:rsidRPr="005A55E4">
        <w:rPr>
          <w:sz w:val="22"/>
          <w:szCs w:val="22"/>
        </w:rPr>
        <w:t>Generate daily, weekly, and monthly security reports.</w:t>
      </w:r>
    </w:p>
    <w:p w14:paraId="53F8C4E9" w14:textId="77777777" w:rsidR="005A55E4" w:rsidRPr="005A55E4" w:rsidRDefault="005A55E4" w:rsidP="005A55E4">
      <w:pPr>
        <w:numPr>
          <w:ilvl w:val="0"/>
          <w:numId w:val="8"/>
        </w:numPr>
        <w:rPr>
          <w:sz w:val="22"/>
          <w:szCs w:val="22"/>
        </w:rPr>
      </w:pPr>
      <w:r w:rsidRPr="005A55E4">
        <w:rPr>
          <w:sz w:val="22"/>
          <w:szCs w:val="22"/>
        </w:rPr>
        <w:t>Handle P1/P2 incidents, ensuring SLA compliance, and quick resolution.</w:t>
      </w:r>
    </w:p>
    <w:p w14:paraId="09A6EEBF" w14:textId="77777777" w:rsidR="005A55E4" w:rsidRPr="005A55E4" w:rsidRDefault="005A55E4" w:rsidP="005A55E4">
      <w:pPr>
        <w:numPr>
          <w:ilvl w:val="0"/>
          <w:numId w:val="8"/>
        </w:numPr>
        <w:rPr>
          <w:sz w:val="22"/>
          <w:szCs w:val="22"/>
        </w:rPr>
      </w:pPr>
      <w:r w:rsidRPr="005A55E4">
        <w:rPr>
          <w:sz w:val="22"/>
          <w:szCs w:val="22"/>
        </w:rPr>
        <w:t>WAF operation – custom rule creation, WAF policy change.</w:t>
      </w:r>
    </w:p>
    <w:p w14:paraId="6421CF87" w14:textId="77777777" w:rsidR="005A55E4" w:rsidRPr="005A55E4" w:rsidRDefault="005A55E4" w:rsidP="005A55E4">
      <w:pPr>
        <w:numPr>
          <w:ilvl w:val="0"/>
          <w:numId w:val="8"/>
        </w:numPr>
        <w:rPr>
          <w:sz w:val="22"/>
          <w:szCs w:val="22"/>
        </w:rPr>
      </w:pPr>
      <w:r w:rsidRPr="005A55E4">
        <w:rPr>
          <w:sz w:val="22"/>
          <w:szCs w:val="22"/>
        </w:rPr>
        <w:t>Key vault operation – creation, maintenance of certificates, and renewal of SSL certificates.</w:t>
      </w:r>
    </w:p>
    <w:p w14:paraId="00236C74" w14:textId="77777777" w:rsidR="005A55E4" w:rsidRPr="005A55E4" w:rsidRDefault="005A55E4" w:rsidP="005A55E4">
      <w:pPr>
        <w:numPr>
          <w:ilvl w:val="0"/>
          <w:numId w:val="8"/>
        </w:numPr>
        <w:rPr>
          <w:sz w:val="22"/>
          <w:szCs w:val="22"/>
        </w:rPr>
      </w:pPr>
      <w:r w:rsidRPr="005A55E4">
        <w:rPr>
          <w:sz w:val="22"/>
          <w:szCs w:val="22"/>
        </w:rPr>
        <w:t>Azure firewall – Net rule, DNAT rule, app rule, Public IP (addition, deletion, modification through changes process).</w:t>
      </w:r>
    </w:p>
    <w:p w14:paraId="6A043BA9" w14:textId="77777777" w:rsidR="005A55E4" w:rsidRPr="005A55E4" w:rsidRDefault="005A55E4" w:rsidP="005A55E4">
      <w:pPr>
        <w:numPr>
          <w:ilvl w:val="0"/>
          <w:numId w:val="8"/>
        </w:numPr>
        <w:rPr>
          <w:sz w:val="22"/>
          <w:szCs w:val="22"/>
        </w:rPr>
      </w:pPr>
      <w:r w:rsidRPr="005A55E4">
        <w:rPr>
          <w:sz w:val="22"/>
          <w:szCs w:val="22"/>
        </w:rPr>
        <w:t>Azure Policy exemptions, Locks (addition, removal).</w:t>
      </w:r>
    </w:p>
    <w:p w14:paraId="3F71B1F7" w14:textId="77777777" w:rsidR="005A55E4" w:rsidRPr="005A55E4" w:rsidRDefault="005A55E4" w:rsidP="005A55E4">
      <w:pPr>
        <w:numPr>
          <w:ilvl w:val="0"/>
          <w:numId w:val="8"/>
        </w:numPr>
        <w:rPr>
          <w:sz w:val="22"/>
          <w:szCs w:val="22"/>
        </w:rPr>
      </w:pPr>
      <w:r w:rsidRPr="005A55E4">
        <w:rPr>
          <w:sz w:val="22"/>
          <w:szCs w:val="22"/>
        </w:rPr>
        <w:t>MDC - secure score recommendation to secure the score over the environment.</w:t>
      </w:r>
    </w:p>
    <w:p w14:paraId="07C5245B" w14:textId="77777777" w:rsidR="005A55E4" w:rsidRPr="005A55E4" w:rsidRDefault="005A55E4" w:rsidP="005A55E4">
      <w:pPr>
        <w:numPr>
          <w:ilvl w:val="0"/>
          <w:numId w:val="8"/>
        </w:numPr>
        <w:rPr>
          <w:sz w:val="22"/>
          <w:szCs w:val="22"/>
        </w:rPr>
      </w:pPr>
      <w:r w:rsidRPr="005A55E4">
        <w:rPr>
          <w:sz w:val="22"/>
          <w:szCs w:val="22"/>
        </w:rPr>
        <w:t>Activity involves joining troubleshooting calls to resolve the ongoing issue with the WAF, firewall, and policies.</w:t>
      </w:r>
    </w:p>
    <w:p w14:paraId="2D74A050" w14:textId="77777777" w:rsidR="0021263E" w:rsidRPr="006A4B1F" w:rsidRDefault="00000000" w:rsidP="0021263E">
      <w:pPr>
        <w:rPr>
          <w:sz w:val="22"/>
          <w:szCs w:val="22"/>
        </w:rPr>
      </w:pPr>
      <w:r w:rsidRPr="006A4B1F">
        <w:rPr>
          <w:sz w:val="22"/>
          <w:szCs w:val="22"/>
        </w:rPr>
        <w:pict w14:anchorId="65F2C4EA">
          <v:rect id="_x0000_i1028" style="width:0;height:1.5pt" o:hralign="center" o:hrstd="t" o:hr="t" fillcolor="#a0a0a0" stroked="f"/>
        </w:pict>
      </w:r>
    </w:p>
    <w:p w14:paraId="6E36E61D" w14:textId="77777777" w:rsidR="0021263E" w:rsidRPr="006A4B1F" w:rsidRDefault="0021263E" w:rsidP="0021263E">
      <w:pPr>
        <w:rPr>
          <w:b/>
          <w:bCs/>
          <w:sz w:val="22"/>
          <w:szCs w:val="22"/>
        </w:rPr>
      </w:pPr>
      <w:r w:rsidRPr="006A4B1F">
        <w:rPr>
          <w:b/>
          <w:bCs/>
          <w:sz w:val="22"/>
          <w:szCs w:val="22"/>
        </w:rPr>
        <w:t>IBM India Pvt Ltd – Hyderabad</w:t>
      </w:r>
    </w:p>
    <w:p w14:paraId="4B26EA8F" w14:textId="77777777" w:rsidR="0021263E" w:rsidRPr="006A4B1F" w:rsidRDefault="0021263E" w:rsidP="0021263E">
      <w:pPr>
        <w:rPr>
          <w:sz w:val="22"/>
          <w:szCs w:val="22"/>
        </w:rPr>
      </w:pPr>
      <w:r w:rsidRPr="006A4B1F">
        <w:rPr>
          <w:b/>
          <w:bCs/>
          <w:sz w:val="22"/>
          <w:szCs w:val="22"/>
        </w:rPr>
        <w:t>SOC Analyst (L2)</w:t>
      </w:r>
      <w:r w:rsidRPr="006A4B1F">
        <w:rPr>
          <w:sz w:val="22"/>
          <w:szCs w:val="22"/>
        </w:rPr>
        <w:br/>
      </w:r>
      <w:r w:rsidRPr="006A4B1F">
        <w:rPr>
          <w:b/>
          <w:bCs/>
          <w:sz w:val="22"/>
          <w:szCs w:val="22"/>
        </w:rPr>
        <w:t>Apr 2017 – Aug 2019</w:t>
      </w:r>
    </w:p>
    <w:p w14:paraId="2F014BE3" w14:textId="77777777" w:rsidR="0021263E" w:rsidRPr="006A4B1F" w:rsidRDefault="0021263E" w:rsidP="0021263E">
      <w:pPr>
        <w:numPr>
          <w:ilvl w:val="0"/>
          <w:numId w:val="3"/>
        </w:numPr>
        <w:rPr>
          <w:sz w:val="22"/>
          <w:szCs w:val="22"/>
        </w:rPr>
      </w:pPr>
      <w:r w:rsidRPr="006A4B1F">
        <w:rPr>
          <w:sz w:val="22"/>
          <w:szCs w:val="22"/>
        </w:rPr>
        <w:t xml:space="preserve">Monitored global security events using </w:t>
      </w:r>
      <w:r w:rsidRPr="006A4B1F">
        <w:rPr>
          <w:b/>
          <w:bCs/>
          <w:sz w:val="22"/>
          <w:szCs w:val="22"/>
        </w:rPr>
        <w:t>ArcSight SIEM</w:t>
      </w:r>
    </w:p>
    <w:p w14:paraId="5FC9186F" w14:textId="77777777" w:rsidR="0021263E" w:rsidRPr="006A4B1F" w:rsidRDefault="0021263E" w:rsidP="0021263E">
      <w:pPr>
        <w:numPr>
          <w:ilvl w:val="0"/>
          <w:numId w:val="3"/>
        </w:numPr>
        <w:rPr>
          <w:sz w:val="22"/>
          <w:szCs w:val="22"/>
        </w:rPr>
      </w:pPr>
      <w:r w:rsidRPr="006A4B1F">
        <w:rPr>
          <w:sz w:val="22"/>
          <w:szCs w:val="22"/>
        </w:rPr>
        <w:t xml:space="preserve">Performed </w:t>
      </w:r>
      <w:r w:rsidRPr="006A4B1F">
        <w:rPr>
          <w:b/>
          <w:bCs/>
          <w:sz w:val="22"/>
          <w:szCs w:val="22"/>
        </w:rPr>
        <w:t>24x7 incident monitoring and alert triage</w:t>
      </w:r>
    </w:p>
    <w:p w14:paraId="68B04239" w14:textId="77777777" w:rsidR="0021263E" w:rsidRPr="006A4B1F" w:rsidRDefault="0021263E" w:rsidP="0021263E">
      <w:pPr>
        <w:numPr>
          <w:ilvl w:val="0"/>
          <w:numId w:val="3"/>
        </w:numPr>
        <w:rPr>
          <w:sz w:val="22"/>
          <w:szCs w:val="22"/>
        </w:rPr>
      </w:pPr>
      <w:r w:rsidRPr="006A4B1F">
        <w:rPr>
          <w:sz w:val="22"/>
          <w:szCs w:val="22"/>
        </w:rPr>
        <w:t xml:space="preserve">Worked with resolver teams to ensure </w:t>
      </w:r>
      <w:r w:rsidRPr="006A4B1F">
        <w:rPr>
          <w:b/>
          <w:bCs/>
          <w:sz w:val="22"/>
          <w:szCs w:val="22"/>
        </w:rPr>
        <w:t>incident closure and mitigation</w:t>
      </w:r>
    </w:p>
    <w:p w14:paraId="4CE960F1" w14:textId="77777777" w:rsidR="0021263E" w:rsidRPr="006A4B1F" w:rsidRDefault="0021263E" w:rsidP="0021263E">
      <w:pPr>
        <w:numPr>
          <w:ilvl w:val="0"/>
          <w:numId w:val="3"/>
        </w:numPr>
        <w:rPr>
          <w:sz w:val="22"/>
          <w:szCs w:val="22"/>
        </w:rPr>
      </w:pPr>
      <w:r w:rsidRPr="006A4B1F">
        <w:rPr>
          <w:sz w:val="22"/>
          <w:szCs w:val="22"/>
        </w:rPr>
        <w:t xml:space="preserve">Created </w:t>
      </w:r>
      <w:r w:rsidRPr="006A4B1F">
        <w:rPr>
          <w:b/>
          <w:bCs/>
          <w:sz w:val="22"/>
          <w:szCs w:val="22"/>
        </w:rPr>
        <w:t>weekly reports and dashboards</w:t>
      </w:r>
      <w:r w:rsidRPr="006A4B1F">
        <w:rPr>
          <w:sz w:val="22"/>
          <w:szCs w:val="22"/>
        </w:rPr>
        <w:t xml:space="preserve"> for stakeholders</w:t>
      </w:r>
    </w:p>
    <w:p w14:paraId="3038EE65" w14:textId="77777777" w:rsidR="0021263E" w:rsidRPr="006A4B1F" w:rsidRDefault="00000000" w:rsidP="0021263E">
      <w:pPr>
        <w:rPr>
          <w:sz w:val="22"/>
          <w:szCs w:val="22"/>
        </w:rPr>
      </w:pPr>
      <w:r w:rsidRPr="006A4B1F">
        <w:rPr>
          <w:sz w:val="22"/>
          <w:szCs w:val="22"/>
        </w:rPr>
        <w:pict w14:anchorId="2D7942F7">
          <v:rect id="_x0000_i1029" style="width:0;height:1.5pt" o:hralign="center" o:hrstd="t" o:hr="t" fillcolor="#a0a0a0" stroked="f"/>
        </w:pict>
      </w:r>
    </w:p>
    <w:p w14:paraId="131E614D" w14:textId="77777777" w:rsidR="0021263E" w:rsidRPr="006A4B1F" w:rsidRDefault="0021263E" w:rsidP="0021263E">
      <w:pPr>
        <w:rPr>
          <w:b/>
          <w:bCs/>
          <w:sz w:val="22"/>
          <w:szCs w:val="22"/>
        </w:rPr>
      </w:pPr>
      <w:r w:rsidRPr="006A4B1F">
        <w:rPr>
          <w:b/>
          <w:bCs/>
          <w:sz w:val="22"/>
          <w:szCs w:val="22"/>
        </w:rPr>
        <w:t>KEY PROJECT / RESPONSIBILITIES HIGHLIGHTS</w:t>
      </w:r>
    </w:p>
    <w:p w14:paraId="5F36137C" w14:textId="77777777" w:rsidR="005A55E4" w:rsidRPr="006A4B1F" w:rsidRDefault="005A55E4" w:rsidP="005A55E4">
      <w:pPr>
        <w:numPr>
          <w:ilvl w:val="0"/>
          <w:numId w:val="4"/>
        </w:numPr>
        <w:rPr>
          <w:sz w:val="22"/>
          <w:szCs w:val="22"/>
        </w:rPr>
      </w:pPr>
      <w:r w:rsidRPr="006A4B1F">
        <w:rPr>
          <w:sz w:val="22"/>
          <w:szCs w:val="22"/>
        </w:rPr>
        <w:t xml:space="preserve">Fine tuning active channels, rules, reports, dash boards and updating active lists from IOC’s getting </w:t>
      </w:r>
      <w:proofErr w:type="gramStart"/>
      <w:r w:rsidRPr="006A4B1F">
        <w:rPr>
          <w:sz w:val="22"/>
          <w:szCs w:val="22"/>
        </w:rPr>
        <w:t>form</w:t>
      </w:r>
      <w:proofErr w:type="gramEnd"/>
      <w:r w:rsidRPr="006A4B1F">
        <w:rPr>
          <w:sz w:val="22"/>
          <w:szCs w:val="22"/>
        </w:rPr>
        <w:t xml:space="preserve"> G-SOC, CERT, NCIPC, etc.</w:t>
      </w:r>
    </w:p>
    <w:p w14:paraId="38967821" w14:textId="77777777" w:rsidR="005A55E4" w:rsidRPr="006A4B1F" w:rsidRDefault="005A55E4" w:rsidP="005A55E4">
      <w:pPr>
        <w:numPr>
          <w:ilvl w:val="0"/>
          <w:numId w:val="4"/>
        </w:numPr>
        <w:rPr>
          <w:sz w:val="22"/>
          <w:szCs w:val="22"/>
        </w:rPr>
      </w:pPr>
      <w:r w:rsidRPr="006A4B1F">
        <w:rPr>
          <w:sz w:val="22"/>
          <w:szCs w:val="22"/>
        </w:rPr>
        <w:lastRenderedPageBreak/>
        <w:t>Working on email analysis, checking SPF records, DKIM and DMARC through IMSVA, working on Spam and phishing mails, malicious attachments etc.</w:t>
      </w:r>
    </w:p>
    <w:p w14:paraId="7F8B5C08" w14:textId="77777777" w:rsidR="005A55E4" w:rsidRPr="006A4B1F" w:rsidRDefault="005A55E4" w:rsidP="005A55E4">
      <w:pPr>
        <w:numPr>
          <w:ilvl w:val="0"/>
          <w:numId w:val="4"/>
        </w:numPr>
        <w:rPr>
          <w:sz w:val="22"/>
          <w:szCs w:val="22"/>
        </w:rPr>
      </w:pPr>
      <w:r w:rsidRPr="006A4B1F">
        <w:rPr>
          <w:sz w:val="22"/>
          <w:szCs w:val="22"/>
        </w:rPr>
        <w:t>Update the IPS signatures in HIPS and NIPS and analysis of signatures. Enabling the signatures in Block + notify permit +notify mode as per business requirement.</w:t>
      </w:r>
    </w:p>
    <w:p w14:paraId="20569B24" w14:textId="77777777" w:rsidR="005A55E4" w:rsidRPr="006A4B1F" w:rsidRDefault="005A55E4" w:rsidP="005A55E4">
      <w:pPr>
        <w:numPr>
          <w:ilvl w:val="0"/>
          <w:numId w:val="4"/>
        </w:numPr>
        <w:rPr>
          <w:sz w:val="22"/>
          <w:szCs w:val="22"/>
        </w:rPr>
      </w:pPr>
      <w:r w:rsidRPr="006A4B1F">
        <w:rPr>
          <w:sz w:val="22"/>
          <w:szCs w:val="22"/>
        </w:rPr>
        <w:t>IVWSVA Policy management. User/Host based URL Permit/Deny as per client requirement.</w:t>
      </w:r>
    </w:p>
    <w:p w14:paraId="358A6DD9" w14:textId="77777777" w:rsidR="005A55E4" w:rsidRPr="006A4B1F" w:rsidRDefault="005A55E4" w:rsidP="005A55E4">
      <w:pPr>
        <w:numPr>
          <w:ilvl w:val="0"/>
          <w:numId w:val="4"/>
        </w:numPr>
        <w:rPr>
          <w:sz w:val="22"/>
          <w:szCs w:val="22"/>
        </w:rPr>
      </w:pPr>
      <w:r w:rsidRPr="006A4B1F">
        <w:rPr>
          <w:sz w:val="22"/>
          <w:szCs w:val="22"/>
        </w:rPr>
        <w:t>Resolving the Issues faced by Clients &amp; Closing remedy tickets before it breaches.</w:t>
      </w:r>
    </w:p>
    <w:p w14:paraId="1AA4F966" w14:textId="77777777" w:rsidR="005A55E4" w:rsidRPr="006A4B1F" w:rsidRDefault="005A55E4" w:rsidP="005A55E4">
      <w:pPr>
        <w:numPr>
          <w:ilvl w:val="0"/>
          <w:numId w:val="4"/>
        </w:numPr>
        <w:rPr>
          <w:sz w:val="22"/>
          <w:szCs w:val="22"/>
        </w:rPr>
      </w:pPr>
      <w:r w:rsidRPr="006A4B1F">
        <w:rPr>
          <w:sz w:val="22"/>
          <w:szCs w:val="22"/>
        </w:rPr>
        <w:t>Track down the actual reason behind the generated alert and perform analysis to determine whether it’s false positive or false negative.</w:t>
      </w:r>
    </w:p>
    <w:p w14:paraId="4600702F" w14:textId="77777777" w:rsidR="005A55E4" w:rsidRPr="006A4B1F" w:rsidRDefault="005A55E4" w:rsidP="005A55E4">
      <w:pPr>
        <w:numPr>
          <w:ilvl w:val="0"/>
          <w:numId w:val="4"/>
        </w:numPr>
        <w:rPr>
          <w:sz w:val="22"/>
          <w:szCs w:val="22"/>
        </w:rPr>
      </w:pPr>
      <w:r w:rsidRPr="006A4B1F">
        <w:rPr>
          <w:sz w:val="22"/>
          <w:szCs w:val="22"/>
        </w:rPr>
        <w:t>Hands on in Incident Response, Threat &amp; Vulnerability Management, Security Engineering or in Security Operation Centre Analyze network traffic patterns, Intrusion prevention and detection system, Log source integration, Reference set.</w:t>
      </w:r>
    </w:p>
    <w:p w14:paraId="76760A63" w14:textId="12E08FB3" w:rsidR="005A55E4" w:rsidRPr="006A4B1F" w:rsidRDefault="005A55E4" w:rsidP="0021263E">
      <w:pPr>
        <w:numPr>
          <w:ilvl w:val="0"/>
          <w:numId w:val="4"/>
        </w:numPr>
        <w:rPr>
          <w:sz w:val="22"/>
          <w:szCs w:val="22"/>
        </w:rPr>
      </w:pPr>
      <w:r w:rsidRPr="006A4B1F">
        <w:rPr>
          <w:b/>
          <w:bCs/>
          <w:sz w:val="22"/>
          <w:szCs w:val="22"/>
        </w:rPr>
        <w:t xml:space="preserve">DCR rule </w:t>
      </w:r>
      <w:r w:rsidRPr="006A4B1F">
        <w:rPr>
          <w:sz w:val="22"/>
          <w:szCs w:val="22"/>
        </w:rPr>
        <w:t>creation on log collection mentioned in azure log analytics workspace</w:t>
      </w:r>
    </w:p>
    <w:p w14:paraId="7A5B4BCF" w14:textId="77777777" w:rsidR="0021263E" w:rsidRPr="006A4B1F" w:rsidRDefault="00000000" w:rsidP="0021263E">
      <w:pPr>
        <w:rPr>
          <w:sz w:val="22"/>
          <w:szCs w:val="22"/>
        </w:rPr>
      </w:pPr>
      <w:r w:rsidRPr="006A4B1F">
        <w:rPr>
          <w:sz w:val="22"/>
          <w:szCs w:val="22"/>
        </w:rPr>
        <w:pict w14:anchorId="200ABE2C">
          <v:rect id="_x0000_i1030" style="width:0;height:1.5pt" o:hralign="center" o:hrstd="t" o:hr="t" fillcolor="#a0a0a0" stroked="f"/>
        </w:pict>
      </w:r>
    </w:p>
    <w:p w14:paraId="1B784514" w14:textId="77777777" w:rsidR="0021263E" w:rsidRPr="006A4B1F" w:rsidRDefault="0021263E" w:rsidP="0021263E">
      <w:pPr>
        <w:rPr>
          <w:b/>
          <w:bCs/>
          <w:sz w:val="22"/>
          <w:szCs w:val="22"/>
        </w:rPr>
      </w:pPr>
      <w:r w:rsidRPr="006A4B1F">
        <w:rPr>
          <w:b/>
          <w:bCs/>
          <w:sz w:val="22"/>
          <w:szCs w:val="22"/>
        </w:rPr>
        <w:t>CERTIFICATIONS</w:t>
      </w:r>
    </w:p>
    <w:p w14:paraId="6FFED3EC" w14:textId="77777777" w:rsidR="0021263E" w:rsidRPr="006A4B1F" w:rsidRDefault="0021263E" w:rsidP="0021263E">
      <w:pPr>
        <w:numPr>
          <w:ilvl w:val="0"/>
          <w:numId w:val="5"/>
        </w:numPr>
        <w:rPr>
          <w:sz w:val="22"/>
          <w:szCs w:val="22"/>
        </w:rPr>
      </w:pPr>
      <w:r w:rsidRPr="006A4B1F">
        <w:rPr>
          <w:b/>
          <w:bCs/>
          <w:sz w:val="22"/>
          <w:szCs w:val="22"/>
        </w:rPr>
        <w:t>SC-200 – Microsoft Security Operations Analyst (NEW)</w:t>
      </w:r>
    </w:p>
    <w:p w14:paraId="47135D52" w14:textId="722E692E" w:rsidR="000C1FDF" w:rsidRPr="006A4B1F" w:rsidRDefault="000C1FDF" w:rsidP="0021263E">
      <w:pPr>
        <w:numPr>
          <w:ilvl w:val="0"/>
          <w:numId w:val="5"/>
        </w:numPr>
        <w:rPr>
          <w:sz w:val="22"/>
          <w:szCs w:val="22"/>
        </w:rPr>
      </w:pPr>
      <w:r w:rsidRPr="006A4B1F">
        <w:rPr>
          <w:b/>
          <w:bCs/>
          <w:sz w:val="22"/>
          <w:szCs w:val="22"/>
        </w:rPr>
        <w:t xml:space="preserve">SC-900 – Azure fundamentals </w:t>
      </w:r>
    </w:p>
    <w:p w14:paraId="1E1505C3" w14:textId="77777777" w:rsidR="0021263E" w:rsidRPr="006A4B1F" w:rsidRDefault="0021263E" w:rsidP="0021263E">
      <w:pPr>
        <w:numPr>
          <w:ilvl w:val="0"/>
          <w:numId w:val="5"/>
        </w:numPr>
        <w:rPr>
          <w:sz w:val="22"/>
          <w:szCs w:val="22"/>
        </w:rPr>
      </w:pPr>
      <w:r w:rsidRPr="006A4B1F">
        <w:rPr>
          <w:b/>
          <w:bCs/>
          <w:sz w:val="22"/>
          <w:szCs w:val="22"/>
        </w:rPr>
        <w:t>CEH</w:t>
      </w:r>
      <w:r w:rsidRPr="006A4B1F">
        <w:rPr>
          <w:sz w:val="22"/>
          <w:szCs w:val="22"/>
        </w:rPr>
        <w:t xml:space="preserve"> – Certified Ethical Hacker</w:t>
      </w:r>
    </w:p>
    <w:p w14:paraId="278ADB97" w14:textId="77777777" w:rsidR="0021263E" w:rsidRPr="006A4B1F" w:rsidRDefault="0021263E" w:rsidP="0021263E">
      <w:pPr>
        <w:numPr>
          <w:ilvl w:val="0"/>
          <w:numId w:val="5"/>
        </w:numPr>
        <w:rPr>
          <w:sz w:val="22"/>
          <w:szCs w:val="22"/>
        </w:rPr>
      </w:pPr>
      <w:r w:rsidRPr="006A4B1F">
        <w:rPr>
          <w:sz w:val="22"/>
          <w:szCs w:val="22"/>
        </w:rPr>
        <w:t>AWS Certified Solutions Architect – Associate</w:t>
      </w:r>
    </w:p>
    <w:p w14:paraId="1516E9DA" w14:textId="77777777" w:rsidR="0021263E" w:rsidRPr="006A4B1F" w:rsidRDefault="0021263E" w:rsidP="0021263E">
      <w:pPr>
        <w:numPr>
          <w:ilvl w:val="0"/>
          <w:numId w:val="5"/>
        </w:numPr>
        <w:rPr>
          <w:sz w:val="22"/>
          <w:szCs w:val="22"/>
        </w:rPr>
      </w:pPr>
      <w:r w:rsidRPr="006A4B1F">
        <w:rPr>
          <w:sz w:val="22"/>
          <w:szCs w:val="22"/>
        </w:rPr>
        <w:t>Google Chronicle SIEM / SOAR Training</w:t>
      </w:r>
    </w:p>
    <w:p w14:paraId="2B161A4D" w14:textId="77777777" w:rsidR="0021263E" w:rsidRPr="006A4B1F" w:rsidRDefault="00000000" w:rsidP="0021263E">
      <w:pPr>
        <w:rPr>
          <w:sz w:val="22"/>
          <w:szCs w:val="22"/>
        </w:rPr>
      </w:pPr>
      <w:r w:rsidRPr="006A4B1F">
        <w:rPr>
          <w:sz w:val="22"/>
          <w:szCs w:val="22"/>
        </w:rPr>
        <w:pict w14:anchorId="572E598D">
          <v:rect id="_x0000_i1031" style="width:0;height:1.5pt" o:hralign="center" o:hrstd="t" o:hr="t" fillcolor="#a0a0a0" stroked="f"/>
        </w:pict>
      </w:r>
    </w:p>
    <w:p w14:paraId="09FBC81A" w14:textId="77777777" w:rsidR="0021263E" w:rsidRPr="006A4B1F" w:rsidRDefault="0021263E" w:rsidP="0021263E">
      <w:pPr>
        <w:rPr>
          <w:b/>
          <w:bCs/>
          <w:sz w:val="22"/>
          <w:szCs w:val="22"/>
        </w:rPr>
      </w:pPr>
      <w:r w:rsidRPr="006A4B1F">
        <w:rPr>
          <w:b/>
          <w:bCs/>
          <w:sz w:val="22"/>
          <w:szCs w:val="22"/>
        </w:rPr>
        <w:t>EDUCATION</w:t>
      </w:r>
    </w:p>
    <w:p w14:paraId="1B3855E7" w14:textId="77777777" w:rsidR="0021263E" w:rsidRPr="006A4B1F" w:rsidRDefault="0021263E" w:rsidP="0021263E">
      <w:pPr>
        <w:numPr>
          <w:ilvl w:val="0"/>
          <w:numId w:val="6"/>
        </w:numPr>
        <w:rPr>
          <w:sz w:val="22"/>
          <w:szCs w:val="22"/>
        </w:rPr>
      </w:pPr>
      <w:r w:rsidRPr="006A4B1F">
        <w:rPr>
          <w:b/>
          <w:bCs/>
          <w:sz w:val="22"/>
          <w:szCs w:val="22"/>
        </w:rPr>
        <w:t>MBA</w:t>
      </w:r>
      <w:r w:rsidRPr="006A4B1F">
        <w:rPr>
          <w:sz w:val="22"/>
          <w:szCs w:val="22"/>
        </w:rPr>
        <w:t xml:space="preserve"> – Dayananda Sagar University, Bangalore (2014–2016)</w:t>
      </w:r>
    </w:p>
    <w:p w14:paraId="5B444B32" w14:textId="77777777" w:rsidR="0021263E" w:rsidRPr="006A4B1F" w:rsidRDefault="0021263E" w:rsidP="0021263E">
      <w:pPr>
        <w:numPr>
          <w:ilvl w:val="0"/>
          <w:numId w:val="6"/>
        </w:numPr>
        <w:rPr>
          <w:sz w:val="22"/>
          <w:szCs w:val="22"/>
        </w:rPr>
      </w:pPr>
      <w:r w:rsidRPr="006A4B1F">
        <w:rPr>
          <w:b/>
          <w:bCs/>
          <w:sz w:val="22"/>
          <w:szCs w:val="22"/>
        </w:rPr>
        <w:t>B.E</w:t>
      </w:r>
      <w:r w:rsidRPr="006A4B1F">
        <w:rPr>
          <w:sz w:val="22"/>
          <w:szCs w:val="22"/>
        </w:rPr>
        <w:t xml:space="preserve"> – </w:t>
      </w:r>
      <w:proofErr w:type="spellStart"/>
      <w:r w:rsidRPr="006A4B1F">
        <w:rPr>
          <w:sz w:val="22"/>
          <w:szCs w:val="22"/>
        </w:rPr>
        <w:t>Bannari</w:t>
      </w:r>
      <w:proofErr w:type="spellEnd"/>
      <w:r w:rsidRPr="006A4B1F">
        <w:rPr>
          <w:sz w:val="22"/>
          <w:szCs w:val="22"/>
        </w:rPr>
        <w:t xml:space="preserve"> Amman Institute of Technology (2011–2014)</w:t>
      </w:r>
    </w:p>
    <w:p w14:paraId="6605938E" w14:textId="77777777" w:rsidR="0021263E" w:rsidRPr="006A4B1F" w:rsidRDefault="0021263E" w:rsidP="0021263E">
      <w:pPr>
        <w:numPr>
          <w:ilvl w:val="0"/>
          <w:numId w:val="6"/>
        </w:numPr>
        <w:rPr>
          <w:sz w:val="22"/>
          <w:szCs w:val="22"/>
        </w:rPr>
      </w:pPr>
      <w:r w:rsidRPr="006A4B1F">
        <w:rPr>
          <w:b/>
          <w:bCs/>
          <w:sz w:val="22"/>
          <w:szCs w:val="22"/>
        </w:rPr>
        <w:t>Diploma</w:t>
      </w:r>
      <w:r w:rsidRPr="006A4B1F">
        <w:rPr>
          <w:sz w:val="22"/>
          <w:szCs w:val="22"/>
        </w:rPr>
        <w:t xml:space="preserve"> – K.S.R Institute of Technology (2008–2011)</w:t>
      </w:r>
    </w:p>
    <w:p w14:paraId="406CCA7B" w14:textId="77777777" w:rsidR="0021263E" w:rsidRPr="006A4B1F" w:rsidRDefault="00000000" w:rsidP="0021263E">
      <w:pPr>
        <w:rPr>
          <w:sz w:val="22"/>
          <w:szCs w:val="22"/>
        </w:rPr>
      </w:pPr>
      <w:r w:rsidRPr="006A4B1F">
        <w:rPr>
          <w:sz w:val="22"/>
          <w:szCs w:val="22"/>
        </w:rPr>
        <w:pict w14:anchorId="16154CB7">
          <v:rect id="_x0000_i1039" style="width:0;height:1.5pt" o:hralign="center" o:hrstd="t" o:hr="t" fillcolor="#a0a0a0" stroked="f"/>
        </w:pict>
      </w:r>
    </w:p>
    <w:p w14:paraId="0179A3BA" w14:textId="77777777" w:rsidR="0021263E" w:rsidRPr="006A4B1F" w:rsidRDefault="0021263E" w:rsidP="0021263E">
      <w:pPr>
        <w:rPr>
          <w:sz w:val="22"/>
          <w:szCs w:val="22"/>
        </w:rPr>
      </w:pPr>
      <w:r w:rsidRPr="006A4B1F">
        <w:rPr>
          <w:sz w:val="22"/>
          <w:szCs w:val="22"/>
        </w:rPr>
        <w:t>Declaration</w:t>
      </w:r>
    </w:p>
    <w:p w14:paraId="328AD031" w14:textId="77777777" w:rsidR="0021263E" w:rsidRPr="006A4B1F" w:rsidRDefault="0021263E" w:rsidP="0021263E">
      <w:pPr>
        <w:rPr>
          <w:sz w:val="22"/>
          <w:szCs w:val="22"/>
        </w:rPr>
      </w:pPr>
      <w:r w:rsidRPr="006A4B1F">
        <w:rPr>
          <w:sz w:val="22"/>
          <w:szCs w:val="22"/>
        </w:rPr>
        <w:t xml:space="preserve">I hereby declare that the above information furnished is true to the best of my knowledge and belief </w:t>
      </w:r>
    </w:p>
    <w:p w14:paraId="1261B56E" w14:textId="77777777" w:rsidR="0021263E" w:rsidRPr="006A4B1F" w:rsidRDefault="0021263E" w:rsidP="0021263E">
      <w:pPr>
        <w:rPr>
          <w:sz w:val="22"/>
          <w:szCs w:val="22"/>
        </w:rPr>
      </w:pPr>
      <w:r w:rsidRPr="006A4B1F">
        <w:rPr>
          <w:sz w:val="22"/>
          <w:szCs w:val="22"/>
        </w:rPr>
        <w:t>Date:</w:t>
      </w:r>
    </w:p>
    <w:p w14:paraId="6A9FB738" w14:textId="256DF0CF" w:rsidR="004003C2" w:rsidRPr="006A4B1F" w:rsidRDefault="0021263E" w:rsidP="0021263E">
      <w:pPr>
        <w:rPr>
          <w:sz w:val="22"/>
          <w:szCs w:val="22"/>
        </w:rPr>
      </w:pPr>
      <w:r w:rsidRPr="006A4B1F">
        <w:rPr>
          <w:sz w:val="22"/>
          <w:szCs w:val="22"/>
        </w:rPr>
        <w:t xml:space="preserve">Place: Bangalore                                                                                                </w:t>
      </w:r>
      <w:proofErr w:type="gramStart"/>
      <w:r w:rsidRPr="006A4B1F">
        <w:rPr>
          <w:sz w:val="22"/>
          <w:szCs w:val="22"/>
        </w:rPr>
        <w:t xml:space="preserve"> </w:t>
      </w:r>
      <w:r w:rsidR="000C1FDF" w:rsidRPr="006A4B1F">
        <w:rPr>
          <w:sz w:val="22"/>
          <w:szCs w:val="22"/>
        </w:rPr>
        <w:t xml:space="preserve">  (</w:t>
      </w:r>
      <w:proofErr w:type="gramEnd"/>
      <w:r w:rsidRPr="006A4B1F">
        <w:rPr>
          <w:sz w:val="22"/>
          <w:szCs w:val="22"/>
        </w:rPr>
        <w:t>Dhilipkumar Ramasamy)</w:t>
      </w:r>
    </w:p>
    <w:sectPr w:rsidR="004003C2" w:rsidRPr="006A4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163"/>
    <w:multiLevelType w:val="multilevel"/>
    <w:tmpl w:val="F93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C6B"/>
    <w:multiLevelType w:val="multilevel"/>
    <w:tmpl w:val="CA1A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C51ED"/>
    <w:multiLevelType w:val="multilevel"/>
    <w:tmpl w:val="8AAA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74255"/>
    <w:multiLevelType w:val="multilevel"/>
    <w:tmpl w:val="0B84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B15B9"/>
    <w:multiLevelType w:val="multilevel"/>
    <w:tmpl w:val="3724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B7CFB"/>
    <w:multiLevelType w:val="multilevel"/>
    <w:tmpl w:val="F29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628E6"/>
    <w:multiLevelType w:val="multilevel"/>
    <w:tmpl w:val="6DB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10836"/>
    <w:multiLevelType w:val="multilevel"/>
    <w:tmpl w:val="5EB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CE5B35"/>
    <w:multiLevelType w:val="multilevel"/>
    <w:tmpl w:val="76A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693675">
    <w:abstractNumId w:val="4"/>
  </w:num>
  <w:num w:numId="2" w16cid:durableId="368839058">
    <w:abstractNumId w:val="0"/>
  </w:num>
  <w:num w:numId="3" w16cid:durableId="2146308790">
    <w:abstractNumId w:val="7"/>
  </w:num>
  <w:num w:numId="4" w16cid:durableId="1296712450">
    <w:abstractNumId w:val="8"/>
  </w:num>
  <w:num w:numId="5" w16cid:durableId="988940546">
    <w:abstractNumId w:val="6"/>
  </w:num>
  <w:num w:numId="6" w16cid:durableId="1743410981">
    <w:abstractNumId w:val="3"/>
  </w:num>
  <w:num w:numId="7" w16cid:durableId="1861120303">
    <w:abstractNumId w:val="5"/>
  </w:num>
  <w:num w:numId="8" w16cid:durableId="1869753667">
    <w:abstractNumId w:val="1"/>
  </w:num>
  <w:num w:numId="9" w16cid:durableId="895629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1263E"/>
    <w:rsid w:val="000C1FDF"/>
    <w:rsid w:val="000C72C6"/>
    <w:rsid w:val="0021263E"/>
    <w:rsid w:val="00250ABF"/>
    <w:rsid w:val="00341A4E"/>
    <w:rsid w:val="004003C2"/>
    <w:rsid w:val="00552603"/>
    <w:rsid w:val="005979D8"/>
    <w:rsid w:val="005A55E4"/>
    <w:rsid w:val="006A4B1F"/>
    <w:rsid w:val="00720121"/>
    <w:rsid w:val="007C1A1A"/>
    <w:rsid w:val="00977CC7"/>
    <w:rsid w:val="00B24BE5"/>
    <w:rsid w:val="00C92882"/>
    <w:rsid w:val="00DB11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B4D89"/>
  <w15:chartTrackingRefBased/>
  <w15:docId w15:val="{91C80C09-258C-4A17-85CE-24799E090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63E"/>
    <w:rPr>
      <w:rFonts w:eastAsiaTheme="majorEastAsia" w:cstheme="majorBidi"/>
      <w:color w:val="272727" w:themeColor="text1" w:themeTint="D8"/>
    </w:rPr>
  </w:style>
  <w:style w:type="paragraph" w:styleId="Title">
    <w:name w:val="Title"/>
    <w:basedOn w:val="Normal"/>
    <w:next w:val="Normal"/>
    <w:link w:val="TitleChar"/>
    <w:uiPriority w:val="10"/>
    <w:qFormat/>
    <w:rsid w:val="00212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63E"/>
    <w:pPr>
      <w:spacing w:before="160"/>
      <w:jc w:val="center"/>
    </w:pPr>
    <w:rPr>
      <w:i/>
      <w:iCs/>
      <w:color w:val="404040" w:themeColor="text1" w:themeTint="BF"/>
    </w:rPr>
  </w:style>
  <w:style w:type="character" w:customStyle="1" w:styleId="QuoteChar">
    <w:name w:val="Quote Char"/>
    <w:basedOn w:val="DefaultParagraphFont"/>
    <w:link w:val="Quote"/>
    <w:uiPriority w:val="29"/>
    <w:rsid w:val="0021263E"/>
    <w:rPr>
      <w:i/>
      <w:iCs/>
      <w:color w:val="404040" w:themeColor="text1" w:themeTint="BF"/>
    </w:rPr>
  </w:style>
  <w:style w:type="paragraph" w:styleId="ListParagraph">
    <w:name w:val="List Paragraph"/>
    <w:basedOn w:val="Normal"/>
    <w:uiPriority w:val="34"/>
    <w:qFormat/>
    <w:rsid w:val="0021263E"/>
    <w:pPr>
      <w:ind w:left="720"/>
      <w:contextualSpacing/>
    </w:pPr>
  </w:style>
  <w:style w:type="character" w:styleId="IntenseEmphasis">
    <w:name w:val="Intense Emphasis"/>
    <w:basedOn w:val="DefaultParagraphFont"/>
    <w:uiPriority w:val="21"/>
    <w:qFormat/>
    <w:rsid w:val="0021263E"/>
    <w:rPr>
      <w:i/>
      <w:iCs/>
      <w:color w:val="0F4761" w:themeColor="accent1" w:themeShade="BF"/>
    </w:rPr>
  </w:style>
  <w:style w:type="paragraph" w:styleId="IntenseQuote">
    <w:name w:val="Intense Quote"/>
    <w:basedOn w:val="Normal"/>
    <w:next w:val="Normal"/>
    <w:link w:val="IntenseQuoteChar"/>
    <w:uiPriority w:val="30"/>
    <w:qFormat/>
    <w:rsid w:val="00212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63E"/>
    <w:rPr>
      <w:i/>
      <w:iCs/>
      <w:color w:val="0F4761" w:themeColor="accent1" w:themeShade="BF"/>
    </w:rPr>
  </w:style>
  <w:style w:type="character" w:styleId="IntenseReference">
    <w:name w:val="Intense Reference"/>
    <w:basedOn w:val="DefaultParagraphFont"/>
    <w:uiPriority w:val="32"/>
    <w:qFormat/>
    <w:rsid w:val="0021263E"/>
    <w:rPr>
      <w:b/>
      <w:bCs/>
      <w:smallCaps/>
      <w:color w:val="0F4761" w:themeColor="accent1" w:themeShade="BF"/>
      <w:spacing w:val="5"/>
    </w:rPr>
  </w:style>
  <w:style w:type="paragraph" w:customStyle="1" w:styleId="public-draftstyledefault-unorderedlistitem">
    <w:name w:val="public-draftstyledefault-unorderedlistitem"/>
    <w:basedOn w:val="Normal"/>
    <w:rsid w:val="005A55E4"/>
    <w:pPr>
      <w:spacing w:before="100" w:beforeAutospacing="1" w:after="100" w:afterAutospacing="1" w:line="240" w:lineRule="auto"/>
    </w:pPr>
    <w:rPr>
      <w:rFonts w:ascii="Times New Roman" w:eastAsia="Times New Roman" w:hAnsi="Times New Roman" w:cs="Times New Roman"/>
      <w:kern w:val="0"/>
    </w:rPr>
  </w:style>
  <w:style w:type="character" w:customStyle="1" w:styleId="badword">
    <w:name w:val="badword"/>
    <w:basedOn w:val="DefaultParagraphFont"/>
    <w:rsid w:val="005A5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605</Words>
  <Characters>4010</Characters>
  <Application>Microsoft Office Word</Application>
  <DocSecurity>0</DocSecurity>
  <Lines>190</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Ramasamy, Dhilipkumar</dc:creator>
  <cp:keywords/>
  <dc:description/>
  <cp:lastModifiedBy>Ramasamy, Dhilipkumar</cp:lastModifiedBy>
  <cp:revision>4</cp:revision>
  <cp:lastPrinted>2026-03-31T08:55:00Z</cp:lastPrinted>
  <dcterms:created xsi:type="dcterms:W3CDTF">2026-03-31T08:53:00Z</dcterms:created>
  <dcterms:modified xsi:type="dcterms:W3CDTF">2026-03-31T10:43:00Z</dcterms:modified>
</cp:coreProperties>
</file>