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A01DF" w14:paraId="50AF230D" w14:textId="77777777">
      <w:pPr>
        <w:pStyle w:val="BodyText"/>
        <w:ind w:left="0" w:firstLine="0"/>
        <w:rPr>
          <w:rFonts w:ascii="Times New Roman"/>
          <w:sz w:val="20"/>
        </w:rPr>
      </w:pPr>
      <w:bookmarkStart w:id="0" w:name="_Hlk208477097"/>
    </w:p>
    <w:p w:rsidR="001A01DF" w14:paraId="69E08D73" w14:textId="77777777">
      <w:pPr>
        <w:pStyle w:val="BodyText"/>
        <w:spacing w:before="71"/>
        <w:ind w:left="0" w:firstLine="0"/>
        <w:rPr>
          <w:rFonts w:ascii="Times New Roman"/>
          <w:sz w:val="20"/>
        </w:rPr>
      </w:pPr>
    </w:p>
    <w:p w:rsidR="001A01DF" w14:paraId="669F6BE9" w14:textId="77777777">
      <w:pPr>
        <w:rPr>
          <w:rFonts w:ascii="Times New Roman"/>
          <w:sz w:val="20"/>
        </w:rPr>
        <w:sectPr>
          <w:type w:val="continuous"/>
          <w:pgSz w:w="11900" w:h="16850"/>
          <w:pgMar w:top="580" w:right="0" w:bottom="280" w:left="280" w:header="720" w:footer="720" w:gutter="0"/>
          <w:cols w:space="720"/>
        </w:sectPr>
      </w:pPr>
    </w:p>
    <w:p w:rsidR="001A01DF" w14:paraId="0CFBC282" w14:textId="77777777">
      <w:pPr>
        <w:pStyle w:val="BodyText"/>
        <w:ind w:left="0" w:firstLine="0"/>
        <w:rPr>
          <w:rFonts w:ascii="Times New Roman"/>
          <w:sz w:val="40"/>
        </w:rPr>
      </w:pPr>
    </w:p>
    <w:p w:rsidR="001A01DF" w14:paraId="3161A82E" w14:textId="77777777">
      <w:pPr>
        <w:pStyle w:val="BodyText"/>
        <w:spacing w:before="230"/>
        <w:ind w:left="0" w:firstLine="0"/>
        <w:rPr>
          <w:rFonts w:ascii="Times New Roman"/>
          <w:sz w:val="40"/>
        </w:rPr>
      </w:pPr>
    </w:p>
    <w:p w:rsidR="001A01DF" w14:paraId="0A7DB3F9" w14:textId="77777777">
      <w:pPr>
        <w:pStyle w:val="Title"/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336550</wp:posOffset>
            </wp:positionH>
            <wp:positionV relativeFrom="paragraph">
              <wp:posOffset>-1063042</wp:posOffset>
            </wp:positionV>
            <wp:extent cx="869911" cy="86614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58051" name="Image 1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911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1431289</wp:posOffset>
            </wp:positionH>
            <wp:positionV relativeFrom="paragraph">
              <wp:posOffset>-1065582</wp:posOffset>
            </wp:positionV>
            <wp:extent cx="1240421" cy="760729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29745" name="Image 2"/>
                    <pic:cNvPicPr/>
                  </pic:nvPicPr>
                  <pic:blipFill>
                    <a:blip xmlns:r="http://schemas.openxmlformats.org/officeDocument/2006/relationships"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21" cy="760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2947035</wp:posOffset>
            </wp:positionH>
            <wp:positionV relativeFrom="paragraph">
              <wp:posOffset>-856667</wp:posOffset>
            </wp:positionV>
            <wp:extent cx="718045" cy="45974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0913" name="Image 3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04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475F"/>
        </w:rPr>
        <w:t>S</w:t>
      </w:r>
      <w:r w:rsidR="00C45189">
        <w:rPr>
          <w:color w:val="15475F"/>
        </w:rPr>
        <w:t>haik</w:t>
      </w:r>
      <w:r>
        <w:rPr>
          <w:color w:val="15475F"/>
          <w:spacing w:val="-20"/>
        </w:rPr>
        <w:t xml:space="preserve"> </w:t>
      </w:r>
      <w:r>
        <w:rPr>
          <w:color w:val="15475F"/>
          <w:spacing w:val="-2"/>
        </w:rPr>
        <w:t>Khadar</w:t>
      </w:r>
    </w:p>
    <w:p w:rsidR="001A01DF" w14:paraId="136E00F8" w14:textId="77777777">
      <w:pPr>
        <w:pStyle w:val="Heading1"/>
        <w:spacing w:before="71"/>
      </w:pPr>
      <w:bookmarkStart w:id="1" w:name="Senior_Security_Analyst"/>
      <w:bookmarkEnd w:id="1"/>
      <w:r>
        <w:rPr>
          <w:color w:val="15475F"/>
        </w:rPr>
        <w:t>Senior</w:t>
      </w:r>
      <w:r>
        <w:rPr>
          <w:color w:val="15475F"/>
          <w:spacing w:val="-1"/>
        </w:rPr>
        <w:t xml:space="preserve"> </w:t>
      </w:r>
      <w:r>
        <w:rPr>
          <w:color w:val="15475F"/>
        </w:rPr>
        <w:t>Security</w:t>
      </w:r>
      <w:r>
        <w:rPr>
          <w:color w:val="15475F"/>
          <w:spacing w:val="1"/>
        </w:rPr>
        <w:t xml:space="preserve"> </w:t>
      </w:r>
      <w:r>
        <w:rPr>
          <w:color w:val="15475F"/>
          <w:spacing w:val="-2"/>
        </w:rPr>
        <w:t>Analyst</w:t>
      </w:r>
    </w:p>
    <w:p w:rsidR="001A01DF" w14:paraId="7E27F5B1" w14:textId="77777777">
      <w:pPr>
        <w:spacing w:before="103" w:line="216" w:lineRule="exact"/>
        <w:ind w:left="269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color w:val="15475F"/>
          <w:spacing w:val="-2"/>
          <w:sz w:val="18"/>
        </w:rPr>
        <w:t>E-</w:t>
      </w:r>
      <w:r>
        <w:rPr>
          <w:rFonts w:ascii="Tahoma"/>
          <w:b/>
          <w:color w:val="15475F"/>
          <w:spacing w:val="-4"/>
          <w:sz w:val="18"/>
        </w:rPr>
        <w:t>MAIL</w:t>
      </w:r>
    </w:p>
    <w:p w:rsidR="001A01DF" w14:paraId="5E099211" w14:textId="77777777">
      <w:pPr>
        <w:spacing w:line="255" w:lineRule="exact"/>
        <w:ind w:left="250"/>
        <w:rPr>
          <w:sz w:val="21"/>
        </w:rPr>
      </w:pPr>
      <w:hyperlink r:id="rId7" w:history="1">
        <w:r>
          <w:rPr>
            <w:color w:val="0000FF"/>
            <w:spacing w:val="-2"/>
            <w:sz w:val="21"/>
            <w:u w:val="single" w:color="0000FF"/>
          </w:rPr>
          <w:t>Shaiksharif.soc@gmail.com</w:t>
        </w:r>
      </w:hyperlink>
    </w:p>
    <w:p w:rsidR="001A01DF" w14:paraId="30357F4D" w14:textId="77777777">
      <w:pPr>
        <w:spacing w:line="217" w:lineRule="exact"/>
        <w:ind w:left="269"/>
        <w:rPr>
          <w:rFonts w:ascii="Tahoma"/>
          <w:b/>
          <w:sz w:val="18"/>
        </w:rPr>
      </w:pPr>
      <w:r>
        <w:rPr>
          <w:rFonts w:ascii="Tahoma"/>
          <w:b/>
          <w:color w:val="15475F"/>
          <w:spacing w:val="-2"/>
          <w:sz w:val="18"/>
        </w:rPr>
        <w:t>MOBILE</w:t>
      </w:r>
    </w:p>
    <w:p w:rsidR="001A01DF" w:rsidRPr="003E042B" w:rsidP="003E042B" w14:paraId="2A94D5B6" w14:textId="543CA1B4">
      <w:pPr>
        <w:spacing w:before="7"/>
        <w:ind w:left="283"/>
        <w:rPr>
          <w:b/>
          <w:sz w:val="20"/>
        </w:rPr>
        <w:sectPr>
          <w:type w:val="continuous"/>
          <w:pgSz w:w="11900" w:h="16850"/>
          <w:pgMar w:top="580" w:right="0" w:bottom="280" w:left="280" w:header="720" w:footer="720" w:gutter="0"/>
          <w:cols w:num="2" w:space="720" w:equalWidth="0">
            <w:col w:w="5532" w:space="2822"/>
            <w:col w:w="3266"/>
          </w:cols>
        </w:sectPr>
      </w:pPr>
      <w:r>
        <w:rPr>
          <w:rFonts w:ascii="Tahoma"/>
          <w:sz w:val="18"/>
        </w:rPr>
        <w:t>(+91)</w:t>
      </w:r>
      <w:r>
        <w:rPr>
          <w:rFonts w:ascii="Tahoma"/>
          <w:spacing w:val="-12"/>
          <w:sz w:val="18"/>
        </w:rPr>
        <w:t xml:space="preserve"> </w:t>
      </w:r>
      <w:r>
        <w:rPr>
          <w:b/>
          <w:spacing w:val="-2"/>
          <w:sz w:val="20"/>
        </w:rPr>
        <w:t>93922599</w:t>
      </w:r>
      <w:r w:rsidR="003E042B">
        <w:rPr>
          <w:b/>
          <w:spacing w:val="-2"/>
          <w:sz w:val="20"/>
        </w:rPr>
        <w:t>92</w:t>
      </w:r>
    </w:p>
    <w:p w:rsidR="001A01DF" w:rsidP="003E042B" w14:paraId="154CE9A0" w14:textId="74028C2C">
      <w:pPr>
        <w:rPr>
          <w:rFonts w:ascii="Tahoma"/>
          <w:b/>
          <w:sz w:val="18"/>
        </w:rPr>
      </w:pPr>
      <w:r>
        <w:rPr>
          <w:rFonts w:ascii="Tahoma"/>
          <w:b/>
          <w:color w:val="15475F"/>
          <w:spacing w:val="-2"/>
          <w:sz w:val="18"/>
        </w:rPr>
        <w:t>LOCATION</w:t>
      </w:r>
      <w:r>
        <w:rPr>
          <w:rFonts w:ascii="Tahoma"/>
          <w:b/>
          <w:color w:val="15475F"/>
          <w:spacing w:val="-10"/>
          <w:sz w:val="18"/>
        </w:rPr>
        <w:t xml:space="preserve"> </w:t>
      </w:r>
      <w:r>
        <w:rPr>
          <w:rFonts w:ascii="Tahoma"/>
          <w:b/>
          <w:spacing w:val="-2"/>
          <w:sz w:val="18"/>
        </w:rPr>
        <w:t>Hyderabad,</w:t>
      </w:r>
      <w:r>
        <w:rPr>
          <w:rFonts w:ascii="Tahoma"/>
          <w:b/>
          <w:spacing w:val="-6"/>
          <w:sz w:val="18"/>
        </w:rPr>
        <w:t xml:space="preserve"> </w:t>
      </w:r>
      <w:r w:rsidR="00C45189">
        <w:rPr>
          <w:rFonts w:ascii="Tahoma"/>
          <w:b/>
          <w:spacing w:val="-2"/>
          <w:sz w:val="18"/>
        </w:rPr>
        <w:t>Telangana</w:t>
      </w:r>
      <w:r w:rsidR="00C45189">
        <w:rPr>
          <w:rFonts w:ascii="Tahoma"/>
          <w:b/>
          <w:sz w:val="18"/>
        </w:rPr>
        <w:t>,</w:t>
      </w:r>
      <w:r>
        <w:rPr>
          <w:rFonts w:ascii="Tahoma"/>
          <w:b/>
          <w:spacing w:val="-14"/>
          <w:sz w:val="18"/>
        </w:rPr>
        <w:t xml:space="preserve"> </w:t>
      </w:r>
      <w:r>
        <w:rPr>
          <w:rFonts w:ascii="Tahoma"/>
          <w:b/>
          <w:spacing w:val="-2"/>
          <w:sz w:val="18"/>
        </w:rPr>
        <w:t>India.</w:t>
      </w:r>
    </w:p>
    <w:p w:rsidR="001A01DF" w14:paraId="42AB5825" w14:textId="77777777">
      <w:pPr>
        <w:pStyle w:val="BodyText"/>
        <w:ind w:left="0" w:firstLine="0"/>
        <w:rPr>
          <w:rFonts w:ascii="Tahoma"/>
          <w:b/>
        </w:rPr>
      </w:pPr>
    </w:p>
    <w:p w:rsidR="001A01DF" w14:paraId="4261660C" w14:textId="77777777">
      <w:pPr>
        <w:pStyle w:val="BodyText"/>
        <w:spacing w:before="39"/>
        <w:ind w:left="0" w:firstLine="0"/>
        <w:rPr>
          <w:rFonts w:ascii="Tahoma"/>
          <w:b/>
        </w:rPr>
      </w:pPr>
    </w:p>
    <w:p w:rsidR="001A01DF" w14:paraId="2D94B5B3" w14:textId="77777777">
      <w:pPr>
        <w:pStyle w:val="BodyText"/>
        <w:spacing w:line="242" w:lineRule="auto"/>
        <w:ind w:left="142" w:right="585" w:firstLine="0"/>
      </w:pPr>
      <w:r>
        <w:t xml:space="preserve">Dedicated Senior Security Analyst with over </w:t>
      </w:r>
      <w:r w:rsidR="00C45189">
        <w:t xml:space="preserve">7 </w:t>
      </w:r>
      <w:r>
        <w:t>years of experience in SOC Monitoring, Development and Admin, targeting</w:t>
      </w:r>
      <w:r>
        <w:rPr>
          <w:spacing w:val="-1"/>
        </w:rPr>
        <w:t xml:space="preserve"> </w:t>
      </w:r>
      <w:r w:rsidR="00C45189">
        <w:t>a challenging</w:t>
      </w:r>
      <w:r>
        <w:rPr>
          <w:spacing w:val="-1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(SOC)</w:t>
      </w:r>
      <w:r>
        <w:rPr>
          <w:spacing w:val="-2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leverage</w:t>
      </w:r>
      <w:r>
        <w:rPr>
          <w:spacing w:val="-2"/>
        </w:rPr>
        <w:t xml:space="preserve"> </w:t>
      </w: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 Security Monitoring Admin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targeting functional areas such</w:t>
      </w:r>
      <w:r>
        <w:rPr>
          <w:spacing w:val="-1"/>
        </w:rPr>
        <w:t xml:space="preserve"> </w:t>
      </w:r>
      <w:r>
        <w:t>as Cybersecurity,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t>response,</w:t>
      </w:r>
      <w:r>
        <w:rPr>
          <w:spacing w:val="-2"/>
        </w:rPr>
        <w:t xml:space="preserve"> </w:t>
      </w:r>
      <w:r>
        <w:t>Threat Intelligence, and Incident Management across various industries.</w:t>
      </w:r>
    </w:p>
    <w:p w:rsidR="001A01DF" w14:paraId="772CF5BA" w14:textId="77777777">
      <w:pPr>
        <w:pStyle w:val="BodyText"/>
        <w:spacing w:before="140"/>
        <w:ind w:left="0" w:firstLine="0"/>
      </w:pPr>
    </w:p>
    <w:p w:rsidR="001A01DF" w14:paraId="12DBDCA8" w14:textId="77777777">
      <w:pPr>
        <w:pStyle w:val="Heading1"/>
        <w:spacing w:before="1"/>
        <w:ind w:left="307"/>
      </w:pPr>
      <w:r>
        <w:rPr>
          <w:b w:val="0"/>
          <w:noProof/>
        </w:rPr>
        <w:drawing>
          <wp:inline distT="0" distB="0" distL="0" distR="0">
            <wp:extent cx="180975" cy="2286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6244" name="Image 5"/>
                    <pic:cNvPicPr/>
                  </pic:nvPicPr>
                  <pic:blipFill>
                    <a:blip xmlns:r="http://schemas.openxmlformats.org/officeDocument/2006/relationships"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76"/>
          <w:sz w:val="20"/>
        </w:rPr>
        <w:t xml:space="preserve"> </w:t>
      </w:r>
      <w:bookmarkStart w:id="2" w:name="PROFILE_SUMMARY"/>
      <w:bookmarkEnd w:id="2"/>
      <w:r>
        <w:rPr>
          <w:color w:val="15475F"/>
        </w:rPr>
        <w:t>PROFILE SUMMARY</w:t>
      </w:r>
    </w:p>
    <w:p w:rsidR="001A01DF" w14:paraId="17ACC4B8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279" w:line="244" w:lineRule="auto"/>
        <w:ind w:right="70"/>
      </w:pPr>
      <w:r>
        <w:t>Accumulated</w:t>
      </w:r>
      <w:r>
        <w:rPr>
          <w:spacing w:val="-2"/>
        </w:rPr>
        <w:t xml:space="preserve"> </w:t>
      </w:r>
      <w:r w:rsidR="00C45189">
        <w:t>7</w:t>
      </w:r>
      <w:r>
        <w:rPr>
          <w:spacing w:val="-5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extensive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Security,</w:t>
      </w:r>
      <w:r>
        <w:rPr>
          <w:spacing w:val="-6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 Threat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Monitoring within SOC environments across diverse industries.</w:t>
      </w:r>
    </w:p>
    <w:p w:rsidR="001A01DF" w14:paraId="5A037659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5"/>
        <w:ind w:right="596"/>
      </w:pPr>
      <w:r>
        <w:t>Presently</w:t>
      </w:r>
      <w:r>
        <w:rPr>
          <w:spacing w:val="-3"/>
        </w:rPr>
        <w:t xml:space="preserve"> </w:t>
      </w:r>
      <w:r>
        <w:t>employed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Consultant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Broadridge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Solutions organizing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operations,</w:t>
      </w:r>
      <w:r>
        <w:rPr>
          <w:spacing w:val="-6"/>
        </w:rPr>
        <w:t xml:space="preserve"> </w:t>
      </w:r>
      <w:r>
        <w:t>providing guidance to L1 and L2 team members, and ensuring the smooth functioning of security solutions.</w:t>
      </w:r>
    </w:p>
    <w:p w:rsidR="001A01DF" w14:paraId="51E01450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493"/>
      </w:pP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competencies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Monitoring,</w:t>
      </w:r>
      <w:r>
        <w:rPr>
          <w:spacing w:val="-5"/>
        </w:rPr>
        <w:t xml:space="preserve"> </w:t>
      </w:r>
      <w:r>
        <w:t>SIEM</w:t>
      </w:r>
      <w:r>
        <w:rPr>
          <w:spacing w:val="-4"/>
        </w:rPr>
        <w:t xml:space="preserve"> </w:t>
      </w:r>
      <w:r>
        <w:t>Tools –</w:t>
      </w:r>
      <w:r>
        <w:rPr>
          <w:spacing w:val="-2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Qradar</w:t>
      </w:r>
      <w:r>
        <w:t>,</w:t>
      </w:r>
      <w:r>
        <w:rPr>
          <w:spacing w:val="-5"/>
        </w:rPr>
        <w:t xml:space="preserve"> </w:t>
      </w:r>
      <w:r>
        <w:t>Splunk Enterprise Phishing Analysis, Log Analysis, and Network Security.</w:t>
      </w:r>
    </w:p>
    <w:p w:rsidR="001A01DF" w14:paraId="1C78350E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4"/>
        <w:ind w:right="446"/>
      </w:pPr>
      <w:r>
        <w:t>Possess</w:t>
      </w:r>
      <w:r>
        <w:rPr>
          <w:spacing w:val="-3"/>
        </w:rPr>
        <w:t xml:space="preserve"> </w:t>
      </w:r>
      <w:r>
        <w:t>strong</w:t>
      </w:r>
      <w:r>
        <w:rPr>
          <w:spacing w:val="-2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qualities,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onboarding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members,</w:t>
      </w:r>
      <w:r>
        <w:rPr>
          <w:spacing w:val="-5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guidance and support throughout the process.</w:t>
      </w:r>
    </w:p>
    <w:p w:rsidR="001A01DF" w14:paraId="4A981474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2" w:line="244" w:lineRule="auto"/>
        <w:ind w:right="809"/>
      </w:pPr>
      <w:r>
        <w:t>Expert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leveraging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diverse</w:t>
      </w:r>
      <w:r>
        <w:rPr>
          <w:spacing w:val="-2"/>
        </w:rPr>
        <w:t xml:space="preserve"> </w:t>
      </w:r>
      <w:r>
        <w:t>skill set,</w:t>
      </w:r>
      <w:r>
        <w:rPr>
          <w:spacing w:val="-5"/>
        </w:rPr>
        <w:t xml:space="preserve"> </w:t>
      </w:r>
      <w:r>
        <w:t>including</w:t>
      </w:r>
      <w:r>
        <w:rPr>
          <w:spacing w:val="-1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SIEM</w:t>
      </w:r>
      <w:r>
        <w:rPr>
          <w:spacing w:val="-4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phishing</w:t>
      </w:r>
      <w:r>
        <w:rPr>
          <w:spacing w:val="-1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network security, to effectively detect, analyze, and mitigate security threats in SOC environments.</w:t>
      </w:r>
    </w:p>
    <w:p w:rsidR="001A01DF" w14:paraId="47559316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4"/>
        <w:ind w:right="742"/>
      </w:pPr>
      <w:r>
        <w:t>Reduced</w:t>
      </w:r>
      <w:r>
        <w:rPr>
          <w:spacing w:val="-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positive</w:t>
      </w:r>
      <w:r>
        <w:rPr>
          <w:spacing w:val="-2"/>
        </w:rPr>
        <w:t xml:space="preserve"> </w:t>
      </w:r>
      <w:r>
        <w:t>alerts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fine-tuning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creating</w:t>
      </w:r>
      <w:r>
        <w:rPr>
          <w:spacing w:val="-1"/>
        </w:rPr>
        <w:t xml:space="preserve"> </w:t>
      </w:r>
      <w:r>
        <w:t>playbooks,</w:t>
      </w:r>
      <w:r>
        <w:rPr>
          <w:spacing w:val="-4"/>
        </w:rPr>
        <w:t xml:space="preserve"> </w:t>
      </w:r>
      <w:r>
        <w:t>resulting</w:t>
      </w:r>
      <w:r>
        <w:rPr>
          <w:spacing w:val="-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and response efficiency.</w:t>
      </w:r>
    </w:p>
    <w:p w:rsidR="001A01DF" w14:paraId="38F890E1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/>
        <w:ind w:right="385"/>
        <w:jc w:val="both"/>
      </w:pPr>
      <w:r>
        <w:t>Research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potential</w:t>
      </w:r>
      <w:r>
        <w:rPr>
          <w:spacing w:val="-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incidents</w:t>
      </w:r>
      <w:r>
        <w:rPr>
          <w:spacing w:val="-2"/>
        </w:rPr>
        <w:t xml:space="preserve"> </w:t>
      </w:r>
      <w:r>
        <w:t>using SIEM</w:t>
      </w:r>
      <w:r>
        <w:rPr>
          <w:spacing w:val="-4"/>
        </w:rPr>
        <w:t xml:space="preserve"> </w:t>
      </w:r>
      <w:r>
        <w:t>(Security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Event Management)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Splunk,</w:t>
      </w:r>
      <w:r>
        <w:rPr>
          <w:spacing w:val="-6"/>
        </w:rPr>
        <w:t xml:space="preserve"> </w:t>
      </w:r>
      <w:r>
        <w:t>EDR(</w:t>
      </w:r>
      <w:r>
        <w:t>Endpoint</w:t>
      </w:r>
      <w:r>
        <w:rPr>
          <w:spacing w:val="-2"/>
        </w:rPr>
        <w:t xml:space="preserve"> </w:t>
      </w:r>
      <w:r>
        <w:t>Detection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Response) –</w:t>
      </w:r>
      <w:r>
        <w:rPr>
          <w:spacing w:val="-4"/>
        </w:rPr>
        <w:t xml:space="preserve"> </w:t>
      </w:r>
      <w:r>
        <w:t>Sentinel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Microsoft Defender,</w:t>
      </w:r>
      <w:r>
        <w:rPr>
          <w:spacing w:val="-6"/>
        </w:rPr>
        <w:t xml:space="preserve"> </w:t>
      </w:r>
      <w:r>
        <w:t>Email Security – Proofpoint.</w:t>
      </w:r>
    </w:p>
    <w:p w:rsidR="001A01DF" w14:paraId="32DAD211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2" w:line="244" w:lineRule="auto"/>
        <w:ind w:right="169"/>
      </w:pPr>
      <w:r>
        <w:t>Provide</w:t>
      </w:r>
      <w:r>
        <w:rPr>
          <w:spacing w:val="-3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and drive</w:t>
      </w:r>
      <w:r>
        <w:rPr>
          <w:spacing w:val="-3"/>
        </w:rPr>
        <w:t xml:space="preserve"> </w:t>
      </w:r>
      <w:r>
        <w:t>efforts to</w:t>
      </w:r>
      <w:r>
        <w:rPr>
          <w:spacing w:val="-4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further</w:t>
      </w:r>
      <w:r>
        <w:rPr>
          <w:spacing w:val="-3"/>
        </w:rPr>
        <w:t xml:space="preserve"> </w:t>
      </w:r>
      <w:r>
        <w:t>build out the security monitoring tools</w:t>
      </w:r>
    </w:p>
    <w:p w:rsidR="001A01DF" w14:paraId="0FB9B736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5"/>
        <w:ind w:right="233"/>
      </w:pPr>
      <w:r>
        <w:t>Collaborate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mitigate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risks,</w:t>
      </w:r>
      <w:r>
        <w:rPr>
          <w:spacing w:val="-5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measures,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respond to security incidents.</w:t>
      </w:r>
    </w:p>
    <w:p w:rsidR="001A01DF" w14:paraId="62B64EB5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577"/>
      </w:pPr>
      <w:r>
        <w:t>Support</w:t>
      </w:r>
      <w:r>
        <w:rPr>
          <w:spacing w:val="-7"/>
        </w:rPr>
        <w:t xml:space="preserve"> </w:t>
      </w:r>
      <w:r>
        <w:t>Security Operations</w:t>
      </w:r>
      <w:r>
        <w:rPr>
          <w:spacing w:val="-4"/>
        </w:rPr>
        <w:t xml:space="preserve"> </w:t>
      </w:r>
      <w:r>
        <w:t>Center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internal</w:t>
      </w:r>
      <w:r>
        <w:rPr>
          <w:spacing w:val="-2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escalation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for reporting, alerting, logging, and integration activities.</w:t>
      </w:r>
    </w:p>
    <w:p w:rsidR="001A01DF" w14:paraId="06F6698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Revise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playbooks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properly</w:t>
      </w:r>
      <w:r>
        <w:rPr>
          <w:spacing w:val="-5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rPr>
          <w:spacing w:val="-2"/>
        </w:rPr>
        <w:t>team.</w:t>
      </w:r>
    </w:p>
    <w:p w:rsidR="001A01DF" w14:paraId="363ADF25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0"/>
        <w:ind w:right="113"/>
      </w:pPr>
      <w:r>
        <w:t>Managing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response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Data Breach</w:t>
      </w:r>
      <w:r>
        <w:rPr>
          <w:spacing w:val="-4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and incidents</w:t>
      </w:r>
      <w:r>
        <w:rPr>
          <w:spacing w:val="-3"/>
        </w:rPr>
        <w:t xml:space="preserve"> </w:t>
      </w:r>
      <w:r>
        <w:t>across the</w:t>
      </w:r>
      <w:r>
        <w:rPr>
          <w:spacing w:val="-3"/>
        </w:rPr>
        <w:t xml:space="preserve"> </w:t>
      </w:r>
      <w:r>
        <w:t>globe,</w:t>
      </w:r>
      <w:r>
        <w:rPr>
          <w:spacing w:val="-5"/>
        </w:rPr>
        <w:t xml:space="preserve"> </w:t>
      </w:r>
      <w:r>
        <w:t>taking</w:t>
      </w:r>
      <w:r>
        <w:rPr>
          <w:spacing w:val="-2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timely</w:t>
      </w:r>
      <w:r>
        <w:rPr>
          <w:spacing w:val="-3"/>
        </w:rPr>
        <w:t xml:space="preserve"> </w:t>
      </w:r>
      <w:r>
        <w:t>mitigation of data related risks and cyber-threats.</w:t>
      </w:r>
    </w:p>
    <w:p w:rsidR="001A01DF" w14:paraId="0B8F6164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Coordinating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actions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Breach</w:t>
      </w:r>
      <w:r>
        <w:rPr>
          <w:spacing w:val="-6"/>
        </w:rPr>
        <w:t xml:space="preserve"> </w:t>
      </w:r>
      <w:r>
        <w:t>events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incidents.</w:t>
      </w:r>
    </w:p>
    <w:p w:rsidR="001A01DF" w14:paraId="1697EFBB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6"/>
        <w:ind w:right="380"/>
        <w:jc w:val="both"/>
      </w:pPr>
      <w:r>
        <w:t>Cultivating close working relationships with</w:t>
      </w:r>
      <w:r>
        <w:rPr>
          <w:spacing w:val="-1"/>
        </w:rPr>
        <w:t xml:space="preserve"> </w:t>
      </w:r>
      <w:r>
        <w:t>regional Data Protection Officers,</w:t>
      </w:r>
      <w:r>
        <w:rPr>
          <w:spacing w:val="-2"/>
        </w:rPr>
        <w:t xml:space="preserve"> </w:t>
      </w:r>
      <w:r>
        <w:t>Cybersecurity leads,</w:t>
      </w:r>
      <w:r>
        <w:rPr>
          <w:spacing w:val="-3"/>
        </w:rPr>
        <w:t xml:space="preserve"> </w:t>
      </w:r>
      <w:r>
        <w:t>Business Information Risk</w:t>
      </w:r>
      <w:r>
        <w:rPr>
          <w:spacing w:val="-2"/>
        </w:rPr>
        <w:t xml:space="preserve"> </w:t>
      </w:r>
      <w:r>
        <w:t>Officers</w:t>
      </w:r>
      <w:r>
        <w:rPr>
          <w:spacing w:val="-1"/>
        </w:rPr>
        <w:t xml:space="preserve"> </w:t>
      </w:r>
      <w:r>
        <w:t>(BIROs)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Managers</w:t>
      </w:r>
      <w:r>
        <w:rPr>
          <w:spacing w:val="-2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vital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delivering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remediation</w:t>
      </w:r>
      <w:r>
        <w:rPr>
          <w:spacing w:val="-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security data incidents.</w:t>
      </w:r>
    </w:p>
    <w:p w:rsidR="001A01DF" w14:paraId="5DD4877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2"/>
        <w:ind w:left="501" w:hanging="359"/>
        <w:jc w:val="both"/>
      </w:pPr>
      <w:r>
        <w:t>Identified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capability</w:t>
      </w:r>
      <w:r>
        <w:rPr>
          <w:spacing w:val="-6"/>
        </w:rPr>
        <w:t xml:space="preserve"> </w:t>
      </w:r>
      <w:r>
        <w:t>(Use</w:t>
      </w:r>
      <w:r>
        <w:rPr>
          <w:spacing w:val="-6"/>
        </w:rPr>
        <w:t xml:space="preserve"> </w:t>
      </w:r>
      <w:r>
        <w:t>cases)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mitigations</w:t>
      </w:r>
      <w:r>
        <w:rPr>
          <w:spacing w:val="-5"/>
        </w:rPr>
        <w:t xml:space="preserve"> </w:t>
      </w:r>
      <w:r>
        <w:rPr>
          <w:spacing w:val="-2"/>
        </w:rPr>
        <w:t>(Playbooks)</w:t>
      </w:r>
    </w:p>
    <w:p w:rsidR="001A01DF" w14:paraId="3D5DB25A" w14:textId="77777777">
      <w:pPr>
        <w:jc w:val="both"/>
        <w:sectPr>
          <w:type w:val="continuous"/>
          <w:pgSz w:w="11900" w:h="16850"/>
          <w:pgMar w:top="580" w:right="0" w:bottom="280" w:left="280" w:header="720" w:footer="720" w:gutter="0"/>
          <w:cols w:space="720"/>
        </w:sectPr>
      </w:pPr>
    </w:p>
    <w:p w:rsidR="001A01DF" w14:paraId="4E900388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86"/>
        <w:ind w:left="501" w:hanging="359"/>
      </w:pPr>
      <w:r>
        <w:t>Reviewed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Playbooks</w:t>
      </w:r>
    </w:p>
    <w:p w:rsidR="001A01DF" w14:paraId="05E4544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78"/>
        <w:ind w:left="501" w:hanging="359"/>
      </w:pPr>
      <w:r>
        <w:t>Supporting</w:t>
      </w:r>
      <w:r>
        <w:rPr>
          <w:spacing w:val="-6"/>
        </w:rPr>
        <w:t xml:space="preserve"> </w:t>
      </w:r>
      <w:r>
        <w:t>handovers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and countries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end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rPr>
          <w:spacing w:val="-2"/>
        </w:rPr>
        <w:t>shift.</w:t>
      </w:r>
    </w:p>
    <w:p w:rsidR="001A01DF" w14:paraId="2381A91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73"/>
        <w:ind w:left="501" w:hanging="359"/>
      </w:pPr>
      <w:r>
        <w:t>Identified</w:t>
      </w:r>
      <w:r>
        <w:rPr>
          <w:spacing w:val="-8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automated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orchestrated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efficiency</w:t>
      </w:r>
    </w:p>
    <w:p w:rsidR="001A01DF" w14:paraId="403FCE63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74" w:line="244" w:lineRule="auto"/>
        <w:ind w:right="1016"/>
      </w:pPr>
      <w:r>
        <w:t>Supporting</w:t>
      </w:r>
      <w:r>
        <w:rPr>
          <w:spacing w:val="-1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of Broadridge</w:t>
      </w:r>
      <w:r>
        <w:rPr>
          <w:spacing w:val="-2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drive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up-lift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cyber-security</w:t>
      </w:r>
      <w:r>
        <w:rPr>
          <w:spacing w:val="-6"/>
        </w:rPr>
        <w:t xml:space="preserve"> </w:t>
      </w:r>
      <w:r>
        <w:t>and information protection awareness</w:t>
      </w:r>
    </w:p>
    <w:p w:rsidR="001A01DF" w14:paraId="6ADD844E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67"/>
        <w:ind w:left="501" w:hanging="359"/>
      </w:pPr>
      <w:r>
        <w:t>Collaborate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resolve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2"/>
        </w:rPr>
        <w:t xml:space="preserve"> </w:t>
      </w:r>
      <w:r>
        <w:t>organization’s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posture.</w:t>
      </w:r>
    </w:p>
    <w:p w:rsidR="001A01DF" w14:paraId="4F298418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73"/>
        <w:ind w:right="417"/>
      </w:pPr>
      <w:r>
        <w:t>Notify</w:t>
      </w:r>
      <w:r>
        <w:rPr>
          <w:spacing w:val="-3"/>
        </w:rPr>
        <w:t xml:space="preserve"> </w:t>
      </w:r>
      <w:r>
        <w:t>SOC</w:t>
      </w:r>
      <w:r>
        <w:rPr>
          <w:spacing w:val="-1"/>
        </w:rPr>
        <w:t xml:space="preserve"> </w:t>
      </w:r>
      <w:r>
        <w:t>managers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suspected</w:t>
      </w:r>
      <w:r>
        <w:rPr>
          <w:spacing w:val="-4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incidents,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incidents,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to leadership based on significant threats and vulnerabilities.</w:t>
      </w:r>
    </w:p>
    <w:p w:rsidR="001A01DF" w14:paraId="06BD6BF5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73" w:line="244" w:lineRule="auto"/>
        <w:ind w:right="1172"/>
      </w:pPr>
      <w:r>
        <w:t>Have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mentoring</w:t>
      </w:r>
      <w:r>
        <w:rPr>
          <w:spacing w:val="-2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analysts,</w:t>
      </w:r>
      <w:r>
        <w:rPr>
          <w:spacing w:val="-6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processes,</w:t>
      </w:r>
      <w:r>
        <w:rPr>
          <w:spacing w:val="-6"/>
        </w:rPr>
        <w:t xml:space="preserve"> </w:t>
      </w:r>
      <w:r>
        <w:t>and driving</w:t>
      </w:r>
      <w:r>
        <w:rPr>
          <w:spacing w:val="-2"/>
        </w:rPr>
        <w:t xml:space="preserve"> </w:t>
      </w:r>
      <w:r>
        <w:t xml:space="preserve">security </w:t>
      </w:r>
      <w:r>
        <w:rPr>
          <w:spacing w:val="-2"/>
        </w:rPr>
        <w:t>improvements.</w:t>
      </w:r>
    </w:p>
    <w:p w:rsidR="001A01DF" w14:paraId="2BE34450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Handled</w:t>
      </w:r>
      <w:r>
        <w:rPr>
          <w:spacing w:val="-8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Severity</w:t>
      </w:r>
      <w:r>
        <w:rPr>
          <w:spacing w:val="-4"/>
        </w:rPr>
        <w:t xml:space="preserve"> </w:t>
      </w:r>
      <w:r>
        <w:t>incidents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priority</w:t>
      </w:r>
      <w:r>
        <w:rPr>
          <w:spacing w:val="-4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</w:t>
      </w:r>
      <w:r>
        <w:rPr>
          <w:spacing w:val="-4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Analysis.</w:t>
      </w:r>
    </w:p>
    <w:p w:rsidR="001A01DF" w14:paraId="48C06E47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Provide</w:t>
      </w:r>
      <w:r>
        <w:rPr>
          <w:spacing w:val="-12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preparing</w:t>
      </w:r>
      <w:r>
        <w:rPr>
          <w:spacing w:val="-4"/>
        </w:rPr>
        <w:t xml:space="preserve"> </w:t>
      </w:r>
      <w:r>
        <w:t>SOC</w:t>
      </w:r>
      <w:r>
        <w:rPr>
          <w:spacing w:val="-8"/>
        </w:rPr>
        <w:t xml:space="preserve"> </w:t>
      </w:r>
      <w:r>
        <w:t>Internal</w:t>
      </w:r>
      <w:r>
        <w:rPr>
          <w:spacing w:val="-3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</w:t>
      </w:r>
      <w:r>
        <w:rPr>
          <w:spacing w:val="-9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SOC</w:t>
      </w:r>
      <w:r>
        <w:rPr>
          <w:spacing w:val="-4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action</w:t>
      </w:r>
      <w:r>
        <w:rPr>
          <w:spacing w:val="-10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rPr>
          <w:spacing w:val="-2"/>
        </w:rPr>
        <w:t>findings</w:t>
      </w:r>
    </w:p>
    <w:p w:rsidR="001A01DF" w14:paraId="195382FF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Created</w:t>
      </w:r>
      <w:r>
        <w:rPr>
          <w:spacing w:val="-12"/>
        </w:rPr>
        <w:t xml:space="preserve"> </w:t>
      </w:r>
      <w:r>
        <w:t>Runbooks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finetuning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false</w:t>
      </w:r>
      <w:r>
        <w:rPr>
          <w:spacing w:val="-3"/>
        </w:rPr>
        <w:t xml:space="preserve"> </w:t>
      </w:r>
      <w:r>
        <w:rPr>
          <w:spacing w:val="-2"/>
        </w:rPr>
        <w:t>positives.</w:t>
      </w:r>
    </w:p>
    <w:p w:rsidR="001A01DF" w14:paraId="33D52503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/>
        <w:ind w:right="748"/>
      </w:pPr>
      <w:r>
        <w:t>Reviewed</w:t>
      </w:r>
      <w:r>
        <w:rPr>
          <w:spacing w:val="-4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Sentinel</w:t>
      </w:r>
      <w:r>
        <w:rPr>
          <w:spacing w:val="-1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Defender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containment</w:t>
      </w:r>
      <w:r>
        <w:rPr>
          <w:spacing w:val="-6"/>
        </w:rPr>
        <w:t xml:space="preserve"> </w:t>
      </w:r>
      <w:r>
        <w:t>and mitigation measures</w:t>
      </w:r>
    </w:p>
    <w:p w:rsidR="001A01DF" w14:paraId="12F9BCA8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2"/>
        <w:ind w:right="437"/>
      </w:pP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creating custom</w:t>
      </w:r>
      <w:r>
        <w:rPr>
          <w:spacing w:val="-2"/>
        </w:rPr>
        <w:t xml:space="preserve"> </w:t>
      </w:r>
      <w:r>
        <w:t>Reports using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Line,</w:t>
      </w:r>
      <w:r>
        <w:rPr>
          <w:spacing w:val="-5"/>
        </w:rPr>
        <w:t xml:space="preserve"> </w:t>
      </w:r>
      <w:r>
        <w:t>List,</w:t>
      </w:r>
      <w:r>
        <w:rPr>
          <w:spacing w:val="-1"/>
        </w:rPr>
        <w:t xml:space="preserve"> </w:t>
      </w:r>
      <w:r>
        <w:t>Bar,</w:t>
      </w:r>
      <w:r>
        <w:rPr>
          <w:spacing w:val="-6"/>
        </w:rPr>
        <w:t xml:space="preserve"> </w:t>
      </w:r>
      <w:r>
        <w:t>Pie</w:t>
      </w:r>
      <w:r>
        <w:rPr>
          <w:spacing w:val="-3"/>
        </w:rPr>
        <w:t xml:space="preserve"> </w:t>
      </w:r>
      <w:r>
        <w:t>on tables</w:t>
      </w:r>
      <w:r>
        <w:rPr>
          <w:spacing w:val="-3"/>
        </w:rPr>
        <w:t xml:space="preserve"> </w:t>
      </w:r>
      <w:r>
        <w:t>Incident,</w:t>
      </w:r>
      <w:r>
        <w:rPr>
          <w:spacing w:val="-6"/>
        </w:rPr>
        <w:t xml:space="preserve"> </w:t>
      </w:r>
      <w:r>
        <w:t>Tasks, Problems, Change Request and exported reports to Excel, CSV.</w:t>
      </w:r>
    </w:p>
    <w:p w:rsidR="001A01DF" w14:paraId="11C74756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6" w:line="260" w:lineRule="exact"/>
        <w:ind w:right="670"/>
      </w:pPr>
      <w:r>
        <w:t>Extensive</w:t>
      </w:r>
      <w:r>
        <w:rPr>
          <w:spacing w:val="-7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maintaining various</w:t>
      </w:r>
      <w:r>
        <w:rPr>
          <w:spacing w:val="-3"/>
        </w:rPr>
        <w:t xml:space="preserve"> </w:t>
      </w:r>
      <w:r>
        <w:t>Scheduled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monitor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notify</w:t>
      </w:r>
      <w:r>
        <w:rPr>
          <w:spacing w:val="-2"/>
        </w:rPr>
        <w:t xml:space="preserve"> </w:t>
      </w:r>
      <w:r>
        <w:t>the abnormalities immediately.</w:t>
      </w:r>
    </w:p>
    <w:p w:rsidR="001A01DF" w14:paraId="25085A9A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64" w:lineRule="exact"/>
        <w:ind w:left="501" w:hanging="359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Developing</w:t>
      </w:r>
      <w:r>
        <w:rPr>
          <w:spacing w:val="-9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capture</w:t>
      </w:r>
      <w:r>
        <w:rPr>
          <w:spacing w:val="-6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XML</w:t>
      </w:r>
      <w:r>
        <w:rPr>
          <w:spacing w:val="-12"/>
        </w:rPr>
        <w:t xml:space="preserve"> </w:t>
      </w:r>
      <w:r>
        <w:rPr>
          <w:spacing w:val="-2"/>
        </w:rPr>
        <w:t>language.</w:t>
      </w:r>
    </w:p>
    <w:p w:rsidR="001A01DF" w14:paraId="4C888DC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79" w:lineRule="exact"/>
        <w:ind w:left="501" w:hanging="359"/>
      </w:pPr>
      <w:r>
        <w:t>Participate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escalation</w:t>
      </w:r>
      <w:r>
        <w:rPr>
          <w:spacing w:val="-6"/>
        </w:rPr>
        <w:t xml:space="preserve"> </w:t>
      </w:r>
      <w:r>
        <w:t>point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24x7</w:t>
      </w:r>
      <w:r>
        <w:rPr>
          <w:spacing w:val="-7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Splunk</w:t>
      </w:r>
    </w:p>
    <w:p w:rsidR="001A01DF" w14:paraId="2DB4D2BB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71" w:lineRule="exact"/>
        <w:ind w:left="501" w:hanging="359"/>
      </w:pPr>
      <w:r>
        <w:t>Provided</w:t>
      </w:r>
      <w:r>
        <w:rPr>
          <w:spacing w:val="-9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alert</w:t>
      </w:r>
      <w:r>
        <w:rPr>
          <w:spacing w:val="-8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IR</w:t>
      </w:r>
      <w:r>
        <w:rPr>
          <w:spacing w:val="-5"/>
        </w:rPr>
        <w:t xml:space="preserve"> </w:t>
      </w:r>
      <w:r>
        <w:t>team of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malicious</w:t>
      </w:r>
      <w:r>
        <w:rPr>
          <w:spacing w:val="-5"/>
        </w:rPr>
        <w:t xml:space="preserve"> </w:t>
      </w:r>
      <w:r>
        <w:t>activity</w:t>
      </w:r>
      <w:r>
        <w:rPr>
          <w:spacing w:val="-9"/>
        </w:rPr>
        <w:t xml:space="preserve"> </w:t>
      </w:r>
      <w:r>
        <w:t>impacting</w:t>
      </w:r>
      <w:r>
        <w:rPr>
          <w:spacing w:val="-4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 w:rsidR="001A01DF" w14:paraId="0D0520EF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83" w:lineRule="exact"/>
        <w:ind w:left="501" w:hanging="359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space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predict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Indexer</w:t>
      </w:r>
      <w:r>
        <w:rPr>
          <w:spacing w:val="-9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:rsidR="001A01DF" w14:paraId="18CD31D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6"/>
        <w:ind w:left="501" w:hanging="359"/>
      </w:pPr>
      <w:r>
        <w:t>Implemented</w:t>
      </w:r>
      <w:r>
        <w:rPr>
          <w:spacing w:val="-7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configurations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HF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mask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rPr>
          <w:spacing w:val="-2"/>
        </w:rPr>
        <w:t>information.</w:t>
      </w:r>
    </w:p>
    <w:p w:rsidR="001A01DF" w14:paraId="12FEB83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Configured</w:t>
      </w:r>
      <w:r>
        <w:rPr>
          <w:spacing w:val="-7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Heavy</w:t>
      </w:r>
      <w:r>
        <w:rPr>
          <w:spacing w:val="-8"/>
        </w:rPr>
        <w:t xml:space="preserve"> </w:t>
      </w:r>
      <w:r>
        <w:t>forwarder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send</w:t>
      </w:r>
      <w:r>
        <w:rPr>
          <w:spacing w:val="-11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Null</w:t>
      </w:r>
      <w:r>
        <w:rPr>
          <w:spacing w:val="-7"/>
        </w:rPr>
        <w:t xml:space="preserve"> </w:t>
      </w:r>
      <w:r>
        <w:t>Queue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props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rPr>
          <w:spacing w:val="-2"/>
        </w:rPr>
        <w:t>transforms.</w:t>
      </w:r>
    </w:p>
    <w:p w:rsidR="001A01DF" w14:paraId="50EEC48A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20" w:line="268" w:lineRule="auto"/>
        <w:ind w:right="472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customizing</w:t>
      </w:r>
      <w:r>
        <w:rPr>
          <w:spacing w:val="-2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visualizations,</w:t>
      </w:r>
      <w:r>
        <w:rPr>
          <w:spacing w:val="-6"/>
        </w:rPr>
        <w:t xml:space="preserve"> </w:t>
      </w:r>
      <w:r>
        <w:t>configurations,</w:t>
      </w:r>
      <w:r>
        <w:rPr>
          <w:spacing w:val="-6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 capabilities using customized Splunk queries.</w:t>
      </w:r>
    </w:p>
    <w:p w:rsidR="001A01DF" w14:paraId="72F6CDCD" w14:textId="77777777">
      <w:pPr>
        <w:pStyle w:val="BodyText"/>
        <w:ind w:left="0" w:firstLine="0"/>
      </w:pPr>
    </w:p>
    <w:p w:rsidR="001A01DF" w14:paraId="0142325A" w14:textId="77777777">
      <w:pPr>
        <w:pStyle w:val="BodyText"/>
        <w:spacing w:before="246"/>
        <w:ind w:left="0" w:firstLine="0"/>
      </w:pPr>
    </w:p>
    <w:p w:rsidR="001A01DF" w14:paraId="63926A5B" w14:textId="77777777">
      <w:pPr>
        <w:pStyle w:val="Heading1"/>
      </w:pPr>
      <w:r>
        <w:rPr>
          <w:noProof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335915</wp:posOffset>
            </wp:positionH>
            <wp:positionV relativeFrom="paragraph">
              <wp:posOffset>479696</wp:posOffset>
            </wp:positionV>
            <wp:extent cx="331582" cy="477774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1821" name="Image 6"/>
                    <pic:cNvPicPr/>
                  </pic:nvPicPr>
                  <pic:blipFill>
                    <a:blip xmlns:r="http://schemas.openxmlformats.org/officeDocument/2006/relationships"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582" cy="477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4"/>
        </w:rPr>
        <w:drawing>
          <wp:inline distT="0" distB="0" distL="0" distR="0">
            <wp:extent cx="228422" cy="198754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22483" name="Image 7"/>
                    <pic:cNvPicPr/>
                  </pic:nvPicPr>
                  <pic:blipFill>
                    <a:blip xmlns:r="http://schemas.openxmlformats.org/officeDocument/2006/relationships"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22" cy="19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2"/>
          <w:sz w:val="20"/>
        </w:rPr>
        <w:t xml:space="preserve"> </w:t>
      </w:r>
      <w:bookmarkStart w:id="3" w:name="CORE_COMPETENCIES"/>
      <w:bookmarkEnd w:id="3"/>
      <w:r>
        <w:rPr>
          <w:color w:val="15475F"/>
        </w:rPr>
        <w:t>CORE COMPETENCIES</w:t>
      </w:r>
    </w:p>
    <w:p w:rsidR="001A01DF" w14:paraId="0306FFBA" w14:textId="77777777">
      <w:pPr>
        <w:pStyle w:val="BodyText"/>
        <w:spacing w:before="175"/>
        <w:ind w:left="0" w:firstLine="0"/>
        <w:rPr>
          <w:rFonts w:ascii="Tahoma"/>
          <w:b/>
          <w:sz w:val="20"/>
        </w:rPr>
      </w:pPr>
    </w:p>
    <w:tbl>
      <w:tblPr>
        <w:tblW w:w="0" w:type="auto"/>
        <w:tblInd w:w="805" w:type="dxa"/>
        <w:tblLayout w:type="fixed"/>
        <w:tblCellMar>
          <w:left w:w="0" w:type="dxa"/>
          <w:right w:w="0" w:type="dxa"/>
        </w:tblCellMar>
        <w:tblLook w:val="01E0"/>
      </w:tblPr>
      <w:tblGrid>
        <w:gridCol w:w="2782"/>
        <w:gridCol w:w="4489"/>
        <w:gridCol w:w="3150"/>
      </w:tblGrid>
      <w:tr w14:paraId="0E509ADB" w14:textId="77777777">
        <w:tblPrEx>
          <w:tblW w:w="0" w:type="auto"/>
          <w:tblInd w:w="80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26"/>
        </w:trPr>
        <w:tc>
          <w:tcPr>
            <w:tcW w:w="2782" w:type="dxa"/>
          </w:tcPr>
          <w:p w:rsidR="001A01DF" w14:paraId="3E8D3945" w14:textId="77777777">
            <w:pPr>
              <w:pStyle w:val="TableParagraph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Information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Security</w:t>
            </w:r>
          </w:p>
        </w:tc>
        <w:tc>
          <w:tcPr>
            <w:tcW w:w="4489" w:type="dxa"/>
          </w:tcPr>
          <w:p w:rsidR="001A01DF" w14:paraId="4ADAD679" w14:textId="77777777">
            <w:pPr>
              <w:pStyle w:val="TableParagraph"/>
              <w:ind w:left="879"/>
              <w:rPr>
                <w:b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>
                      <wp:simplePos x="0" y="0"/>
                      <wp:positionH relativeFrom="column">
                        <wp:posOffset>197296</wp:posOffset>
                      </wp:positionH>
                      <wp:positionV relativeFrom="paragraph">
                        <wp:posOffset>-33154</wp:posOffset>
                      </wp:positionV>
                      <wp:extent cx="329565" cy="758190"/>
                      <wp:effectExtent l="0" t="0" r="0" b="0"/>
                      <wp:wrapNone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29565" cy="758190"/>
                                <a:chOff x="0" y="0"/>
                                <a:chExt cx="329565" cy="7581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635" cy="7627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" o:spid="_x0000_s1025" style="width:25.95pt;height:59.7pt;margin-top:-2.6pt;margin-left:15.55pt;mso-wrap-distance-left:0;mso-wrap-distance-right:0;position:absolute;z-index:-251649024" coordsize="3295,758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9" o:spid="_x0000_s1026" type="#_x0000_t75" style="width:3316;height:7627;mso-wrap-style:square;position:absolute;visibility:visible">
                        <v:imagedata r:id="rId11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Security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Operations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Center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(SOC)</w:t>
            </w:r>
          </w:p>
        </w:tc>
        <w:tc>
          <w:tcPr>
            <w:tcW w:w="3150" w:type="dxa"/>
          </w:tcPr>
          <w:p w:rsidR="001A01DF" w14:paraId="4862B899" w14:textId="77777777">
            <w:pPr>
              <w:pStyle w:val="TableParagraph"/>
              <w:ind w:left="615"/>
              <w:rPr>
                <w:b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>
                      <wp:simplePos x="0" y="0"/>
                      <wp:positionH relativeFrom="column">
                        <wp:posOffset>-16979</wp:posOffset>
                      </wp:positionH>
                      <wp:positionV relativeFrom="paragraph">
                        <wp:posOffset>-32583</wp:posOffset>
                      </wp:positionV>
                      <wp:extent cx="323850" cy="207645"/>
                      <wp:effectExtent l="0" t="0" r="0" b="0"/>
                      <wp:wrapNone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23850" cy="207645"/>
                                <a:chOff x="0" y="0"/>
                                <a:chExt cx="323850" cy="2076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xmlns:r="http://schemas.openxmlformats.org/officeDocument/2006/relationships"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667" cy="209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0" o:spid="_x0000_s1027" style="width:25.5pt;height:16.35pt;margin-top:-2.55pt;margin-left:-1.35pt;mso-wrap-distance-left:0;mso-wrap-distance-right:0;position:absolute;z-index:-251646976" coordsize="323850,207645">
                      <v:shape id="Image 11" o:spid="_x0000_s1028" type="#_x0000_t75" style="width:326667;height:209550;mso-wrap-style:square;position:absolute;visibility:visible">
                        <v:imagedata r:id="rId12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8"/>
              </w:rPr>
              <w:t>Threat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Analysis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&amp;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Detection</w:t>
            </w:r>
          </w:p>
        </w:tc>
      </w:tr>
      <w:tr w14:paraId="6F77985C" w14:textId="77777777">
        <w:tblPrEx>
          <w:tblW w:w="0" w:type="auto"/>
          <w:tblInd w:w="80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10"/>
        </w:trPr>
        <w:tc>
          <w:tcPr>
            <w:tcW w:w="2782" w:type="dxa"/>
          </w:tcPr>
          <w:p w:rsidR="001A01DF" w14:paraId="45516BCC" w14:textId="77777777">
            <w:pPr>
              <w:pStyle w:val="TableParagraph"/>
              <w:spacing w:before="10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Security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Monitoring</w:t>
            </w:r>
          </w:p>
        </w:tc>
        <w:tc>
          <w:tcPr>
            <w:tcW w:w="4489" w:type="dxa"/>
          </w:tcPr>
          <w:p w:rsidR="001A01DF" w14:paraId="5FA13957" w14:textId="77777777">
            <w:pPr>
              <w:pStyle w:val="TableParagraph"/>
              <w:spacing w:before="108"/>
              <w:ind w:left="879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Incident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Management</w:t>
            </w:r>
          </w:p>
        </w:tc>
        <w:tc>
          <w:tcPr>
            <w:tcW w:w="3150" w:type="dxa"/>
          </w:tcPr>
          <w:p w:rsidR="001A01DF" w14:paraId="47219C57" w14:textId="77777777">
            <w:pPr>
              <w:pStyle w:val="TableParagraph"/>
              <w:spacing w:before="108"/>
              <w:ind w:left="615"/>
              <w:rPr>
                <w:b/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>
                      <wp:simplePos x="0" y="0"/>
                      <wp:positionH relativeFrom="column">
                        <wp:posOffset>-12534</wp:posOffset>
                      </wp:positionH>
                      <wp:positionV relativeFrom="paragraph">
                        <wp:posOffset>51948</wp:posOffset>
                      </wp:positionV>
                      <wp:extent cx="323850" cy="461009"/>
                      <wp:effectExtent l="0" t="0" r="0" b="0"/>
                      <wp:wrapNone/>
                      <wp:docPr id="12" name="Group 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323850" cy="461009"/>
                                <a:chOff x="0" y="0"/>
                                <a:chExt cx="323850" cy="46100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xmlns:r="http://schemas.openxmlformats.org/officeDocument/2006/relationships"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938" cy="465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2" o:spid="_x0000_s1029" style="width:25.5pt;height:36.3pt;margin-top:4.1pt;margin-left:-1pt;mso-wrap-distance-left:0;mso-wrap-distance-right:0;position:absolute;z-index:-251644928" coordsize="323850,461009">
                      <v:shape id="Image 13" o:spid="_x0000_s1030" type="#_x0000_t75" style="width:326938;height:465200;mso-wrap-style:square;position:absolute;visibility:visible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Incident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Response</w:t>
            </w:r>
          </w:p>
        </w:tc>
      </w:tr>
      <w:tr w14:paraId="15F1CF92" w14:textId="77777777">
        <w:tblPrEx>
          <w:tblW w:w="0" w:type="auto"/>
          <w:tblInd w:w="80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04"/>
        </w:trPr>
        <w:tc>
          <w:tcPr>
            <w:tcW w:w="2782" w:type="dxa"/>
          </w:tcPr>
          <w:p w:rsidR="001A01DF" w14:paraId="5A1CEAB2" w14:textId="77777777">
            <w:pPr>
              <w:pStyle w:val="TableParagraph"/>
              <w:spacing w:before="86" w:line="198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Phishing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Analysis</w:t>
            </w:r>
          </w:p>
        </w:tc>
        <w:tc>
          <w:tcPr>
            <w:tcW w:w="4489" w:type="dxa"/>
          </w:tcPr>
          <w:p w:rsidR="001A01DF" w14:paraId="22649073" w14:textId="77777777">
            <w:pPr>
              <w:pStyle w:val="TableParagraph"/>
              <w:spacing w:before="86" w:line="198" w:lineRule="exact"/>
              <w:ind w:left="879"/>
              <w:rPr>
                <w:b/>
                <w:sz w:val="18"/>
              </w:rPr>
            </w:pPr>
            <w:r>
              <w:rPr>
                <w:b/>
                <w:sz w:val="18"/>
              </w:rPr>
              <w:t>Splunk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Admin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Development</w:t>
            </w:r>
          </w:p>
        </w:tc>
        <w:tc>
          <w:tcPr>
            <w:tcW w:w="3150" w:type="dxa"/>
          </w:tcPr>
          <w:p w:rsidR="001A01DF" w14:paraId="070640D5" w14:textId="77777777">
            <w:pPr>
              <w:pStyle w:val="TableParagraph"/>
              <w:spacing w:before="86" w:line="198" w:lineRule="exact"/>
              <w:ind w:left="6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Log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Analysis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&amp;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Correlation</w:t>
            </w:r>
          </w:p>
        </w:tc>
      </w:tr>
    </w:tbl>
    <w:p w:rsidR="001A01DF" w14:paraId="78B4E39C" w14:textId="77777777">
      <w:pPr>
        <w:pStyle w:val="BodyText"/>
        <w:ind w:left="0" w:firstLine="0"/>
        <w:rPr>
          <w:rFonts w:ascii="Tahoma"/>
          <w:b/>
          <w:sz w:val="20"/>
        </w:rPr>
      </w:pPr>
    </w:p>
    <w:p w:rsidR="001A01DF" w14:paraId="4E8CD421" w14:textId="77777777">
      <w:pPr>
        <w:pStyle w:val="BodyText"/>
        <w:spacing w:before="220"/>
        <w:ind w:left="0" w:firstLine="0"/>
        <w:rPr>
          <w:rFonts w:ascii="Tahoma"/>
          <w:b/>
          <w:sz w:val="20"/>
        </w:rPr>
      </w:pPr>
    </w:p>
    <w:p w:rsidR="001A01DF" w14:paraId="0BB2C497" w14:textId="77777777">
      <w:pPr>
        <w:rPr>
          <w:rFonts w:ascii="Tahoma"/>
          <w:sz w:val="20"/>
        </w:rPr>
        <w:sectPr>
          <w:pgSz w:w="11900" w:h="16850"/>
          <w:pgMar w:top="1080" w:right="0" w:bottom="280" w:left="280" w:header="720" w:footer="720" w:gutter="0"/>
          <w:cols w:space="720"/>
        </w:sectPr>
      </w:pPr>
    </w:p>
    <w:p w:rsidR="001A01DF" w14:paraId="642C9D16" w14:textId="77777777">
      <w:pPr>
        <w:spacing w:before="38"/>
        <w:ind w:left="277"/>
        <w:rPr>
          <w:rFonts w:ascii="Tahoma"/>
          <w:b/>
          <w:sz w:val="24"/>
        </w:rPr>
      </w:pPr>
      <w:r>
        <w:rPr>
          <w:noProof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337184</wp:posOffset>
            </wp:positionH>
            <wp:positionV relativeFrom="paragraph">
              <wp:posOffset>-591593</wp:posOffset>
            </wp:positionV>
            <wp:extent cx="326667" cy="20955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4472" name="Image 14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67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</w:rPr>
        <w:drawing>
          <wp:inline distT="0" distB="0" distL="0" distR="0">
            <wp:extent cx="228333" cy="161289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28201" name="Image 15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33" cy="16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"/>
          <w:sz w:val="20"/>
        </w:rPr>
        <w:t xml:space="preserve"> </w:t>
      </w:r>
      <w:r>
        <w:rPr>
          <w:rFonts w:ascii="Tahoma"/>
          <w:b/>
          <w:color w:val="15475F"/>
          <w:spacing w:val="-2"/>
          <w:sz w:val="24"/>
        </w:rPr>
        <w:t>SOFT</w:t>
      </w:r>
      <w:r>
        <w:rPr>
          <w:rFonts w:ascii="Tahoma"/>
          <w:b/>
          <w:color w:val="15475F"/>
          <w:spacing w:val="-16"/>
          <w:sz w:val="24"/>
        </w:rPr>
        <w:t xml:space="preserve"> </w:t>
      </w:r>
      <w:r>
        <w:rPr>
          <w:rFonts w:ascii="Tahoma"/>
          <w:b/>
          <w:color w:val="15475F"/>
          <w:sz w:val="24"/>
        </w:rPr>
        <w:t>SKILLS</w:t>
      </w:r>
    </w:p>
    <w:p w:rsidR="001A01DF" w14:paraId="1E9332BB" w14:textId="77777777">
      <w:pPr>
        <w:rPr>
          <w:rFonts w:ascii="Tahoma"/>
          <w:b/>
          <w:sz w:val="18"/>
        </w:rPr>
      </w:pPr>
      <w:r>
        <w:br w:type="column"/>
      </w:r>
    </w:p>
    <w:p w:rsidR="001A01DF" w14:paraId="100DEC54" w14:textId="77777777">
      <w:pPr>
        <w:pStyle w:val="BodyText"/>
        <w:spacing w:before="81"/>
        <w:ind w:left="0" w:firstLine="0"/>
        <w:rPr>
          <w:rFonts w:ascii="Tahoma"/>
          <w:b/>
          <w:sz w:val="18"/>
        </w:rPr>
      </w:pPr>
    </w:p>
    <w:p w:rsidR="001A01DF" w14:paraId="0130156E" w14:textId="77777777">
      <w:pPr>
        <w:spacing w:line="436" w:lineRule="auto"/>
        <w:ind w:left="183" w:firstLine="4"/>
        <w:rPr>
          <w:rFonts w:ascii="Tahoma"/>
          <w:sz w:val="18"/>
        </w:rPr>
      </w:pPr>
      <w:r>
        <w:rPr>
          <w:noProof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353695</wp:posOffset>
            </wp:positionH>
            <wp:positionV relativeFrom="paragraph">
              <wp:posOffset>87493</wp:posOffset>
            </wp:positionV>
            <wp:extent cx="1405255" cy="139573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65446" name="Image 16"/>
                    <pic:cNvPicPr/>
                  </pic:nvPicPr>
                  <pic:blipFill>
                    <a:blip xmlns:r="http://schemas.openxmlformats.org/officeDocument/2006/relationships"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pacing w:val="-4"/>
          <w:sz w:val="18"/>
        </w:rPr>
        <w:t xml:space="preserve">Problem-solving </w:t>
      </w:r>
      <w:r>
        <w:rPr>
          <w:rFonts w:ascii="Tahoma"/>
          <w:spacing w:val="-2"/>
          <w:sz w:val="18"/>
        </w:rPr>
        <w:t>Collaborator Communicator</w:t>
      </w:r>
    </w:p>
    <w:p w:rsidR="001A01DF" w14:paraId="2CB2D84E" w14:textId="77777777">
      <w:pPr>
        <w:spacing w:before="5"/>
        <w:ind w:left="183"/>
        <w:rPr>
          <w:rFonts w:ascii="Tahoma"/>
          <w:sz w:val="18"/>
        </w:rPr>
      </w:pPr>
      <w:r>
        <w:rPr>
          <w:rFonts w:ascii="Tahoma"/>
          <w:spacing w:val="-2"/>
          <w:sz w:val="18"/>
        </w:rPr>
        <w:t>Analytical</w:t>
      </w:r>
    </w:p>
    <w:p w:rsidR="001A01DF" w14:paraId="6420FCC8" w14:textId="77777777">
      <w:pPr>
        <w:spacing w:before="79"/>
        <w:rPr>
          <w:rFonts w:ascii="Tahoma"/>
          <w:sz w:val="24"/>
        </w:rPr>
      </w:pPr>
      <w:r>
        <w:br w:type="column"/>
      </w:r>
    </w:p>
    <w:p w:rsidR="001A01DF" w14:paraId="608E5ED5" w14:textId="77777777">
      <w:pPr>
        <w:pStyle w:val="Heading1"/>
        <w:ind w:left="76"/>
      </w:pPr>
      <w:r>
        <w:rPr>
          <w:b w:val="0"/>
          <w:noProof/>
          <w:position w:val="5"/>
        </w:rPr>
        <w:drawing>
          <wp:inline distT="0" distB="0" distL="0" distR="0">
            <wp:extent cx="228600" cy="16192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4337" name="Image 17"/>
                    <pic:cNvPicPr/>
                  </pic:nvPicPr>
                  <pic:blipFill>
                    <a:blip xmlns:r="http://schemas.openxmlformats.org/officeDocument/2006/relationships"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6"/>
          <w:sz w:val="20"/>
        </w:rPr>
        <w:t xml:space="preserve"> </w:t>
      </w:r>
      <w:bookmarkStart w:id="4" w:name="TECHNICAL_SKILLS"/>
      <w:bookmarkEnd w:id="4"/>
      <w:r>
        <w:rPr>
          <w:color w:val="15475F"/>
        </w:rPr>
        <w:t>TECHNICAL SKILLS</w:t>
      </w:r>
    </w:p>
    <w:p w:rsidR="001A01DF" w14:paraId="50D8EF30" w14:textId="77777777">
      <w:pPr>
        <w:pStyle w:val="BodyText"/>
        <w:spacing w:before="44"/>
        <w:ind w:left="0" w:firstLine="0"/>
        <w:rPr>
          <w:rFonts w:ascii="Tahoma"/>
          <w:b/>
          <w:sz w:val="24"/>
        </w:rPr>
      </w:pPr>
    </w:p>
    <w:p w:rsidR="001A01DF" w:rsidRPr="00C45189" w14:paraId="2D5CEE2A" w14:textId="77777777">
      <w:pPr>
        <w:pStyle w:val="ListParagraph"/>
        <w:numPr>
          <w:ilvl w:val="0"/>
          <w:numId w:val="1"/>
        </w:numPr>
        <w:tabs>
          <w:tab w:val="left" w:pos="436"/>
        </w:tabs>
        <w:spacing w:before="1" w:line="237" w:lineRule="auto"/>
        <w:ind w:right="142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SOC(</w:t>
      </w:r>
      <w:r w:rsidRPr="00C45189">
        <w:rPr>
          <w:rFonts w:asciiTheme="minorHAnsi" w:hAnsiTheme="minorHAnsi" w:cstheme="minorHAnsi"/>
        </w:rPr>
        <w:t>Security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 xml:space="preserve">Operations </w:t>
      </w:r>
      <w:r w:rsidRPr="00C45189">
        <w:rPr>
          <w:rFonts w:asciiTheme="minorHAnsi" w:hAnsiTheme="minorHAnsi" w:cstheme="minorHAnsi"/>
          <w:spacing w:val="-2"/>
        </w:rPr>
        <w:t>Center)</w:t>
      </w:r>
    </w:p>
    <w:p w:rsidR="001A01DF" w:rsidRPr="00C45189" w14:paraId="6129800C" w14:textId="77777777">
      <w:pPr>
        <w:pStyle w:val="ListParagraph"/>
        <w:numPr>
          <w:ilvl w:val="0"/>
          <w:numId w:val="1"/>
        </w:numPr>
        <w:tabs>
          <w:tab w:val="left" w:pos="435"/>
        </w:tabs>
        <w:spacing w:line="253" w:lineRule="exact"/>
        <w:ind w:left="435" w:hanging="359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SIEM:</w:t>
      </w:r>
      <w:r w:rsidRPr="00C45189">
        <w:rPr>
          <w:rFonts w:asciiTheme="minorHAnsi" w:hAnsiTheme="minorHAnsi" w:cstheme="minorHAnsi"/>
          <w:spacing w:val="-8"/>
        </w:rPr>
        <w:t xml:space="preserve"> </w:t>
      </w:r>
      <w:r w:rsidRPr="00C45189">
        <w:rPr>
          <w:rFonts w:asciiTheme="minorHAnsi" w:hAnsiTheme="minorHAnsi" w:cstheme="minorHAnsi"/>
        </w:rPr>
        <w:t>Splunk,</w:t>
      </w:r>
      <w:r w:rsidRPr="00C45189">
        <w:rPr>
          <w:rFonts w:asciiTheme="minorHAnsi" w:hAnsiTheme="minorHAnsi" w:cstheme="minorHAnsi"/>
          <w:spacing w:val="-5"/>
        </w:rPr>
        <w:t xml:space="preserve"> </w:t>
      </w:r>
      <w:r w:rsidRPr="00C45189">
        <w:rPr>
          <w:rFonts w:asciiTheme="minorHAnsi" w:hAnsiTheme="minorHAnsi" w:cstheme="minorHAnsi"/>
        </w:rPr>
        <w:t>IBM</w:t>
      </w:r>
      <w:r w:rsidRPr="00C45189">
        <w:rPr>
          <w:rFonts w:asciiTheme="minorHAnsi" w:hAnsiTheme="minorHAnsi" w:cstheme="minorHAnsi"/>
          <w:spacing w:val="-5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Qradar</w:t>
      </w:r>
    </w:p>
    <w:p w:rsidR="001A01DF" w:rsidRPr="00C45189" w14:paraId="10222E72" w14:textId="77777777">
      <w:pPr>
        <w:pStyle w:val="ListParagraph"/>
        <w:numPr>
          <w:ilvl w:val="0"/>
          <w:numId w:val="1"/>
        </w:numPr>
        <w:tabs>
          <w:tab w:val="left" w:pos="435"/>
        </w:tabs>
        <w:spacing w:line="117" w:lineRule="exact"/>
        <w:ind w:left="435" w:hanging="359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  <w:spacing w:val="-2"/>
        </w:rPr>
        <w:t>Vulnerability</w:t>
      </w:r>
      <w:r w:rsidRPr="00C45189">
        <w:rPr>
          <w:rFonts w:asciiTheme="minorHAnsi" w:hAnsiTheme="minorHAnsi" w:cstheme="minorHAnsi"/>
          <w:spacing w:val="11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Assessment</w:t>
      </w:r>
    </w:p>
    <w:p w:rsidR="001A01DF" w:rsidRPr="00C45189" w14:paraId="0A5C75FA" w14:textId="77777777">
      <w:pPr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br w:type="column"/>
      </w:r>
    </w:p>
    <w:p w:rsidR="001A01DF" w:rsidRPr="00C45189" w14:paraId="1826B1E4" w14:textId="77777777">
      <w:pPr>
        <w:pStyle w:val="BodyText"/>
        <w:ind w:left="0" w:firstLine="0"/>
        <w:rPr>
          <w:rFonts w:asciiTheme="minorHAnsi" w:hAnsiTheme="minorHAnsi" w:cstheme="minorHAnsi"/>
        </w:rPr>
      </w:pPr>
    </w:p>
    <w:p w:rsidR="001A01DF" w:rsidRPr="00C45189" w14:paraId="1F8348E7" w14:textId="77777777">
      <w:pPr>
        <w:pStyle w:val="BodyText"/>
        <w:ind w:left="0" w:firstLine="0"/>
        <w:rPr>
          <w:rFonts w:asciiTheme="minorHAnsi" w:hAnsiTheme="minorHAnsi" w:cstheme="minorHAnsi"/>
        </w:rPr>
      </w:pPr>
    </w:p>
    <w:p w:rsidR="001A01DF" w:rsidRPr="00C45189" w14:paraId="0A908DED" w14:textId="77777777">
      <w:pPr>
        <w:pStyle w:val="BodyText"/>
        <w:spacing w:before="65"/>
        <w:ind w:left="0" w:firstLine="0"/>
        <w:rPr>
          <w:rFonts w:asciiTheme="minorHAnsi" w:hAnsiTheme="minorHAnsi" w:cstheme="minorHAnsi"/>
        </w:rPr>
      </w:pPr>
    </w:p>
    <w:p w:rsidR="001A01DF" w:rsidRPr="00C45189" w14:paraId="66A185ED" w14:textId="77777777">
      <w:pPr>
        <w:pStyle w:val="ListParagraph"/>
        <w:numPr>
          <w:ilvl w:val="1"/>
          <w:numId w:val="1"/>
        </w:numPr>
        <w:tabs>
          <w:tab w:val="left" w:pos="641"/>
        </w:tabs>
        <w:spacing w:line="206" w:lineRule="auto"/>
        <w:ind w:right="618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Endpoint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>Security</w:t>
      </w:r>
      <w:r w:rsidRPr="00C45189">
        <w:rPr>
          <w:rFonts w:asciiTheme="minorHAnsi" w:hAnsiTheme="minorHAnsi" w:cstheme="minorHAnsi"/>
          <w:spacing w:val="-12"/>
        </w:rPr>
        <w:t xml:space="preserve"> </w:t>
      </w:r>
      <w:r w:rsidRPr="00C45189">
        <w:rPr>
          <w:rFonts w:asciiTheme="minorHAnsi" w:hAnsiTheme="minorHAnsi" w:cstheme="minorHAnsi"/>
        </w:rPr>
        <w:t xml:space="preserve">Management </w:t>
      </w:r>
      <w:r w:rsidRPr="00C45189" w:rsidR="00C45189">
        <w:rPr>
          <w:rFonts w:asciiTheme="minorHAnsi" w:hAnsiTheme="minorHAnsi" w:cstheme="minorHAnsi"/>
          <w:spacing w:val="-2"/>
        </w:rPr>
        <w:t>console (</w:t>
      </w:r>
      <w:r w:rsidRPr="00C45189">
        <w:rPr>
          <w:rFonts w:asciiTheme="minorHAnsi" w:hAnsiTheme="minorHAnsi" w:cstheme="minorHAnsi"/>
          <w:spacing w:val="-2"/>
        </w:rPr>
        <w:t>Symantec)</w:t>
      </w:r>
    </w:p>
    <w:p w:rsidR="001A01DF" w:rsidRPr="00C45189" w14:paraId="5D9BC437" w14:textId="77777777">
      <w:pPr>
        <w:pStyle w:val="ListParagraph"/>
        <w:numPr>
          <w:ilvl w:val="1"/>
          <w:numId w:val="1"/>
        </w:numPr>
        <w:tabs>
          <w:tab w:val="left" w:pos="641"/>
        </w:tabs>
        <w:spacing w:line="201" w:lineRule="auto"/>
        <w:ind w:right="697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 xml:space="preserve">IT workflow </w:t>
      </w:r>
      <w:r w:rsidRPr="00C45189" w:rsidR="00C45189">
        <w:rPr>
          <w:rFonts w:asciiTheme="minorHAnsi" w:hAnsiTheme="minorHAnsi" w:cstheme="minorHAnsi"/>
        </w:rPr>
        <w:t>frameworks (</w:t>
      </w:r>
      <w:r w:rsidRPr="00C45189">
        <w:rPr>
          <w:rFonts w:asciiTheme="minorHAnsi" w:hAnsiTheme="minorHAnsi" w:cstheme="minorHAnsi"/>
        </w:rPr>
        <w:t>ServiceNow,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>BMC</w:t>
      </w:r>
    </w:p>
    <w:p w:rsidR="001A01DF" w:rsidRPr="00C45189" w14:paraId="3BC35A22" w14:textId="77777777">
      <w:pPr>
        <w:spacing w:line="201" w:lineRule="auto"/>
        <w:rPr>
          <w:rFonts w:asciiTheme="minorHAnsi" w:hAnsiTheme="minorHAnsi" w:cstheme="minorHAnsi"/>
        </w:rPr>
        <w:sectPr>
          <w:type w:val="continuous"/>
          <w:pgSz w:w="11900" w:h="16850"/>
          <w:pgMar w:top="580" w:right="0" w:bottom="280" w:left="280" w:header="720" w:footer="720" w:gutter="0"/>
          <w:cols w:num="4" w:space="720" w:equalWidth="0">
            <w:col w:w="2244" w:space="40"/>
            <w:col w:w="2127" w:space="39"/>
            <w:col w:w="2906" w:space="44"/>
            <w:col w:w="4220"/>
          </w:cols>
        </w:sectPr>
      </w:pPr>
    </w:p>
    <w:p w:rsidR="001A01DF" w:rsidRPr="00C45189" w14:paraId="50659042" w14:textId="77777777">
      <w:pPr>
        <w:spacing w:before="93"/>
        <w:ind w:left="2466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  <w:spacing w:val="-2"/>
        </w:rPr>
        <w:t>Planner</w:t>
      </w:r>
    </w:p>
    <w:p w:rsidR="001A01DF" w:rsidRPr="00C45189" w14:paraId="635C1FDF" w14:textId="77777777">
      <w:pPr>
        <w:spacing w:before="128"/>
        <w:ind w:left="2471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  <w:spacing w:val="-2"/>
        </w:rPr>
        <w:t>Detail-Oriented</w:t>
      </w:r>
    </w:p>
    <w:p w:rsidR="001A01DF" w:rsidRPr="00C45189" w14:paraId="603F9D6E" w14:textId="77777777">
      <w:pPr>
        <w:pStyle w:val="BodyText"/>
        <w:spacing w:before="105" w:line="237" w:lineRule="auto"/>
        <w:ind w:left="636" w:right="268" w:firstLine="0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br w:type="column"/>
      </w:r>
      <w:r w:rsidRPr="00C45189">
        <w:rPr>
          <w:rFonts w:asciiTheme="minorHAnsi" w:hAnsiTheme="minorHAnsi" w:cstheme="minorHAnsi"/>
        </w:rPr>
        <w:t>and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>Management</w:t>
      </w:r>
      <w:r w:rsidRPr="00C45189">
        <w:rPr>
          <w:rFonts w:asciiTheme="minorHAnsi" w:hAnsiTheme="minorHAnsi" w:cstheme="minorHAnsi"/>
          <w:spacing w:val="-12"/>
        </w:rPr>
        <w:t xml:space="preserve"> </w:t>
      </w:r>
      <w:r w:rsidRPr="00C45189">
        <w:rPr>
          <w:rFonts w:asciiTheme="minorHAnsi" w:hAnsiTheme="minorHAnsi" w:cstheme="minorHAnsi"/>
        </w:rPr>
        <w:t>Using Qualys guard</w:t>
      </w:r>
    </w:p>
    <w:p w:rsidR="001A01DF" w:rsidRPr="00C45189" w14:paraId="038762A0" w14:textId="77777777">
      <w:pPr>
        <w:pStyle w:val="ListParagraph"/>
        <w:numPr>
          <w:ilvl w:val="1"/>
          <w:numId w:val="1"/>
        </w:numPr>
        <w:tabs>
          <w:tab w:val="left" w:pos="635"/>
        </w:tabs>
        <w:spacing w:line="190" w:lineRule="exact"/>
        <w:ind w:left="635" w:hanging="359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Phishing</w:t>
      </w:r>
      <w:r w:rsidRPr="00C45189">
        <w:rPr>
          <w:rFonts w:asciiTheme="minorHAnsi" w:hAnsiTheme="minorHAnsi" w:cstheme="minorHAnsi"/>
          <w:spacing w:val="-7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Analysis</w:t>
      </w:r>
    </w:p>
    <w:p w:rsidR="001A01DF" w:rsidRPr="00C45189" w14:paraId="7BDF498C" w14:textId="77777777">
      <w:pPr>
        <w:pStyle w:val="ListParagraph"/>
        <w:numPr>
          <w:ilvl w:val="1"/>
          <w:numId w:val="1"/>
        </w:numPr>
        <w:tabs>
          <w:tab w:val="left" w:pos="635"/>
        </w:tabs>
        <w:spacing w:line="226" w:lineRule="exact"/>
        <w:ind w:left="635" w:hanging="359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Log</w:t>
      </w:r>
      <w:r w:rsidRPr="00C45189">
        <w:rPr>
          <w:rFonts w:asciiTheme="minorHAnsi" w:hAnsiTheme="minorHAnsi" w:cstheme="minorHAnsi"/>
          <w:spacing w:val="-5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Analysis</w:t>
      </w:r>
    </w:p>
    <w:p w:rsidR="001A01DF" w:rsidRPr="00C45189" w14:paraId="40156D41" w14:textId="77777777">
      <w:pPr>
        <w:pStyle w:val="ListParagraph"/>
        <w:numPr>
          <w:ilvl w:val="1"/>
          <w:numId w:val="1"/>
        </w:numPr>
        <w:tabs>
          <w:tab w:val="left" w:pos="635"/>
        </w:tabs>
        <w:spacing w:line="247" w:lineRule="exact"/>
        <w:ind w:left="635" w:hanging="359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Email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>Security:</w:t>
      </w:r>
      <w:r w:rsidRPr="00C45189">
        <w:rPr>
          <w:rFonts w:asciiTheme="minorHAnsi" w:hAnsiTheme="minorHAnsi" w:cstheme="minorHAnsi"/>
          <w:spacing w:val="-10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Proofpoint</w:t>
      </w:r>
    </w:p>
    <w:p w:rsidR="001A01DF" w:rsidRPr="00C45189" w14:paraId="110D37F3" w14:textId="77777777">
      <w:pPr>
        <w:pStyle w:val="BodyText"/>
        <w:spacing w:line="201" w:lineRule="exact"/>
        <w:ind w:left="641" w:firstLine="0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br w:type="column"/>
      </w:r>
      <w:r w:rsidRPr="00C45189">
        <w:rPr>
          <w:rFonts w:asciiTheme="minorHAnsi" w:hAnsiTheme="minorHAnsi" w:cstheme="minorHAnsi"/>
          <w:spacing w:val="-2"/>
        </w:rPr>
        <w:t>Remedy)</w:t>
      </w:r>
    </w:p>
    <w:p w:rsidR="001A01DF" w:rsidRPr="00C45189" w14:paraId="432816E1" w14:textId="77777777">
      <w:pPr>
        <w:pStyle w:val="ListParagraph"/>
        <w:numPr>
          <w:ilvl w:val="1"/>
          <w:numId w:val="1"/>
        </w:numPr>
        <w:tabs>
          <w:tab w:val="left" w:pos="641"/>
        </w:tabs>
        <w:spacing w:line="209" w:lineRule="exact"/>
        <w:ind w:hanging="364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IDS-IPS</w:t>
      </w:r>
      <w:r w:rsidRPr="00C45189">
        <w:rPr>
          <w:rFonts w:asciiTheme="minorHAnsi" w:hAnsiTheme="minorHAnsi" w:cstheme="minorHAnsi"/>
          <w:spacing w:val="-12"/>
        </w:rPr>
        <w:t xml:space="preserve"> </w:t>
      </w:r>
      <w:r w:rsidRPr="00C45189">
        <w:rPr>
          <w:rFonts w:asciiTheme="minorHAnsi" w:hAnsiTheme="minorHAnsi" w:cstheme="minorHAnsi"/>
        </w:rPr>
        <w:t>(</w:t>
      </w:r>
      <w:r w:rsidRPr="00C45189" w:rsidR="00C45189">
        <w:rPr>
          <w:rFonts w:asciiTheme="minorHAnsi" w:hAnsiTheme="minorHAnsi" w:cstheme="minorHAnsi"/>
        </w:rPr>
        <w:t>Streamer</w:t>
      </w:r>
      <w:r w:rsidRPr="00C45189">
        <w:rPr>
          <w:rFonts w:asciiTheme="minorHAnsi" w:hAnsiTheme="minorHAnsi" w:cstheme="minorHAnsi"/>
          <w:spacing w:val="-11"/>
        </w:rPr>
        <w:t xml:space="preserve"> </w:t>
      </w:r>
      <w:r w:rsidRPr="00C45189">
        <w:rPr>
          <w:rFonts w:asciiTheme="minorHAnsi" w:hAnsiTheme="minorHAnsi" w:cstheme="minorHAnsi"/>
        </w:rPr>
        <w:t>and</w:t>
      </w:r>
      <w:r w:rsidRPr="00C45189">
        <w:rPr>
          <w:rFonts w:asciiTheme="minorHAnsi" w:hAnsiTheme="minorHAnsi" w:cstheme="minorHAnsi"/>
          <w:spacing w:val="-9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Checkpoint)</w:t>
      </w:r>
    </w:p>
    <w:p w:rsidR="001A01DF" w:rsidRPr="00C45189" w14:paraId="74029904" w14:textId="77777777">
      <w:pPr>
        <w:pStyle w:val="ListParagraph"/>
        <w:numPr>
          <w:ilvl w:val="1"/>
          <w:numId w:val="1"/>
        </w:numPr>
        <w:tabs>
          <w:tab w:val="left" w:pos="641"/>
        </w:tabs>
        <w:spacing w:line="221" w:lineRule="exact"/>
        <w:ind w:hanging="364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  <w:spacing w:val="-2"/>
        </w:rPr>
        <w:t>Scripting</w:t>
      </w:r>
      <w:r w:rsidRPr="00C45189">
        <w:rPr>
          <w:rFonts w:asciiTheme="minorHAnsi" w:hAnsiTheme="minorHAnsi" w:cstheme="minorHAnsi"/>
          <w:spacing w:val="12"/>
        </w:rPr>
        <w:t xml:space="preserve"> </w:t>
      </w:r>
      <w:r w:rsidRPr="00C45189">
        <w:rPr>
          <w:rFonts w:asciiTheme="minorHAnsi" w:hAnsiTheme="minorHAnsi" w:cstheme="minorHAnsi"/>
          <w:spacing w:val="-2"/>
        </w:rPr>
        <w:t>Language-Python</w:t>
      </w:r>
    </w:p>
    <w:p w:rsidR="001A01DF" w:rsidRPr="00C45189" w14:paraId="22B52225" w14:textId="77777777">
      <w:pPr>
        <w:pStyle w:val="ListParagraph"/>
        <w:numPr>
          <w:ilvl w:val="1"/>
          <w:numId w:val="1"/>
        </w:numPr>
        <w:tabs>
          <w:tab w:val="left" w:pos="641"/>
        </w:tabs>
        <w:spacing w:before="19" w:line="201" w:lineRule="auto"/>
        <w:ind w:right="762"/>
        <w:rPr>
          <w:rFonts w:asciiTheme="minorHAnsi" w:hAnsiTheme="minorHAnsi" w:cstheme="minorHAnsi"/>
        </w:rPr>
      </w:pPr>
      <w:r w:rsidRPr="00C45189">
        <w:rPr>
          <w:rFonts w:asciiTheme="minorHAnsi" w:hAnsiTheme="minorHAnsi" w:cstheme="minorHAnsi"/>
        </w:rPr>
        <w:t>Cloud</w:t>
      </w:r>
      <w:r w:rsidRPr="00C45189">
        <w:rPr>
          <w:rFonts w:asciiTheme="minorHAnsi" w:hAnsiTheme="minorHAnsi" w:cstheme="minorHAnsi"/>
          <w:spacing w:val="-13"/>
        </w:rPr>
        <w:t xml:space="preserve"> </w:t>
      </w:r>
      <w:r w:rsidRPr="00C45189">
        <w:rPr>
          <w:rFonts w:asciiTheme="minorHAnsi" w:hAnsiTheme="minorHAnsi" w:cstheme="minorHAnsi"/>
        </w:rPr>
        <w:t>platform</w:t>
      </w:r>
      <w:r w:rsidRPr="00C45189">
        <w:rPr>
          <w:rFonts w:asciiTheme="minorHAnsi" w:hAnsiTheme="minorHAnsi" w:cstheme="minorHAnsi"/>
          <w:spacing w:val="-12"/>
        </w:rPr>
        <w:t xml:space="preserve"> </w:t>
      </w:r>
      <w:r w:rsidRPr="00C45189">
        <w:rPr>
          <w:rFonts w:asciiTheme="minorHAnsi" w:hAnsiTheme="minorHAnsi" w:cstheme="minorHAnsi"/>
        </w:rPr>
        <w:t>–Amazon</w:t>
      </w:r>
      <w:r w:rsidRPr="00C45189">
        <w:rPr>
          <w:rFonts w:asciiTheme="minorHAnsi" w:hAnsiTheme="minorHAnsi" w:cstheme="minorHAnsi"/>
          <w:spacing w:val="-12"/>
        </w:rPr>
        <w:t xml:space="preserve"> </w:t>
      </w:r>
      <w:r w:rsidRPr="00C45189">
        <w:rPr>
          <w:rFonts w:asciiTheme="minorHAnsi" w:hAnsiTheme="minorHAnsi" w:cstheme="minorHAnsi"/>
        </w:rPr>
        <w:t xml:space="preserve">Web </w:t>
      </w:r>
      <w:r w:rsidRPr="00C45189" w:rsidR="00C45189">
        <w:rPr>
          <w:rFonts w:asciiTheme="minorHAnsi" w:hAnsiTheme="minorHAnsi" w:cstheme="minorHAnsi"/>
          <w:spacing w:val="-2"/>
        </w:rPr>
        <w:t>Services (</w:t>
      </w:r>
      <w:r w:rsidRPr="00C45189">
        <w:rPr>
          <w:rFonts w:asciiTheme="minorHAnsi" w:hAnsiTheme="minorHAnsi" w:cstheme="minorHAnsi"/>
          <w:spacing w:val="-2"/>
        </w:rPr>
        <w:t>AWS)</w:t>
      </w:r>
    </w:p>
    <w:p w:rsidR="001A01DF" w:rsidRPr="003E042B" w:rsidP="003E042B" w14:paraId="00F1230B" w14:textId="0C9CE43D">
      <w:pPr>
        <w:pStyle w:val="ListParagraph"/>
        <w:numPr>
          <w:ilvl w:val="1"/>
          <w:numId w:val="1"/>
        </w:numPr>
        <w:tabs>
          <w:tab w:val="left" w:pos="641"/>
        </w:tabs>
        <w:spacing w:line="201" w:lineRule="auto"/>
        <w:ind w:right="1043"/>
        <w:rPr>
          <w:rFonts w:ascii="Cambria" w:hAnsi="Cambria"/>
        </w:rPr>
        <w:sectPr>
          <w:type w:val="continuous"/>
          <w:pgSz w:w="11900" w:h="16850"/>
          <w:pgMar w:top="580" w:right="0" w:bottom="280" w:left="280" w:header="720" w:footer="720" w:gutter="0"/>
          <w:cols w:num="3" w:space="720" w:equalWidth="0">
            <w:col w:w="3717" w:space="533"/>
            <w:col w:w="3108" w:space="42"/>
            <w:col w:w="4220"/>
          </w:cols>
        </w:sectPr>
      </w:pPr>
      <w:r w:rsidRPr="003E042B">
        <w:rPr>
          <w:rFonts w:asciiTheme="minorHAnsi" w:hAnsiTheme="minorHAnsi" w:cstheme="minorHAnsi"/>
        </w:rPr>
        <w:t>EDR:</w:t>
      </w:r>
      <w:r w:rsidRPr="003E042B">
        <w:rPr>
          <w:rFonts w:asciiTheme="minorHAnsi" w:hAnsiTheme="minorHAnsi" w:cstheme="minorHAnsi"/>
          <w:spacing w:val="-13"/>
        </w:rPr>
        <w:t xml:space="preserve"> </w:t>
      </w:r>
      <w:r w:rsidRPr="003E042B">
        <w:rPr>
          <w:rFonts w:asciiTheme="minorHAnsi" w:hAnsiTheme="minorHAnsi" w:cstheme="minorHAnsi"/>
        </w:rPr>
        <w:t>Microsoft</w:t>
      </w:r>
      <w:r w:rsidRPr="003E042B">
        <w:rPr>
          <w:rFonts w:asciiTheme="minorHAnsi" w:hAnsiTheme="minorHAnsi" w:cstheme="minorHAnsi"/>
          <w:spacing w:val="-10"/>
        </w:rPr>
        <w:t xml:space="preserve"> </w:t>
      </w:r>
      <w:r w:rsidRPr="003E042B">
        <w:rPr>
          <w:rFonts w:asciiTheme="minorHAnsi" w:hAnsiTheme="minorHAnsi" w:cstheme="minorHAnsi"/>
        </w:rPr>
        <w:t>Defender</w:t>
      </w:r>
      <w:r w:rsidRPr="003E042B">
        <w:rPr>
          <w:rFonts w:asciiTheme="minorHAnsi" w:hAnsiTheme="minorHAnsi" w:cstheme="minorHAnsi"/>
          <w:spacing w:val="-13"/>
        </w:rPr>
        <w:t xml:space="preserve"> </w:t>
      </w:r>
    </w:p>
    <w:p w:rsidR="001A01DF" w:rsidRPr="00C45189" w:rsidP="00C45189" w14:paraId="3DDA1305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Q</w:t>
      </w:r>
      <w:r w:rsidRPr="003E042B">
        <w:rPr>
          <w:b/>
          <w:bCs/>
        </w:rPr>
        <w:t>ualys Continuous Monitoring</w:t>
      </w:r>
      <w:r w:rsidRPr="00C45189">
        <w:t>: Vulnerability Management, Web Application Scanning, Threat Protect, Policy Compliance, Governance, Risk Management and Compliance.</w:t>
      </w:r>
    </w:p>
    <w:p w:rsidR="001A01DF" w:rsidRPr="00C45189" w:rsidP="00C45189" w14:paraId="72187F3B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Cyber security solution</w:t>
      </w:r>
      <w:r w:rsidRPr="00C45189">
        <w:t>: FireEye CMS, NX, EX, HX</w:t>
      </w:r>
    </w:p>
    <w:p w:rsidR="001A01DF" w:rsidRPr="00C45189" w:rsidP="00C45189" w14:paraId="30D5ECA0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E-Mail security</w:t>
      </w:r>
      <w:r w:rsidRPr="00C45189">
        <w:t>: FireEye email security (EX series)</w:t>
      </w:r>
    </w:p>
    <w:p w:rsidR="001A01DF" w:rsidRPr="00C45189" w:rsidP="00C45189" w14:paraId="19E38913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Security tools</w:t>
      </w:r>
      <w:r w:rsidRPr="00C45189">
        <w:t xml:space="preserve">: ZAP Proxy, </w:t>
      </w:r>
      <w:r w:rsidRPr="00C45189" w:rsidR="00C45189">
        <w:t>Dir buster</w:t>
      </w:r>
      <w:r w:rsidRPr="00C45189">
        <w:t xml:space="preserve">, </w:t>
      </w:r>
      <w:r w:rsidRPr="00C45189">
        <w:t>Nikto</w:t>
      </w:r>
      <w:r w:rsidRPr="00C45189">
        <w:t xml:space="preserve">, Metasploit, Burp suite, IBM </w:t>
      </w:r>
      <w:r w:rsidRPr="00C45189">
        <w:t>AppScan</w:t>
      </w:r>
      <w:r w:rsidRPr="00C45189">
        <w:t xml:space="preserve">, </w:t>
      </w:r>
      <w:r w:rsidRPr="00C45189">
        <w:t>Veracode,darktrace</w:t>
      </w:r>
      <w:r w:rsidRPr="00C45189">
        <w:t>.</w:t>
      </w:r>
    </w:p>
    <w:p w:rsidR="001A01DF" w:rsidRPr="00C45189" w:rsidP="00C45189" w14:paraId="490E544D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Event Management:</w:t>
      </w:r>
      <w:r w:rsidRPr="00C45189">
        <w:t xml:space="preserve"> RSA Archer, </w:t>
      </w:r>
      <w:r w:rsidRPr="00C45189">
        <w:t>Fortisiem</w:t>
      </w:r>
      <w:r w:rsidRPr="00C45189">
        <w:t>, NTT Security, ArcSight, Splunk</w:t>
      </w:r>
    </w:p>
    <w:p w:rsidR="001A01DF" w:rsidRPr="00C45189" w:rsidP="00C45189" w14:paraId="45C4E2DE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Security Software:</w:t>
      </w:r>
      <w:r w:rsidRPr="00C45189">
        <w:t xml:space="preserve"> Nessus, </w:t>
      </w:r>
      <w:r w:rsidRPr="00C45189">
        <w:t>NMap</w:t>
      </w:r>
      <w:r w:rsidRPr="00C45189">
        <w:t>, Metasploit, Snort</w:t>
      </w:r>
    </w:p>
    <w:p w:rsidR="001A01DF" w:rsidRPr="00C45189" w:rsidP="00C45189" w14:paraId="2D4030C5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Security Technologies</w:t>
      </w:r>
      <w:r w:rsidRPr="00C45189">
        <w:t xml:space="preserve">: </w:t>
      </w:r>
      <w:r w:rsidRPr="00C45189">
        <w:t>WhiteHatWeb</w:t>
      </w:r>
      <w:r w:rsidRPr="00C45189">
        <w:t xml:space="preserve"> Security, </w:t>
      </w:r>
      <w:r w:rsidRPr="00C45189">
        <w:t>iDefence</w:t>
      </w:r>
      <w:r w:rsidRPr="00C45189">
        <w:t>, Splunk, McAfee Nitro (SIEM),</w:t>
      </w:r>
    </w:p>
    <w:p w:rsidR="001A01DF" w:rsidRPr="00C45189" w:rsidP="00C45189" w14:paraId="129BD268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C45189">
        <w:t xml:space="preserve">McAfee </w:t>
      </w:r>
      <w:r w:rsidRPr="00C45189">
        <w:t>ePO</w:t>
      </w:r>
      <w:r w:rsidRPr="00C45189">
        <w:t>, McAfee Endpoint Protection Suite</w:t>
      </w:r>
    </w:p>
    <w:p w:rsidR="001A01DF" w:rsidRPr="00C45189" w:rsidP="00C45189" w14:paraId="7EE39547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SIEM:</w:t>
      </w:r>
      <w:r w:rsidRPr="00C45189">
        <w:t xml:space="preserve"> IBM </w:t>
      </w:r>
      <w:r w:rsidRPr="00C45189">
        <w:t>QRadar</w:t>
      </w:r>
      <w:r w:rsidRPr="00C45189">
        <w:t xml:space="preserve"> security manager, NTT Security, Basic knowledge on MacAfee nitro</w:t>
      </w:r>
    </w:p>
    <w:p w:rsidR="001A01DF" w:rsidRPr="00C45189" w:rsidP="00C45189" w14:paraId="7BE2B927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Security Tools:</w:t>
      </w:r>
      <w:r w:rsidRPr="00C45189">
        <w:t xml:space="preserve"> McAfee Vulnerability management solutions, Nessus, SolarWinds, LogRhythm, CyberArk, Nmap, Symantec Endpoint Security</w:t>
      </w:r>
    </w:p>
    <w:p w:rsidR="001A01DF" w:rsidRPr="00C45189" w:rsidP="00C45189" w14:paraId="43E610D1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Firewalls:</w:t>
      </w:r>
      <w:r w:rsidRPr="00C45189">
        <w:t xml:space="preserve"> WAF, checkpoint, ASA</w:t>
      </w:r>
    </w:p>
    <w:p w:rsidR="001A01DF" w:rsidRPr="00C45189" w:rsidP="00C45189" w14:paraId="6C20014F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Operating Systems:</w:t>
      </w:r>
      <w:r w:rsidRPr="00C45189">
        <w:t xml:space="preserve"> Windows2008, Windows-2012, UNIX, Linux, Ubuntu</w:t>
      </w:r>
    </w:p>
    <w:p w:rsidR="001A01DF" w:rsidRPr="00C45189" w:rsidP="00C45189" w14:paraId="22DF164F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Threat Detection &amp; Incident Response:</w:t>
      </w:r>
      <w:r w:rsidRPr="00C45189">
        <w:t xml:space="preserve"> Leveraging detection mechanisms within SIEMs and SOAR solutions.</w:t>
      </w:r>
    </w:p>
    <w:p w:rsidR="001A01DF" w:rsidRPr="00C45189" w:rsidP="00C45189" w14:paraId="636789AC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Threat Intelligence &amp; Research</w:t>
      </w:r>
      <w:r w:rsidRPr="00C45189">
        <w:t>: Strong understanding of cyber-attacks, MITRE ATT&amp;CK framework, emerging threats, and threat modelling.</w:t>
      </w:r>
    </w:p>
    <w:p w:rsidR="001A01DF" w:rsidRPr="00C45189" w:rsidP="00C45189" w14:paraId="16197570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Scripting &amp; Automation:</w:t>
      </w:r>
      <w:r w:rsidRPr="00C45189">
        <w:t xml:space="preserve"> Intermediate experience with Python, PowerShell, Bash, and Go for automation and security operations.</w:t>
      </w:r>
    </w:p>
    <w:p w:rsidR="001A01DF" w:rsidRPr="00C45189" w:rsidP="00C45189" w14:paraId="69BAF704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3E042B">
        <w:rPr>
          <w:b/>
          <w:bCs/>
        </w:rPr>
        <w:t>Network Security:</w:t>
      </w:r>
      <w:r w:rsidRPr="00C45189">
        <w:t xml:space="preserve"> Hands-on experience with IDS/IPS systems for monitoring and analyzing network threats.</w:t>
      </w:r>
    </w:p>
    <w:p w:rsidR="001A01DF" w:rsidRPr="00C45189" w:rsidP="00C45189" w14:paraId="44A35089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C45189">
        <w:t>Security Operations &amp; Threat Detection</w:t>
      </w:r>
    </w:p>
    <w:p w:rsidR="001A01DF" w:rsidRPr="00C45189" w:rsidP="00C45189" w14:paraId="485569D1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C45189">
        <w:t>Log data analysis for detection and response (Cloud, EDR, Network)</w:t>
      </w:r>
    </w:p>
    <w:p w:rsidR="001A01DF" w:rsidRPr="00C45189" w:rsidP="00C45189" w14:paraId="0FC94CCC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C45189">
        <w:t>Developing and deploying detection rules (YARA, Sigma, SQL-based rules)</w:t>
      </w:r>
    </w:p>
    <w:p w:rsidR="001A01DF" w:rsidRPr="00C45189" w:rsidP="00C45189" w14:paraId="3893E7BB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C45189">
        <w:t>Network security monitoring, packet analysis, and log correlation</w:t>
      </w:r>
    </w:p>
    <w:p w:rsidR="001A01DF" w14:paraId="1D2DBE90" w14:textId="77777777">
      <w:pPr>
        <w:pStyle w:val="BodyText"/>
        <w:ind w:left="0" w:firstLine="0"/>
        <w:rPr>
          <w:rFonts w:ascii="Cambria"/>
          <w:sz w:val="20"/>
        </w:rPr>
      </w:pPr>
    </w:p>
    <w:p w:rsidR="001A01DF" w14:paraId="7EF454AE" w14:textId="77777777">
      <w:pPr>
        <w:pStyle w:val="BodyText"/>
        <w:spacing w:before="170"/>
        <w:ind w:left="0" w:firstLine="0"/>
        <w:rPr>
          <w:rFonts w:ascii="Cambria"/>
          <w:sz w:val="20"/>
        </w:rPr>
      </w:pPr>
    </w:p>
    <w:p w:rsidR="001A01DF" w14:paraId="7E618427" w14:textId="77777777">
      <w:pPr>
        <w:rPr>
          <w:rFonts w:ascii="Cambria"/>
          <w:sz w:val="20"/>
        </w:rPr>
        <w:sectPr>
          <w:pgSz w:w="11900" w:h="16850"/>
          <w:pgMar w:top="500" w:right="0" w:bottom="280" w:left="280" w:header="720" w:footer="720" w:gutter="0"/>
          <w:cols w:space="720"/>
        </w:sectPr>
      </w:pPr>
    </w:p>
    <w:p w:rsidR="001A01DF" w14:paraId="7E17D090" w14:textId="77777777">
      <w:pPr>
        <w:pStyle w:val="Heading1"/>
        <w:spacing w:before="81"/>
      </w:pPr>
      <w:r>
        <w:rPr>
          <w:noProof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353695</wp:posOffset>
            </wp:positionH>
            <wp:positionV relativeFrom="paragraph">
              <wp:posOffset>355576</wp:posOffset>
            </wp:positionV>
            <wp:extent cx="318757" cy="26162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95297" name="Image 18"/>
                    <pic:cNvPicPr/>
                  </pic:nvPicPr>
                  <pic:blipFill>
                    <a:blip xmlns:r="http://schemas.openxmlformats.org/officeDocument/2006/relationships"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57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position w:val="2"/>
        </w:rPr>
        <w:drawing>
          <wp:inline distT="0" distB="0" distL="0" distR="0">
            <wp:extent cx="228345" cy="189229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87108" name="Image 19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5" cy="18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5" w:name="EDUCATION"/>
      <w:bookmarkEnd w:id="5"/>
      <w:r>
        <w:rPr>
          <w:color w:val="15475F"/>
        </w:rPr>
        <w:t>EDUCATION</w:t>
      </w:r>
    </w:p>
    <w:p w:rsidR="001A01DF" w14:paraId="72A92303" w14:textId="77777777">
      <w:pPr>
        <w:spacing w:before="231"/>
        <w:ind w:left="906"/>
        <w:rPr>
          <w:rFonts w:ascii="Tahoma"/>
          <w:b/>
          <w:sz w:val="18"/>
        </w:rPr>
      </w:pPr>
      <w:r>
        <w:rPr>
          <w:rFonts w:ascii="Tahoma"/>
          <w:b/>
          <w:sz w:val="18"/>
        </w:rPr>
        <w:t>BTECH</w:t>
      </w:r>
      <w:r>
        <w:rPr>
          <w:rFonts w:ascii="Tahoma"/>
          <w:b/>
          <w:spacing w:val="-14"/>
          <w:sz w:val="18"/>
        </w:rPr>
        <w:t xml:space="preserve"> </w:t>
      </w:r>
      <w:r>
        <w:rPr>
          <w:rFonts w:ascii="Tahoma"/>
          <w:b/>
          <w:sz w:val="18"/>
        </w:rPr>
        <w:t>in</w:t>
      </w:r>
      <w:r>
        <w:rPr>
          <w:rFonts w:ascii="Tahoma"/>
          <w:b/>
          <w:spacing w:val="-13"/>
          <w:sz w:val="18"/>
        </w:rPr>
        <w:t xml:space="preserve"> </w:t>
      </w:r>
      <w:r>
        <w:rPr>
          <w:rFonts w:ascii="Tahoma"/>
          <w:b/>
          <w:sz w:val="18"/>
        </w:rPr>
        <w:t>IT</w:t>
      </w:r>
      <w:r>
        <w:rPr>
          <w:rFonts w:ascii="Tahoma"/>
          <w:b/>
          <w:spacing w:val="-16"/>
          <w:sz w:val="18"/>
        </w:rPr>
        <w:t xml:space="preserve"> </w:t>
      </w:r>
      <w:r>
        <w:rPr>
          <w:rFonts w:ascii="Tahoma"/>
          <w:b/>
          <w:sz w:val="18"/>
        </w:rPr>
        <w:t>from</w:t>
      </w:r>
      <w:r>
        <w:rPr>
          <w:rFonts w:ascii="Tahoma"/>
          <w:b/>
          <w:spacing w:val="-13"/>
          <w:sz w:val="18"/>
        </w:rPr>
        <w:t xml:space="preserve"> </w:t>
      </w:r>
      <w:r>
        <w:rPr>
          <w:rFonts w:ascii="Tahoma"/>
          <w:b/>
          <w:sz w:val="18"/>
        </w:rPr>
        <w:t xml:space="preserve">JNTUK </w:t>
      </w:r>
      <w:r>
        <w:rPr>
          <w:rFonts w:ascii="Tahoma"/>
          <w:b/>
          <w:spacing w:val="-4"/>
          <w:sz w:val="18"/>
        </w:rPr>
        <w:t>2015</w:t>
      </w:r>
    </w:p>
    <w:p w:rsidR="001A01DF" w14:paraId="5DB13049" w14:textId="77777777">
      <w:pPr>
        <w:pStyle w:val="Heading1"/>
        <w:spacing w:before="17"/>
        <w:ind w:left="348"/>
      </w:pPr>
      <w:r>
        <w:rPr>
          <w:b w:val="0"/>
        </w:rPr>
        <w:br w:type="column"/>
      </w:r>
      <w:r>
        <w:rPr>
          <w:b w:val="0"/>
          <w:noProof/>
          <w:position w:val="2"/>
        </w:rPr>
        <w:drawing>
          <wp:inline distT="0" distB="0" distL="0" distR="0">
            <wp:extent cx="228600" cy="19050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56915" name="Image 20"/>
                    <pic:cNvPicPr/>
                  </pic:nvPicPr>
                  <pic:blipFill>
                    <a:blip xmlns:r="http://schemas.openxmlformats.org/officeDocument/2006/relationships"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bookmarkStart w:id="6" w:name="CERTIFICATIONS"/>
      <w:bookmarkEnd w:id="6"/>
      <w:r>
        <w:rPr>
          <w:color w:val="15475F"/>
        </w:rPr>
        <w:t>CERTIFICATIONS</w:t>
      </w:r>
    </w:p>
    <w:p w:rsidR="001A01DF" w14:paraId="719646A5" w14:textId="77777777">
      <w:pPr>
        <w:pStyle w:val="ListParagraph"/>
        <w:numPr>
          <w:ilvl w:val="1"/>
          <w:numId w:val="1"/>
        </w:numPr>
        <w:tabs>
          <w:tab w:val="left" w:pos="635"/>
        </w:tabs>
        <w:spacing w:before="207" w:line="242" w:lineRule="exact"/>
        <w:ind w:left="635" w:hanging="359"/>
        <w:rPr>
          <w:rFonts w:ascii="Cambria" w:hAnsi="Cambria"/>
        </w:rPr>
      </w:pPr>
      <w:r>
        <w:rPr>
          <w:rFonts w:ascii="Cambria" w:hAnsi="Cambria"/>
          <w:spacing w:val="-5"/>
        </w:rPr>
        <w:t>CEH</w:t>
      </w:r>
    </w:p>
    <w:p w:rsidR="001A01DF" w14:paraId="2D2117E3" w14:textId="77777777">
      <w:pPr>
        <w:pStyle w:val="ListParagraph"/>
        <w:numPr>
          <w:ilvl w:val="1"/>
          <w:numId w:val="1"/>
        </w:numPr>
        <w:tabs>
          <w:tab w:val="left" w:pos="635"/>
        </w:tabs>
        <w:spacing w:line="233" w:lineRule="exact"/>
        <w:ind w:left="635" w:hanging="359"/>
        <w:rPr>
          <w:rFonts w:ascii="Cambria" w:hAnsi="Cambria"/>
        </w:rPr>
      </w:pPr>
      <w:r>
        <w:rPr>
          <w:rFonts w:ascii="Cambria" w:hAnsi="Cambria"/>
        </w:rPr>
        <w:t>COMPTIA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SECURITY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10"/>
        </w:rPr>
        <w:t>+</w:t>
      </w:r>
    </w:p>
    <w:p w:rsidR="001A01DF" w14:paraId="699E2153" w14:textId="77777777">
      <w:pPr>
        <w:pStyle w:val="ListParagraph"/>
        <w:numPr>
          <w:ilvl w:val="1"/>
          <w:numId w:val="1"/>
        </w:numPr>
        <w:tabs>
          <w:tab w:val="left" w:pos="635"/>
        </w:tabs>
        <w:spacing w:line="249" w:lineRule="exact"/>
        <w:ind w:left="635" w:hanging="359"/>
        <w:rPr>
          <w:rFonts w:ascii="Cambria" w:hAnsi="Cambria"/>
        </w:rPr>
      </w:pPr>
      <w:r>
        <w:rPr>
          <w:rFonts w:ascii="Cambria" w:hAnsi="Cambria"/>
        </w:rPr>
        <w:t>AWS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CERTIFIED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SOLUTIONS</w:t>
      </w:r>
      <w:r>
        <w:rPr>
          <w:rFonts w:ascii="Cambria" w:hAnsi="Cambria"/>
          <w:spacing w:val="-12"/>
        </w:rPr>
        <w:t xml:space="preserve"> </w:t>
      </w:r>
      <w:r>
        <w:rPr>
          <w:rFonts w:ascii="Cambria" w:hAnsi="Cambria"/>
        </w:rPr>
        <w:t>ARCHITECT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2"/>
        </w:rPr>
        <w:t>ASSOCIATE</w:t>
      </w:r>
    </w:p>
    <w:p w:rsidR="001A01DF" w14:paraId="72716064" w14:textId="77777777">
      <w:pPr>
        <w:spacing w:line="249" w:lineRule="exact"/>
        <w:rPr>
          <w:rFonts w:ascii="Cambria" w:hAnsi="Cambria"/>
        </w:rPr>
      </w:pPr>
    </w:p>
    <w:p w:rsidR="009C0699" w14:paraId="028BC41C" w14:textId="77777777">
      <w:pPr>
        <w:spacing w:line="249" w:lineRule="exact"/>
        <w:rPr>
          <w:rFonts w:ascii="Cambria" w:hAnsi="Cambria"/>
        </w:rPr>
      </w:pPr>
    </w:p>
    <w:p w:rsidR="009C0699" w:rsidP="009C0699" w14:paraId="46EF0950" w14:textId="77777777">
      <w:pPr>
        <w:sectPr>
          <w:type w:val="continuous"/>
          <w:pgSz w:w="11900" w:h="16850"/>
          <w:pgMar w:top="580" w:right="0" w:bottom="280" w:left="280" w:header="720" w:footer="720" w:gutter="0"/>
          <w:cols w:num="2" w:space="720" w:equalWidth="0">
            <w:col w:w="3115" w:space="1063"/>
            <w:col w:w="7442"/>
          </w:cols>
        </w:sectPr>
      </w:pPr>
    </w:p>
    <w:p w:rsidR="009C0699" w:rsidP="009C0699" w14:paraId="5B45232C" w14:textId="77777777">
      <w:pPr>
        <w:pStyle w:val="Heading1"/>
        <w:spacing w:before="7"/>
        <w:ind w:left="0"/>
        <w:rPr>
          <w:rFonts w:ascii="Times New Roman"/>
          <w:b w:val="0"/>
          <w:spacing w:val="40"/>
          <w:sz w:val="20"/>
        </w:rPr>
      </w:pPr>
    </w:p>
    <w:p w:rsidR="009C0699" w:rsidP="009C0699" w14:paraId="0663290D" w14:textId="77777777">
      <w:pPr>
        <w:pStyle w:val="Heading1"/>
        <w:spacing w:before="7"/>
      </w:pPr>
      <w:r>
        <w:rPr>
          <w:b w:val="0"/>
          <w:noProof/>
          <w:position w:val="3"/>
        </w:rPr>
        <w:drawing>
          <wp:inline distT="0" distB="0" distL="0" distR="0">
            <wp:extent cx="228600" cy="200025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70244" name="Image 21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15475F"/>
        </w:rPr>
        <w:t>WORK EXPERIENCE</w:t>
      </w:r>
    </w:p>
    <w:p w:rsidR="00C45189" w:rsidP="009C0699" w14:paraId="252A97F0" w14:textId="77777777">
      <w:pPr>
        <w:pStyle w:val="BodyText"/>
        <w:spacing w:before="4"/>
        <w:ind w:left="0" w:firstLine="0"/>
        <w:rPr>
          <w:rFonts w:ascii="Tahoma"/>
          <w:b/>
          <w:sz w:val="9"/>
        </w:rPr>
      </w:pPr>
    </w:p>
    <w:p w:rsidR="009C0699" w:rsidRPr="009C0699" w:rsidP="009C0699" w14:paraId="6E139F36" w14:textId="77777777">
      <w:pPr>
        <w:pStyle w:val="BodyText"/>
        <w:spacing w:before="4"/>
        <w:ind w:left="0" w:firstLine="0"/>
        <w:rPr>
          <w:rFonts w:ascii="Tahoma"/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335279</wp:posOffset>
                </wp:positionH>
                <wp:positionV relativeFrom="paragraph">
                  <wp:posOffset>92347</wp:posOffset>
                </wp:positionV>
                <wp:extent cx="7056120" cy="358140"/>
                <wp:effectExtent l="0" t="0" r="0" b="0"/>
                <wp:wrapTopAndBottom/>
                <wp:docPr id="27077422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056120" cy="358140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9C0699" w:rsidRPr="009C0699" w:rsidP="009C0699" w14:textId="584472C6">
                            <w:pPr>
                              <w:spacing w:before="4" w:line="237" w:lineRule="auto"/>
                              <w:ind w:left="-3" w:right="2246" w:firstLine="48"/>
                              <w:rPr>
                                <w:rFonts w:ascii="Cambria"/>
                                <w:b/>
                                <w:bCs/>
                                <w:color w:val="000000"/>
                              </w:rPr>
                            </w:pPr>
                            <w:r w:rsidRPr="009C0699">
                              <w:rPr>
                                <w:rFonts w:ascii="Cambria"/>
                                <w:b/>
                                <w:bCs/>
                                <w:color w:val="000000"/>
                              </w:rPr>
                              <w:t xml:space="preserve">Worked as </w:t>
                            </w:r>
                            <w:r w:rsidRPr="009C0699">
                              <w:rPr>
                                <w:b/>
                                <w:bCs/>
                              </w:rPr>
                              <w:t xml:space="preserve">Threat Intelligence Analyst </w:t>
                            </w:r>
                            <w:r w:rsidRPr="009C0699">
                              <w:rPr>
                                <w:rFonts w:ascii="Cambria"/>
                                <w:b/>
                                <w:bCs/>
                                <w:color w:val="000000"/>
                              </w:rPr>
                              <w:t>in</w:t>
                            </w:r>
                            <w:r w:rsidR="003E042B">
                              <w:rPr>
                                <w:rFonts w:ascii="Cambria"/>
                                <w:b/>
                                <w:bCs/>
                                <w:color w:val="000000"/>
                              </w:rPr>
                              <w:t xml:space="preserve"> QDEGREES</w:t>
                            </w:r>
                            <w:r w:rsidRPr="009C0699">
                              <w:rPr>
                                <w:rFonts w:ascii="Cambria"/>
                                <w:b/>
                                <w:bCs/>
                                <w:color w:val="000000"/>
                              </w:rPr>
                              <w:t xml:space="preserve"> from May2025 -Till Date Client:</w:t>
                            </w:r>
                            <w:r w:rsidRPr="009C0699">
                              <w:rPr>
                                <w:rFonts w:ascii="Cambria"/>
                                <w:b/>
                                <w:bCs/>
                                <w:color w:val="000000"/>
                                <w:spacing w:val="-5"/>
                              </w:rPr>
                              <w:t xml:space="preserve"> SALIC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22" o:spid="_x0000_s1031" type="#_x0000_t202" style="width:555.6pt;height:28.2pt;margin-top:7.25pt;margin-left:26.4pt;mso-position-horizontal-relative:page;mso-wrap-distance-bottom:0;mso-wrap-distance-left:0;mso-wrap-distance-right:0;mso-wrap-distance-top:0;mso-wrap-style:square;position:absolute;visibility:visible;v-text-anchor:top;z-index:-251640832" fillcolor="#dbe3ef">
                <v:path arrowok="t" textboxrect="0,0,21600,21600"/>
                <v:textbox inset="0,0,0,0">
                  <w:txbxContent>
                    <w:p w:rsidR="009C0699" w:rsidRPr="009C0699" w:rsidP="009C0699" w14:paraId="001D2597" w14:textId="584472C6">
                      <w:pPr>
                        <w:spacing w:before="4" w:line="237" w:lineRule="auto"/>
                        <w:ind w:left="-3" w:right="2246" w:firstLine="48"/>
                        <w:rPr>
                          <w:rFonts w:ascii="Cambria"/>
                          <w:b/>
                          <w:bCs/>
                          <w:color w:val="000000"/>
                        </w:rPr>
                      </w:pPr>
                      <w:r w:rsidRPr="009C0699">
                        <w:rPr>
                          <w:rFonts w:ascii="Cambria"/>
                          <w:b/>
                          <w:bCs/>
                          <w:color w:val="000000"/>
                        </w:rPr>
                        <w:t xml:space="preserve">Worked as </w:t>
                      </w:r>
                      <w:r w:rsidRPr="009C0699">
                        <w:rPr>
                          <w:b/>
                          <w:bCs/>
                        </w:rPr>
                        <w:t xml:space="preserve">Threat Intelligence Analyst </w:t>
                      </w:r>
                      <w:r w:rsidRPr="009C0699">
                        <w:rPr>
                          <w:rFonts w:ascii="Cambria"/>
                          <w:b/>
                          <w:bCs/>
                          <w:color w:val="000000"/>
                        </w:rPr>
                        <w:t>in</w:t>
                      </w:r>
                      <w:r w:rsidR="003E042B">
                        <w:rPr>
                          <w:rFonts w:ascii="Cambria"/>
                          <w:b/>
                          <w:bCs/>
                          <w:color w:val="000000"/>
                        </w:rPr>
                        <w:t xml:space="preserve"> QDEGREES</w:t>
                      </w:r>
                      <w:r w:rsidRPr="009C0699">
                        <w:rPr>
                          <w:rFonts w:ascii="Cambria"/>
                          <w:b/>
                          <w:bCs/>
                          <w:color w:val="000000"/>
                        </w:rPr>
                        <w:t xml:space="preserve"> from May2025 -Till Date Client:</w:t>
                      </w:r>
                      <w:r w:rsidRPr="009C0699">
                        <w:rPr>
                          <w:rFonts w:ascii="Cambria"/>
                          <w:b/>
                          <w:bCs/>
                          <w:color w:val="000000"/>
                          <w:spacing w:val="-5"/>
                        </w:rPr>
                        <w:t xml:space="preserve"> SALIC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C45189" w:rsidP="00C45189" w14:paraId="01CFD055" w14:textId="77777777">
      <w:pPr>
        <w:pStyle w:val="ListParagraph"/>
        <w:tabs>
          <w:tab w:val="left" w:pos="501"/>
        </w:tabs>
        <w:ind w:firstLine="0"/>
      </w:pPr>
    </w:p>
    <w:p w:rsidR="009C0699" w:rsidRPr="009C0699" w:rsidP="00C45189" w14:paraId="1C780E25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t>Monitored and analyzed global threat actor campaigns including Volt Typhoon, Sandworm, and Lazarus Group.</w:t>
      </w:r>
    </w:p>
    <w:p w:rsidR="009C0699" w:rsidRPr="009C0699" w:rsidP="00C45189" w14:paraId="44C35CF0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t>Delivered weekly threat briefings to SOC and executive teams, highlighting geopolitical cyber risks and ransomware trends.</w:t>
      </w:r>
    </w:p>
    <w:p w:rsidR="009C0699" w:rsidRPr="009C0699" w:rsidP="00C45189" w14:paraId="15D13636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t>Mapped adversary behavior using MITRE ATT&amp;CK and produced threat profiles for critical infrastructure sectors.</w:t>
      </w:r>
    </w:p>
    <w:p w:rsidR="009C0699" w:rsidRPr="009C0699" w:rsidP="00C45189" w14:paraId="161972FD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t>Collaborated with incident response teams to enrich investigations with real-time threat intelligence.</w:t>
      </w:r>
    </w:p>
    <w:p w:rsidR="009C0699" w:rsidRPr="009C0699" w:rsidP="00C45189" w14:paraId="695CFE51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t>Conducted open-source intelligence (OSINT) and dark web reconnaissance to identify leaked credentials and emerging exploits.</w:t>
      </w:r>
    </w:p>
    <w:p w:rsidR="009C0699" w:rsidRPr="009C0699" w:rsidP="00C45189" w14:paraId="2F956249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>
        <w:t>Assisted in analyzing malware samples and extracting IOCs for threat feeds.</w:t>
      </w:r>
    </w:p>
    <w:p w:rsidR="009C0699" w:rsidP="00C45189" w14:paraId="10E863D6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>
        <w:t>Created dashboards for tracking phishing campaigns and credential harvesting sites.</w:t>
      </w:r>
    </w:p>
    <w:p w:rsidR="009C0699" w:rsidP="00C45189" w14:paraId="3E4AD000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>
        <w:t>Supported vulnerability assessments and contributed to monthly threat landscape reports.</w:t>
      </w:r>
    </w:p>
    <w:p w:rsidR="009C0699" w:rsidRPr="009C0699" w:rsidP="00C45189" w14:paraId="571A5FDF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rPr>
          <w:b/>
          <w:bCs/>
        </w:rPr>
        <w:t>Ransomware Tracker Dashboard</w:t>
      </w:r>
      <w:r>
        <w:t>: Built a live dashboard to monitor ransomware variants, leak sites, and victim profiles.</w:t>
      </w:r>
    </w:p>
    <w:p w:rsidR="009C0699" w:rsidP="00C45189" w14:paraId="29DCDFFB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rPr>
          <w:b/>
          <w:bCs/>
        </w:rPr>
        <w:t>Threat Actor Wiki</w:t>
      </w:r>
      <w:r>
        <w:t>: Developed internal wiki documenting APT groups, their TTPs, and historical campaigns.</w:t>
      </w:r>
    </w:p>
    <w:p w:rsidR="009C0699" w:rsidP="00C45189" w14:paraId="19895E3A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 w:rsidRPr="009C0699">
        <w:rPr>
          <w:b/>
          <w:bCs/>
        </w:rPr>
        <w:t>Zero-Day Watchlist</w:t>
      </w:r>
      <w:r>
        <w:t>: Curated a list of actively exploited vulnerabilities with patch timelines and exploit availability.</w:t>
      </w:r>
    </w:p>
    <w:p w:rsidR="009C0699" w:rsidP="009C0699" w14:paraId="45F099D5" w14:textId="77777777">
      <w:pPr>
        <w:pStyle w:val="Heading1"/>
        <w:spacing w:before="7"/>
        <w:ind w:left="0"/>
        <w:rPr>
          <w:rFonts w:ascii="Times New Roman"/>
          <w:b w:val="0"/>
          <w:spacing w:val="40"/>
          <w:sz w:val="20"/>
        </w:rPr>
      </w:pPr>
    </w:p>
    <w:p w:rsidR="009C0699" w14:paraId="3A4A5426" w14:textId="77777777">
      <w:pPr>
        <w:pStyle w:val="Heading1"/>
        <w:spacing w:before="7"/>
        <w:rPr>
          <w:rFonts w:ascii="Times New Roman"/>
          <w:b w:val="0"/>
          <w:spacing w:val="40"/>
          <w:sz w:val="20"/>
        </w:rPr>
      </w:pPr>
    </w:p>
    <w:p w:rsidR="001A01DF" w14:paraId="508B127E" w14:textId="77777777">
      <w:pPr>
        <w:pStyle w:val="BodyText"/>
        <w:spacing w:before="4"/>
        <w:ind w:left="0" w:firstLine="0"/>
        <w:rPr>
          <w:rFonts w:ascii="Tahoma"/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335279</wp:posOffset>
                </wp:positionH>
                <wp:positionV relativeFrom="paragraph">
                  <wp:posOffset>92347</wp:posOffset>
                </wp:positionV>
                <wp:extent cx="7056120" cy="35814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056120" cy="358140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1A01DF" w14:textId="77777777">
                            <w:pPr>
                              <w:spacing w:before="4" w:line="237" w:lineRule="auto"/>
                              <w:ind w:left="-3" w:right="2246" w:firstLine="48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 xml:space="preserve">Worked as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 xml:space="preserve">Senior Security Analyst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 xml:space="preserve">in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Emids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 xml:space="preserve"> Technologies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from Dec2019 -April 2024 Client: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Inovalon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American technology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company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Project: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Monitoring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Operations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width:555.6pt;height:28.2pt;margin-top:7.25pt;margin-left:26.4pt;mso-position-horizontal-relative:page;mso-wrap-distance-bottom:0;mso-wrap-distance-left:0;mso-wrap-distance-right:0;mso-wrap-distance-top:0;mso-wrap-style:square;position:absolute;visibility:visible;v-text-anchor:top;z-index:-251642880" fillcolor="#dbe3ef">
                <v:path arrowok="t" textboxrect="0,0,21600,21600"/>
                <v:textbox inset="0,0,0,0">
                  <w:txbxContent>
                    <w:p w:rsidR="001A01DF" w14:paraId="691EDC22" w14:textId="77777777">
                      <w:pPr>
                        <w:spacing w:before="4" w:line="237" w:lineRule="auto"/>
                        <w:ind w:left="-3" w:right="2246" w:firstLine="48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 xml:space="preserve">Worked as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 xml:space="preserve">Senior Security Analyst </w:t>
                      </w:r>
                      <w:r>
                        <w:rPr>
                          <w:rFonts w:ascii="Cambria"/>
                          <w:color w:val="000000"/>
                        </w:rPr>
                        <w:t xml:space="preserve">in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>Emids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 xml:space="preserve"> Technologies </w:t>
                      </w:r>
                      <w:r>
                        <w:rPr>
                          <w:rFonts w:ascii="Cambria"/>
                          <w:color w:val="000000"/>
                        </w:rPr>
                        <w:t>from Dec2019 -April 2024 Client: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Inovalon</w:t>
                      </w:r>
                      <w:r>
                        <w:rPr>
                          <w:rFonts w:ascii="Cambr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American technology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company</w:t>
                      </w:r>
                      <w:r>
                        <w:rPr>
                          <w:rFonts w:ascii="Cambria"/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Project: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Security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Monitoring</w:t>
                      </w:r>
                      <w:r>
                        <w:rPr>
                          <w:rFonts w:ascii="Cambr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and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Operations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A01DF" w14:paraId="025139B4" w14:textId="77777777">
      <w:pPr>
        <w:pStyle w:val="BodyText"/>
        <w:spacing w:before="11"/>
        <w:ind w:left="0" w:firstLine="0"/>
        <w:rPr>
          <w:rFonts w:ascii="Tahoma"/>
          <w:b/>
          <w:sz w:val="18"/>
        </w:rPr>
      </w:pPr>
    </w:p>
    <w:p w:rsidR="001A01DF" w14:paraId="011F5E46" w14:textId="77777777">
      <w:pPr>
        <w:ind w:left="277"/>
        <w:rPr>
          <w:rFonts w:ascii="Tahoma"/>
          <w:b/>
          <w:sz w:val="18"/>
        </w:rPr>
      </w:pPr>
      <w:r>
        <w:rPr>
          <w:rFonts w:ascii="Tahoma"/>
          <w:b/>
          <w:spacing w:val="-2"/>
          <w:sz w:val="18"/>
        </w:rPr>
        <w:t>Responsibilities:</w:t>
      </w:r>
    </w:p>
    <w:p w:rsidR="001A01DF" w14:paraId="2B705988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91"/>
        <w:ind w:left="501" w:hanging="359"/>
      </w:pPr>
      <w:r>
        <w:t>Configured</w:t>
      </w:r>
      <w:r>
        <w:rPr>
          <w:spacing w:val="-8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universal</w:t>
      </w:r>
      <w:r>
        <w:rPr>
          <w:spacing w:val="-3"/>
        </w:rPr>
        <w:t xml:space="preserve"> </w:t>
      </w:r>
      <w:r>
        <w:t>forwarder</w:t>
      </w:r>
      <w:r>
        <w:rPr>
          <w:spacing w:val="-1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outputs.</w:t>
      </w:r>
    </w:p>
    <w:p w:rsidR="001A01DF" w14:paraId="1027866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Conduct</w:t>
      </w:r>
      <w:r>
        <w:rPr>
          <w:spacing w:val="-11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t>health</w:t>
      </w:r>
      <w:r>
        <w:rPr>
          <w:spacing w:val="-7"/>
        </w:rPr>
        <w:t xml:space="preserve"> </w:t>
      </w:r>
      <w:r>
        <w:t>checks</w:t>
      </w:r>
      <w:r>
        <w:rPr>
          <w:spacing w:val="-6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dashboards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rPr>
          <w:spacing w:val="-2"/>
        </w:rPr>
        <w:t>maintenance.</w:t>
      </w:r>
    </w:p>
    <w:p w:rsidR="001A01DF" w14:paraId="575CC9FE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Expertise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Vulnerability</w:t>
      </w:r>
      <w:r>
        <w:rPr>
          <w:spacing w:val="-5"/>
        </w:rPr>
        <w:t xml:space="preserve"> </w:t>
      </w:r>
      <w:r>
        <w:t>remediation,</w:t>
      </w:r>
      <w:r>
        <w:rPr>
          <w:spacing w:val="-13"/>
        </w:rPr>
        <w:t xml:space="preserve"> </w:t>
      </w:r>
      <w:r>
        <w:t>WebSSL</w:t>
      </w:r>
      <w:r>
        <w:rPr>
          <w:spacing w:val="-12"/>
        </w:rPr>
        <w:t xml:space="preserve"> </w:t>
      </w:r>
      <w:r>
        <w:t>cert</w:t>
      </w:r>
      <w:r>
        <w:rPr>
          <w:spacing w:val="-8"/>
        </w:rPr>
        <w:t xml:space="preserve"> </w:t>
      </w:r>
      <w:r>
        <w:t>renewal,</w:t>
      </w:r>
      <w:r>
        <w:rPr>
          <w:spacing w:val="-12"/>
        </w:rPr>
        <w:t xml:space="preserve"> </w:t>
      </w:r>
      <w:r>
        <w:t>server</w:t>
      </w:r>
      <w:r>
        <w:rPr>
          <w:spacing w:val="-11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(process</w:t>
      </w:r>
      <w:r>
        <w:rPr>
          <w:spacing w:val="-10"/>
        </w:rPr>
        <w:t xml:space="preserve"> </w:t>
      </w:r>
      <w:r>
        <w:t>utilization),</w:t>
      </w:r>
      <w:r>
        <w:rPr>
          <w:spacing w:val="-12"/>
        </w:rPr>
        <w:t xml:space="preserve"> </w:t>
      </w:r>
      <w:r>
        <w:rPr>
          <w:spacing w:val="-4"/>
        </w:rPr>
        <w:t>etc.</w:t>
      </w:r>
    </w:p>
    <w:p w:rsidR="001A01DF" w14:paraId="1DBDF4EC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6"/>
        <w:ind w:left="501" w:hanging="359"/>
      </w:pPr>
      <w:r>
        <w:t>Coordinating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Network/Unix/FW/IDM</w:t>
      </w:r>
      <w:r>
        <w:rPr>
          <w:spacing w:val="-7"/>
        </w:rPr>
        <w:t xml:space="preserve"> </w:t>
      </w:r>
      <w:r>
        <w:t>teams</w:t>
      </w:r>
      <w:r>
        <w:rPr>
          <w:spacing w:val="-12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remediating</w:t>
      </w:r>
      <w:r>
        <w:rPr>
          <w:spacing w:val="-5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rPr>
          <w:spacing w:val="-2"/>
        </w:rPr>
        <w:t>issues.</w:t>
      </w:r>
    </w:p>
    <w:p w:rsidR="001A01DF" w14:paraId="1B69C339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Hands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experience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Development,</w:t>
      </w:r>
      <w:r>
        <w:rPr>
          <w:spacing w:val="-7"/>
        </w:rPr>
        <w:t xml:space="preserve"> </w:t>
      </w:r>
      <w:r>
        <w:t>Administration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rPr>
          <w:spacing w:val="-2"/>
        </w:rPr>
        <w:t>Cloud</w:t>
      </w:r>
    </w:p>
    <w:p w:rsidR="001A01DF" w14:paraId="4373321B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6"/>
        <w:ind w:left="501" w:hanging="359"/>
      </w:pPr>
      <w:r>
        <w:t>Collaborate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cybersecurity</w:t>
      </w:r>
      <w:r>
        <w:rPr>
          <w:spacing w:val="-3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leverage</w:t>
      </w:r>
      <w:r>
        <w:rPr>
          <w:spacing w:val="-5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incident</w:t>
      </w:r>
      <w:r>
        <w:rPr>
          <w:spacing w:val="-10"/>
        </w:rPr>
        <w:t xml:space="preserve"> </w:t>
      </w:r>
      <w:r>
        <w:rPr>
          <w:spacing w:val="-2"/>
        </w:rPr>
        <w:t>response.</w:t>
      </w:r>
    </w:p>
    <w:p w:rsidR="001A01DF" w14:paraId="35560BD4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Manage</w:t>
      </w:r>
      <w:r>
        <w:rPr>
          <w:spacing w:val="-7"/>
        </w:rPr>
        <w:t xml:space="preserve"> </w:t>
      </w:r>
      <w:r>
        <w:t>routine</w:t>
      </w:r>
      <w:r>
        <w:rPr>
          <w:spacing w:val="-11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upgrades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installations,</w:t>
      </w:r>
      <w:r>
        <w:rPr>
          <w:spacing w:val="-12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patching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version</w:t>
      </w:r>
      <w:r>
        <w:rPr>
          <w:spacing w:val="-12"/>
        </w:rPr>
        <w:t xml:space="preserve"> </w:t>
      </w:r>
      <w:r>
        <w:rPr>
          <w:spacing w:val="-2"/>
        </w:rPr>
        <w:t>updates.</w:t>
      </w:r>
    </w:p>
    <w:p w:rsidR="001A01DF" w14:paraId="41108B93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Provided</w:t>
      </w:r>
      <w:r>
        <w:rPr>
          <w:spacing w:val="-12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Splunk</w:t>
      </w:r>
      <w:r>
        <w:rPr>
          <w:spacing w:val="-4"/>
        </w:rPr>
        <w:t xml:space="preserve"> </w:t>
      </w:r>
      <w:r>
        <w:t>usage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rPr>
          <w:spacing w:val="-2"/>
        </w:rPr>
        <w:t>practices.</w:t>
      </w:r>
    </w:p>
    <w:p w:rsidR="001A01DF" w14:paraId="32C74BC9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Good</w:t>
      </w:r>
      <w:r>
        <w:rPr>
          <w:spacing w:val="-10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Splunk</w:t>
      </w:r>
      <w:r>
        <w:rPr>
          <w:spacing w:val="-2"/>
        </w:rPr>
        <w:t xml:space="preserve"> </w:t>
      </w:r>
      <w:r>
        <w:t>GUI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Unix</w:t>
      </w:r>
      <w:r>
        <w:rPr>
          <w:spacing w:val="-3"/>
        </w:rPr>
        <w:t xml:space="preserve"> </w:t>
      </w:r>
      <w:r>
        <w:rPr>
          <w:spacing w:val="-4"/>
        </w:rPr>
        <w:t>CLI.</w:t>
      </w:r>
    </w:p>
    <w:p w:rsidR="001A01DF" w14:paraId="22B33F81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21"/>
        <w:ind w:left="501" w:hanging="359"/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understanding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Unix</w:t>
      </w:r>
      <w:r>
        <w:rPr>
          <w:spacing w:val="-10"/>
        </w:rPr>
        <w:t xml:space="preserve"> </w:t>
      </w:r>
      <w:r>
        <w:t>Administration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tools</w:t>
      </w:r>
      <w:r>
        <w:rPr>
          <w:spacing w:val="-10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cron</w:t>
      </w:r>
      <w:r>
        <w:t>,</w:t>
      </w:r>
      <w:r>
        <w:rPr>
          <w:spacing w:val="-8"/>
        </w:rPr>
        <w:t xml:space="preserve"> </w:t>
      </w:r>
      <w:r>
        <w:t>vi,</w:t>
      </w:r>
      <w:r>
        <w:rPr>
          <w:spacing w:val="-8"/>
        </w:rPr>
        <w:t xml:space="preserve"> </w:t>
      </w:r>
      <w:r>
        <w:t>systemctl</w:t>
      </w:r>
      <w:r>
        <w:t>,</w:t>
      </w:r>
      <w:r>
        <w:rPr>
          <w:spacing w:val="-6"/>
        </w:rPr>
        <w:t xml:space="preserve"> </w:t>
      </w:r>
      <w:r>
        <w:rPr>
          <w:spacing w:val="-4"/>
        </w:rPr>
        <w:t>etc.</w:t>
      </w:r>
    </w:p>
    <w:p w:rsidR="001A01DF" w14:paraId="5197F767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6"/>
        <w:ind w:left="501" w:hanging="359"/>
      </w:pPr>
      <w:r>
        <w:t>Knowledge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UNIX</w:t>
      </w:r>
      <w:r>
        <w:rPr>
          <w:spacing w:val="-6"/>
        </w:rPr>
        <w:t xml:space="preserve"> </w:t>
      </w:r>
      <w:r>
        <w:t>CLI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 xml:space="preserve">shell </w:t>
      </w:r>
      <w:r>
        <w:rPr>
          <w:spacing w:val="-2"/>
        </w:rPr>
        <w:t>scripting.</w:t>
      </w:r>
    </w:p>
    <w:p w:rsidR="001A01DF" w14:paraId="4DFB0575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Experience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scripting</w:t>
      </w:r>
      <w:r>
        <w:rPr>
          <w:spacing w:val="-9"/>
        </w:rPr>
        <w:t xml:space="preserve"> </w:t>
      </w:r>
      <w:r>
        <w:t>languages</w:t>
      </w:r>
      <w:r>
        <w:rPr>
          <w:spacing w:val="-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Bash,</w:t>
      </w:r>
      <w:r>
        <w:rPr>
          <w:spacing w:val="-8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PowerShell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rPr>
          <w:spacing w:val="-2"/>
        </w:rPr>
        <w:t>purposes.</w:t>
      </w:r>
    </w:p>
    <w:p w:rsidR="001A01DF" w14:paraId="320D2795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21"/>
        <w:ind w:left="501" w:hanging="359"/>
      </w:pPr>
      <w:r>
        <w:t>Deployed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architecture to</w:t>
      </w:r>
      <w:r>
        <w:rPr>
          <w:spacing w:val="-7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forwarders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rPr>
          <w:spacing w:val="-2"/>
        </w:rPr>
        <w:t>Server.</w:t>
      </w:r>
    </w:p>
    <w:p w:rsidR="001A01DF" w14:paraId="3DB43CF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Configured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server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rPr>
          <w:spacing w:val="-2"/>
        </w:rPr>
        <w:t>folders.</w:t>
      </w:r>
    </w:p>
    <w:p w:rsidR="001A01DF" w14:paraId="4692E42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Implemented</w:t>
      </w:r>
      <w:r>
        <w:rPr>
          <w:spacing w:val="-6"/>
        </w:rPr>
        <w:t xml:space="preserve"> </w:t>
      </w:r>
      <w:r>
        <w:t>individual</w:t>
      </w:r>
      <w:r>
        <w:rPr>
          <w:spacing w:val="-4"/>
        </w:rPr>
        <w:t xml:space="preserve"> </w:t>
      </w:r>
      <w:r>
        <w:t>search</w:t>
      </w:r>
      <w:r>
        <w:rPr>
          <w:spacing w:val="-8"/>
        </w:rPr>
        <w:t xml:space="preserve"> </w:t>
      </w:r>
      <w:r>
        <w:t>head</w:t>
      </w:r>
      <w:r>
        <w:rPr>
          <w:spacing w:val="-8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indexers</w:t>
      </w:r>
      <w:r>
        <w:rPr>
          <w:spacing w:val="-1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reduce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workload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rPr>
          <w:spacing w:val="-2"/>
        </w:rPr>
        <w:t>indexers</w:t>
      </w:r>
    </w:p>
    <w:p w:rsidR="001A01DF" w14:paraId="0C46CC7D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21" w:line="266" w:lineRule="auto"/>
        <w:ind w:right="1022"/>
      </w:pPr>
      <w:r>
        <w:t>Managed</w:t>
      </w:r>
      <w:r>
        <w:rPr>
          <w:spacing w:val="-4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Indexer</w:t>
      </w:r>
      <w:r>
        <w:rPr>
          <w:spacing w:val="-3"/>
        </w:rPr>
        <w:t xml:space="preserve"> </w:t>
      </w:r>
      <w:r>
        <w:t>Cluster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Parsing,</w:t>
      </w:r>
      <w:r>
        <w:rPr>
          <w:spacing w:val="-6"/>
        </w:rPr>
        <w:t xml:space="preserve"> </w:t>
      </w:r>
      <w:r>
        <w:t>Indexing,</w:t>
      </w:r>
      <w:r>
        <w:rPr>
          <w:spacing w:val="-6"/>
        </w:rPr>
        <w:t xml:space="preserve"> </w:t>
      </w:r>
      <w:r>
        <w:t>Searching</w:t>
      </w:r>
      <w:r>
        <w:rPr>
          <w:spacing w:val="-2"/>
        </w:rPr>
        <w:t xml:space="preserve"> </w:t>
      </w:r>
      <w:r>
        <w:t>concepts Hot,</w:t>
      </w:r>
      <w:r>
        <w:rPr>
          <w:spacing w:val="-6"/>
        </w:rPr>
        <w:t xml:space="preserve"> </w:t>
      </w:r>
      <w:r>
        <w:t>Warm,</w:t>
      </w:r>
      <w:r>
        <w:rPr>
          <w:spacing w:val="-6"/>
        </w:rPr>
        <w:t xml:space="preserve"> </w:t>
      </w:r>
      <w:r>
        <w:t>Cold,</w:t>
      </w:r>
      <w:r>
        <w:rPr>
          <w:spacing w:val="-1"/>
        </w:rPr>
        <w:t xml:space="preserve"> </w:t>
      </w:r>
      <w:r>
        <w:t xml:space="preserve">Frozen </w:t>
      </w:r>
      <w:r>
        <w:rPr>
          <w:spacing w:val="-2"/>
        </w:rPr>
        <w:t>bucketing.</w:t>
      </w:r>
    </w:p>
    <w:p w:rsidR="001A01DF" w14:paraId="131F8C9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84" w:lineRule="exact"/>
        <w:ind w:left="501" w:hanging="359"/>
      </w:pPr>
      <w:r>
        <w:t>Created</w:t>
      </w:r>
      <w:r>
        <w:rPr>
          <w:spacing w:val="-11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bucket</w:t>
      </w:r>
      <w:r>
        <w:rPr>
          <w:spacing w:val="-8"/>
        </w:rPr>
        <w:t xml:space="preserve"> </w:t>
      </w:r>
      <w:r>
        <w:t>rotation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:rsidR="001A01DF" w14:paraId="3C62152A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Experienced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rPr>
          <w:spacing w:val="-2"/>
        </w:rPr>
        <w:t>slaves.</w:t>
      </w:r>
    </w:p>
    <w:p w:rsidR="001A01DF" w14:paraId="19D2B398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Designed</w:t>
      </w:r>
      <w:r>
        <w:rPr>
          <w:spacing w:val="-6"/>
        </w:rPr>
        <w:t xml:space="preserve"> </w:t>
      </w:r>
      <w:r>
        <w:t>retention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retirement</w:t>
      </w:r>
      <w:r>
        <w:rPr>
          <w:spacing w:val="-7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various</w:t>
      </w:r>
      <w:r>
        <w:rPr>
          <w:spacing w:val="-9"/>
        </w:rPr>
        <w:t xml:space="preserve"> </w:t>
      </w:r>
      <w:r>
        <w:rPr>
          <w:spacing w:val="-2"/>
        </w:rPr>
        <w:t>index.</w:t>
      </w:r>
    </w:p>
    <w:p w:rsidR="001A01DF" w14:paraId="43407EB3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Created</w:t>
      </w:r>
      <w:r>
        <w:rPr>
          <w:spacing w:val="-13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external</w:t>
      </w:r>
      <w:r>
        <w:rPr>
          <w:spacing w:val="-7"/>
        </w:rPr>
        <w:t xml:space="preserve"> </w:t>
      </w:r>
      <w:r>
        <w:rPr>
          <w:spacing w:val="-2"/>
        </w:rPr>
        <w:t>volumes.</w:t>
      </w:r>
    </w:p>
    <w:p w:rsidR="001A01DF" w14:paraId="1C496083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76" w:lineRule="auto"/>
        <w:ind w:right="675"/>
      </w:pPr>
      <w:r>
        <w:t>Knowledge</w:t>
      </w:r>
      <w:r>
        <w:rPr>
          <w:spacing w:val="-3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(Indexer,</w:t>
      </w:r>
      <w:r>
        <w:rPr>
          <w:spacing w:val="-5"/>
        </w:rPr>
        <w:t xml:space="preserve"> </w:t>
      </w:r>
      <w:r>
        <w:t>forwarder,</w:t>
      </w:r>
      <w:r>
        <w:rPr>
          <w:spacing w:val="-5"/>
        </w:rPr>
        <w:t xml:space="preserve"> </w:t>
      </w:r>
      <w:r>
        <w:t>search head,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server, search head cluster, indexer cluster).</w:t>
      </w:r>
    </w:p>
    <w:p w:rsidR="001A01DF" w14:paraId="46084001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66" w:lineRule="exact"/>
        <w:ind w:left="501" w:hanging="359"/>
      </w:pPr>
      <w:r>
        <w:t>Knowledge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maintaining</w:t>
      </w:r>
      <w:r>
        <w:rPr>
          <w:spacing w:val="-3"/>
        </w:rPr>
        <w:t xml:space="preserve"> </w:t>
      </w:r>
      <w:r>
        <w:t>rolling-restart,</w:t>
      </w:r>
      <w:r>
        <w:rPr>
          <w:spacing w:val="-11"/>
        </w:rPr>
        <w:t xml:space="preserve"> </w:t>
      </w:r>
      <w:r>
        <w:t>offline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peers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master.</w:t>
      </w:r>
    </w:p>
    <w:p w:rsidR="001A01DF" w14:paraId="458C4BF7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storage</w:t>
      </w:r>
      <w:r>
        <w:rPr>
          <w:spacing w:val="-10"/>
        </w:rPr>
        <w:t xml:space="preserve"> </w:t>
      </w:r>
      <w:r>
        <w:t>space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predict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Indexer</w:t>
      </w:r>
      <w:r>
        <w:rPr>
          <w:spacing w:val="-9"/>
        </w:rPr>
        <w:t xml:space="preserve"> </w:t>
      </w:r>
      <w:r>
        <w:t>Hardware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:rsidR="001A01DF" w14:paraId="324B284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Experienced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calculating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bucket-based</w:t>
      </w:r>
      <w:r>
        <w:rPr>
          <w:spacing w:val="-7"/>
        </w:rPr>
        <w:t xml:space="preserve"> </w:t>
      </w:r>
      <w:r>
        <w:t>parameters</w:t>
      </w:r>
      <w:r>
        <w:rPr>
          <w:spacing w:val="-1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index.</w:t>
      </w:r>
    </w:p>
    <w:p w:rsidR="001A01DF" w14:paraId="08544A8A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Knowledge</w:t>
      </w:r>
      <w:r>
        <w:rPr>
          <w:spacing w:val="-10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designing</w:t>
      </w:r>
      <w:r>
        <w:rPr>
          <w:spacing w:val="-9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Replication</w:t>
      </w:r>
      <w:r>
        <w:rPr>
          <w:spacing w:val="-6"/>
        </w:rPr>
        <w:t xml:space="preserve"> </w:t>
      </w:r>
      <w:r>
        <w:t>factor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factor</w:t>
      </w:r>
    </w:p>
    <w:p w:rsidR="001A01DF" w14:paraId="24BC4C74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Designed</w:t>
      </w:r>
      <w:r>
        <w:rPr>
          <w:spacing w:val="-5"/>
        </w:rPr>
        <w:t xml:space="preserve"> </w:t>
      </w:r>
      <w:r>
        <w:t>Splunk</w:t>
      </w:r>
      <w:r>
        <w:rPr>
          <w:spacing w:val="-9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Forwarder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parse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filter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:rsidR="001A01DF" w14:paraId="66CDBA15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Implemented</w:t>
      </w:r>
      <w:r>
        <w:rPr>
          <w:spacing w:val="-7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configurations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HF</w:t>
      </w:r>
      <w:r>
        <w:rPr>
          <w:spacing w:val="-1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mask</w:t>
      </w:r>
      <w:r>
        <w:rPr>
          <w:spacing w:val="-6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sensitive</w:t>
      </w:r>
      <w:r>
        <w:rPr>
          <w:spacing w:val="-9"/>
        </w:rPr>
        <w:t xml:space="preserve"> </w:t>
      </w:r>
      <w:r>
        <w:rPr>
          <w:spacing w:val="-2"/>
        </w:rPr>
        <w:t>information.</w:t>
      </w:r>
    </w:p>
    <w:p w:rsidR="001A01DF" w14:paraId="7D689D74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88"/>
        <w:ind w:left="501" w:hanging="359"/>
      </w:pPr>
      <w:r>
        <w:t>Configured</w:t>
      </w:r>
      <w:r>
        <w:rPr>
          <w:spacing w:val="-7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Heavy</w:t>
      </w:r>
      <w:r>
        <w:rPr>
          <w:spacing w:val="-9"/>
        </w:rPr>
        <w:t xml:space="preserve"> </w:t>
      </w:r>
      <w:r>
        <w:t>forwarder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send</w:t>
      </w:r>
      <w:r>
        <w:rPr>
          <w:spacing w:val="-6"/>
        </w:rPr>
        <w:t xml:space="preserve"> </w:t>
      </w:r>
      <w:r>
        <w:t>unnecessary</w:t>
      </w:r>
      <w:r>
        <w:rPr>
          <w:spacing w:val="-5"/>
        </w:rPr>
        <w:t xml:space="preserve"> </w:t>
      </w:r>
      <w:r>
        <w:t>log</w:t>
      </w:r>
      <w:r>
        <w:rPr>
          <w:spacing w:val="-9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Null</w:t>
      </w:r>
      <w:r>
        <w:rPr>
          <w:spacing w:val="-4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props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transforms.</w:t>
      </w:r>
    </w:p>
    <w:p w:rsidR="001A01DF" w14:paraId="316D6593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Configurations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monitor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license</w:t>
      </w:r>
      <w:r>
        <w:rPr>
          <w:spacing w:val="-9"/>
        </w:rPr>
        <w:t xml:space="preserve"> </w:t>
      </w:r>
      <w:r>
        <w:t>master</w:t>
      </w:r>
      <w:r>
        <w:rPr>
          <w:spacing w:val="-9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rPr>
          <w:spacing w:val="-2"/>
        </w:rPr>
        <w:t>basis.</w:t>
      </w:r>
    </w:p>
    <w:p w:rsidR="001A01DF" w14:paraId="4CDE8AC0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Monitor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</w:t>
      </w:r>
      <w:r>
        <w:rPr>
          <w:spacing w:val="-6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indexer</w:t>
      </w:r>
      <w:r>
        <w:rPr>
          <w:spacing w:val="-8"/>
        </w:rPr>
        <w:t xml:space="preserve"> </w:t>
      </w:r>
      <w:r>
        <w:rPr>
          <w:spacing w:val="-2"/>
        </w:rPr>
        <w:t>master.</w:t>
      </w:r>
    </w:p>
    <w:p w:rsidR="001A01DF" w14:paraId="107DB32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6"/>
        <w:ind w:left="501" w:hanging="359"/>
      </w:pPr>
      <w:r>
        <w:t>Troubleshoot</w:t>
      </w:r>
      <w:r>
        <w:rPr>
          <w:spacing w:val="-9"/>
        </w:rPr>
        <w:t xml:space="preserve"> </w:t>
      </w:r>
      <w:r>
        <w:t>deployment</w:t>
      </w:r>
      <w:r>
        <w:rPr>
          <w:spacing w:val="-1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p w:rsidR="001A01DF" w14:paraId="414DC87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Designed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inputs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merging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timestamp</w:t>
      </w:r>
      <w:r>
        <w:rPr>
          <w:spacing w:val="-9"/>
        </w:rPr>
        <w:t xml:space="preserve"> </w:t>
      </w:r>
      <w:r>
        <w:rPr>
          <w:spacing w:val="-2"/>
        </w:rPr>
        <w:t>extraction</w:t>
      </w:r>
    </w:p>
    <w:p w:rsidR="001A01DF" w14:paraId="60113288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Upgraded</w:t>
      </w:r>
      <w:r>
        <w:rPr>
          <w:spacing w:val="-8"/>
        </w:rPr>
        <w:t xml:space="preserve"> </w:t>
      </w:r>
      <w:r>
        <w:t>Splunk</w:t>
      </w:r>
      <w:r>
        <w:rPr>
          <w:spacing w:val="-9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releases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utilize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upgraded</w:t>
      </w:r>
      <w:r>
        <w:rPr>
          <w:spacing w:val="-5"/>
        </w:rPr>
        <w:t xml:space="preserve"> </w:t>
      </w:r>
      <w:r>
        <w:rPr>
          <w:spacing w:val="-2"/>
        </w:rPr>
        <w:t>features</w:t>
      </w:r>
    </w:p>
    <w:p w:rsidR="001A01DF" w14:paraId="0ECC846B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6"/>
        <w:ind w:left="501" w:hanging="359"/>
      </w:pPr>
      <w:r>
        <w:t>Manually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clean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dispatch</w:t>
      </w:r>
      <w:r>
        <w:rPr>
          <w:spacing w:val="-6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Splunk</w:t>
      </w:r>
      <w:r>
        <w:rPr>
          <w:spacing w:val="-5"/>
        </w:rPr>
        <w:t xml:space="preserve"> </w:t>
      </w: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head.</w:t>
      </w:r>
    </w:p>
    <w:p w:rsidR="001A01DF" w14:paraId="5700BDC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0"/>
        <w:ind w:left="501" w:hanging="359"/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weekly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reports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rPr>
          <w:spacing w:val="-4"/>
        </w:rPr>
        <w:t>out.</w:t>
      </w:r>
    </w:p>
    <w:p w:rsidR="001A01DF" w14:paraId="527CA0DB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2"/>
        <w:ind w:left="501" w:hanging="359"/>
      </w:pPr>
      <w:r>
        <w:t>Basic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Splunk</w:t>
      </w:r>
      <w:r>
        <w:rPr>
          <w:spacing w:val="-9"/>
        </w:rPr>
        <w:t xml:space="preserve"> </w:t>
      </w:r>
      <w:r>
        <w:t>GUI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normal</w:t>
      </w:r>
      <w:r>
        <w:rPr>
          <w:spacing w:val="-2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level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rPr>
          <w:spacing w:val="-2"/>
        </w:rPr>
        <w:t>dashboards.</w:t>
      </w:r>
    </w:p>
    <w:p w:rsidR="001A01DF" w14:paraId="1233C22F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Knowledge</w:t>
      </w:r>
      <w:r>
        <w:rPr>
          <w:spacing w:val="-1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tags,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types,</w:t>
      </w:r>
      <w:r>
        <w:rPr>
          <w:spacing w:val="-10"/>
        </w:rPr>
        <w:t xml:space="preserve"> </w:t>
      </w:r>
      <w:r>
        <w:t>Macros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:rsidR="001A01DF" w14:paraId="66AD49A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Splunk</w:t>
      </w:r>
      <w:r>
        <w:rPr>
          <w:spacing w:val="-7"/>
        </w:rPr>
        <w:t xml:space="preserve"> </w:t>
      </w:r>
      <w:r>
        <w:t>Dashboards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track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rPr>
          <w:spacing w:val="-2"/>
        </w:rPr>
        <w:t>language.</w:t>
      </w:r>
    </w:p>
    <w:p w:rsidR="001A01DF" w14:paraId="20EEAD69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5" w:line="271" w:lineRule="auto"/>
        <w:ind w:right="472"/>
      </w:pPr>
      <w:r>
        <w:t>Hands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customizing</w:t>
      </w:r>
      <w:r>
        <w:rPr>
          <w:spacing w:val="-2"/>
        </w:rPr>
        <w:t xml:space="preserve"> </w:t>
      </w:r>
      <w:r>
        <w:t>Splunk</w:t>
      </w:r>
      <w:r>
        <w:rPr>
          <w:spacing w:val="-3"/>
        </w:rPr>
        <w:t xml:space="preserve"> </w:t>
      </w:r>
      <w:r>
        <w:t>dashboards,</w:t>
      </w:r>
      <w:r>
        <w:rPr>
          <w:spacing w:val="-6"/>
        </w:rPr>
        <w:t xml:space="preserve"> </w:t>
      </w:r>
      <w:r>
        <w:t>visualizations,</w:t>
      </w:r>
      <w:r>
        <w:rPr>
          <w:spacing w:val="-6"/>
        </w:rPr>
        <w:t xml:space="preserve"> </w:t>
      </w:r>
      <w:r>
        <w:t>configurations,</w:t>
      </w:r>
      <w:r>
        <w:rPr>
          <w:spacing w:val="-6"/>
        </w:rPr>
        <w:t xml:space="preserve"> </w:t>
      </w:r>
      <w:r>
        <w:t>reports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search capabilities using customized Splunk queries.</w:t>
      </w:r>
    </w:p>
    <w:p w:rsidR="001A01DF" w14:paraId="7F7F5BA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line="273" w:lineRule="exact"/>
        <w:ind w:left="501" w:hanging="359"/>
      </w:pPr>
      <w:r>
        <w:t>Good</w:t>
      </w:r>
      <w:r>
        <w:rPr>
          <w:spacing w:val="-14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Splunk</w:t>
      </w:r>
      <w:r>
        <w:rPr>
          <w:spacing w:val="-6"/>
        </w:rPr>
        <w:t xml:space="preserve"> </w:t>
      </w:r>
      <w:r>
        <w:t>Forms.</w:t>
      </w:r>
      <w:r>
        <w:rPr>
          <w:spacing w:val="-3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group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rPr>
          <w:spacing w:val="-2"/>
        </w:rPr>
        <w:t>Splunk.</w:t>
      </w:r>
    </w:p>
    <w:p w:rsidR="001A01DF" w14:paraId="53EBEC95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Knowledge</w:t>
      </w:r>
      <w:r>
        <w:rPr>
          <w:spacing w:val="-9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hands</w:t>
      </w:r>
      <w:r>
        <w:rPr>
          <w:spacing w:val="-5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reports and</w:t>
      </w:r>
      <w:r>
        <w:rPr>
          <w:spacing w:val="-6"/>
        </w:rPr>
        <w:t xml:space="preserve"> </w:t>
      </w:r>
      <w:r>
        <w:rPr>
          <w:spacing w:val="-2"/>
        </w:rPr>
        <w:t>alerts.</w:t>
      </w:r>
    </w:p>
    <w:p w:rsidR="001A01DF" w14:paraId="1CE004F2" w14:textId="77777777">
      <w:pPr>
        <w:sectPr>
          <w:pgSz w:w="11900" w:h="16850"/>
          <w:pgMar w:top="1160" w:right="0" w:bottom="0" w:left="280" w:header="720" w:footer="720" w:gutter="0"/>
          <w:cols w:space="720"/>
        </w:sectPr>
      </w:pPr>
    </w:p>
    <w:p w:rsidR="001A01DF" w14:paraId="592A7235" w14:textId="77777777">
      <w:pPr>
        <w:pStyle w:val="BodyText"/>
        <w:ind w:left="24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7056120" cy="274320"/>
                <wp:effectExtent l="9525" t="0" r="1904" b="11429"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7056120" cy="274320"/>
                        </a:xfrm>
                        <a:prstGeom prst="rect">
                          <a:avLst/>
                        </a:prstGeom>
                        <a:solidFill>
                          <a:srgbClr val="DBE3E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1A01DF" w14:textId="77777777">
                            <w:pPr>
                              <w:pStyle w:val="BodyText"/>
                              <w:spacing w:before="3"/>
                              <w:ind w:left="141" w:firstLine="0"/>
                              <w:rPr>
                                <w:rFonts w:ascii="Cambria"/>
                                <w:color w:val="000000"/>
                              </w:rPr>
                            </w:pPr>
                            <w:r>
                              <w:rPr>
                                <w:rFonts w:ascii="Cambria"/>
                                <w:color w:val="000000"/>
                              </w:rPr>
                              <w:t>Worked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OSI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Systems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Pvt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Ltd as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</w:rPr>
                              <w:t>Analyst</w:t>
                            </w:r>
                            <w:r>
                              <w:rPr>
                                <w:rFonts w:ascii="Cambria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Security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Operations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Center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Oct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2017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</w:rPr>
                              <w:t>Nov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color w:val="000000"/>
                                <w:spacing w:val="-2"/>
                              </w:rPr>
                              <w:t>2019.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inline>
            </w:drawing>
          </mc:Choice>
          <mc:Fallback>
            <w:pict>
              <v:shape id="Textbox 23" o:spid="_x0000_i1033" type="#_x0000_t202" style="width:555.6pt;height:21.6pt;mso-left-percent:-10001;mso-position-horizontal-relative:char;mso-position-vertical-relative:line;mso-top-percent:-10001;mso-wrap-style:square;visibility:visible;v-text-anchor:top" fillcolor="#dbe3ef">
                <v:path arrowok="t" textboxrect="0,0,21600,21600"/>
                <v:textbox inset="0,0,0,0">
                  <w:txbxContent>
                    <w:p w:rsidR="001A01DF" w14:paraId="10C7087E" w14:textId="77777777">
                      <w:pPr>
                        <w:pStyle w:val="BodyText"/>
                        <w:spacing w:before="3"/>
                        <w:ind w:left="141" w:firstLine="0"/>
                        <w:rPr>
                          <w:rFonts w:ascii="Cambria"/>
                          <w:color w:val="000000"/>
                        </w:rPr>
                      </w:pPr>
                      <w:r>
                        <w:rPr>
                          <w:rFonts w:ascii="Cambria"/>
                          <w:color w:val="000000"/>
                        </w:rPr>
                        <w:t>Worked</w:t>
                      </w:r>
                      <w:r>
                        <w:rPr>
                          <w:rFonts w:ascii="Cambr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OSI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Systems</w:t>
                      </w:r>
                      <w:r>
                        <w:rPr>
                          <w:rFonts w:ascii="Cambria"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Pvt</w:t>
                      </w:r>
                      <w:r>
                        <w:rPr>
                          <w:rFonts w:ascii="Cambri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Ltd as</w:t>
                      </w:r>
                      <w:r>
                        <w:rPr>
                          <w:rFonts w:ascii="Cambria"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>IT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>Security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b/>
                          <w:color w:val="000000"/>
                        </w:rPr>
                        <w:t>Analyst</w:t>
                      </w:r>
                      <w:r>
                        <w:rPr>
                          <w:rFonts w:ascii="Cambria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in</w:t>
                      </w:r>
                      <w:r>
                        <w:rPr>
                          <w:rFonts w:ascii="Cambria"/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Security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Operations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Center</w:t>
                      </w:r>
                      <w:r>
                        <w:rPr>
                          <w:rFonts w:ascii="Cambria"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Oct</w:t>
                      </w:r>
                      <w:r>
                        <w:rPr>
                          <w:rFonts w:ascii="Cambri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2017</w:t>
                      </w:r>
                      <w:r>
                        <w:rPr>
                          <w:rFonts w:ascii="Cambria"/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to</w:t>
                      </w:r>
                      <w:r>
                        <w:rPr>
                          <w:rFonts w:ascii="Cambria"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</w:rPr>
                        <w:t>Nov</w:t>
                      </w:r>
                      <w:r>
                        <w:rPr>
                          <w:rFonts w:ascii="Cambria"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ambria"/>
                          <w:color w:val="000000"/>
                          <w:spacing w:val="-2"/>
                        </w:rPr>
                        <w:t>2019.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1A01DF" w14:paraId="4C6C413B" w14:textId="77777777">
      <w:pPr>
        <w:pStyle w:val="BodyText"/>
        <w:spacing w:before="124"/>
        <w:ind w:left="0" w:firstLine="0"/>
      </w:pPr>
    </w:p>
    <w:p w:rsidR="001A01DF" w14:paraId="700F5670" w14:textId="77777777">
      <w:pPr>
        <w:pStyle w:val="ListParagraph"/>
        <w:numPr>
          <w:ilvl w:val="0"/>
          <w:numId w:val="2"/>
        </w:numPr>
        <w:tabs>
          <w:tab w:val="left" w:pos="501"/>
        </w:tabs>
        <w:ind w:left="501" w:hanging="359"/>
      </w:pPr>
      <w:r>
        <w:t>Served</w:t>
      </w:r>
      <w:r>
        <w:rPr>
          <w:spacing w:val="-9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Analyst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SOC</w:t>
      </w:r>
      <w:r>
        <w:rPr>
          <w:spacing w:val="-3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monitoring,</w:t>
      </w:r>
      <w:r>
        <w:rPr>
          <w:spacing w:val="-8"/>
        </w:rPr>
        <w:t xml:space="preserve"> </w:t>
      </w:r>
      <w:r>
        <w:t>analysing</w:t>
      </w:r>
      <w:r>
        <w:rPr>
          <w:spacing w:val="-4"/>
        </w:rPr>
        <w:t xml:space="preserve"> </w:t>
      </w:r>
      <w:r>
        <w:t>logs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security/Industrial</w:t>
      </w:r>
      <w:r>
        <w:rPr>
          <w:spacing w:val="-4"/>
        </w:rPr>
        <w:t xml:space="preserve"> </w:t>
      </w:r>
      <w:r>
        <w:rPr>
          <w:spacing w:val="-2"/>
        </w:rPr>
        <w:t>appliances.</w:t>
      </w:r>
    </w:p>
    <w:p w:rsidR="001A01DF" w14:paraId="1773F702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Administrating</w:t>
      </w:r>
      <w:r>
        <w:rPr>
          <w:spacing w:val="-7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incidents/security</w:t>
      </w:r>
      <w:r>
        <w:rPr>
          <w:spacing w:val="-7"/>
        </w:rPr>
        <w:t xml:space="preserve"> </w:t>
      </w:r>
      <w:r>
        <w:t>alerts</w:t>
      </w:r>
      <w:r>
        <w:rPr>
          <w:spacing w:val="-8"/>
        </w:rPr>
        <w:t xml:space="preserve"> </w:t>
      </w:r>
      <w:r>
        <w:t>triggered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SIEM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p w:rsidR="001A01DF" w14:paraId="56D7C5FE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6"/>
        <w:ind w:right="223"/>
      </w:pPr>
      <w:r>
        <w:t>Carrying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Firewalls,</w:t>
      </w:r>
      <w:r>
        <w:rPr>
          <w:spacing w:val="-5"/>
        </w:rPr>
        <w:t xml:space="preserve"> </w:t>
      </w:r>
      <w:r>
        <w:t>IDS,</w:t>
      </w:r>
      <w:r>
        <w:rPr>
          <w:spacing w:val="-5"/>
        </w:rPr>
        <w:t xml:space="preserve"> </w:t>
      </w:r>
      <w:r>
        <w:t>IPS,</w:t>
      </w:r>
      <w:r>
        <w:rPr>
          <w:spacing w:val="-5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servers</w:t>
      </w:r>
      <w:r>
        <w:rPr>
          <w:spacing w:val="-2"/>
        </w:rPr>
        <w:t xml:space="preserve"> </w:t>
      </w:r>
      <w:r>
        <w:t>and so forth.</w:t>
      </w:r>
    </w:p>
    <w:p w:rsidR="001A01DF" w14:paraId="2ED378F1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61"/>
      </w:pPr>
      <w:r>
        <w:t>Security</w:t>
      </w:r>
      <w:r>
        <w:rPr>
          <w:spacing w:val="-2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intrusion</w:t>
      </w:r>
      <w:r>
        <w:rPr>
          <w:spacing w:val="-3"/>
        </w:rPr>
        <w:t xml:space="preserve"> </w:t>
      </w:r>
      <w:r>
        <w:t>detection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events</w:t>
      </w:r>
      <w:r>
        <w:rPr>
          <w:spacing w:val="-2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including IDS/IPS, firewalls, Routers, DB, OS and</w:t>
      </w:r>
      <w:r>
        <w:rPr>
          <w:spacing w:val="80"/>
        </w:rPr>
        <w:t xml:space="preserve"> </w:t>
      </w:r>
      <w:r>
        <w:t>various types of security devices.</w:t>
      </w:r>
    </w:p>
    <w:p w:rsidR="001A01DF" w14:paraId="01D37CF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Installation,</w:t>
      </w:r>
      <w:r>
        <w:rPr>
          <w:spacing w:val="-9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upgradation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connectors,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its</w:t>
      </w:r>
      <w:r>
        <w:rPr>
          <w:spacing w:val="-2"/>
        </w:rPr>
        <w:t xml:space="preserve"> troubleshooting.</w:t>
      </w:r>
    </w:p>
    <w:p w:rsidR="001A01DF" w14:paraId="296DA0D1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/>
        <w:ind w:right="233"/>
      </w:pPr>
      <w:r>
        <w:t>Work</w:t>
      </w:r>
      <w:r>
        <w:rPr>
          <w:spacing w:val="-3"/>
        </w:rPr>
        <w:t xml:space="preserve"> </w:t>
      </w:r>
      <w:r>
        <w:t>closely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units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 feed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into Q</w:t>
      </w:r>
      <w:r>
        <w:rPr>
          <w:spacing w:val="-3"/>
        </w:rPr>
        <w:t xml:space="preserve"> </w:t>
      </w:r>
      <w:r>
        <w:t>Radar</w:t>
      </w:r>
      <w:r>
        <w:rPr>
          <w:spacing w:val="-4"/>
        </w:rPr>
        <w:t xml:space="preserve"> </w:t>
      </w:r>
      <w:r>
        <w:t>and to create</w:t>
      </w:r>
      <w:r>
        <w:rPr>
          <w:spacing w:val="-3"/>
        </w:rPr>
        <w:t xml:space="preserve"> </w:t>
      </w:r>
      <w:r>
        <w:t>network hierarchy, classify Log Sources within the Q Radar SIEM.</w:t>
      </w:r>
    </w:p>
    <w:p w:rsidR="001A01DF" w14:paraId="6DBF3549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Monitoring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network</w:t>
      </w:r>
      <w:r>
        <w:rPr>
          <w:spacing w:val="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SIEM</w:t>
      </w:r>
      <w:r>
        <w:rPr>
          <w:spacing w:val="-6"/>
        </w:rPr>
        <w:t xml:space="preserve"> </w:t>
      </w:r>
      <w:r>
        <w:t>tool–</w:t>
      </w:r>
      <w:r>
        <w:rPr>
          <w:spacing w:val="-5"/>
        </w:rPr>
        <w:t xml:space="preserve"> </w:t>
      </w:r>
      <w:r>
        <w:t>Q</w:t>
      </w:r>
      <w:r>
        <w:rPr>
          <w:spacing w:val="-4"/>
        </w:rPr>
        <w:t xml:space="preserve"> </w:t>
      </w:r>
      <w:r>
        <w:t>Radar,</w:t>
      </w:r>
      <w:r>
        <w:rPr>
          <w:spacing w:val="-7"/>
        </w:rPr>
        <w:t xml:space="preserve"> </w:t>
      </w:r>
      <w:r>
        <w:rPr>
          <w:spacing w:val="-2"/>
        </w:rPr>
        <w:t>Splunk.</w:t>
      </w:r>
    </w:p>
    <w:p w:rsidR="001A01DF" w14:paraId="5B6C2DA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Hands-on</w:t>
      </w:r>
      <w:r>
        <w:rPr>
          <w:spacing w:val="-8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Endpoint</w:t>
      </w:r>
      <w:r>
        <w:rPr>
          <w:spacing w:val="-8"/>
        </w:rPr>
        <w:t xml:space="preserve"> </w:t>
      </w:r>
      <w:r>
        <w:t>detection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rPr>
          <w:spacing w:val="-2"/>
        </w:rPr>
        <w:t>(EDR).</w:t>
      </w:r>
    </w:p>
    <w:p w:rsidR="001A01DF" w14:paraId="60211EF0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379"/>
      </w:pPr>
      <w:r>
        <w:t>Performing</w:t>
      </w:r>
      <w:r>
        <w:rPr>
          <w:spacing w:val="-2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Monitoring,</w:t>
      </w:r>
      <w:r>
        <w:rPr>
          <w:spacing w:val="-6"/>
        </w:rPr>
        <w:t xml:space="preserve"> </w:t>
      </w:r>
      <w:r>
        <w:t>Investigation,</w:t>
      </w:r>
      <w:r>
        <w:rPr>
          <w:spacing w:val="-6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Reporting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Escalations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from multiple</w:t>
      </w:r>
      <w:r>
        <w:rPr>
          <w:spacing w:val="-3"/>
        </w:rPr>
        <w:t xml:space="preserve"> </w:t>
      </w:r>
      <w:r>
        <w:t xml:space="preserve">log </w:t>
      </w:r>
      <w:r>
        <w:rPr>
          <w:spacing w:val="-2"/>
        </w:rPr>
        <w:t>sources.</w:t>
      </w:r>
    </w:p>
    <w:p w:rsidR="001A01DF" w14:paraId="71ACB5E6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Maintain</w:t>
      </w:r>
      <w:r>
        <w:rPr>
          <w:spacing w:val="-9"/>
        </w:rPr>
        <w:t xml:space="preserve"> </w:t>
      </w:r>
      <w:r>
        <w:t>keen</w:t>
      </w:r>
      <w:r>
        <w:rPr>
          <w:spacing w:val="-6"/>
        </w:rPr>
        <w:t xml:space="preserve"> </w:t>
      </w:r>
      <w:r>
        <w:t>understanding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evolving</w:t>
      </w:r>
      <w:r>
        <w:rPr>
          <w:spacing w:val="-5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threats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rPr>
          <w:spacing w:val="-2"/>
        </w:rPr>
        <w:t>networks.</w:t>
      </w:r>
    </w:p>
    <w:p w:rsidR="001A01DF" w14:paraId="09CB3B29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385"/>
      </w:pPr>
      <w:r>
        <w:t>Contacting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priority</w:t>
      </w:r>
      <w:r>
        <w:rPr>
          <w:spacing w:val="-3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helping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3"/>
        </w:rPr>
        <w:t xml:space="preserve"> </w:t>
      </w:r>
      <w:r>
        <w:t>in the</w:t>
      </w:r>
      <w:r>
        <w:rPr>
          <w:spacing w:val="-3"/>
        </w:rPr>
        <w:t xml:space="preserve"> </w:t>
      </w:r>
      <w:r>
        <w:t>process of mitigating the attacks.</w:t>
      </w:r>
    </w:p>
    <w:p w:rsidR="001A01DF" w14:paraId="54A93815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4"/>
        <w:ind w:right="1418"/>
      </w:pPr>
      <w:r>
        <w:t>Co-ordinate</w:t>
      </w:r>
      <w:r>
        <w:rPr>
          <w:spacing w:val="-4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networking</w:t>
      </w:r>
      <w:r>
        <w:rPr>
          <w:spacing w:val="-3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remote</w:t>
      </w:r>
      <w:r>
        <w:rPr>
          <w:spacing w:val="-4"/>
        </w:rPr>
        <w:t xml:space="preserve"> </w:t>
      </w:r>
      <w:r>
        <w:t xml:space="preserve">Q Radar </w:t>
      </w:r>
      <w:r>
        <w:rPr>
          <w:spacing w:val="-2"/>
        </w:rPr>
        <w:t>Collectors/Processors.</w:t>
      </w:r>
    </w:p>
    <w:p w:rsidR="001A01DF" w14:paraId="7AD97390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2"/>
        <w:ind w:left="501" w:hanging="359"/>
      </w:pPr>
      <w:r>
        <w:t>Troubleshooting</w:t>
      </w:r>
      <w:r>
        <w:rPr>
          <w:spacing w:val="-5"/>
        </w:rPr>
        <w:t xml:space="preserve"> </w:t>
      </w:r>
      <w:r>
        <w:t>SIEM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issues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getting</w:t>
      </w:r>
      <w:r>
        <w:rPr>
          <w:spacing w:val="-5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available.</w:t>
      </w:r>
    </w:p>
    <w:p w:rsidR="001A01DF" w14:paraId="033357C6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5"/>
        <w:ind w:right="802"/>
      </w:pPr>
      <w:r>
        <w:t>Determine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incident and</w:t>
      </w:r>
      <w:r>
        <w:rPr>
          <w:spacing w:val="-4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impact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steps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the security incident with all information and supporting evidence of security events.</w:t>
      </w:r>
    </w:p>
    <w:p w:rsidR="001A01DF" w14:paraId="63BAEF2A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Creation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fine</w:t>
      </w:r>
      <w:r>
        <w:rPr>
          <w:spacing w:val="-5"/>
        </w:rPr>
        <w:t xml:space="preserve"> </w:t>
      </w:r>
      <w:r>
        <w:rPr>
          <w:spacing w:val="-2"/>
        </w:rPr>
        <w:t>tuning.</w:t>
      </w:r>
    </w:p>
    <w:p w:rsidR="001A01DF" w14:paraId="15760CDB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6"/>
        <w:ind w:right="204"/>
      </w:pPr>
      <w:r>
        <w:t>Good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OWASP</w:t>
      </w:r>
      <w:r>
        <w:rPr>
          <w:spacing w:val="-3"/>
        </w:rPr>
        <w:t xml:space="preserve"> </w:t>
      </w:r>
      <w:r>
        <w:t>Top 10,</w:t>
      </w:r>
      <w:r>
        <w:rPr>
          <w:spacing w:val="-6"/>
        </w:rPr>
        <w:t xml:space="preserve"> </w:t>
      </w:r>
      <w:r>
        <w:t>IDS, IPS,</w:t>
      </w:r>
      <w:r>
        <w:rPr>
          <w:spacing w:val="-6"/>
        </w:rPr>
        <w:t xml:space="preserve"> </w:t>
      </w:r>
      <w:r>
        <w:t>Threat</w:t>
      </w:r>
      <w:r>
        <w:rPr>
          <w:spacing w:val="-5"/>
        </w:rPr>
        <w:t xml:space="preserve"> </w:t>
      </w:r>
      <w:r>
        <w:t>modelling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Cyber</w:t>
      </w:r>
      <w:r>
        <w:rPr>
          <w:spacing w:val="-3"/>
        </w:rPr>
        <w:t xml:space="preserve"> </w:t>
      </w:r>
      <w:r>
        <w:t>Attacks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DOS,</w:t>
      </w:r>
      <w:r>
        <w:rPr>
          <w:spacing w:val="-6"/>
        </w:rPr>
        <w:t xml:space="preserve"> </w:t>
      </w:r>
      <w:r>
        <w:t>DDOS,</w:t>
      </w:r>
      <w:r>
        <w:rPr>
          <w:spacing w:val="-1"/>
        </w:rPr>
        <w:t xml:space="preserve"> </w:t>
      </w:r>
      <w:r>
        <w:t>MITM,</w:t>
      </w:r>
      <w:r>
        <w:rPr>
          <w:spacing w:val="-1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Injection, XSS and CSRF.</w:t>
      </w:r>
    </w:p>
    <w:p w:rsidR="001A01DF" w14:paraId="6CD7FBEE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Identify,</w:t>
      </w:r>
      <w:r>
        <w:rPr>
          <w:spacing w:val="-8"/>
        </w:rPr>
        <w:t xml:space="preserve"> </w:t>
      </w:r>
      <w:r>
        <w:t>investigate,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resolve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breaches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incidents.</w:t>
      </w:r>
    </w:p>
    <w:p w:rsidR="001A01DF" w14:paraId="34E8D984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Initial</w:t>
      </w:r>
      <w:r>
        <w:rPr>
          <w:spacing w:val="-6"/>
        </w:rPr>
        <w:t xml:space="preserve"> </w:t>
      </w:r>
      <w:r>
        <w:t>troubleshooting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respect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Source</w:t>
      </w:r>
      <w:r>
        <w:rPr>
          <w:spacing w:val="-8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issues.</w:t>
      </w:r>
    </w:p>
    <w:p w:rsidR="001A01DF" w14:paraId="63ED60C3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Working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GSOC</w:t>
      </w:r>
      <w:r>
        <w:rPr>
          <w:spacing w:val="-3"/>
        </w:rPr>
        <w:t xml:space="preserve"> </w:t>
      </w:r>
      <w:r>
        <w:t>(Global</w:t>
      </w:r>
      <w:r>
        <w:rPr>
          <w:spacing w:val="-2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centre</w:t>
      </w:r>
      <w:r>
        <w:t>)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rPr>
          <w:spacing w:val="-2"/>
        </w:rPr>
        <w:t>clients.</w:t>
      </w:r>
    </w:p>
    <w:p w:rsidR="001A01DF" w14:paraId="24A60171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1"/>
        <w:ind w:left="501" w:hanging="359"/>
      </w:pPr>
      <w:r>
        <w:t>Creating</w:t>
      </w:r>
      <w:r>
        <w:rPr>
          <w:spacing w:val="-7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alerts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investigate</w:t>
      </w:r>
      <w:r>
        <w:rPr>
          <w:spacing w:val="-6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identified</w:t>
      </w:r>
      <w:r>
        <w:rPr>
          <w:spacing w:val="-7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live</w:t>
      </w:r>
      <w:r>
        <w:rPr>
          <w:spacing w:val="-5"/>
        </w:rPr>
        <w:t xml:space="preserve"> </w:t>
      </w:r>
      <w:r>
        <w:rPr>
          <w:spacing w:val="-2"/>
        </w:rPr>
        <w:t>traffic.</w:t>
      </w:r>
    </w:p>
    <w:p w:rsidR="001A01DF" w14:paraId="0F921569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Preparing</w:t>
      </w:r>
      <w:r>
        <w:rPr>
          <w:spacing w:val="-7"/>
        </w:rPr>
        <w:t xml:space="preserve"> </w:t>
      </w:r>
      <w:r>
        <w:t>RCA</w:t>
      </w:r>
      <w:r>
        <w:rPr>
          <w:spacing w:val="-6"/>
        </w:rPr>
        <w:t xml:space="preserve"> </w:t>
      </w:r>
      <w:r>
        <w:t>document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daily/weekly/monthly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:rsidR="001A01DF" w14:paraId="724C09F3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2"/>
        <w:ind w:left="501" w:hanging="359"/>
      </w:pPr>
      <w:r>
        <w:t>Handling</w:t>
      </w:r>
      <w:r>
        <w:rPr>
          <w:spacing w:val="-8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globally</w:t>
      </w:r>
      <w:r>
        <w:rPr>
          <w:spacing w:val="-6"/>
        </w:rPr>
        <w:t xml:space="preserve"> </w:t>
      </w:r>
      <w:r>
        <w:t>analysing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attacks.</w:t>
      </w:r>
    </w:p>
    <w:p w:rsidR="001A01DF" w14:paraId="6A26A0F1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Support</w:t>
      </w:r>
      <w:r>
        <w:rPr>
          <w:spacing w:val="-10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rPr>
          <w:spacing w:val="-2"/>
        </w:rPr>
        <w:t>reporting.</w:t>
      </w:r>
    </w:p>
    <w:p w:rsidR="001A01DF" w14:paraId="66F92C84" w14:textId="77777777">
      <w:pPr>
        <w:pStyle w:val="ListParagraph"/>
        <w:numPr>
          <w:ilvl w:val="0"/>
          <w:numId w:val="2"/>
        </w:numPr>
        <w:tabs>
          <w:tab w:val="left" w:pos="550"/>
        </w:tabs>
        <w:spacing w:before="11"/>
        <w:ind w:left="550" w:hanging="408"/>
      </w:pPr>
      <w:r>
        <w:t>Utilized</w:t>
      </w:r>
      <w:r>
        <w:rPr>
          <w:spacing w:val="-9"/>
        </w:rPr>
        <w:t xml:space="preserve"> </w:t>
      </w:r>
      <w:r>
        <w:t>SIEM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SOAR</w:t>
      </w:r>
      <w:r>
        <w:rPr>
          <w:spacing w:val="-5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detect,</w:t>
      </w:r>
      <w:r>
        <w:rPr>
          <w:spacing w:val="-3"/>
        </w:rPr>
        <w:t xml:space="preserve"> </w:t>
      </w:r>
      <w:r>
        <w:t>investigate,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respond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incidents</w:t>
      </w:r>
      <w:r>
        <w:rPr>
          <w:spacing w:val="-5"/>
        </w:rPr>
        <w:t xml:space="preserve"> </w:t>
      </w:r>
      <w:r>
        <w:rPr>
          <w:spacing w:val="-2"/>
        </w:rPr>
        <w:t>efficiently.</w:t>
      </w:r>
    </w:p>
    <w:p w:rsidR="001A01DF" w14:paraId="002DC489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15"/>
        <w:ind w:left="501" w:hanging="359"/>
      </w:pPr>
      <w:r>
        <w:t>Performed</w:t>
      </w:r>
      <w:r>
        <w:rPr>
          <w:spacing w:val="-9"/>
        </w:rPr>
        <w:t xml:space="preserve"> </w:t>
      </w:r>
      <w:r>
        <w:t>threat</w:t>
      </w:r>
      <w:r>
        <w:rPr>
          <w:spacing w:val="-7"/>
        </w:rPr>
        <w:t xml:space="preserve"> </w:t>
      </w:r>
      <w:r>
        <w:t>modelling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research*,</w:t>
      </w:r>
      <w:r>
        <w:rPr>
          <w:spacing w:val="-7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MITRE</w:t>
      </w:r>
      <w:r>
        <w:rPr>
          <w:spacing w:val="-7"/>
        </w:rPr>
        <w:t xml:space="preserve"> </w:t>
      </w:r>
      <w:r>
        <w:t>ATT&amp;CK</w:t>
      </w:r>
      <w:r>
        <w:rPr>
          <w:spacing w:val="-6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assess</w:t>
      </w:r>
      <w:r>
        <w:rPr>
          <w:spacing w:val="-5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rPr>
          <w:spacing w:val="-2"/>
        </w:rPr>
        <w:t>threats.</w:t>
      </w:r>
    </w:p>
    <w:p w:rsidR="001A01DF" w14:paraId="76D9638E" w14:textId="77777777">
      <w:pPr>
        <w:pStyle w:val="ListParagraph"/>
        <w:numPr>
          <w:ilvl w:val="0"/>
          <w:numId w:val="2"/>
        </w:numPr>
        <w:tabs>
          <w:tab w:val="left" w:pos="500"/>
          <w:tab w:val="left" w:pos="502"/>
        </w:tabs>
        <w:spacing w:before="11" w:line="244" w:lineRule="auto"/>
        <w:ind w:right="743"/>
      </w:pPr>
      <w:r>
        <w:t>Developed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PowerShell,</w:t>
      </w:r>
      <w:r>
        <w:rPr>
          <w:spacing w:val="-6"/>
        </w:rPr>
        <w:t xml:space="preserve"> </w:t>
      </w:r>
      <w:r>
        <w:t>Bash,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 to</w:t>
      </w:r>
      <w:r>
        <w:rPr>
          <w:spacing w:val="-4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response </w:t>
      </w:r>
      <w:r>
        <w:rPr>
          <w:spacing w:val="-2"/>
        </w:rPr>
        <w:t>workflows.</w:t>
      </w:r>
    </w:p>
    <w:p w:rsidR="001A01DF" w14:paraId="0CCD29BD" w14:textId="77777777">
      <w:pPr>
        <w:pStyle w:val="ListParagraph"/>
        <w:numPr>
          <w:ilvl w:val="0"/>
          <w:numId w:val="2"/>
        </w:numPr>
        <w:tabs>
          <w:tab w:val="left" w:pos="501"/>
        </w:tabs>
        <w:spacing w:before="5"/>
        <w:ind w:left="501" w:hanging="359"/>
      </w:pPr>
      <w:r>
        <w:t>Monitored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IDS/IPS</w:t>
      </w:r>
      <w:r>
        <w:rPr>
          <w:spacing w:val="-6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detect</w:t>
      </w:r>
      <w:r>
        <w:rPr>
          <w:spacing w:val="-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mitigate</w:t>
      </w:r>
      <w:r>
        <w:rPr>
          <w:spacing w:val="-5"/>
        </w:rPr>
        <w:t xml:space="preserve"> </w:t>
      </w:r>
      <w:r>
        <w:t>network-based</w:t>
      </w:r>
      <w:r>
        <w:rPr>
          <w:spacing w:val="-5"/>
        </w:rPr>
        <w:t xml:space="preserve"> </w:t>
      </w:r>
      <w:r>
        <w:rPr>
          <w:spacing w:val="-2"/>
        </w:rPr>
        <w:t>intrusions.</w:t>
      </w:r>
    </w:p>
    <w:p w:rsidR="001A01DF" w14:paraId="35C6EFC8" w14:textId="77777777">
      <w:pPr>
        <w:pStyle w:val="BodyText"/>
        <w:spacing w:before="78"/>
        <w:ind w:left="0" w:firstLine="0"/>
      </w:pPr>
    </w:p>
    <w:p w:rsidR="001A01DF" w14:paraId="2BE9A75F" w14:textId="77777777">
      <w:pPr>
        <w:pStyle w:val="BodyText"/>
        <w:spacing w:line="331" w:lineRule="auto"/>
        <w:ind w:left="282" w:firstLine="24"/>
        <w:rPr>
          <w:rFonts w:ascii="Cambria"/>
        </w:rPr>
      </w:pPr>
      <w:r>
        <w:rPr>
          <w:rFonts w:ascii="Cambria"/>
          <w:b/>
        </w:rPr>
        <w:t>Declaration</w:t>
      </w:r>
      <w:r>
        <w:rPr>
          <w:rFonts w:ascii="Cambria"/>
        </w:rPr>
        <w:t>: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I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hereby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declare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that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above-mentioned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information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correct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up</w:t>
      </w:r>
      <w:r>
        <w:rPr>
          <w:rFonts w:ascii="Cambria"/>
          <w:spacing w:val="-2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my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knowledge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1"/>
        </w:rPr>
        <w:t xml:space="preserve"> </w:t>
      </w:r>
      <w:r>
        <w:rPr>
          <w:rFonts w:ascii="Cambria"/>
        </w:rPr>
        <w:t>I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bear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the responsibility for the correctness of the above-mentioned.</w:t>
      </w:r>
    </w:p>
    <w:p w:rsidR="001A01DF" w14:paraId="3DC6A793" w14:textId="77777777">
      <w:pPr>
        <w:pStyle w:val="BodyText"/>
        <w:spacing w:before="245"/>
        <w:ind w:left="0" w:firstLine="0"/>
        <w:rPr>
          <w:rFonts w:ascii="Cambria"/>
        </w:rPr>
      </w:pPr>
    </w:p>
    <w:p w:rsidR="001A01DF" w14:paraId="091797DC" w14:textId="77777777">
      <w:pPr>
        <w:pStyle w:val="BodyText"/>
        <w:spacing w:line="256" w:lineRule="exact"/>
        <w:ind w:left="257" w:firstLine="0"/>
        <w:rPr>
          <w:rFonts w:ascii="Cambria"/>
        </w:rPr>
      </w:pPr>
      <w:r>
        <w:rPr>
          <w:rFonts w:ascii="Cambria"/>
          <w:spacing w:val="-2"/>
        </w:rPr>
        <w:t>Date:</w:t>
      </w:r>
    </w:p>
    <w:p w:rsidR="001A01DF" w14:paraId="69298426" w14:textId="77777777">
      <w:pPr>
        <w:pStyle w:val="BodyText"/>
        <w:tabs>
          <w:tab w:val="left" w:pos="7489"/>
        </w:tabs>
        <w:spacing w:line="256" w:lineRule="exact"/>
        <w:ind w:left="257" w:firstLine="0"/>
        <w:rPr>
          <w:rFonts w:ascii="Cambria"/>
        </w:rPr>
      </w:pPr>
      <w:r>
        <w:rPr>
          <w:rFonts w:ascii="Cambria"/>
        </w:rPr>
        <w:t>Place:</w:t>
      </w:r>
      <w:r>
        <w:rPr>
          <w:rFonts w:ascii="Cambria"/>
          <w:spacing w:val="-8"/>
        </w:rPr>
        <w:t xml:space="preserve"> </w:t>
      </w:r>
      <w:r>
        <w:rPr>
          <w:rFonts w:ascii="Cambria"/>
          <w:spacing w:val="-2"/>
        </w:rPr>
        <w:t>Hyderabad.</w:t>
      </w:r>
      <w:r>
        <w:rPr>
          <w:rFonts w:ascii="Cambria"/>
        </w:rPr>
        <w:tab/>
        <w:t>(Shaik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Khadar)</w:t>
      </w:r>
      <w:bookmarkEnd w:id="0"/>
      <w:r>
        <w:pict>
          <v:shape id="_x0000_s1034" type="#_x0000_t75" style="width:1pt;height:1pt;margin-top:0;margin-left:0;position:absolute;z-index:251659264">
            <v:imagedata r:id="rId19"/>
          </v:shape>
        </w:pict>
      </w:r>
    </w:p>
    <w:sectPr>
      <w:pgSz w:w="11900" w:h="16850"/>
      <w:pgMar w:top="1340" w:right="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51641C3"/>
    <w:multiLevelType w:val="hybridMultilevel"/>
    <w:tmpl w:val="4ABEAC00"/>
    <w:lvl w:ilvl="0">
      <w:start w:val="0"/>
      <w:numFmt w:val="bullet"/>
      <w:lvlText w:val="❖"/>
      <w:lvlJc w:val="left"/>
      <w:pPr>
        <w:ind w:left="502" w:hanging="36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1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35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7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71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3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ar-SA"/>
      </w:rPr>
    </w:lvl>
  </w:abstractNum>
  <w:abstractNum w:abstractNumId="1">
    <w:nsid w:val="24DD7B5E"/>
    <w:multiLevelType w:val="multilevel"/>
    <w:tmpl w:val="3458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030D01"/>
    <w:multiLevelType w:val="hybridMultilevel"/>
    <w:tmpl w:val="02C466E4"/>
    <w:lvl w:ilvl="0">
      <w:start w:val="0"/>
      <w:numFmt w:val="bullet"/>
      <w:lvlText w:val=""/>
      <w:lvlJc w:val="left"/>
      <w:pPr>
        <w:ind w:left="43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475F"/>
        <w:spacing w:val="0"/>
        <w:w w:val="101"/>
        <w:sz w:val="18"/>
        <w:szCs w:val="18"/>
        <w:lang w:val="en-US" w:eastAsia="en-US" w:bidi="ar-SA"/>
      </w:rPr>
    </w:lvl>
    <w:lvl w:ilvl="1">
      <w:start w:val="0"/>
      <w:numFmt w:val="bullet"/>
      <w:lvlText w:val=""/>
      <w:lvlJc w:val="left"/>
      <w:pPr>
        <w:ind w:left="641" w:hanging="365"/>
      </w:pPr>
      <w:rPr>
        <w:rFonts w:ascii="Wingdings" w:eastAsia="Wingdings" w:hAnsi="Wingdings" w:cs="Wingdings" w:hint="default"/>
        <w:b w:val="0"/>
        <w:bCs w:val="0"/>
        <w:i w:val="0"/>
        <w:iCs w:val="0"/>
        <w:color w:val="15475F"/>
        <w:spacing w:val="0"/>
        <w:w w:val="101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4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7" w:hanging="365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1DF"/>
    <w:rsid w:val="001A01DF"/>
    <w:rsid w:val="003E042B"/>
    <w:rsid w:val="00780C91"/>
    <w:rsid w:val="00895CFD"/>
    <w:rsid w:val="00987DAD"/>
    <w:rsid w:val="009C0699"/>
    <w:rsid w:val="00BC0F6B"/>
    <w:rsid w:val="00C4518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05F7D91-24C7-4BE0-8C21-AEAE5DCA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7"/>
      <w:outlineLvl w:val="0"/>
    </w:pPr>
    <w:rPr>
      <w:rFonts w:ascii="Tahoma" w:eastAsia="Tahoma" w:hAnsi="Tahoma" w:cs="Tahoma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69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1" w:hanging="359"/>
    </w:pPr>
  </w:style>
  <w:style w:type="paragraph" w:styleId="Title">
    <w:name w:val="Title"/>
    <w:basedOn w:val="Normal"/>
    <w:uiPriority w:val="10"/>
    <w:qFormat/>
    <w:pPr>
      <w:ind w:left="277"/>
    </w:pPr>
    <w:rPr>
      <w:rFonts w:ascii="Tahoma" w:eastAsia="Tahoma" w:hAnsi="Tahoma" w:cs="Tahom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01" w:hanging="359"/>
    </w:pPr>
  </w:style>
  <w:style w:type="paragraph" w:customStyle="1" w:styleId="TableParagraph">
    <w:name w:val="Table Paragraph"/>
    <w:basedOn w:val="Normal"/>
    <w:uiPriority w:val="1"/>
    <w:qFormat/>
    <w:pPr>
      <w:spacing w:before="2"/>
      <w:ind w:left="50"/>
    </w:pPr>
    <w:rPr>
      <w:rFonts w:ascii="Tahoma" w:eastAsia="Tahoma" w:hAnsi="Tahoma" w:cs="Tahom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69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069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9C06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https://rdxfootmark.naukri.com/v2/track/openCv?trackingInfo=3d06b6f66c8ec731a0734b20edb3bbdb134f4b0419514c4847440321091b5b58120b14041949515c0f435601514841481f0f2b561358191b195115495d0c00584e4209430247460c590858184508105042445b0c0f054e4108120211474a411b02154e49405d58380c4f03434b110c1205134851591b4d5849564360441403084b281e01030302124650580d55431a1b0d1152180c4f0343421500110512495a5b0d43076&amp;docType=docx" TargetMode="External" /><Relationship Id="rId2" Type="http://schemas.openxmlformats.org/officeDocument/2006/relationships/webSettings" Target="webSettings.xml" /><Relationship Id="rId20" Type="http://schemas.openxmlformats.org/officeDocument/2006/relationships/theme" Target="theme/theme1.xml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jpeg" /><Relationship Id="rId7" Type="http://schemas.openxmlformats.org/officeDocument/2006/relationships/hyperlink" Target="mailto:Shaiksharif.soc@gmail.com" TargetMode="External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2368</Words>
  <Characters>13499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Sai_Deepak-Information_Security_Analyst</vt:lpstr>
    </vt:vector>
  </TitlesOfParts>
  <Company/>
  <LinksUpToDate>false</LinksUpToDate>
  <CharactersWithSpaces>15836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Sai_Deepak-Information_Security_Analyst</dc:title>
  <dc:creator>Rahul jain</dc:creator>
  <cp:lastModifiedBy>shaik khadar</cp:lastModifiedBy>
  <cp:revision>1</cp:revision>
  <dcterms:created xsi:type="dcterms:W3CDTF">2026-04-26T09:13:00Z</dcterms:created>
  <dcterms:modified xsi:type="dcterms:W3CDTF">2026-04-26T09:17:00Z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2025-09-11T00:00:00Z</vt:filetime>
  </property>
  <property fmtid="{D5CDD505-2E9C-101B-9397-08002B2CF9AE}" pid="5" name="Producer">
    <vt:lpwstr>www.ilovepdf.com</vt:lpwstr>
  </property>
</Properties>
</file>