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24C7" w:rsidRPr="00FE3C94" w:rsidRDefault="00251247" w:rsidP="008F671B">
      <w:pPr>
        <w:pStyle w:val="Title"/>
        <w:rPr>
          <w:rFonts w:ascii="Times New Roman" w:hAnsi="Times New Roman" w:cs="Times New Roman"/>
          <w:sz w:val="24"/>
          <w:szCs w:val="24"/>
        </w:rPr>
      </w:pPr>
      <w:r w:rsidRPr="00FE3C94">
        <w:rPr>
          <w:rFonts w:ascii="Times New Roman" w:hAnsi="Times New Roman" w:cs="Times New Roman"/>
          <w:sz w:val="24"/>
          <w:szCs w:val="24"/>
        </w:rPr>
        <w:t>Business Requirements Do</w:t>
      </w:r>
      <w:r w:rsidR="00525555">
        <w:rPr>
          <w:rFonts w:ascii="Times New Roman" w:hAnsi="Times New Roman" w:cs="Times New Roman"/>
          <w:sz w:val="24"/>
          <w:szCs w:val="24"/>
        </w:rPr>
        <w:t>cument (BRD)</w:t>
      </w:r>
    </w:p>
    <w:p w:rsidR="002524C7" w:rsidRPr="00FE3C94" w:rsidRDefault="001451DC" w:rsidP="008F671B">
      <w:pPr>
        <w:pStyle w:val="Heading1"/>
        <w:rPr>
          <w:rFonts w:ascii="Times New Roman" w:hAnsi="Times New Roman" w:cs="Times New Roman"/>
          <w:sz w:val="24"/>
          <w:szCs w:val="24"/>
        </w:rPr>
      </w:pPr>
      <w:bookmarkStart w:id="0" w:name="_Toc239331740"/>
      <w:bookmarkStart w:id="1" w:name="_Toc239332621"/>
      <w:bookmarkStart w:id="2" w:name="_Toc239841640"/>
      <w:r w:rsidRPr="00FE3C94">
        <w:rPr>
          <w:rFonts w:ascii="Times New Roman" w:hAnsi="Times New Roman" w:cs="Times New Roman"/>
          <w:sz w:val="24"/>
          <w:szCs w:val="24"/>
        </w:rPr>
        <w:t>Marriage Registration Module</w:t>
      </w:r>
      <w:bookmarkEnd w:id="0"/>
      <w:bookmarkEnd w:id="1"/>
      <w:bookmarkEnd w:id="2"/>
    </w:p>
    <w:tbl>
      <w:tblPr>
        <w:tblStyle w:val="TableGrid"/>
        <w:tblW w:w="0" w:type="auto"/>
        <w:jc w:val="center"/>
        <w:tblLayout w:type="fixed"/>
        <w:tblLook w:val="04A0" w:firstRow="1" w:lastRow="0" w:firstColumn="1" w:lastColumn="0" w:noHBand="0" w:noVBand="1"/>
      </w:tblPr>
      <w:tblGrid>
        <w:gridCol w:w="2875"/>
        <w:gridCol w:w="7339"/>
      </w:tblGrid>
      <w:tr w:rsidR="002524C7" w:rsidRPr="00FE3C94" w:rsidTr="00B76909">
        <w:trPr>
          <w:jc w:val="center"/>
        </w:trPr>
        <w:tc>
          <w:tcPr>
            <w:tcW w:w="2875"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Field</w:t>
            </w:r>
          </w:p>
        </w:tc>
        <w:tc>
          <w:tcPr>
            <w:tcW w:w="7339"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Value</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Document ID</w:t>
            </w:r>
          </w:p>
        </w:tc>
        <w:tc>
          <w:tcPr>
            <w:tcW w:w="7339" w:type="dxa"/>
          </w:tcPr>
          <w:p w:rsidR="002524C7" w:rsidRPr="00FE3C94" w:rsidRDefault="00251247" w:rsidP="00525555">
            <w:pPr>
              <w:spacing w:before="20" w:after="20"/>
              <w:rPr>
                <w:rFonts w:ascii="Times New Roman" w:hAnsi="Times New Roman" w:cs="Times New Roman"/>
                <w:sz w:val="24"/>
                <w:szCs w:val="24"/>
              </w:rPr>
            </w:pPr>
            <w:r w:rsidRPr="00FE3C94">
              <w:rPr>
                <w:rFonts w:ascii="Times New Roman" w:hAnsi="Times New Roman" w:cs="Times New Roman"/>
                <w:sz w:val="24"/>
                <w:szCs w:val="24"/>
              </w:rPr>
              <w:t>BRD-K3-MRG-001</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Version</w:t>
            </w:r>
          </w:p>
        </w:tc>
        <w:tc>
          <w:tcPr>
            <w:tcW w:w="7339" w:type="dxa"/>
          </w:tcPr>
          <w:p w:rsidR="004B5D68" w:rsidRPr="00FE3C94" w:rsidRDefault="00525555">
            <w:pPr>
              <w:rPr>
                <w:rFonts w:ascii="Times New Roman" w:hAnsi="Times New Roman" w:cs="Times New Roman"/>
                <w:sz w:val="24"/>
                <w:szCs w:val="24"/>
              </w:rPr>
            </w:pPr>
            <w:r>
              <w:rPr>
                <w:rFonts w:ascii="Times New Roman" w:hAnsi="Times New Roman" w:cs="Times New Roman"/>
                <w:sz w:val="24"/>
                <w:szCs w:val="24"/>
              </w:rPr>
              <w:t>4</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Status</w:t>
            </w:r>
          </w:p>
        </w:tc>
        <w:tc>
          <w:tcPr>
            <w:tcW w:w="7339" w:type="dxa"/>
          </w:tcPr>
          <w:p w:rsidR="002524C7" w:rsidRPr="00FE3C94" w:rsidRDefault="00525555">
            <w:pPr>
              <w:spacing w:before="20" w:after="20"/>
              <w:rPr>
                <w:rFonts w:ascii="Times New Roman" w:hAnsi="Times New Roman" w:cs="Times New Roman"/>
                <w:sz w:val="24"/>
                <w:szCs w:val="24"/>
              </w:rPr>
            </w:pPr>
            <w:r>
              <w:rPr>
                <w:rFonts w:ascii="Times New Roman" w:hAnsi="Times New Roman" w:cs="Times New Roman"/>
                <w:sz w:val="24"/>
                <w:szCs w:val="24"/>
              </w:rPr>
              <w:t>Final</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Module</w:t>
            </w:r>
          </w:p>
        </w:tc>
        <w:tc>
          <w:tcPr>
            <w:tcW w:w="7339"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Marriage Registration</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Legal basis (primary)</w:t>
            </w:r>
          </w:p>
        </w:tc>
        <w:tc>
          <w:tcPr>
            <w:tcW w:w="7339" w:type="dxa"/>
          </w:tcPr>
          <w:p w:rsidR="00075F9E" w:rsidRPr="00FE3C94" w:rsidRDefault="00D27473" w:rsidP="008660B7">
            <w:pPr>
              <w:rPr>
                <w:rFonts w:ascii="Times New Roman" w:hAnsi="Times New Roman" w:cs="Times New Roman"/>
                <w:sz w:val="24"/>
                <w:szCs w:val="24"/>
              </w:rPr>
            </w:pPr>
            <w:r w:rsidRPr="00FE3C94">
              <w:rPr>
                <w:rFonts w:ascii="Times New Roman" w:hAnsi="Times New Roman" w:cs="Times New Roman"/>
                <w:sz w:val="24"/>
                <w:szCs w:val="24"/>
              </w:rPr>
              <w:t xml:space="preserve">The Hindu Marriage Act, 1955; The Special Marriage Act, 1954;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State rules (primary)</w:t>
            </w:r>
          </w:p>
        </w:tc>
        <w:tc>
          <w:tcPr>
            <w:tcW w:w="7339" w:type="dxa"/>
          </w:tcPr>
          <w:p w:rsidR="00075F9E" w:rsidRPr="00FE3C94" w:rsidRDefault="00D27473">
            <w:pPr>
              <w:rPr>
                <w:rFonts w:ascii="Times New Roman" w:hAnsi="Times New Roman" w:cs="Times New Roman"/>
                <w:sz w:val="24"/>
                <w:szCs w:val="24"/>
              </w:rPr>
            </w:pPr>
            <w:r w:rsidRPr="00FE3C94">
              <w:rPr>
                <w:rFonts w:ascii="Times New Roman" w:hAnsi="Times New Roman" w:cs="Times New Roman"/>
                <w:sz w:val="24"/>
                <w:szCs w:val="24"/>
              </w:rPr>
              <w:t>Registration of Hindu Marriage (Karnataka) Rules, 1966; Special Marriage (Karnataka) Rules, 1961</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Author (BA)</w:t>
            </w:r>
          </w:p>
        </w:tc>
        <w:tc>
          <w:tcPr>
            <w:tcW w:w="7339" w:type="dxa"/>
          </w:tcPr>
          <w:p w:rsidR="002524C7" w:rsidRPr="00FE3C94" w:rsidRDefault="00914914">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Nandha</w:t>
            </w:r>
            <w:proofErr w:type="spellEnd"/>
            <w:r w:rsidRPr="00FE3C94">
              <w:rPr>
                <w:rFonts w:ascii="Times New Roman" w:hAnsi="Times New Roman" w:cs="Times New Roman"/>
                <w:sz w:val="24"/>
                <w:szCs w:val="24"/>
              </w:rPr>
              <w:t xml:space="preserve"> Kumar</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Product Owner</w:t>
            </w:r>
          </w:p>
        </w:tc>
        <w:tc>
          <w:tcPr>
            <w:tcW w:w="7339" w:type="dxa"/>
          </w:tcPr>
          <w:p w:rsidR="002524C7" w:rsidRPr="00FE3C94" w:rsidRDefault="00F976DB">
            <w:pPr>
              <w:spacing w:before="20" w:after="20"/>
              <w:rPr>
                <w:rFonts w:ascii="Times New Roman" w:hAnsi="Times New Roman" w:cs="Times New Roman"/>
                <w:sz w:val="24"/>
                <w:szCs w:val="24"/>
              </w:rPr>
            </w:pPr>
            <w:r>
              <w:rPr>
                <w:rFonts w:ascii="Times New Roman" w:hAnsi="Times New Roman" w:cs="Times New Roman"/>
                <w:sz w:val="24"/>
                <w:szCs w:val="24"/>
              </w:rPr>
              <w:t xml:space="preserve">M V </w:t>
            </w:r>
            <w:r w:rsidR="00914914" w:rsidRPr="00FE3C94">
              <w:rPr>
                <w:rFonts w:ascii="Times New Roman" w:hAnsi="Times New Roman" w:cs="Times New Roman"/>
                <w:sz w:val="24"/>
                <w:szCs w:val="24"/>
              </w:rPr>
              <w:t>Prashanth</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Domain expert / SRO reviewer</w:t>
            </w:r>
          </w:p>
        </w:tc>
        <w:tc>
          <w:tcPr>
            <w:tcW w:w="7339" w:type="dxa"/>
          </w:tcPr>
          <w:p w:rsidR="002524C7" w:rsidRPr="00FE3C94" w:rsidRDefault="00EF4049">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Prabhakar</w:t>
            </w:r>
            <w:proofErr w:type="spellEnd"/>
            <w:r w:rsidRPr="00FE3C94">
              <w:rPr>
                <w:rFonts w:ascii="Times New Roman" w:hAnsi="Times New Roman" w:cs="Times New Roman"/>
                <w:sz w:val="24"/>
                <w:szCs w:val="24"/>
              </w:rPr>
              <w:t xml:space="preserve"> </w:t>
            </w:r>
            <w:proofErr w:type="spellStart"/>
            <w:r w:rsidRPr="00FE3C94">
              <w:rPr>
                <w:rFonts w:ascii="Times New Roman" w:hAnsi="Times New Roman" w:cs="Times New Roman"/>
                <w:sz w:val="24"/>
                <w:szCs w:val="24"/>
              </w:rPr>
              <w:t>Naik</w:t>
            </w:r>
            <w:proofErr w:type="spellEnd"/>
            <w:r w:rsidRPr="00FE3C94">
              <w:rPr>
                <w:rFonts w:ascii="Times New Roman" w:hAnsi="Times New Roman" w:cs="Times New Roman"/>
                <w:sz w:val="24"/>
                <w:szCs w:val="24"/>
              </w:rPr>
              <w:t xml:space="preserve">, </w:t>
            </w:r>
            <w:r w:rsidR="002D39F6" w:rsidRPr="00FE3C94">
              <w:rPr>
                <w:rFonts w:ascii="Times New Roman" w:hAnsi="Times New Roman" w:cs="Times New Roman"/>
                <w:sz w:val="24"/>
                <w:szCs w:val="24"/>
              </w:rPr>
              <w:t>Committee members</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Target audience</w:t>
            </w:r>
          </w:p>
        </w:tc>
        <w:tc>
          <w:tcPr>
            <w:tcW w:w="7339" w:type="dxa"/>
          </w:tcPr>
          <w:p w:rsidR="002524C7" w:rsidRPr="00FE3C94" w:rsidRDefault="00EF4049">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IT Cell, Department of Stamps and Registration, Government of Karnataka</w:t>
            </w:r>
          </w:p>
        </w:tc>
      </w:tr>
      <w:tr w:rsidR="002524C7" w:rsidRPr="00FE3C94" w:rsidTr="00B76909">
        <w:trPr>
          <w:jc w:val="center"/>
        </w:trPr>
        <w:tc>
          <w:tcPr>
            <w:tcW w:w="2875"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Last updated</w:t>
            </w:r>
          </w:p>
        </w:tc>
        <w:tc>
          <w:tcPr>
            <w:tcW w:w="7339" w:type="dxa"/>
          </w:tcPr>
          <w:p w:rsidR="004B5D68" w:rsidRPr="00FE3C94" w:rsidRDefault="00957DFA">
            <w:pPr>
              <w:rPr>
                <w:rFonts w:ascii="Times New Roman" w:hAnsi="Times New Roman" w:cs="Times New Roman"/>
                <w:sz w:val="24"/>
                <w:szCs w:val="24"/>
              </w:rPr>
            </w:pPr>
            <w:r>
              <w:rPr>
                <w:rFonts w:ascii="Times New Roman" w:hAnsi="Times New Roman" w:cs="Times New Roman"/>
                <w:sz w:val="24"/>
                <w:szCs w:val="24"/>
              </w:rPr>
              <w:t>09</w:t>
            </w:r>
            <w:r w:rsidR="00FE3C94">
              <w:rPr>
                <w:rFonts w:ascii="Times New Roman" w:hAnsi="Times New Roman" w:cs="Times New Roman"/>
                <w:sz w:val="24"/>
                <w:szCs w:val="24"/>
              </w:rPr>
              <w:t>-09-2026</w:t>
            </w:r>
          </w:p>
        </w:tc>
      </w:tr>
    </w:tbl>
    <w:p w:rsidR="002524C7" w:rsidRPr="00FE3C94" w:rsidRDefault="00251247">
      <w:pPr>
        <w:pStyle w:val="Heading2"/>
        <w:rPr>
          <w:rFonts w:ascii="Times New Roman" w:hAnsi="Times New Roman" w:cs="Times New Roman"/>
          <w:sz w:val="24"/>
          <w:szCs w:val="24"/>
        </w:rPr>
      </w:pPr>
      <w:bookmarkStart w:id="3" w:name="_Toc239331741"/>
      <w:bookmarkStart w:id="4" w:name="_Toc239332622"/>
      <w:bookmarkStart w:id="5" w:name="_Toc239841641"/>
      <w:r w:rsidRPr="00FE3C94">
        <w:rPr>
          <w:rFonts w:ascii="Times New Roman" w:hAnsi="Times New Roman" w:cs="Times New Roman"/>
          <w:sz w:val="24"/>
          <w:szCs w:val="24"/>
        </w:rPr>
        <w:t>Document control</w:t>
      </w:r>
      <w:bookmarkEnd w:id="3"/>
      <w:bookmarkEnd w:id="4"/>
      <w:bookmarkEnd w:id="5"/>
    </w:p>
    <w:tbl>
      <w:tblPr>
        <w:tblStyle w:val="TableGrid"/>
        <w:tblW w:w="0" w:type="auto"/>
        <w:jc w:val="center"/>
        <w:tblLook w:val="04A0" w:firstRow="1" w:lastRow="0" w:firstColumn="1" w:lastColumn="0" w:noHBand="0" w:noVBand="1"/>
      </w:tblPr>
      <w:tblGrid>
        <w:gridCol w:w="1592"/>
        <w:gridCol w:w="1468"/>
        <w:gridCol w:w="1576"/>
        <w:gridCol w:w="3896"/>
        <w:gridCol w:w="1682"/>
      </w:tblGrid>
      <w:tr w:rsidR="002524C7" w:rsidRPr="00FE3C94" w:rsidTr="008F671B">
        <w:trPr>
          <w:jc w:val="center"/>
        </w:trPr>
        <w:tc>
          <w:tcPr>
            <w:tcW w:w="1924"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Version</w:t>
            </w:r>
          </w:p>
        </w:tc>
        <w:tc>
          <w:tcPr>
            <w:tcW w:w="1913"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Date</w:t>
            </w:r>
          </w:p>
        </w:tc>
        <w:tc>
          <w:tcPr>
            <w:tcW w:w="1930"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Author</w:t>
            </w:r>
          </w:p>
        </w:tc>
        <w:tc>
          <w:tcPr>
            <w:tcW w:w="2496"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Summary of change</w:t>
            </w:r>
          </w:p>
        </w:tc>
        <w:tc>
          <w:tcPr>
            <w:tcW w:w="1951"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Approver</w:t>
            </w:r>
          </w:p>
        </w:tc>
      </w:tr>
      <w:tr w:rsidR="002524C7" w:rsidRPr="00FE3C94" w:rsidTr="008F671B">
        <w:trPr>
          <w:jc w:val="center"/>
        </w:trPr>
        <w:tc>
          <w:tcPr>
            <w:tcW w:w="1924" w:type="dxa"/>
          </w:tcPr>
          <w:p w:rsidR="002524C7" w:rsidRPr="00FE3C94" w:rsidRDefault="00DF3C3E">
            <w:pPr>
              <w:spacing w:before="20" w:after="20"/>
              <w:rPr>
                <w:rFonts w:ascii="Times New Roman" w:hAnsi="Times New Roman" w:cs="Times New Roman"/>
                <w:sz w:val="24"/>
                <w:szCs w:val="24"/>
              </w:rPr>
            </w:pPr>
            <w:r w:rsidRPr="00FE3C94">
              <w:rPr>
                <w:rFonts w:ascii="Times New Roman" w:hAnsi="Times New Roman" w:cs="Times New Roman"/>
                <w:sz w:val="24"/>
                <w:szCs w:val="24"/>
              </w:rPr>
              <w:t>1</w:t>
            </w:r>
          </w:p>
        </w:tc>
        <w:tc>
          <w:tcPr>
            <w:tcW w:w="1913" w:type="dxa"/>
          </w:tcPr>
          <w:p w:rsidR="002524C7" w:rsidRPr="00FE3C94" w:rsidRDefault="00DF3C3E">
            <w:pPr>
              <w:spacing w:before="20" w:after="20"/>
              <w:rPr>
                <w:rFonts w:ascii="Times New Roman" w:hAnsi="Times New Roman" w:cs="Times New Roman"/>
                <w:sz w:val="24"/>
                <w:szCs w:val="24"/>
              </w:rPr>
            </w:pPr>
            <w:r w:rsidRPr="00FE3C94">
              <w:rPr>
                <w:rFonts w:ascii="Times New Roman" w:hAnsi="Times New Roman" w:cs="Times New Roman"/>
                <w:sz w:val="24"/>
                <w:szCs w:val="24"/>
              </w:rPr>
              <w:t>27-08-2026</w:t>
            </w:r>
          </w:p>
        </w:tc>
        <w:tc>
          <w:tcPr>
            <w:tcW w:w="1930" w:type="dxa"/>
          </w:tcPr>
          <w:p w:rsidR="002524C7" w:rsidRPr="00FE3C94" w:rsidRDefault="008E20A4">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Nandha</w:t>
            </w:r>
            <w:proofErr w:type="spellEnd"/>
            <w:r w:rsidRPr="00FE3C94">
              <w:rPr>
                <w:rFonts w:ascii="Times New Roman" w:hAnsi="Times New Roman" w:cs="Times New Roman"/>
                <w:sz w:val="24"/>
                <w:szCs w:val="24"/>
              </w:rPr>
              <w:t xml:space="preserve"> Kumar</w:t>
            </w:r>
          </w:p>
        </w:tc>
        <w:tc>
          <w:tcPr>
            <w:tcW w:w="2496" w:type="dxa"/>
          </w:tcPr>
          <w:p w:rsidR="002524C7" w:rsidRPr="00FE3C94" w:rsidRDefault="00251247" w:rsidP="00576B7B">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Initial </w:t>
            </w:r>
            <w:r w:rsidR="00576B7B" w:rsidRPr="00FE3C94">
              <w:rPr>
                <w:rFonts w:ascii="Times New Roman" w:hAnsi="Times New Roman" w:cs="Times New Roman"/>
                <w:sz w:val="24"/>
                <w:szCs w:val="24"/>
              </w:rPr>
              <w:t>BRD</w:t>
            </w:r>
          </w:p>
        </w:tc>
        <w:tc>
          <w:tcPr>
            <w:tcW w:w="1951" w:type="dxa"/>
          </w:tcPr>
          <w:p w:rsidR="002524C7" w:rsidRPr="00FE3C94" w:rsidRDefault="001820EE">
            <w:pPr>
              <w:spacing w:before="20" w:after="20"/>
              <w:rPr>
                <w:rFonts w:ascii="Times New Roman" w:hAnsi="Times New Roman" w:cs="Times New Roman"/>
                <w:sz w:val="24"/>
                <w:szCs w:val="24"/>
              </w:rPr>
            </w:pPr>
            <w:r w:rsidRPr="00FE3C94">
              <w:rPr>
                <w:rFonts w:ascii="Times New Roman" w:hAnsi="Times New Roman" w:cs="Times New Roman"/>
                <w:sz w:val="24"/>
                <w:szCs w:val="24"/>
              </w:rPr>
              <w:t>Prashanth</w:t>
            </w:r>
          </w:p>
        </w:tc>
      </w:tr>
      <w:tr w:rsidR="002524C7" w:rsidRPr="00FE3C94" w:rsidTr="008F671B">
        <w:trPr>
          <w:jc w:val="center"/>
        </w:trPr>
        <w:tc>
          <w:tcPr>
            <w:tcW w:w="1924" w:type="dxa"/>
          </w:tcPr>
          <w:p w:rsidR="002524C7" w:rsidRPr="00FE3C94" w:rsidRDefault="00E004B9">
            <w:pPr>
              <w:spacing w:before="20" w:after="20"/>
              <w:rPr>
                <w:rFonts w:ascii="Times New Roman" w:hAnsi="Times New Roman" w:cs="Times New Roman"/>
                <w:sz w:val="24"/>
                <w:szCs w:val="24"/>
              </w:rPr>
            </w:pPr>
            <w:r w:rsidRPr="00FE3C94">
              <w:rPr>
                <w:rFonts w:ascii="Times New Roman" w:hAnsi="Times New Roman" w:cs="Times New Roman"/>
                <w:sz w:val="24"/>
                <w:szCs w:val="24"/>
              </w:rPr>
              <w:t>2</w:t>
            </w:r>
          </w:p>
        </w:tc>
        <w:tc>
          <w:tcPr>
            <w:tcW w:w="1913" w:type="dxa"/>
          </w:tcPr>
          <w:p w:rsidR="002524C7" w:rsidRPr="00FE3C94" w:rsidRDefault="00FE3C94">
            <w:pPr>
              <w:spacing w:before="20" w:after="20"/>
              <w:rPr>
                <w:rFonts w:ascii="Times New Roman" w:hAnsi="Times New Roman" w:cs="Times New Roman"/>
                <w:sz w:val="24"/>
                <w:szCs w:val="24"/>
              </w:rPr>
            </w:pPr>
            <w:r>
              <w:rPr>
                <w:rFonts w:ascii="Times New Roman" w:hAnsi="Times New Roman" w:cs="Times New Roman"/>
                <w:sz w:val="24"/>
                <w:szCs w:val="24"/>
              </w:rPr>
              <w:t>03-09-2026</w:t>
            </w:r>
          </w:p>
        </w:tc>
        <w:tc>
          <w:tcPr>
            <w:tcW w:w="1930" w:type="dxa"/>
          </w:tcPr>
          <w:p w:rsidR="002524C7" w:rsidRPr="00FE3C94" w:rsidRDefault="008E20A4">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Nandha</w:t>
            </w:r>
            <w:proofErr w:type="spellEnd"/>
            <w:r w:rsidRPr="00FE3C94">
              <w:rPr>
                <w:rFonts w:ascii="Times New Roman" w:hAnsi="Times New Roman" w:cs="Times New Roman"/>
                <w:sz w:val="24"/>
                <w:szCs w:val="24"/>
              </w:rPr>
              <w:t xml:space="preserve"> Kumar</w:t>
            </w:r>
          </w:p>
        </w:tc>
        <w:tc>
          <w:tcPr>
            <w:tcW w:w="2496" w:type="dxa"/>
          </w:tcPr>
          <w:p w:rsidR="002524C7" w:rsidRPr="00FE3C94" w:rsidRDefault="004C047E" w:rsidP="00576B7B">
            <w:pPr>
              <w:spacing w:before="20" w:after="20"/>
              <w:rPr>
                <w:rFonts w:ascii="Times New Roman" w:hAnsi="Times New Roman" w:cs="Times New Roman"/>
                <w:sz w:val="24"/>
                <w:szCs w:val="24"/>
              </w:rPr>
            </w:pPr>
            <w:r w:rsidRPr="00FE3C94">
              <w:rPr>
                <w:rFonts w:ascii="Times New Roman" w:hAnsi="Times New Roman" w:cs="Times New Roman"/>
                <w:sz w:val="24"/>
                <w:szCs w:val="24"/>
              </w:rPr>
              <w:t>Review Committee suggestions:</w:t>
            </w:r>
          </w:p>
          <w:p w:rsidR="004C047E" w:rsidRPr="00FE3C94" w:rsidRDefault="004C047E" w:rsidP="000B0387">
            <w:pPr>
              <w:pStyle w:val="ListParagraph"/>
              <w:numPr>
                <w:ilvl w:val="0"/>
                <w:numId w:val="25"/>
              </w:num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Updated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OTP message to include a valid reason</w:t>
            </w:r>
          </w:p>
          <w:p w:rsidR="004C047E" w:rsidRPr="00FE3C94" w:rsidRDefault="004C047E" w:rsidP="000B0387">
            <w:pPr>
              <w:pStyle w:val="ListParagraph"/>
              <w:numPr>
                <w:ilvl w:val="0"/>
                <w:numId w:val="25"/>
              </w:numPr>
              <w:spacing w:before="20" w:after="20"/>
              <w:rPr>
                <w:rFonts w:ascii="Times New Roman" w:hAnsi="Times New Roman" w:cs="Times New Roman"/>
                <w:sz w:val="24"/>
                <w:szCs w:val="24"/>
              </w:rPr>
            </w:pPr>
            <w:r w:rsidRPr="00FE3C94">
              <w:rPr>
                <w:rFonts w:ascii="Times New Roman" w:hAnsi="Times New Roman" w:cs="Times New Roman"/>
                <w:sz w:val="24"/>
                <w:szCs w:val="24"/>
              </w:rPr>
              <w:t>Updated process flow messages for notice filing</w:t>
            </w:r>
          </w:p>
          <w:p w:rsidR="004C047E" w:rsidRPr="00FE3C94" w:rsidRDefault="004C047E" w:rsidP="000B0387">
            <w:pPr>
              <w:pStyle w:val="ListParagraph"/>
              <w:numPr>
                <w:ilvl w:val="0"/>
                <w:numId w:val="25"/>
              </w:numPr>
              <w:spacing w:before="20" w:after="20"/>
              <w:rPr>
                <w:rFonts w:ascii="Times New Roman" w:hAnsi="Times New Roman" w:cs="Times New Roman"/>
                <w:sz w:val="24"/>
                <w:szCs w:val="24"/>
              </w:rPr>
            </w:pPr>
            <w:r w:rsidRPr="00FE3C94">
              <w:rPr>
                <w:rFonts w:ascii="Times New Roman" w:hAnsi="Times New Roman" w:cs="Times New Roman"/>
                <w:sz w:val="24"/>
                <w:szCs w:val="24"/>
              </w:rPr>
              <w:t>Added age validation at the time of notice filing</w:t>
            </w:r>
          </w:p>
          <w:p w:rsidR="004C047E" w:rsidRPr="00FE3C94" w:rsidRDefault="004C047E" w:rsidP="000B0387">
            <w:pPr>
              <w:pStyle w:val="ListParagraph"/>
              <w:numPr>
                <w:ilvl w:val="0"/>
                <w:numId w:val="25"/>
              </w:numPr>
              <w:spacing w:before="20" w:after="20"/>
              <w:rPr>
                <w:rFonts w:ascii="Times New Roman" w:hAnsi="Times New Roman" w:cs="Times New Roman"/>
                <w:sz w:val="24"/>
                <w:szCs w:val="24"/>
              </w:rPr>
            </w:pPr>
            <w:r w:rsidRPr="00FE3C94">
              <w:rPr>
                <w:rFonts w:ascii="Times New Roman" w:hAnsi="Times New Roman" w:cs="Times New Roman"/>
                <w:sz w:val="24"/>
                <w:szCs w:val="24"/>
              </w:rPr>
              <w:t>Added Form II for Hindu Marriage</w:t>
            </w:r>
          </w:p>
          <w:p w:rsidR="004C047E" w:rsidRPr="00FE3C94" w:rsidRDefault="004C047E" w:rsidP="000B0387">
            <w:pPr>
              <w:pStyle w:val="ListParagraph"/>
              <w:numPr>
                <w:ilvl w:val="0"/>
                <w:numId w:val="25"/>
              </w:numPr>
              <w:spacing w:before="20" w:after="20"/>
              <w:rPr>
                <w:rFonts w:ascii="Times New Roman" w:hAnsi="Times New Roman" w:cs="Times New Roman"/>
                <w:sz w:val="24"/>
                <w:szCs w:val="24"/>
              </w:rPr>
            </w:pPr>
            <w:r w:rsidRPr="00FE3C94">
              <w:rPr>
                <w:rFonts w:ascii="Times New Roman" w:hAnsi="Times New Roman" w:cs="Times New Roman"/>
                <w:sz w:val="24"/>
                <w:szCs w:val="24"/>
              </w:rPr>
              <w:t>Added new sections on applicable Acts, Rules, and sections</w:t>
            </w:r>
          </w:p>
          <w:p w:rsidR="004C047E" w:rsidRPr="00FE3C94" w:rsidRDefault="004C047E" w:rsidP="000B0387">
            <w:pPr>
              <w:pStyle w:val="ListParagraph"/>
              <w:numPr>
                <w:ilvl w:val="0"/>
                <w:numId w:val="25"/>
              </w:numPr>
              <w:spacing w:before="20" w:after="20"/>
              <w:rPr>
                <w:rFonts w:ascii="Times New Roman" w:hAnsi="Times New Roman" w:cs="Times New Roman"/>
                <w:sz w:val="24"/>
                <w:szCs w:val="24"/>
              </w:rPr>
            </w:pPr>
            <w:r w:rsidRPr="00FE3C94">
              <w:rPr>
                <w:rFonts w:ascii="Times New Roman" w:hAnsi="Times New Roman" w:cs="Times New Roman"/>
                <w:sz w:val="24"/>
                <w:szCs w:val="24"/>
              </w:rPr>
              <w:t>Split the document into separate BRD and FRS–NFR documents</w:t>
            </w:r>
          </w:p>
          <w:p w:rsidR="006D3BF0" w:rsidRPr="00FE3C94" w:rsidRDefault="006D3BF0" w:rsidP="000B0387">
            <w:pPr>
              <w:pStyle w:val="ListParagraph"/>
              <w:numPr>
                <w:ilvl w:val="0"/>
                <w:numId w:val="25"/>
              </w:numPr>
              <w:spacing w:before="20" w:after="20"/>
              <w:rPr>
                <w:rFonts w:ascii="Times New Roman" w:hAnsi="Times New Roman" w:cs="Times New Roman"/>
                <w:sz w:val="24"/>
                <w:szCs w:val="24"/>
              </w:rPr>
            </w:pPr>
            <w:r w:rsidRPr="00FE3C94">
              <w:rPr>
                <w:rFonts w:ascii="Times New Roman" w:hAnsi="Times New Roman" w:cs="Times New Roman"/>
                <w:sz w:val="24"/>
                <w:szCs w:val="24"/>
              </w:rPr>
              <w:t>Added references in the pain-points section</w:t>
            </w:r>
          </w:p>
        </w:tc>
        <w:tc>
          <w:tcPr>
            <w:tcW w:w="1951" w:type="dxa"/>
          </w:tcPr>
          <w:p w:rsidR="002524C7" w:rsidRPr="00FE3C94" w:rsidRDefault="001820EE">
            <w:pPr>
              <w:spacing w:before="20" w:after="20"/>
              <w:rPr>
                <w:rFonts w:ascii="Times New Roman" w:hAnsi="Times New Roman" w:cs="Times New Roman"/>
                <w:sz w:val="24"/>
                <w:szCs w:val="24"/>
              </w:rPr>
            </w:pPr>
            <w:r w:rsidRPr="00FE3C94">
              <w:rPr>
                <w:rFonts w:ascii="Times New Roman" w:hAnsi="Times New Roman" w:cs="Times New Roman"/>
                <w:sz w:val="24"/>
                <w:szCs w:val="24"/>
              </w:rPr>
              <w:t>Prashanth</w:t>
            </w:r>
          </w:p>
        </w:tc>
      </w:tr>
      <w:tr w:rsidR="002524C7" w:rsidRPr="00FE3C94" w:rsidTr="008F671B">
        <w:trPr>
          <w:jc w:val="center"/>
        </w:trPr>
        <w:tc>
          <w:tcPr>
            <w:tcW w:w="1924" w:type="dxa"/>
          </w:tcPr>
          <w:p w:rsidR="002524C7" w:rsidRPr="00FE3C94" w:rsidRDefault="00E004B9">
            <w:pPr>
              <w:spacing w:before="20" w:after="20"/>
              <w:rPr>
                <w:rFonts w:ascii="Times New Roman" w:hAnsi="Times New Roman" w:cs="Times New Roman"/>
                <w:sz w:val="24"/>
                <w:szCs w:val="24"/>
              </w:rPr>
            </w:pPr>
            <w:r w:rsidRPr="00FE3C94">
              <w:rPr>
                <w:rFonts w:ascii="Times New Roman" w:hAnsi="Times New Roman" w:cs="Times New Roman"/>
                <w:sz w:val="24"/>
                <w:szCs w:val="24"/>
              </w:rPr>
              <w:t>3</w:t>
            </w:r>
          </w:p>
        </w:tc>
        <w:tc>
          <w:tcPr>
            <w:tcW w:w="1913" w:type="dxa"/>
          </w:tcPr>
          <w:p w:rsidR="002524C7" w:rsidRPr="00FE3C94" w:rsidRDefault="00FE3C94" w:rsidP="0087466E">
            <w:pPr>
              <w:spacing w:before="20" w:after="20"/>
              <w:rPr>
                <w:rFonts w:ascii="Times New Roman" w:hAnsi="Times New Roman" w:cs="Times New Roman"/>
                <w:sz w:val="24"/>
                <w:szCs w:val="24"/>
              </w:rPr>
            </w:pPr>
            <w:r>
              <w:rPr>
                <w:rFonts w:ascii="Times New Roman" w:hAnsi="Times New Roman" w:cs="Times New Roman"/>
                <w:sz w:val="24"/>
                <w:szCs w:val="24"/>
              </w:rPr>
              <w:t>0</w:t>
            </w:r>
            <w:r w:rsidR="0087466E">
              <w:rPr>
                <w:rFonts w:ascii="Times New Roman" w:hAnsi="Times New Roman" w:cs="Times New Roman"/>
                <w:sz w:val="24"/>
                <w:szCs w:val="24"/>
              </w:rPr>
              <w:t>4</w:t>
            </w:r>
            <w:r>
              <w:rPr>
                <w:rFonts w:ascii="Times New Roman" w:hAnsi="Times New Roman" w:cs="Times New Roman"/>
                <w:sz w:val="24"/>
                <w:szCs w:val="24"/>
              </w:rPr>
              <w:t>-09-2026</w:t>
            </w:r>
          </w:p>
        </w:tc>
        <w:tc>
          <w:tcPr>
            <w:tcW w:w="1930" w:type="dxa"/>
          </w:tcPr>
          <w:p w:rsidR="002524C7" w:rsidRPr="00FE3C94" w:rsidRDefault="008E20A4">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Nandha</w:t>
            </w:r>
            <w:proofErr w:type="spellEnd"/>
            <w:r w:rsidRPr="00FE3C94">
              <w:rPr>
                <w:rFonts w:ascii="Times New Roman" w:hAnsi="Times New Roman" w:cs="Times New Roman"/>
                <w:sz w:val="24"/>
                <w:szCs w:val="24"/>
              </w:rPr>
              <w:t xml:space="preserve"> Kumar</w:t>
            </w:r>
          </w:p>
        </w:tc>
        <w:tc>
          <w:tcPr>
            <w:tcW w:w="2496" w:type="dxa"/>
          </w:tcPr>
          <w:p w:rsidR="002524C7" w:rsidRPr="00FE3C94" w:rsidRDefault="004C047E" w:rsidP="00576B7B">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Added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new BRD requirements and 7.iv process </w:t>
            </w:r>
            <w:r w:rsidRPr="00FE3C94">
              <w:rPr>
                <w:rFonts w:ascii="Times New Roman" w:hAnsi="Times New Roman" w:cs="Times New Roman"/>
                <w:sz w:val="24"/>
                <w:szCs w:val="24"/>
              </w:rPr>
              <w:lastRenderedPageBreak/>
              <w:t xml:space="preserve">diagrams (Online / Offline); Section 3 updated with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Marriages and Divorce (Karnataka) Rules, 1961, Notification HD 6 PIM 67 and the Schedule II certificate form mapping; updated 7.vi What is new in </w:t>
            </w: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3.0</w:t>
            </w:r>
          </w:p>
        </w:tc>
        <w:tc>
          <w:tcPr>
            <w:tcW w:w="1951" w:type="dxa"/>
          </w:tcPr>
          <w:p w:rsidR="002524C7" w:rsidRPr="00FE3C94" w:rsidRDefault="001820EE">
            <w:pPr>
              <w:spacing w:before="20" w:after="20"/>
              <w:rPr>
                <w:rFonts w:ascii="Times New Roman" w:hAnsi="Times New Roman" w:cs="Times New Roman"/>
                <w:sz w:val="24"/>
                <w:szCs w:val="24"/>
              </w:rPr>
            </w:pPr>
            <w:r w:rsidRPr="00FE3C94">
              <w:rPr>
                <w:rFonts w:ascii="Times New Roman" w:hAnsi="Times New Roman" w:cs="Times New Roman"/>
                <w:sz w:val="24"/>
                <w:szCs w:val="24"/>
              </w:rPr>
              <w:lastRenderedPageBreak/>
              <w:t>Prashanth</w:t>
            </w:r>
          </w:p>
        </w:tc>
      </w:tr>
      <w:tr w:rsidR="002524C7" w:rsidRPr="00FE3C94" w:rsidTr="008F671B">
        <w:trPr>
          <w:jc w:val="center"/>
        </w:trPr>
        <w:tc>
          <w:tcPr>
            <w:tcW w:w="1924" w:type="dxa"/>
          </w:tcPr>
          <w:p w:rsidR="002524C7" w:rsidRPr="00FE3C94" w:rsidRDefault="00E004B9">
            <w:pPr>
              <w:spacing w:before="20" w:after="20"/>
              <w:rPr>
                <w:rFonts w:ascii="Times New Roman" w:hAnsi="Times New Roman" w:cs="Times New Roman"/>
                <w:sz w:val="24"/>
                <w:szCs w:val="24"/>
              </w:rPr>
            </w:pPr>
            <w:r w:rsidRPr="00FE3C94">
              <w:rPr>
                <w:rFonts w:ascii="Times New Roman" w:hAnsi="Times New Roman" w:cs="Times New Roman"/>
                <w:sz w:val="24"/>
                <w:szCs w:val="24"/>
              </w:rPr>
              <w:t>3+2.0</w:t>
            </w:r>
          </w:p>
        </w:tc>
        <w:tc>
          <w:tcPr>
            <w:tcW w:w="1913" w:type="dxa"/>
          </w:tcPr>
          <w:p w:rsidR="002524C7" w:rsidRPr="00FE3C94" w:rsidRDefault="00FE3C94" w:rsidP="0087466E">
            <w:pPr>
              <w:spacing w:before="20" w:after="20"/>
              <w:rPr>
                <w:rFonts w:ascii="Times New Roman" w:hAnsi="Times New Roman" w:cs="Times New Roman"/>
                <w:sz w:val="24"/>
                <w:szCs w:val="24"/>
              </w:rPr>
            </w:pPr>
            <w:r>
              <w:rPr>
                <w:rFonts w:ascii="Times New Roman" w:hAnsi="Times New Roman" w:cs="Times New Roman"/>
                <w:sz w:val="24"/>
                <w:szCs w:val="24"/>
              </w:rPr>
              <w:t>09-09-2026</w:t>
            </w:r>
          </w:p>
        </w:tc>
        <w:tc>
          <w:tcPr>
            <w:tcW w:w="1930" w:type="dxa"/>
          </w:tcPr>
          <w:p w:rsidR="002524C7" w:rsidRPr="00FE3C94" w:rsidRDefault="008E20A4">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Nandha</w:t>
            </w:r>
            <w:proofErr w:type="spellEnd"/>
            <w:r w:rsidRPr="00FE3C94">
              <w:rPr>
                <w:rFonts w:ascii="Times New Roman" w:hAnsi="Times New Roman" w:cs="Times New Roman"/>
                <w:sz w:val="24"/>
                <w:szCs w:val="24"/>
              </w:rPr>
              <w:t xml:space="preserve"> Kumar</w:t>
            </w:r>
          </w:p>
        </w:tc>
        <w:tc>
          <w:tcPr>
            <w:tcW w:w="2496" w:type="dxa"/>
          </w:tcPr>
          <w:p w:rsidR="002524C7" w:rsidRPr="00FE3C94" w:rsidRDefault="004C047E" w:rsidP="00576B7B">
            <w:pPr>
              <w:spacing w:before="20" w:after="20"/>
              <w:rPr>
                <w:rFonts w:ascii="Times New Roman" w:hAnsi="Times New Roman" w:cs="Times New Roman"/>
                <w:sz w:val="24"/>
                <w:szCs w:val="24"/>
              </w:rPr>
            </w:pPr>
            <w:r w:rsidRPr="00FE3C94">
              <w:rPr>
                <w:rFonts w:ascii="Times New Roman" w:hAnsi="Times New Roman" w:cs="Times New Roman"/>
                <w:sz w:val="24"/>
                <w:szCs w:val="24"/>
              </w:rPr>
              <w:t>Combined BRD_Marriage_BRD_v3.docx and FRS_and_NFRS_Marriage_v2.0.docx into one RFP package document</w:t>
            </w:r>
          </w:p>
        </w:tc>
        <w:tc>
          <w:tcPr>
            <w:tcW w:w="1951" w:type="dxa"/>
          </w:tcPr>
          <w:p w:rsidR="002524C7" w:rsidRPr="00FE3C94" w:rsidRDefault="001820EE">
            <w:pPr>
              <w:spacing w:before="20" w:after="20"/>
              <w:rPr>
                <w:rFonts w:ascii="Times New Roman" w:hAnsi="Times New Roman" w:cs="Times New Roman"/>
                <w:sz w:val="24"/>
                <w:szCs w:val="24"/>
              </w:rPr>
            </w:pPr>
            <w:r w:rsidRPr="00FE3C94">
              <w:rPr>
                <w:rFonts w:ascii="Times New Roman" w:hAnsi="Times New Roman" w:cs="Times New Roman"/>
                <w:sz w:val="24"/>
                <w:szCs w:val="24"/>
              </w:rPr>
              <w:t>Prashanth</w:t>
            </w:r>
          </w:p>
        </w:tc>
      </w:tr>
    </w:tbl>
    <w:p w:rsidR="002524C7" w:rsidRPr="00FE3C94" w:rsidRDefault="002524C7">
      <w:pPr>
        <w:rPr>
          <w:rFonts w:ascii="Times New Roman" w:hAnsi="Times New Roman" w:cs="Times New Roman"/>
          <w:sz w:val="24"/>
          <w:szCs w:val="24"/>
        </w:rPr>
      </w:pPr>
    </w:p>
    <w:p w:rsidR="00C30976" w:rsidRDefault="00C30976">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Default="0094300D">
      <w:pPr>
        <w:rPr>
          <w:rFonts w:ascii="Times New Roman" w:hAnsi="Times New Roman" w:cs="Times New Roman"/>
          <w:sz w:val="24"/>
          <w:szCs w:val="24"/>
        </w:rPr>
      </w:pPr>
    </w:p>
    <w:p w:rsidR="0094300D" w:rsidRPr="00FE3C94" w:rsidRDefault="0094300D">
      <w:pPr>
        <w:rPr>
          <w:rFonts w:ascii="Times New Roman" w:hAnsi="Times New Roman" w:cs="Times New Roman"/>
          <w:sz w:val="24"/>
          <w:szCs w:val="24"/>
        </w:rPr>
      </w:pPr>
    </w:p>
    <w:p w:rsidR="00C30976" w:rsidRDefault="00C30976">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2136F9" w:rsidRDefault="002136F9">
      <w:pPr>
        <w:rPr>
          <w:rFonts w:ascii="Times New Roman" w:hAnsi="Times New Roman" w:cs="Times New Roman"/>
          <w:sz w:val="24"/>
          <w:szCs w:val="24"/>
        </w:rPr>
      </w:pPr>
    </w:p>
    <w:p w:rsidR="00ED3618" w:rsidRDefault="00ED3618">
      <w:pPr>
        <w:rPr>
          <w:rFonts w:ascii="Times New Roman" w:hAnsi="Times New Roman" w:cs="Times New Roman"/>
          <w:sz w:val="24"/>
          <w:szCs w:val="24"/>
        </w:rPr>
      </w:pPr>
    </w:p>
    <w:p w:rsidR="00ED3618" w:rsidRDefault="00ED3618">
      <w:pPr>
        <w:rPr>
          <w:rFonts w:ascii="Times New Roman" w:hAnsi="Times New Roman" w:cs="Times New Roman"/>
          <w:sz w:val="24"/>
          <w:szCs w:val="24"/>
        </w:rPr>
      </w:pPr>
    </w:p>
    <w:p w:rsidR="00ED3618" w:rsidRDefault="00ED3618">
      <w:pPr>
        <w:rPr>
          <w:rFonts w:ascii="Times New Roman" w:hAnsi="Times New Roman" w:cs="Times New Roman"/>
          <w:sz w:val="24"/>
          <w:szCs w:val="24"/>
        </w:rPr>
      </w:pPr>
    </w:p>
    <w:p w:rsidR="00ED3618" w:rsidRDefault="00ED3618">
      <w:pPr>
        <w:rPr>
          <w:rFonts w:ascii="Times New Roman" w:hAnsi="Times New Roman" w:cs="Times New Roman"/>
          <w:sz w:val="24"/>
          <w:szCs w:val="24"/>
        </w:rPr>
      </w:pPr>
    </w:p>
    <w:p w:rsidR="00ED3618" w:rsidRDefault="00ED3618">
      <w:pPr>
        <w:rPr>
          <w:rFonts w:ascii="Times New Roman" w:hAnsi="Times New Roman" w:cs="Times New Roman"/>
          <w:sz w:val="24"/>
          <w:szCs w:val="24"/>
        </w:rPr>
      </w:pPr>
    </w:p>
    <w:p w:rsidR="002136F9" w:rsidRDefault="002136F9">
      <w:pPr>
        <w:rPr>
          <w:rFonts w:ascii="Times New Roman" w:hAnsi="Times New Roman" w:cs="Times New Roman"/>
          <w:sz w:val="24"/>
          <w:szCs w:val="24"/>
        </w:rPr>
      </w:pPr>
    </w:p>
    <w:sdt>
      <w:sdtPr>
        <w:rPr>
          <w:rFonts w:ascii="Times New Roman" w:eastAsia="Calibri" w:hAnsi="Times New Roman" w:cs="Times New Roman"/>
          <w:b w:val="0"/>
          <w:bCs w:val="0"/>
          <w:color w:val="auto"/>
          <w:sz w:val="24"/>
          <w:szCs w:val="24"/>
        </w:rPr>
        <w:id w:val="408822206"/>
        <w:docPartObj>
          <w:docPartGallery w:val="Table of Contents"/>
          <w:docPartUnique/>
        </w:docPartObj>
      </w:sdtPr>
      <w:sdtEndPr>
        <w:rPr>
          <w:noProof/>
        </w:rPr>
      </w:sdtEndPr>
      <w:sdtContent>
        <w:p w:rsidR="00F3777C" w:rsidRPr="00FE3C94" w:rsidRDefault="00F3777C">
          <w:pPr>
            <w:pStyle w:val="TOCHeading"/>
            <w:rPr>
              <w:rFonts w:ascii="Times New Roman" w:hAnsi="Times New Roman" w:cs="Times New Roman"/>
              <w:sz w:val="24"/>
              <w:szCs w:val="24"/>
            </w:rPr>
          </w:pPr>
          <w:r w:rsidRPr="00FE3C94">
            <w:rPr>
              <w:rFonts w:ascii="Times New Roman" w:hAnsi="Times New Roman" w:cs="Times New Roman"/>
              <w:sz w:val="24"/>
              <w:szCs w:val="24"/>
            </w:rPr>
            <w:t>Contents</w:t>
          </w:r>
        </w:p>
        <w:p w:rsidR="0094300D" w:rsidRDefault="00F3777C">
          <w:pPr>
            <w:pStyle w:val="TOC1"/>
            <w:tabs>
              <w:tab w:val="right" w:leader="dot" w:pos="10214"/>
            </w:tabs>
            <w:rPr>
              <w:rFonts w:asciiTheme="minorHAnsi" w:eastAsiaTheme="minorEastAsia" w:hAnsiTheme="minorHAnsi"/>
              <w:noProof/>
              <w:sz w:val="22"/>
              <w:lang w:val="en-IN" w:eastAsia="en-IN"/>
            </w:rPr>
          </w:pPr>
          <w:r w:rsidRPr="00FE3C94">
            <w:rPr>
              <w:rFonts w:ascii="Times New Roman" w:hAnsi="Times New Roman" w:cs="Times New Roman"/>
              <w:sz w:val="24"/>
              <w:szCs w:val="24"/>
            </w:rPr>
            <w:fldChar w:fldCharType="begin"/>
          </w:r>
          <w:r w:rsidRPr="00FE3C94">
            <w:rPr>
              <w:rFonts w:ascii="Times New Roman" w:hAnsi="Times New Roman" w:cs="Times New Roman"/>
              <w:sz w:val="24"/>
              <w:szCs w:val="24"/>
            </w:rPr>
            <w:instrText xml:space="preserve"> TOC \o "1-3" \h \z \u </w:instrText>
          </w:r>
          <w:r w:rsidRPr="00FE3C94">
            <w:rPr>
              <w:rFonts w:ascii="Times New Roman" w:hAnsi="Times New Roman" w:cs="Times New Roman"/>
              <w:sz w:val="24"/>
              <w:szCs w:val="24"/>
            </w:rPr>
            <w:fldChar w:fldCharType="separate"/>
          </w:r>
          <w:hyperlink w:anchor="_Toc239841640" w:history="1">
            <w:r w:rsidR="0094300D" w:rsidRPr="008D652E">
              <w:rPr>
                <w:rStyle w:val="Hyperlink"/>
                <w:rFonts w:ascii="Times New Roman" w:hAnsi="Times New Roman" w:cs="Times New Roman"/>
                <w:noProof/>
              </w:rPr>
              <w:t>Marriage Registration Module</w:t>
            </w:r>
            <w:r w:rsidR="0094300D">
              <w:rPr>
                <w:noProof/>
                <w:webHidden/>
              </w:rPr>
              <w:tab/>
            </w:r>
            <w:r w:rsidR="0094300D">
              <w:rPr>
                <w:noProof/>
                <w:webHidden/>
              </w:rPr>
              <w:fldChar w:fldCharType="begin"/>
            </w:r>
            <w:r w:rsidR="0094300D">
              <w:rPr>
                <w:noProof/>
                <w:webHidden/>
              </w:rPr>
              <w:instrText xml:space="preserve"> PAGEREF _Toc239841640 \h </w:instrText>
            </w:r>
            <w:r w:rsidR="0094300D">
              <w:rPr>
                <w:noProof/>
                <w:webHidden/>
              </w:rPr>
            </w:r>
            <w:r w:rsidR="0094300D">
              <w:rPr>
                <w:noProof/>
                <w:webHidden/>
              </w:rPr>
              <w:fldChar w:fldCharType="separate"/>
            </w:r>
            <w:r w:rsidR="0094300D">
              <w:rPr>
                <w:noProof/>
                <w:webHidden/>
              </w:rPr>
              <w:t>1</w:t>
            </w:r>
            <w:r w:rsidR="0094300D">
              <w:rPr>
                <w:noProof/>
                <w:webHidden/>
              </w:rPr>
              <w:fldChar w:fldCharType="end"/>
            </w:r>
          </w:hyperlink>
        </w:p>
        <w:p w:rsidR="0094300D" w:rsidRDefault="0094300D">
          <w:pPr>
            <w:pStyle w:val="TOC2"/>
            <w:tabs>
              <w:tab w:val="right" w:leader="dot" w:pos="10214"/>
            </w:tabs>
            <w:rPr>
              <w:rFonts w:asciiTheme="minorHAnsi" w:eastAsiaTheme="minorEastAsia" w:hAnsiTheme="minorHAnsi"/>
              <w:noProof/>
              <w:sz w:val="22"/>
              <w:lang w:val="en-IN" w:eastAsia="en-IN"/>
            </w:rPr>
          </w:pPr>
          <w:hyperlink w:anchor="_Toc239841641" w:history="1">
            <w:r w:rsidRPr="008D652E">
              <w:rPr>
                <w:rStyle w:val="Hyperlink"/>
                <w:rFonts w:ascii="Times New Roman" w:hAnsi="Times New Roman" w:cs="Times New Roman"/>
                <w:noProof/>
              </w:rPr>
              <w:t>Document control</w:t>
            </w:r>
            <w:r>
              <w:rPr>
                <w:noProof/>
                <w:webHidden/>
              </w:rPr>
              <w:tab/>
            </w:r>
            <w:r>
              <w:rPr>
                <w:noProof/>
                <w:webHidden/>
              </w:rPr>
              <w:fldChar w:fldCharType="begin"/>
            </w:r>
            <w:r>
              <w:rPr>
                <w:noProof/>
                <w:webHidden/>
              </w:rPr>
              <w:instrText xml:space="preserve"> PAGEREF _Toc239841641 \h </w:instrText>
            </w:r>
            <w:r>
              <w:rPr>
                <w:noProof/>
                <w:webHidden/>
              </w:rPr>
            </w:r>
            <w:r>
              <w:rPr>
                <w:noProof/>
                <w:webHidden/>
              </w:rPr>
              <w:fldChar w:fldCharType="separate"/>
            </w:r>
            <w:r>
              <w:rPr>
                <w:noProof/>
                <w:webHidden/>
              </w:rPr>
              <w:t>1</w:t>
            </w:r>
            <w:r>
              <w:rPr>
                <w:noProof/>
                <w:webHidden/>
              </w:rPr>
              <w:fldChar w:fldCharType="end"/>
            </w:r>
          </w:hyperlink>
        </w:p>
        <w:p w:rsidR="0094300D" w:rsidRDefault="0094300D">
          <w:pPr>
            <w:pStyle w:val="TOC2"/>
            <w:tabs>
              <w:tab w:val="left" w:pos="660"/>
              <w:tab w:val="right" w:leader="dot" w:pos="10214"/>
            </w:tabs>
            <w:rPr>
              <w:rFonts w:asciiTheme="minorHAnsi" w:eastAsiaTheme="minorEastAsia" w:hAnsiTheme="minorHAnsi"/>
              <w:noProof/>
              <w:sz w:val="22"/>
              <w:lang w:val="en-IN" w:eastAsia="en-IN"/>
            </w:rPr>
          </w:pPr>
          <w:hyperlink w:anchor="_Toc239841642" w:history="1">
            <w:r w:rsidRPr="008D652E">
              <w:rPr>
                <w:rStyle w:val="Hyperlink"/>
                <w:rFonts w:ascii="Times New Roman" w:hAnsi="Times New Roman" w:cs="Times New Roman"/>
                <w:noProof/>
              </w:rPr>
              <w:t>1.</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Executive summary</w:t>
            </w:r>
            <w:r>
              <w:rPr>
                <w:noProof/>
                <w:webHidden/>
              </w:rPr>
              <w:tab/>
            </w:r>
            <w:r>
              <w:rPr>
                <w:noProof/>
                <w:webHidden/>
              </w:rPr>
              <w:fldChar w:fldCharType="begin"/>
            </w:r>
            <w:r>
              <w:rPr>
                <w:noProof/>
                <w:webHidden/>
              </w:rPr>
              <w:instrText xml:space="preserve"> PAGEREF _Toc239841642 \h </w:instrText>
            </w:r>
            <w:r>
              <w:rPr>
                <w:noProof/>
                <w:webHidden/>
              </w:rPr>
            </w:r>
            <w:r>
              <w:rPr>
                <w:noProof/>
                <w:webHidden/>
              </w:rPr>
              <w:fldChar w:fldCharType="separate"/>
            </w:r>
            <w:r>
              <w:rPr>
                <w:noProof/>
                <w:webHidden/>
              </w:rPr>
              <w:t>5</w:t>
            </w:r>
            <w:r>
              <w:rPr>
                <w:noProof/>
                <w:webHidden/>
              </w:rPr>
              <w:fldChar w:fldCharType="end"/>
            </w:r>
          </w:hyperlink>
        </w:p>
        <w:p w:rsidR="0094300D" w:rsidRDefault="0094300D">
          <w:pPr>
            <w:pStyle w:val="TOC2"/>
            <w:tabs>
              <w:tab w:val="left" w:pos="660"/>
              <w:tab w:val="right" w:leader="dot" w:pos="10214"/>
            </w:tabs>
            <w:rPr>
              <w:rFonts w:asciiTheme="minorHAnsi" w:eastAsiaTheme="minorEastAsia" w:hAnsiTheme="minorHAnsi"/>
              <w:noProof/>
              <w:sz w:val="22"/>
              <w:lang w:val="en-IN" w:eastAsia="en-IN"/>
            </w:rPr>
          </w:pPr>
          <w:hyperlink w:anchor="_Toc239841643" w:history="1">
            <w:r w:rsidRPr="008D652E">
              <w:rPr>
                <w:rStyle w:val="Hyperlink"/>
                <w:rFonts w:ascii="Times New Roman" w:hAnsi="Times New Roman" w:cs="Times New Roman"/>
                <w:noProof/>
              </w:rPr>
              <w:t>2.</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Scope</w:t>
            </w:r>
            <w:r>
              <w:rPr>
                <w:noProof/>
                <w:webHidden/>
              </w:rPr>
              <w:tab/>
            </w:r>
            <w:r>
              <w:rPr>
                <w:noProof/>
                <w:webHidden/>
              </w:rPr>
              <w:fldChar w:fldCharType="begin"/>
            </w:r>
            <w:r>
              <w:rPr>
                <w:noProof/>
                <w:webHidden/>
              </w:rPr>
              <w:instrText xml:space="preserve"> PAGEREF _Toc239841643 \h </w:instrText>
            </w:r>
            <w:r>
              <w:rPr>
                <w:noProof/>
                <w:webHidden/>
              </w:rPr>
            </w:r>
            <w:r>
              <w:rPr>
                <w:noProof/>
                <w:webHidden/>
              </w:rPr>
              <w:fldChar w:fldCharType="separate"/>
            </w:r>
            <w:r>
              <w:rPr>
                <w:noProof/>
                <w:webHidden/>
              </w:rPr>
              <w:t>5</w:t>
            </w:r>
            <w:r>
              <w:rPr>
                <w:noProof/>
                <w:webHidden/>
              </w:rPr>
              <w:fldChar w:fldCharType="end"/>
            </w:r>
          </w:hyperlink>
        </w:p>
        <w:p w:rsidR="0094300D" w:rsidRDefault="0094300D">
          <w:pPr>
            <w:pStyle w:val="TOC2"/>
            <w:tabs>
              <w:tab w:val="left" w:pos="660"/>
              <w:tab w:val="right" w:leader="dot" w:pos="10214"/>
            </w:tabs>
            <w:rPr>
              <w:rFonts w:asciiTheme="minorHAnsi" w:eastAsiaTheme="minorEastAsia" w:hAnsiTheme="minorHAnsi"/>
              <w:noProof/>
              <w:sz w:val="22"/>
              <w:lang w:val="en-IN" w:eastAsia="en-IN"/>
            </w:rPr>
          </w:pPr>
          <w:hyperlink w:anchor="_Toc239841644" w:history="1">
            <w:r w:rsidRPr="008D652E">
              <w:rPr>
                <w:rStyle w:val="Hyperlink"/>
                <w:rFonts w:ascii="Times New Roman" w:hAnsi="Times New Roman" w:cs="Times New Roman"/>
                <w:noProof/>
              </w:rPr>
              <w:t>3.</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Legal and regulatory reference</w:t>
            </w:r>
            <w:r>
              <w:rPr>
                <w:noProof/>
                <w:webHidden/>
              </w:rPr>
              <w:tab/>
            </w:r>
            <w:r>
              <w:rPr>
                <w:noProof/>
                <w:webHidden/>
              </w:rPr>
              <w:fldChar w:fldCharType="begin"/>
            </w:r>
            <w:r>
              <w:rPr>
                <w:noProof/>
                <w:webHidden/>
              </w:rPr>
              <w:instrText xml:space="preserve"> PAGEREF _Toc239841644 \h </w:instrText>
            </w:r>
            <w:r>
              <w:rPr>
                <w:noProof/>
                <w:webHidden/>
              </w:rPr>
            </w:r>
            <w:r>
              <w:rPr>
                <w:noProof/>
                <w:webHidden/>
              </w:rPr>
              <w:fldChar w:fldCharType="separate"/>
            </w:r>
            <w:r>
              <w:rPr>
                <w:noProof/>
                <w:webHidden/>
              </w:rPr>
              <w:t>6</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45" w:history="1">
            <w:r w:rsidRPr="008D652E">
              <w:rPr>
                <w:rStyle w:val="Hyperlink"/>
                <w:rFonts w:ascii="Times New Roman" w:hAnsi="Times New Roman" w:cs="Times New Roman"/>
                <w:noProof/>
              </w:rPr>
              <w:t>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Applicable Acts</w:t>
            </w:r>
            <w:r>
              <w:rPr>
                <w:noProof/>
                <w:webHidden/>
              </w:rPr>
              <w:tab/>
            </w:r>
            <w:r>
              <w:rPr>
                <w:noProof/>
                <w:webHidden/>
              </w:rPr>
              <w:fldChar w:fldCharType="begin"/>
            </w:r>
            <w:r>
              <w:rPr>
                <w:noProof/>
                <w:webHidden/>
              </w:rPr>
              <w:instrText xml:space="preserve"> PAGEREF _Toc239841645 \h </w:instrText>
            </w:r>
            <w:r>
              <w:rPr>
                <w:noProof/>
                <w:webHidden/>
              </w:rPr>
            </w:r>
            <w:r>
              <w:rPr>
                <w:noProof/>
                <w:webHidden/>
              </w:rPr>
              <w:fldChar w:fldCharType="separate"/>
            </w:r>
            <w:r>
              <w:rPr>
                <w:noProof/>
                <w:webHidden/>
              </w:rPr>
              <w:t>6</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46" w:history="1">
            <w:r w:rsidRPr="008D652E">
              <w:rPr>
                <w:rStyle w:val="Hyperlink"/>
                <w:rFonts w:ascii="Times New Roman" w:hAnsi="Times New Roman" w:cs="Times New Roman"/>
                <w:noProof/>
              </w:rPr>
              <w:t>ii.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Relevant sections followed by the Department for Marriage Registration</w:t>
            </w:r>
            <w:r>
              <w:rPr>
                <w:noProof/>
                <w:webHidden/>
              </w:rPr>
              <w:tab/>
            </w:r>
            <w:r>
              <w:rPr>
                <w:noProof/>
                <w:webHidden/>
              </w:rPr>
              <w:fldChar w:fldCharType="begin"/>
            </w:r>
            <w:r>
              <w:rPr>
                <w:noProof/>
                <w:webHidden/>
              </w:rPr>
              <w:instrText xml:space="preserve"> PAGEREF _Toc239841646 \h </w:instrText>
            </w:r>
            <w:r>
              <w:rPr>
                <w:noProof/>
                <w:webHidden/>
              </w:rPr>
            </w:r>
            <w:r>
              <w:rPr>
                <w:noProof/>
                <w:webHidden/>
              </w:rPr>
              <w:fldChar w:fldCharType="separate"/>
            </w:r>
            <w:r>
              <w:rPr>
                <w:noProof/>
                <w:webHidden/>
              </w:rPr>
              <w:t>6</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47" w:history="1">
            <w:r w:rsidRPr="008D652E">
              <w:rPr>
                <w:rStyle w:val="Hyperlink"/>
                <w:rFonts w:ascii="Times New Roman" w:hAnsi="Times New Roman" w:cs="Times New Roman"/>
                <w:noProof/>
              </w:rPr>
              <w:t>iii.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Relevant rules followed by the Department for Marriage Registration</w:t>
            </w:r>
            <w:r>
              <w:rPr>
                <w:noProof/>
                <w:webHidden/>
              </w:rPr>
              <w:tab/>
            </w:r>
            <w:r>
              <w:rPr>
                <w:noProof/>
                <w:webHidden/>
              </w:rPr>
              <w:fldChar w:fldCharType="begin"/>
            </w:r>
            <w:r>
              <w:rPr>
                <w:noProof/>
                <w:webHidden/>
              </w:rPr>
              <w:instrText xml:space="preserve"> PAGEREF _Toc239841647 \h </w:instrText>
            </w:r>
            <w:r>
              <w:rPr>
                <w:noProof/>
                <w:webHidden/>
              </w:rPr>
            </w:r>
            <w:r>
              <w:rPr>
                <w:noProof/>
                <w:webHidden/>
              </w:rPr>
              <w:fldChar w:fldCharType="separate"/>
            </w:r>
            <w:r>
              <w:rPr>
                <w:noProof/>
                <w:webHidden/>
              </w:rPr>
              <w:t>10</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48" w:history="1">
            <w:r w:rsidRPr="008D652E">
              <w:rPr>
                <w:rStyle w:val="Hyperlink"/>
                <w:rFonts w:ascii="Times New Roman" w:hAnsi="Times New Roman" w:cs="Times New Roman"/>
                <w:noProof/>
              </w:rPr>
              <w:t>iv.</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Relevant notifications issued by the Department for Marriage Registration</w:t>
            </w:r>
            <w:r>
              <w:rPr>
                <w:noProof/>
                <w:webHidden/>
              </w:rPr>
              <w:tab/>
            </w:r>
            <w:r>
              <w:rPr>
                <w:noProof/>
                <w:webHidden/>
              </w:rPr>
              <w:fldChar w:fldCharType="begin"/>
            </w:r>
            <w:r>
              <w:rPr>
                <w:noProof/>
                <w:webHidden/>
              </w:rPr>
              <w:instrText xml:space="preserve"> PAGEREF _Toc239841648 \h </w:instrText>
            </w:r>
            <w:r>
              <w:rPr>
                <w:noProof/>
                <w:webHidden/>
              </w:rPr>
            </w:r>
            <w:r>
              <w:rPr>
                <w:noProof/>
                <w:webHidden/>
              </w:rPr>
              <w:fldChar w:fldCharType="separate"/>
            </w:r>
            <w:r>
              <w:rPr>
                <w:noProof/>
                <w:webHidden/>
              </w:rPr>
              <w:t>13</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49" w:history="1">
            <w:r w:rsidRPr="008D652E">
              <w:rPr>
                <w:rStyle w:val="Hyperlink"/>
                <w:rFonts w:ascii="Times New Roman" w:hAnsi="Times New Roman" w:cs="Times New Roman"/>
                <w:noProof/>
              </w:rPr>
              <w:t>v.</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Hindu Marriage statutory forms mapping</w:t>
            </w:r>
            <w:r>
              <w:rPr>
                <w:noProof/>
                <w:webHidden/>
              </w:rPr>
              <w:tab/>
            </w:r>
            <w:r>
              <w:rPr>
                <w:noProof/>
                <w:webHidden/>
              </w:rPr>
              <w:fldChar w:fldCharType="begin"/>
            </w:r>
            <w:r>
              <w:rPr>
                <w:noProof/>
                <w:webHidden/>
              </w:rPr>
              <w:instrText xml:space="preserve"> PAGEREF _Toc239841649 \h </w:instrText>
            </w:r>
            <w:r>
              <w:rPr>
                <w:noProof/>
                <w:webHidden/>
              </w:rPr>
            </w:r>
            <w:r>
              <w:rPr>
                <w:noProof/>
                <w:webHidden/>
              </w:rPr>
              <w:fldChar w:fldCharType="separate"/>
            </w:r>
            <w:r>
              <w:rPr>
                <w:noProof/>
                <w:webHidden/>
              </w:rPr>
              <w:t>15</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50" w:history="1">
            <w:r w:rsidRPr="008D652E">
              <w:rPr>
                <w:rStyle w:val="Hyperlink"/>
                <w:rFonts w:ascii="Times New Roman" w:hAnsi="Times New Roman" w:cs="Times New Roman"/>
                <w:noProof/>
              </w:rPr>
              <w:t>vi.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Special Marriage statutory forms mapping</w:t>
            </w:r>
            <w:r>
              <w:rPr>
                <w:noProof/>
                <w:webHidden/>
              </w:rPr>
              <w:tab/>
            </w:r>
            <w:r>
              <w:rPr>
                <w:noProof/>
                <w:webHidden/>
              </w:rPr>
              <w:fldChar w:fldCharType="begin"/>
            </w:r>
            <w:r>
              <w:rPr>
                <w:noProof/>
                <w:webHidden/>
              </w:rPr>
              <w:instrText xml:space="preserve"> PAGEREF _Toc239841650 \h </w:instrText>
            </w:r>
            <w:r>
              <w:rPr>
                <w:noProof/>
                <w:webHidden/>
              </w:rPr>
            </w:r>
            <w:r>
              <w:rPr>
                <w:noProof/>
                <w:webHidden/>
              </w:rPr>
              <w:fldChar w:fldCharType="separate"/>
            </w:r>
            <w:r>
              <w:rPr>
                <w:noProof/>
                <w:webHidden/>
              </w:rPr>
              <w:t>20</w:t>
            </w:r>
            <w:r>
              <w:rPr>
                <w:noProof/>
                <w:webHidden/>
              </w:rPr>
              <w:fldChar w:fldCharType="end"/>
            </w:r>
          </w:hyperlink>
        </w:p>
        <w:p w:rsidR="0094300D" w:rsidRDefault="0094300D">
          <w:pPr>
            <w:pStyle w:val="TOC3"/>
            <w:tabs>
              <w:tab w:val="left" w:pos="1100"/>
              <w:tab w:val="right" w:leader="dot" w:pos="10214"/>
            </w:tabs>
            <w:rPr>
              <w:rFonts w:asciiTheme="minorHAnsi" w:eastAsiaTheme="minorEastAsia" w:hAnsiTheme="minorHAnsi"/>
              <w:noProof/>
              <w:sz w:val="22"/>
              <w:lang w:val="en-IN" w:eastAsia="en-IN"/>
            </w:rPr>
          </w:pPr>
          <w:hyperlink w:anchor="_Toc239841651" w:history="1">
            <w:r w:rsidRPr="008D652E">
              <w:rPr>
                <w:rStyle w:val="Hyperlink"/>
                <w:rFonts w:ascii="Times New Roman" w:hAnsi="Times New Roman" w:cs="Times New Roman"/>
                <w:noProof/>
              </w:rPr>
              <w:t>vii.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Parsi Marriage statutory forms mapping</w:t>
            </w:r>
            <w:r>
              <w:rPr>
                <w:noProof/>
                <w:webHidden/>
              </w:rPr>
              <w:tab/>
            </w:r>
            <w:r>
              <w:rPr>
                <w:noProof/>
                <w:webHidden/>
              </w:rPr>
              <w:fldChar w:fldCharType="begin"/>
            </w:r>
            <w:r>
              <w:rPr>
                <w:noProof/>
                <w:webHidden/>
              </w:rPr>
              <w:instrText xml:space="preserve"> PAGEREF _Toc239841651 \h </w:instrText>
            </w:r>
            <w:r>
              <w:rPr>
                <w:noProof/>
                <w:webHidden/>
              </w:rPr>
            </w:r>
            <w:r>
              <w:rPr>
                <w:noProof/>
                <w:webHidden/>
              </w:rPr>
              <w:fldChar w:fldCharType="separate"/>
            </w:r>
            <w:r>
              <w:rPr>
                <w:noProof/>
                <w:webHidden/>
              </w:rPr>
              <w:t>24</w:t>
            </w:r>
            <w:r>
              <w:rPr>
                <w:noProof/>
                <w:webHidden/>
              </w:rPr>
              <w:fldChar w:fldCharType="end"/>
            </w:r>
          </w:hyperlink>
        </w:p>
        <w:p w:rsidR="0094300D" w:rsidRDefault="0094300D">
          <w:pPr>
            <w:pStyle w:val="TOC3"/>
            <w:tabs>
              <w:tab w:val="left" w:pos="1100"/>
              <w:tab w:val="right" w:leader="dot" w:pos="10214"/>
            </w:tabs>
            <w:rPr>
              <w:rFonts w:asciiTheme="minorHAnsi" w:eastAsiaTheme="minorEastAsia" w:hAnsiTheme="minorHAnsi"/>
              <w:noProof/>
              <w:sz w:val="22"/>
              <w:lang w:val="en-IN" w:eastAsia="en-IN"/>
            </w:rPr>
          </w:pPr>
          <w:hyperlink w:anchor="_Toc239841652" w:history="1">
            <w:r w:rsidRPr="008D652E">
              <w:rPr>
                <w:rStyle w:val="Hyperlink"/>
                <w:rFonts w:ascii="Times New Roman" w:hAnsi="Times New Roman" w:cs="Times New Roman"/>
                <w:noProof/>
              </w:rPr>
              <w:t>viii.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Sakala — Karnataka Guarantee of Services</w:t>
            </w:r>
            <w:r>
              <w:rPr>
                <w:noProof/>
                <w:webHidden/>
              </w:rPr>
              <w:tab/>
            </w:r>
            <w:r>
              <w:rPr>
                <w:noProof/>
                <w:webHidden/>
              </w:rPr>
              <w:fldChar w:fldCharType="begin"/>
            </w:r>
            <w:r>
              <w:rPr>
                <w:noProof/>
                <w:webHidden/>
              </w:rPr>
              <w:instrText xml:space="preserve"> PAGEREF _Toc239841652 \h </w:instrText>
            </w:r>
            <w:r>
              <w:rPr>
                <w:noProof/>
                <w:webHidden/>
              </w:rPr>
            </w:r>
            <w:r>
              <w:rPr>
                <w:noProof/>
                <w:webHidden/>
              </w:rPr>
              <w:fldChar w:fldCharType="separate"/>
            </w:r>
            <w:r>
              <w:rPr>
                <w:noProof/>
                <w:webHidden/>
              </w:rPr>
              <w:t>25</w:t>
            </w:r>
            <w:r>
              <w:rPr>
                <w:noProof/>
                <w:webHidden/>
              </w:rPr>
              <w:fldChar w:fldCharType="end"/>
            </w:r>
          </w:hyperlink>
        </w:p>
        <w:p w:rsidR="0094300D" w:rsidRDefault="0094300D">
          <w:pPr>
            <w:pStyle w:val="TOC2"/>
            <w:tabs>
              <w:tab w:val="left" w:pos="660"/>
              <w:tab w:val="right" w:leader="dot" w:pos="10214"/>
            </w:tabs>
            <w:rPr>
              <w:rFonts w:asciiTheme="minorHAnsi" w:eastAsiaTheme="minorEastAsia" w:hAnsiTheme="minorHAnsi"/>
              <w:noProof/>
              <w:sz w:val="22"/>
              <w:lang w:val="en-IN" w:eastAsia="en-IN"/>
            </w:rPr>
          </w:pPr>
          <w:hyperlink w:anchor="_Toc239841653" w:history="1">
            <w:r w:rsidRPr="008D652E">
              <w:rPr>
                <w:rStyle w:val="Hyperlink"/>
                <w:rFonts w:ascii="Times New Roman" w:hAnsi="Times New Roman" w:cs="Times New Roman"/>
                <w:noProof/>
              </w:rPr>
              <w:t>4.</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Stakeholders and actors</w:t>
            </w:r>
            <w:r>
              <w:rPr>
                <w:noProof/>
                <w:webHidden/>
              </w:rPr>
              <w:tab/>
            </w:r>
            <w:r>
              <w:rPr>
                <w:noProof/>
                <w:webHidden/>
              </w:rPr>
              <w:fldChar w:fldCharType="begin"/>
            </w:r>
            <w:r>
              <w:rPr>
                <w:noProof/>
                <w:webHidden/>
              </w:rPr>
              <w:instrText xml:space="preserve"> PAGEREF _Toc239841653 \h </w:instrText>
            </w:r>
            <w:r>
              <w:rPr>
                <w:noProof/>
                <w:webHidden/>
              </w:rPr>
            </w:r>
            <w:r>
              <w:rPr>
                <w:noProof/>
                <w:webHidden/>
              </w:rPr>
              <w:fldChar w:fldCharType="separate"/>
            </w:r>
            <w:r>
              <w:rPr>
                <w:noProof/>
                <w:webHidden/>
              </w:rPr>
              <w:t>26</w:t>
            </w:r>
            <w:r>
              <w:rPr>
                <w:noProof/>
                <w:webHidden/>
              </w:rPr>
              <w:fldChar w:fldCharType="end"/>
            </w:r>
          </w:hyperlink>
        </w:p>
        <w:p w:rsidR="0094300D" w:rsidRDefault="0094300D">
          <w:pPr>
            <w:pStyle w:val="TOC2"/>
            <w:tabs>
              <w:tab w:val="left" w:pos="660"/>
              <w:tab w:val="right" w:leader="dot" w:pos="10214"/>
            </w:tabs>
            <w:rPr>
              <w:rFonts w:asciiTheme="minorHAnsi" w:eastAsiaTheme="minorEastAsia" w:hAnsiTheme="minorHAnsi"/>
              <w:noProof/>
              <w:sz w:val="22"/>
              <w:lang w:val="en-IN" w:eastAsia="en-IN"/>
            </w:rPr>
          </w:pPr>
          <w:hyperlink w:anchor="_Toc239841654" w:history="1">
            <w:r w:rsidRPr="008D652E">
              <w:rPr>
                <w:rStyle w:val="Hyperlink"/>
                <w:rFonts w:ascii="Times New Roman" w:hAnsi="Times New Roman" w:cs="Times New Roman"/>
                <w:noProof/>
              </w:rPr>
              <w:t>5.</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Definitions and glossary</w:t>
            </w:r>
            <w:r>
              <w:rPr>
                <w:noProof/>
                <w:webHidden/>
              </w:rPr>
              <w:tab/>
            </w:r>
            <w:r>
              <w:rPr>
                <w:noProof/>
                <w:webHidden/>
              </w:rPr>
              <w:fldChar w:fldCharType="begin"/>
            </w:r>
            <w:r>
              <w:rPr>
                <w:noProof/>
                <w:webHidden/>
              </w:rPr>
              <w:instrText xml:space="preserve"> PAGEREF _Toc239841654 \h </w:instrText>
            </w:r>
            <w:r>
              <w:rPr>
                <w:noProof/>
                <w:webHidden/>
              </w:rPr>
            </w:r>
            <w:r>
              <w:rPr>
                <w:noProof/>
                <w:webHidden/>
              </w:rPr>
              <w:fldChar w:fldCharType="separate"/>
            </w:r>
            <w:r>
              <w:rPr>
                <w:noProof/>
                <w:webHidden/>
              </w:rPr>
              <w:t>27</w:t>
            </w:r>
            <w:r>
              <w:rPr>
                <w:noProof/>
                <w:webHidden/>
              </w:rPr>
              <w:fldChar w:fldCharType="end"/>
            </w:r>
          </w:hyperlink>
        </w:p>
        <w:p w:rsidR="0094300D" w:rsidRDefault="0094300D">
          <w:pPr>
            <w:pStyle w:val="TOC2"/>
            <w:tabs>
              <w:tab w:val="left" w:pos="660"/>
              <w:tab w:val="right" w:leader="dot" w:pos="10214"/>
            </w:tabs>
            <w:rPr>
              <w:rFonts w:asciiTheme="minorHAnsi" w:eastAsiaTheme="minorEastAsia" w:hAnsiTheme="minorHAnsi"/>
              <w:noProof/>
              <w:sz w:val="22"/>
              <w:lang w:val="en-IN" w:eastAsia="en-IN"/>
            </w:rPr>
          </w:pPr>
          <w:hyperlink w:anchor="_Toc239841655" w:history="1">
            <w:r w:rsidRPr="008D652E">
              <w:rPr>
                <w:rStyle w:val="Hyperlink"/>
                <w:rFonts w:ascii="Times New Roman" w:hAnsi="Times New Roman" w:cs="Times New Roman"/>
                <w:noProof/>
              </w:rPr>
              <w:t>6.</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Current state</w:t>
            </w:r>
            <w:r>
              <w:rPr>
                <w:noProof/>
                <w:webHidden/>
              </w:rPr>
              <w:tab/>
            </w:r>
            <w:r>
              <w:rPr>
                <w:noProof/>
                <w:webHidden/>
              </w:rPr>
              <w:fldChar w:fldCharType="begin"/>
            </w:r>
            <w:r>
              <w:rPr>
                <w:noProof/>
                <w:webHidden/>
              </w:rPr>
              <w:instrText xml:space="preserve"> PAGEREF _Toc239841655 \h </w:instrText>
            </w:r>
            <w:r>
              <w:rPr>
                <w:noProof/>
                <w:webHidden/>
              </w:rPr>
            </w:r>
            <w:r>
              <w:rPr>
                <w:noProof/>
                <w:webHidden/>
              </w:rPr>
              <w:fldChar w:fldCharType="separate"/>
            </w:r>
            <w:r>
              <w:rPr>
                <w:noProof/>
                <w:webHidden/>
              </w:rPr>
              <w:t>28</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56" w:history="1">
            <w:r w:rsidRPr="008D652E">
              <w:rPr>
                <w:rStyle w:val="Hyperlink"/>
                <w:rFonts w:ascii="Times New Roman" w:hAnsi="Times New Roman" w:cs="Times New Roman"/>
                <w:noProof/>
              </w:rPr>
              <w:t>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As-Is pain points</w:t>
            </w:r>
            <w:r>
              <w:rPr>
                <w:noProof/>
                <w:webHidden/>
              </w:rPr>
              <w:tab/>
            </w:r>
            <w:r>
              <w:rPr>
                <w:noProof/>
                <w:webHidden/>
              </w:rPr>
              <w:fldChar w:fldCharType="begin"/>
            </w:r>
            <w:r>
              <w:rPr>
                <w:noProof/>
                <w:webHidden/>
              </w:rPr>
              <w:instrText xml:space="preserve"> PAGEREF _Toc239841656 \h </w:instrText>
            </w:r>
            <w:r>
              <w:rPr>
                <w:noProof/>
                <w:webHidden/>
              </w:rPr>
            </w:r>
            <w:r>
              <w:rPr>
                <w:noProof/>
                <w:webHidden/>
              </w:rPr>
              <w:fldChar w:fldCharType="separate"/>
            </w:r>
            <w:r>
              <w:rPr>
                <w:noProof/>
                <w:webHidden/>
              </w:rPr>
              <w:t>28</w:t>
            </w:r>
            <w:r>
              <w:rPr>
                <w:noProof/>
                <w:webHidden/>
              </w:rPr>
              <w:fldChar w:fldCharType="end"/>
            </w:r>
          </w:hyperlink>
        </w:p>
        <w:p w:rsidR="0094300D" w:rsidRDefault="0094300D">
          <w:pPr>
            <w:pStyle w:val="TOC2"/>
            <w:tabs>
              <w:tab w:val="left" w:pos="660"/>
              <w:tab w:val="right" w:leader="dot" w:pos="10214"/>
            </w:tabs>
            <w:rPr>
              <w:rFonts w:asciiTheme="minorHAnsi" w:eastAsiaTheme="minorEastAsia" w:hAnsiTheme="minorHAnsi"/>
              <w:noProof/>
              <w:sz w:val="22"/>
              <w:lang w:val="en-IN" w:eastAsia="en-IN"/>
            </w:rPr>
          </w:pPr>
          <w:hyperlink w:anchor="_Toc239841657" w:history="1">
            <w:r w:rsidRPr="008D652E">
              <w:rPr>
                <w:rStyle w:val="Hyperlink"/>
                <w:rFonts w:ascii="Times New Roman" w:hAnsi="Times New Roman" w:cs="Times New Roman"/>
                <w:noProof/>
              </w:rPr>
              <w:t>7.</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Future state (To-Be)</w:t>
            </w:r>
            <w:r>
              <w:rPr>
                <w:noProof/>
                <w:webHidden/>
              </w:rPr>
              <w:tab/>
            </w:r>
            <w:r>
              <w:rPr>
                <w:noProof/>
                <w:webHidden/>
              </w:rPr>
              <w:fldChar w:fldCharType="begin"/>
            </w:r>
            <w:r>
              <w:rPr>
                <w:noProof/>
                <w:webHidden/>
              </w:rPr>
              <w:instrText xml:space="preserve"> PAGEREF _Toc239841657 \h </w:instrText>
            </w:r>
            <w:r>
              <w:rPr>
                <w:noProof/>
                <w:webHidden/>
              </w:rPr>
            </w:r>
            <w:r>
              <w:rPr>
                <w:noProof/>
                <w:webHidden/>
              </w:rPr>
              <w:fldChar w:fldCharType="separate"/>
            </w:r>
            <w:r>
              <w:rPr>
                <w:noProof/>
                <w:webHidden/>
              </w:rPr>
              <w:t>33</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58" w:history="1">
            <w:r w:rsidRPr="008D652E">
              <w:rPr>
                <w:rStyle w:val="Hyperlink"/>
                <w:rFonts w:ascii="Times New Roman" w:hAnsi="Times New Roman" w:cs="Times New Roman"/>
                <w:noProof/>
              </w:rPr>
              <w:t>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Hindu Marriage</w:t>
            </w:r>
            <w:r>
              <w:rPr>
                <w:noProof/>
                <w:webHidden/>
              </w:rPr>
              <w:tab/>
            </w:r>
            <w:r>
              <w:rPr>
                <w:noProof/>
                <w:webHidden/>
              </w:rPr>
              <w:fldChar w:fldCharType="begin"/>
            </w:r>
            <w:r>
              <w:rPr>
                <w:noProof/>
                <w:webHidden/>
              </w:rPr>
              <w:instrText xml:space="preserve"> PAGEREF _Toc239841658 \h </w:instrText>
            </w:r>
            <w:r>
              <w:rPr>
                <w:noProof/>
                <w:webHidden/>
              </w:rPr>
            </w:r>
            <w:r>
              <w:rPr>
                <w:noProof/>
                <w:webHidden/>
              </w:rPr>
              <w:fldChar w:fldCharType="separate"/>
            </w:r>
            <w:r>
              <w:rPr>
                <w:noProof/>
                <w:webHidden/>
              </w:rPr>
              <w:t>33</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59" w:history="1">
            <w:r w:rsidRPr="008D652E">
              <w:rPr>
                <w:rStyle w:val="Hyperlink"/>
                <w:rFonts w:ascii="Times New Roman" w:hAnsi="Times New Roman" w:cs="Times New Roman"/>
                <w:noProof/>
              </w:rPr>
              <w:t>ii.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Special Marriage Notice Generation (Intended Marriage / Other Forms)</w:t>
            </w:r>
            <w:r>
              <w:rPr>
                <w:noProof/>
                <w:webHidden/>
              </w:rPr>
              <w:tab/>
            </w:r>
            <w:r>
              <w:rPr>
                <w:noProof/>
                <w:webHidden/>
              </w:rPr>
              <w:fldChar w:fldCharType="begin"/>
            </w:r>
            <w:r>
              <w:rPr>
                <w:noProof/>
                <w:webHidden/>
              </w:rPr>
              <w:instrText xml:space="preserve"> PAGEREF _Toc239841659 \h </w:instrText>
            </w:r>
            <w:r>
              <w:rPr>
                <w:noProof/>
                <w:webHidden/>
              </w:rPr>
            </w:r>
            <w:r>
              <w:rPr>
                <w:noProof/>
                <w:webHidden/>
              </w:rPr>
              <w:fldChar w:fldCharType="separate"/>
            </w:r>
            <w:r>
              <w:rPr>
                <w:noProof/>
                <w:webHidden/>
              </w:rPr>
              <w:t>38</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60" w:history="1">
            <w:r w:rsidRPr="008D652E">
              <w:rPr>
                <w:rStyle w:val="Hyperlink"/>
                <w:rFonts w:ascii="Times New Roman" w:hAnsi="Times New Roman" w:cs="Times New Roman"/>
                <w:noProof/>
              </w:rPr>
              <w:t>iii.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Special Marriage Marriage Registration (Intended Marriage / Other Forms)</w:t>
            </w:r>
            <w:r>
              <w:rPr>
                <w:noProof/>
                <w:webHidden/>
              </w:rPr>
              <w:tab/>
            </w:r>
            <w:r>
              <w:rPr>
                <w:noProof/>
                <w:webHidden/>
              </w:rPr>
              <w:fldChar w:fldCharType="begin"/>
            </w:r>
            <w:r>
              <w:rPr>
                <w:noProof/>
                <w:webHidden/>
              </w:rPr>
              <w:instrText xml:space="preserve"> PAGEREF _Toc239841660 \h </w:instrText>
            </w:r>
            <w:r>
              <w:rPr>
                <w:noProof/>
                <w:webHidden/>
              </w:rPr>
            </w:r>
            <w:r>
              <w:rPr>
                <w:noProof/>
                <w:webHidden/>
              </w:rPr>
              <w:fldChar w:fldCharType="separate"/>
            </w:r>
            <w:r>
              <w:rPr>
                <w:noProof/>
                <w:webHidden/>
              </w:rPr>
              <w:t>44</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61" w:history="1">
            <w:r w:rsidRPr="008D652E">
              <w:rPr>
                <w:rStyle w:val="Hyperlink"/>
                <w:rFonts w:ascii="Times New Roman" w:hAnsi="Times New Roman" w:cs="Times New Roman"/>
                <w:noProof/>
              </w:rPr>
              <w:t>iv.</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Parsi Marriage</w:t>
            </w:r>
            <w:r>
              <w:rPr>
                <w:noProof/>
                <w:webHidden/>
              </w:rPr>
              <w:tab/>
            </w:r>
            <w:r>
              <w:rPr>
                <w:noProof/>
                <w:webHidden/>
              </w:rPr>
              <w:fldChar w:fldCharType="begin"/>
            </w:r>
            <w:r>
              <w:rPr>
                <w:noProof/>
                <w:webHidden/>
              </w:rPr>
              <w:instrText xml:space="preserve"> PAGEREF _Toc239841661 \h </w:instrText>
            </w:r>
            <w:r>
              <w:rPr>
                <w:noProof/>
                <w:webHidden/>
              </w:rPr>
            </w:r>
            <w:r>
              <w:rPr>
                <w:noProof/>
                <w:webHidden/>
              </w:rPr>
              <w:fldChar w:fldCharType="separate"/>
            </w:r>
            <w:r>
              <w:rPr>
                <w:noProof/>
                <w:webHidden/>
              </w:rPr>
              <w:t>48</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62" w:history="1">
            <w:r w:rsidRPr="008D652E">
              <w:rPr>
                <w:rStyle w:val="Hyperlink"/>
                <w:rFonts w:ascii="Times New Roman" w:hAnsi="Times New Roman" w:cs="Times New Roman"/>
                <w:noProof/>
              </w:rPr>
              <w:t>v.</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Marriage — Null and Void Endorsement (Court Order)</w:t>
            </w:r>
            <w:r>
              <w:rPr>
                <w:noProof/>
                <w:webHidden/>
              </w:rPr>
              <w:tab/>
            </w:r>
            <w:r>
              <w:rPr>
                <w:noProof/>
                <w:webHidden/>
              </w:rPr>
              <w:fldChar w:fldCharType="begin"/>
            </w:r>
            <w:r>
              <w:rPr>
                <w:noProof/>
                <w:webHidden/>
              </w:rPr>
              <w:instrText xml:space="preserve"> PAGEREF _Toc239841662 \h </w:instrText>
            </w:r>
            <w:r>
              <w:rPr>
                <w:noProof/>
                <w:webHidden/>
              </w:rPr>
            </w:r>
            <w:r>
              <w:rPr>
                <w:noProof/>
                <w:webHidden/>
              </w:rPr>
              <w:fldChar w:fldCharType="separate"/>
            </w:r>
            <w:r>
              <w:rPr>
                <w:noProof/>
                <w:webHidden/>
              </w:rPr>
              <w:t>54</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63" w:history="1">
            <w:r w:rsidRPr="008D652E">
              <w:rPr>
                <w:rStyle w:val="Hyperlink"/>
                <w:rFonts w:ascii="Times New Roman" w:hAnsi="Times New Roman" w:cs="Times New Roman"/>
                <w:noProof/>
              </w:rPr>
              <w:t>vi.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What is new in Kaveri 3.0</w:t>
            </w:r>
            <w:r>
              <w:rPr>
                <w:noProof/>
                <w:webHidden/>
              </w:rPr>
              <w:tab/>
            </w:r>
            <w:r>
              <w:rPr>
                <w:noProof/>
                <w:webHidden/>
              </w:rPr>
              <w:fldChar w:fldCharType="begin"/>
            </w:r>
            <w:r>
              <w:rPr>
                <w:noProof/>
                <w:webHidden/>
              </w:rPr>
              <w:instrText xml:space="preserve"> PAGEREF _Toc239841663 \h </w:instrText>
            </w:r>
            <w:r>
              <w:rPr>
                <w:noProof/>
                <w:webHidden/>
              </w:rPr>
            </w:r>
            <w:r>
              <w:rPr>
                <w:noProof/>
                <w:webHidden/>
              </w:rPr>
              <w:fldChar w:fldCharType="separate"/>
            </w:r>
            <w:r>
              <w:rPr>
                <w:noProof/>
                <w:webHidden/>
              </w:rPr>
              <w:t>55</w:t>
            </w:r>
            <w:r>
              <w:rPr>
                <w:noProof/>
                <w:webHidden/>
              </w:rPr>
              <w:fldChar w:fldCharType="end"/>
            </w:r>
          </w:hyperlink>
        </w:p>
        <w:p w:rsidR="0094300D" w:rsidRDefault="0094300D">
          <w:pPr>
            <w:pStyle w:val="TOC2"/>
            <w:tabs>
              <w:tab w:val="left" w:pos="660"/>
              <w:tab w:val="right" w:leader="dot" w:pos="10214"/>
            </w:tabs>
            <w:rPr>
              <w:rFonts w:asciiTheme="minorHAnsi" w:eastAsiaTheme="minorEastAsia" w:hAnsiTheme="minorHAnsi"/>
              <w:noProof/>
              <w:sz w:val="22"/>
              <w:lang w:val="en-IN" w:eastAsia="en-IN"/>
            </w:rPr>
          </w:pPr>
          <w:hyperlink w:anchor="_Toc239841664" w:history="1">
            <w:r w:rsidRPr="008D652E">
              <w:rPr>
                <w:rStyle w:val="Hyperlink"/>
                <w:noProof/>
              </w:rPr>
              <w:t>8.</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Functional</w:t>
            </w:r>
            <w:r w:rsidRPr="008D652E">
              <w:rPr>
                <w:rStyle w:val="Hyperlink"/>
                <w:noProof/>
              </w:rPr>
              <w:t xml:space="preserve"> requirements</w:t>
            </w:r>
            <w:r>
              <w:rPr>
                <w:noProof/>
                <w:webHidden/>
              </w:rPr>
              <w:tab/>
            </w:r>
            <w:r>
              <w:rPr>
                <w:noProof/>
                <w:webHidden/>
              </w:rPr>
              <w:fldChar w:fldCharType="begin"/>
            </w:r>
            <w:r>
              <w:rPr>
                <w:noProof/>
                <w:webHidden/>
              </w:rPr>
              <w:instrText xml:space="preserve"> PAGEREF _Toc239841664 \h </w:instrText>
            </w:r>
            <w:r>
              <w:rPr>
                <w:noProof/>
                <w:webHidden/>
              </w:rPr>
            </w:r>
            <w:r>
              <w:rPr>
                <w:noProof/>
                <w:webHidden/>
              </w:rPr>
              <w:fldChar w:fldCharType="separate"/>
            </w:r>
            <w:r>
              <w:rPr>
                <w:noProof/>
                <w:webHidden/>
              </w:rPr>
              <w:t>58</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65" w:history="1">
            <w:r w:rsidRPr="008D652E">
              <w:rPr>
                <w:rStyle w:val="Hyperlink"/>
                <w:noProof/>
              </w:rPr>
              <w:t>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Hindu</w:t>
            </w:r>
            <w:r w:rsidRPr="008D652E">
              <w:rPr>
                <w:rStyle w:val="Hyperlink"/>
                <w:noProof/>
              </w:rPr>
              <w:t xml:space="preserve"> Marriage</w:t>
            </w:r>
            <w:r>
              <w:rPr>
                <w:noProof/>
                <w:webHidden/>
              </w:rPr>
              <w:tab/>
            </w:r>
            <w:r>
              <w:rPr>
                <w:noProof/>
                <w:webHidden/>
              </w:rPr>
              <w:fldChar w:fldCharType="begin"/>
            </w:r>
            <w:r>
              <w:rPr>
                <w:noProof/>
                <w:webHidden/>
              </w:rPr>
              <w:instrText xml:space="preserve"> PAGEREF _Toc239841665 \h </w:instrText>
            </w:r>
            <w:r>
              <w:rPr>
                <w:noProof/>
                <w:webHidden/>
              </w:rPr>
            </w:r>
            <w:r>
              <w:rPr>
                <w:noProof/>
                <w:webHidden/>
              </w:rPr>
              <w:fldChar w:fldCharType="separate"/>
            </w:r>
            <w:r>
              <w:rPr>
                <w:noProof/>
                <w:webHidden/>
              </w:rPr>
              <w:t>58</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66" w:history="1">
            <w:r w:rsidRPr="008D652E">
              <w:rPr>
                <w:rStyle w:val="Hyperlink"/>
                <w:noProof/>
              </w:rPr>
              <w:t>ii.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Special</w:t>
            </w:r>
            <w:r w:rsidRPr="008D652E">
              <w:rPr>
                <w:rStyle w:val="Hyperlink"/>
                <w:noProof/>
              </w:rPr>
              <w:t xml:space="preserve"> Marriage (</w:t>
            </w:r>
            <w:r w:rsidRPr="008D652E">
              <w:rPr>
                <w:rStyle w:val="Hyperlink"/>
                <w:rFonts w:ascii="Times New Roman" w:hAnsi="Times New Roman" w:cs="Times New Roman"/>
                <w:noProof/>
              </w:rPr>
              <w:t>Intended</w:t>
            </w:r>
            <w:r w:rsidRPr="008D652E">
              <w:rPr>
                <w:rStyle w:val="Hyperlink"/>
                <w:noProof/>
              </w:rPr>
              <w:t xml:space="preserve"> Marriage/Other Forms) Notice Generation</w:t>
            </w:r>
            <w:r>
              <w:rPr>
                <w:noProof/>
                <w:webHidden/>
              </w:rPr>
              <w:tab/>
            </w:r>
            <w:r>
              <w:rPr>
                <w:noProof/>
                <w:webHidden/>
              </w:rPr>
              <w:fldChar w:fldCharType="begin"/>
            </w:r>
            <w:r>
              <w:rPr>
                <w:noProof/>
                <w:webHidden/>
              </w:rPr>
              <w:instrText xml:space="preserve"> PAGEREF _Toc239841666 \h </w:instrText>
            </w:r>
            <w:r>
              <w:rPr>
                <w:noProof/>
                <w:webHidden/>
              </w:rPr>
            </w:r>
            <w:r>
              <w:rPr>
                <w:noProof/>
                <w:webHidden/>
              </w:rPr>
              <w:fldChar w:fldCharType="separate"/>
            </w:r>
            <w:r>
              <w:rPr>
                <w:noProof/>
                <w:webHidden/>
              </w:rPr>
              <w:t>71</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67" w:history="1">
            <w:r w:rsidRPr="008D652E">
              <w:rPr>
                <w:rStyle w:val="Hyperlink"/>
                <w:noProof/>
              </w:rPr>
              <w:t>iii.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Special</w:t>
            </w:r>
            <w:r w:rsidRPr="008D652E">
              <w:rPr>
                <w:rStyle w:val="Hyperlink"/>
                <w:noProof/>
              </w:rPr>
              <w:t xml:space="preserve"> </w:t>
            </w:r>
            <w:r w:rsidRPr="008D652E">
              <w:rPr>
                <w:rStyle w:val="Hyperlink"/>
                <w:rFonts w:ascii="Times New Roman" w:hAnsi="Times New Roman" w:cs="Times New Roman"/>
                <w:noProof/>
              </w:rPr>
              <w:t>Marriage</w:t>
            </w:r>
            <w:r w:rsidRPr="008D652E">
              <w:rPr>
                <w:rStyle w:val="Hyperlink"/>
                <w:noProof/>
              </w:rPr>
              <w:t xml:space="preserve"> (Intended Marriage/Other Forms) Marriage Registration</w:t>
            </w:r>
            <w:r>
              <w:rPr>
                <w:noProof/>
                <w:webHidden/>
              </w:rPr>
              <w:tab/>
            </w:r>
            <w:r>
              <w:rPr>
                <w:noProof/>
                <w:webHidden/>
              </w:rPr>
              <w:fldChar w:fldCharType="begin"/>
            </w:r>
            <w:r>
              <w:rPr>
                <w:noProof/>
                <w:webHidden/>
              </w:rPr>
              <w:instrText xml:space="preserve"> PAGEREF _Toc239841667 \h </w:instrText>
            </w:r>
            <w:r>
              <w:rPr>
                <w:noProof/>
                <w:webHidden/>
              </w:rPr>
            </w:r>
            <w:r>
              <w:rPr>
                <w:noProof/>
                <w:webHidden/>
              </w:rPr>
              <w:fldChar w:fldCharType="separate"/>
            </w:r>
            <w:r>
              <w:rPr>
                <w:noProof/>
                <w:webHidden/>
              </w:rPr>
              <w:t>81</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68" w:history="1">
            <w:r w:rsidRPr="008D652E">
              <w:rPr>
                <w:rStyle w:val="Hyperlink"/>
                <w:noProof/>
              </w:rPr>
              <w:t>iv.</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Parsi</w:t>
            </w:r>
            <w:r w:rsidRPr="008D652E">
              <w:rPr>
                <w:rStyle w:val="Hyperlink"/>
                <w:noProof/>
              </w:rPr>
              <w:t xml:space="preserve"> Marriage</w:t>
            </w:r>
            <w:r>
              <w:rPr>
                <w:noProof/>
                <w:webHidden/>
              </w:rPr>
              <w:tab/>
            </w:r>
            <w:r>
              <w:rPr>
                <w:noProof/>
                <w:webHidden/>
              </w:rPr>
              <w:fldChar w:fldCharType="begin"/>
            </w:r>
            <w:r>
              <w:rPr>
                <w:noProof/>
                <w:webHidden/>
              </w:rPr>
              <w:instrText xml:space="preserve"> PAGEREF _Toc239841668 \h </w:instrText>
            </w:r>
            <w:r>
              <w:rPr>
                <w:noProof/>
                <w:webHidden/>
              </w:rPr>
            </w:r>
            <w:r>
              <w:rPr>
                <w:noProof/>
                <w:webHidden/>
              </w:rPr>
              <w:fldChar w:fldCharType="separate"/>
            </w:r>
            <w:r>
              <w:rPr>
                <w:noProof/>
                <w:webHidden/>
              </w:rPr>
              <w:t>86</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69" w:history="1">
            <w:r w:rsidRPr="008D652E">
              <w:rPr>
                <w:rStyle w:val="Hyperlink"/>
                <w:noProof/>
              </w:rPr>
              <w:t>v.</w:t>
            </w:r>
            <w:r>
              <w:rPr>
                <w:rFonts w:asciiTheme="minorHAnsi" w:eastAsiaTheme="minorEastAsia" w:hAnsiTheme="minorHAnsi"/>
                <w:noProof/>
                <w:sz w:val="22"/>
                <w:lang w:val="en-IN" w:eastAsia="en-IN"/>
              </w:rPr>
              <w:tab/>
            </w:r>
            <w:r w:rsidRPr="008D652E">
              <w:rPr>
                <w:rStyle w:val="Hyperlink"/>
                <w:noProof/>
              </w:rPr>
              <w:t>Post-registration services</w:t>
            </w:r>
            <w:r>
              <w:rPr>
                <w:noProof/>
                <w:webHidden/>
              </w:rPr>
              <w:tab/>
            </w:r>
            <w:r>
              <w:rPr>
                <w:noProof/>
                <w:webHidden/>
              </w:rPr>
              <w:fldChar w:fldCharType="begin"/>
            </w:r>
            <w:r>
              <w:rPr>
                <w:noProof/>
                <w:webHidden/>
              </w:rPr>
              <w:instrText xml:space="preserve"> PAGEREF _Toc239841669 \h </w:instrText>
            </w:r>
            <w:r>
              <w:rPr>
                <w:noProof/>
                <w:webHidden/>
              </w:rPr>
            </w:r>
            <w:r>
              <w:rPr>
                <w:noProof/>
                <w:webHidden/>
              </w:rPr>
              <w:fldChar w:fldCharType="separate"/>
            </w:r>
            <w:r>
              <w:rPr>
                <w:noProof/>
                <w:webHidden/>
              </w:rPr>
              <w:t>95</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70" w:history="1">
            <w:r w:rsidRPr="008D652E">
              <w:rPr>
                <w:rStyle w:val="Hyperlink"/>
                <w:noProof/>
              </w:rPr>
              <w:t>vi.</w:t>
            </w:r>
            <w:r>
              <w:rPr>
                <w:rFonts w:asciiTheme="minorHAnsi" w:eastAsiaTheme="minorEastAsia" w:hAnsiTheme="minorHAnsi"/>
                <w:noProof/>
                <w:sz w:val="22"/>
                <w:lang w:val="en-IN" w:eastAsia="en-IN"/>
              </w:rPr>
              <w:tab/>
            </w:r>
            <w:r w:rsidRPr="008D652E">
              <w:rPr>
                <w:rStyle w:val="Hyperlink"/>
                <w:noProof/>
              </w:rPr>
              <w:t>Notifications</w:t>
            </w:r>
            <w:r>
              <w:rPr>
                <w:noProof/>
                <w:webHidden/>
              </w:rPr>
              <w:tab/>
            </w:r>
            <w:r>
              <w:rPr>
                <w:noProof/>
                <w:webHidden/>
              </w:rPr>
              <w:fldChar w:fldCharType="begin"/>
            </w:r>
            <w:r>
              <w:rPr>
                <w:noProof/>
                <w:webHidden/>
              </w:rPr>
              <w:instrText xml:space="preserve"> PAGEREF _Toc239841670 \h </w:instrText>
            </w:r>
            <w:r>
              <w:rPr>
                <w:noProof/>
                <w:webHidden/>
              </w:rPr>
            </w:r>
            <w:r>
              <w:rPr>
                <w:noProof/>
                <w:webHidden/>
              </w:rPr>
              <w:fldChar w:fldCharType="separate"/>
            </w:r>
            <w:r>
              <w:rPr>
                <w:noProof/>
                <w:webHidden/>
              </w:rPr>
              <w:t>98</w:t>
            </w:r>
            <w:r>
              <w:rPr>
                <w:noProof/>
                <w:webHidden/>
              </w:rPr>
              <w:fldChar w:fldCharType="end"/>
            </w:r>
          </w:hyperlink>
        </w:p>
        <w:p w:rsidR="0094300D" w:rsidRDefault="0094300D">
          <w:pPr>
            <w:pStyle w:val="TOC3"/>
            <w:tabs>
              <w:tab w:val="left" w:pos="1100"/>
              <w:tab w:val="right" w:leader="dot" w:pos="10214"/>
            </w:tabs>
            <w:rPr>
              <w:rFonts w:asciiTheme="minorHAnsi" w:eastAsiaTheme="minorEastAsia" w:hAnsiTheme="minorHAnsi"/>
              <w:noProof/>
              <w:sz w:val="22"/>
              <w:lang w:val="en-IN" w:eastAsia="en-IN"/>
            </w:rPr>
          </w:pPr>
          <w:hyperlink w:anchor="_Toc239841671" w:history="1">
            <w:r w:rsidRPr="008D652E">
              <w:rPr>
                <w:rStyle w:val="Hyperlink"/>
                <w:noProof/>
              </w:rPr>
              <w:t>vii.</w:t>
            </w:r>
            <w:r>
              <w:rPr>
                <w:rFonts w:asciiTheme="minorHAnsi" w:eastAsiaTheme="minorEastAsia" w:hAnsiTheme="minorHAnsi"/>
                <w:noProof/>
                <w:sz w:val="22"/>
                <w:lang w:val="en-IN" w:eastAsia="en-IN"/>
              </w:rPr>
              <w:tab/>
            </w:r>
            <w:r w:rsidRPr="008D652E">
              <w:rPr>
                <w:rStyle w:val="Hyperlink"/>
                <w:noProof/>
              </w:rPr>
              <w:t>Reports and MIS</w:t>
            </w:r>
            <w:r>
              <w:rPr>
                <w:noProof/>
                <w:webHidden/>
              </w:rPr>
              <w:tab/>
            </w:r>
            <w:r>
              <w:rPr>
                <w:noProof/>
                <w:webHidden/>
              </w:rPr>
              <w:fldChar w:fldCharType="begin"/>
            </w:r>
            <w:r>
              <w:rPr>
                <w:noProof/>
                <w:webHidden/>
              </w:rPr>
              <w:instrText xml:space="preserve"> PAGEREF _Toc239841671 \h </w:instrText>
            </w:r>
            <w:r>
              <w:rPr>
                <w:noProof/>
                <w:webHidden/>
              </w:rPr>
            </w:r>
            <w:r>
              <w:rPr>
                <w:noProof/>
                <w:webHidden/>
              </w:rPr>
              <w:fldChar w:fldCharType="separate"/>
            </w:r>
            <w:r>
              <w:rPr>
                <w:noProof/>
                <w:webHidden/>
              </w:rPr>
              <w:t>99</w:t>
            </w:r>
            <w:r>
              <w:rPr>
                <w:noProof/>
                <w:webHidden/>
              </w:rPr>
              <w:fldChar w:fldCharType="end"/>
            </w:r>
          </w:hyperlink>
        </w:p>
        <w:p w:rsidR="0094300D" w:rsidRDefault="0094300D">
          <w:pPr>
            <w:pStyle w:val="TOC3"/>
            <w:tabs>
              <w:tab w:val="left" w:pos="1100"/>
              <w:tab w:val="right" w:leader="dot" w:pos="10214"/>
            </w:tabs>
            <w:rPr>
              <w:rFonts w:asciiTheme="minorHAnsi" w:eastAsiaTheme="minorEastAsia" w:hAnsiTheme="minorHAnsi"/>
              <w:noProof/>
              <w:sz w:val="22"/>
              <w:lang w:val="en-IN" w:eastAsia="en-IN"/>
            </w:rPr>
          </w:pPr>
          <w:hyperlink w:anchor="_Toc239841672" w:history="1">
            <w:r w:rsidRPr="008D652E">
              <w:rPr>
                <w:rStyle w:val="Hyperlink"/>
                <w:noProof/>
              </w:rPr>
              <w:t>viii.</w:t>
            </w:r>
            <w:r>
              <w:rPr>
                <w:rFonts w:asciiTheme="minorHAnsi" w:eastAsiaTheme="minorEastAsia" w:hAnsiTheme="minorHAnsi"/>
                <w:noProof/>
                <w:sz w:val="22"/>
                <w:lang w:val="en-IN" w:eastAsia="en-IN"/>
              </w:rPr>
              <w:tab/>
            </w:r>
            <w:r w:rsidRPr="008D652E">
              <w:rPr>
                <w:rStyle w:val="Hyperlink"/>
                <w:noProof/>
              </w:rPr>
              <w:t>Sakala integration (Karnataka Guarantee of Services)</w:t>
            </w:r>
            <w:r>
              <w:rPr>
                <w:noProof/>
                <w:webHidden/>
              </w:rPr>
              <w:tab/>
            </w:r>
            <w:r>
              <w:rPr>
                <w:noProof/>
                <w:webHidden/>
              </w:rPr>
              <w:fldChar w:fldCharType="begin"/>
            </w:r>
            <w:r>
              <w:rPr>
                <w:noProof/>
                <w:webHidden/>
              </w:rPr>
              <w:instrText xml:space="preserve"> PAGEREF _Toc239841672 \h </w:instrText>
            </w:r>
            <w:r>
              <w:rPr>
                <w:noProof/>
                <w:webHidden/>
              </w:rPr>
            </w:r>
            <w:r>
              <w:rPr>
                <w:noProof/>
                <w:webHidden/>
              </w:rPr>
              <w:fldChar w:fldCharType="separate"/>
            </w:r>
            <w:r>
              <w:rPr>
                <w:noProof/>
                <w:webHidden/>
              </w:rPr>
              <w:t>101</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73" w:history="1">
            <w:r w:rsidRPr="008D652E">
              <w:rPr>
                <w:rStyle w:val="Hyperlink"/>
                <w:noProof/>
              </w:rPr>
              <w:t>ix.</w:t>
            </w:r>
            <w:r>
              <w:rPr>
                <w:rFonts w:asciiTheme="minorHAnsi" w:eastAsiaTheme="minorEastAsia" w:hAnsiTheme="minorHAnsi"/>
                <w:noProof/>
                <w:sz w:val="22"/>
                <w:lang w:val="en-IN" w:eastAsia="en-IN"/>
              </w:rPr>
              <w:tab/>
            </w:r>
            <w:r w:rsidRPr="008D652E">
              <w:rPr>
                <w:rStyle w:val="Hyperlink"/>
                <w:noProof/>
              </w:rPr>
              <w:t>Scanning Module (shared platform)</w:t>
            </w:r>
            <w:r>
              <w:rPr>
                <w:noProof/>
                <w:webHidden/>
              </w:rPr>
              <w:tab/>
            </w:r>
            <w:r>
              <w:rPr>
                <w:noProof/>
                <w:webHidden/>
              </w:rPr>
              <w:fldChar w:fldCharType="begin"/>
            </w:r>
            <w:r>
              <w:rPr>
                <w:noProof/>
                <w:webHidden/>
              </w:rPr>
              <w:instrText xml:space="preserve"> PAGEREF _Toc239841673 \h </w:instrText>
            </w:r>
            <w:r>
              <w:rPr>
                <w:noProof/>
                <w:webHidden/>
              </w:rPr>
            </w:r>
            <w:r>
              <w:rPr>
                <w:noProof/>
                <w:webHidden/>
              </w:rPr>
              <w:fldChar w:fldCharType="separate"/>
            </w:r>
            <w:r>
              <w:rPr>
                <w:noProof/>
                <w:webHidden/>
              </w:rPr>
              <w:t>103</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74" w:history="1">
            <w:r w:rsidRPr="008D652E">
              <w:rPr>
                <w:rStyle w:val="Hyperlink"/>
                <w:noProof/>
              </w:rPr>
              <w:t>x.</w:t>
            </w:r>
            <w:r>
              <w:rPr>
                <w:rFonts w:asciiTheme="minorHAnsi" w:eastAsiaTheme="minorEastAsia" w:hAnsiTheme="minorHAnsi"/>
                <w:noProof/>
                <w:sz w:val="22"/>
                <w:lang w:val="en-IN" w:eastAsia="en-IN"/>
              </w:rPr>
              <w:tab/>
            </w:r>
            <w:r w:rsidRPr="008D652E">
              <w:rPr>
                <w:rStyle w:val="Hyperlink"/>
                <w:noProof/>
              </w:rPr>
              <w:t>Business rules</w:t>
            </w:r>
            <w:r>
              <w:rPr>
                <w:noProof/>
                <w:webHidden/>
              </w:rPr>
              <w:tab/>
            </w:r>
            <w:r>
              <w:rPr>
                <w:noProof/>
                <w:webHidden/>
              </w:rPr>
              <w:fldChar w:fldCharType="begin"/>
            </w:r>
            <w:r>
              <w:rPr>
                <w:noProof/>
                <w:webHidden/>
              </w:rPr>
              <w:instrText xml:space="preserve"> PAGEREF _Toc239841674 \h </w:instrText>
            </w:r>
            <w:r>
              <w:rPr>
                <w:noProof/>
                <w:webHidden/>
              </w:rPr>
            </w:r>
            <w:r>
              <w:rPr>
                <w:noProof/>
                <w:webHidden/>
              </w:rPr>
              <w:fldChar w:fldCharType="separate"/>
            </w:r>
            <w:r>
              <w:rPr>
                <w:noProof/>
                <w:webHidden/>
              </w:rPr>
              <w:t>104</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75" w:history="1">
            <w:r w:rsidRPr="008D652E">
              <w:rPr>
                <w:rStyle w:val="Hyperlink"/>
                <w:noProof/>
              </w:rPr>
              <w:t>xi.</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User</w:t>
            </w:r>
            <w:r w:rsidRPr="008D652E">
              <w:rPr>
                <w:rStyle w:val="Hyperlink"/>
                <w:noProof/>
              </w:rPr>
              <w:t xml:space="preserve"> interface (high-level)</w:t>
            </w:r>
            <w:r>
              <w:rPr>
                <w:noProof/>
                <w:webHidden/>
              </w:rPr>
              <w:tab/>
            </w:r>
            <w:r>
              <w:rPr>
                <w:noProof/>
                <w:webHidden/>
              </w:rPr>
              <w:fldChar w:fldCharType="begin"/>
            </w:r>
            <w:r>
              <w:rPr>
                <w:noProof/>
                <w:webHidden/>
              </w:rPr>
              <w:instrText xml:space="preserve"> PAGEREF _Toc239841675 \h </w:instrText>
            </w:r>
            <w:r>
              <w:rPr>
                <w:noProof/>
                <w:webHidden/>
              </w:rPr>
            </w:r>
            <w:r>
              <w:rPr>
                <w:noProof/>
                <w:webHidden/>
              </w:rPr>
              <w:fldChar w:fldCharType="separate"/>
            </w:r>
            <w:r>
              <w:rPr>
                <w:noProof/>
                <w:webHidden/>
              </w:rPr>
              <w:t>110</w:t>
            </w:r>
            <w:r>
              <w:rPr>
                <w:noProof/>
                <w:webHidden/>
              </w:rPr>
              <w:fldChar w:fldCharType="end"/>
            </w:r>
          </w:hyperlink>
        </w:p>
        <w:p w:rsidR="0094300D" w:rsidRDefault="0094300D">
          <w:pPr>
            <w:pStyle w:val="TOC3"/>
            <w:tabs>
              <w:tab w:val="left" w:pos="1100"/>
              <w:tab w:val="right" w:leader="dot" w:pos="10214"/>
            </w:tabs>
            <w:rPr>
              <w:rFonts w:asciiTheme="minorHAnsi" w:eastAsiaTheme="minorEastAsia" w:hAnsiTheme="minorHAnsi"/>
              <w:noProof/>
              <w:sz w:val="22"/>
              <w:lang w:val="en-IN" w:eastAsia="en-IN"/>
            </w:rPr>
          </w:pPr>
          <w:hyperlink w:anchor="_Toc239841676" w:history="1">
            <w:r w:rsidRPr="008D652E">
              <w:rPr>
                <w:rStyle w:val="Hyperlink"/>
                <w:noProof/>
              </w:rPr>
              <w:t>xii.</w:t>
            </w:r>
            <w:r>
              <w:rPr>
                <w:rFonts w:asciiTheme="minorHAnsi" w:eastAsiaTheme="minorEastAsia" w:hAnsiTheme="minorHAnsi"/>
                <w:noProof/>
                <w:sz w:val="22"/>
                <w:lang w:val="en-IN" w:eastAsia="en-IN"/>
              </w:rPr>
              <w:tab/>
            </w:r>
            <w:r w:rsidRPr="008D652E">
              <w:rPr>
                <w:rStyle w:val="Hyperlink"/>
                <w:noProof/>
              </w:rPr>
              <w:t>Integrations</w:t>
            </w:r>
            <w:r>
              <w:rPr>
                <w:noProof/>
                <w:webHidden/>
              </w:rPr>
              <w:tab/>
            </w:r>
            <w:r>
              <w:rPr>
                <w:noProof/>
                <w:webHidden/>
              </w:rPr>
              <w:fldChar w:fldCharType="begin"/>
            </w:r>
            <w:r>
              <w:rPr>
                <w:noProof/>
                <w:webHidden/>
              </w:rPr>
              <w:instrText xml:space="preserve"> PAGEREF _Toc239841676 \h </w:instrText>
            </w:r>
            <w:r>
              <w:rPr>
                <w:noProof/>
                <w:webHidden/>
              </w:rPr>
            </w:r>
            <w:r>
              <w:rPr>
                <w:noProof/>
                <w:webHidden/>
              </w:rPr>
              <w:fldChar w:fldCharType="separate"/>
            </w:r>
            <w:r>
              <w:rPr>
                <w:noProof/>
                <w:webHidden/>
              </w:rPr>
              <w:t>114</w:t>
            </w:r>
            <w:r>
              <w:rPr>
                <w:noProof/>
                <w:webHidden/>
              </w:rPr>
              <w:fldChar w:fldCharType="end"/>
            </w:r>
          </w:hyperlink>
        </w:p>
        <w:p w:rsidR="0094300D" w:rsidRDefault="0094300D">
          <w:pPr>
            <w:pStyle w:val="TOC3"/>
            <w:tabs>
              <w:tab w:val="left" w:pos="1100"/>
              <w:tab w:val="right" w:leader="dot" w:pos="10214"/>
            </w:tabs>
            <w:rPr>
              <w:rFonts w:asciiTheme="minorHAnsi" w:eastAsiaTheme="minorEastAsia" w:hAnsiTheme="minorHAnsi"/>
              <w:noProof/>
              <w:sz w:val="22"/>
              <w:lang w:val="en-IN" w:eastAsia="en-IN"/>
            </w:rPr>
          </w:pPr>
          <w:hyperlink w:anchor="_Toc239841677" w:history="1">
            <w:r w:rsidRPr="008D652E">
              <w:rPr>
                <w:rStyle w:val="Hyperlink"/>
                <w:noProof/>
              </w:rPr>
              <w:t>xiii.</w:t>
            </w:r>
            <w:r>
              <w:rPr>
                <w:rFonts w:asciiTheme="minorHAnsi" w:eastAsiaTheme="minorEastAsia" w:hAnsiTheme="minorHAnsi"/>
                <w:noProof/>
                <w:sz w:val="22"/>
                <w:lang w:val="en-IN" w:eastAsia="en-IN"/>
              </w:rPr>
              <w:tab/>
            </w:r>
            <w:r w:rsidRPr="008D652E">
              <w:rPr>
                <w:rStyle w:val="Hyperlink"/>
                <w:noProof/>
              </w:rPr>
              <w:t>Data requirements</w:t>
            </w:r>
            <w:r>
              <w:rPr>
                <w:noProof/>
                <w:webHidden/>
              </w:rPr>
              <w:tab/>
            </w:r>
            <w:r>
              <w:rPr>
                <w:noProof/>
                <w:webHidden/>
              </w:rPr>
              <w:fldChar w:fldCharType="begin"/>
            </w:r>
            <w:r>
              <w:rPr>
                <w:noProof/>
                <w:webHidden/>
              </w:rPr>
              <w:instrText xml:space="preserve"> PAGEREF _Toc239841677 \h </w:instrText>
            </w:r>
            <w:r>
              <w:rPr>
                <w:noProof/>
                <w:webHidden/>
              </w:rPr>
            </w:r>
            <w:r>
              <w:rPr>
                <w:noProof/>
                <w:webHidden/>
              </w:rPr>
              <w:fldChar w:fldCharType="separate"/>
            </w:r>
            <w:r>
              <w:rPr>
                <w:noProof/>
                <w:webHidden/>
              </w:rPr>
              <w:t>116</w:t>
            </w:r>
            <w:r>
              <w:rPr>
                <w:noProof/>
                <w:webHidden/>
              </w:rPr>
              <w:fldChar w:fldCharType="end"/>
            </w:r>
          </w:hyperlink>
        </w:p>
        <w:p w:rsidR="0094300D" w:rsidRDefault="0094300D">
          <w:pPr>
            <w:pStyle w:val="TOC3"/>
            <w:tabs>
              <w:tab w:val="left" w:pos="1100"/>
              <w:tab w:val="right" w:leader="dot" w:pos="10214"/>
            </w:tabs>
            <w:rPr>
              <w:rFonts w:asciiTheme="minorHAnsi" w:eastAsiaTheme="minorEastAsia" w:hAnsiTheme="minorHAnsi"/>
              <w:noProof/>
              <w:sz w:val="22"/>
              <w:lang w:val="en-IN" w:eastAsia="en-IN"/>
            </w:rPr>
          </w:pPr>
          <w:hyperlink w:anchor="_Toc239841678" w:history="1">
            <w:r w:rsidRPr="008D652E">
              <w:rPr>
                <w:rStyle w:val="Hyperlink"/>
                <w:noProof/>
              </w:rPr>
              <w:t>xiv.</w:t>
            </w:r>
            <w:r>
              <w:rPr>
                <w:rFonts w:asciiTheme="minorHAnsi" w:eastAsiaTheme="minorEastAsia" w:hAnsiTheme="minorHAnsi"/>
                <w:noProof/>
                <w:sz w:val="22"/>
                <w:lang w:val="en-IN" w:eastAsia="en-IN"/>
              </w:rPr>
              <w:tab/>
            </w:r>
            <w:r w:rsidRPr="008D652E">
              <w:rPr>
                <w:rStyle w:val="Hyperlink"/>
                <w:noProof/>
              </w:rPr>
              <w:t>Requirements traceability matrix (RTM) - template</w:t>
            </w:r>
            <w:r>
              <w:rPr>
                <w:noProof/>
                <w:webHidden/>
              </w:rPr>
              <w:tab/>
            </w:r>
            <w:r>
              <w:rPr>
                <w:noProof/>
                <w:webHidden/>
              </w:rPr>
              <w:fldChar w:fldCharType="begin"/>
            </w:r>
            <w:r>
              <w:rPr>
                <w:noProof/>
                <w:webHidden/>
              </w:rPr>
              <w:instrText xml:space="preserve"> PAGEREF _Toc239841678 \h </w:instrText>
            </w:r>
            <w:r>
              <w:rPr>
                <w:noProof/>
                <w:webHidden/>
              </w:rPr>
            </w:r>
            <w:r>
              <w:rPr>
                <w:noProof/>
                <w:webHidden/>
              </w:rPr>
              <w:fldChar w:fldCharType="separate"/>
            </w:r>
            <w:r>
              <w:rPr>
                <w:noProof/>
                <w:webHidden/>
              </w:rPr>
              <w:t>117</w:t>
            </w:r>
            <w:r>
              <w:rPr>
                <w:noProof/>
                <w:webHidden/>
              </w:rPr>
              <w:fldChar w:fldCharType="end"/>
            </w:r>
          </w:hyperlink>
        </w:p>
        <w:p w:rsidR="0094300D" w:rsidRDefault="0094300D">
          <w:pPr>
            <w:pStyle w:val="TOC2"/>
            <w:tabs>
              <w:tab w:val="left" w:pos="660"/>
              <w:tab w:val="right" w:leader="dot" w:pos="10214"/>
            </w:tabs>
            <w:rPr>
              <w:rFonts w:asciiTheme="minorHAnsi" w:eastAsiaTheme="minorEastAsia" w:hAnsiTheme="minorHAnsi"/>
              <w:noProof/>
              <w:sz w:val="22"/>
              <w:lang w:val="en-IN" w:eastAsia="en-IN"/>
            </w:rPr>
          </w:pPr>
          <w:hyperlink w:anchor="_Toc239841679" w:history="1">
            <w:r w:rsidRPr="008D652E">
              <w:rPr>
                <w:rStyle w:val="Hyperlink"/>
                <w:noProof/>
              </w:rPr>
              <w:t>9.</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Non</w:t>
            </w:r>
            <w:r w:rsidRPr="008D652E">
              <w:rPr>
                <w:rStyle w:val="Hyperlink"/>
                <w:noProof/>
              </w:rPr>
              <w:t>-functional requirements</w:t>
            </w:r>
            <w:r>
              <w:rPr>
                <w:noProof/>
                <w:webHidden/>
              </w:rPr>
              <w:tab/>
            </w:r>
            <w:r>
              <w:rPr>
                <w:noProof/>
                <w:webHidden/>
              </w:rPr>
              <w:fldChar w:fldCharType="begin"/>
            </w:r>
            <w:r>
              <w:rPr>
                <w:noProof/>
                <w:webHidden/>
              </w:rPr>
              <w:instrText xml:space="preserve"> PAGEREF _Toc239841679 \h </w:instrText>
            </w:r>
            <w:r>
              <w:rPr>
                <w:noProof/>
                <w:webHidden/>
              </w:rPr>
            </w:r>
            <w:r>
              <w:rPr>
                <w:noProof/>
                <w:webHidden/>
              </w:rPr>
              <w:fldChar w:fldCharType="separate"/>
            </w:r>
            <w:r>
              <w:rPr>
                <w:noProof/>
                <w:webHidden/>
              </w:rPr>
              <w:t>119</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80" w:history="1">
            <w:r w:rsidRPr="008D652E">
              <w:rPr>
                <w:rStyle w:val="Hyperlink"/>
                <w:noProof/>
              </w:rPr>
              <w:t>i.</w:t>
            </w:r>
            <w:r>
              <w:rPr>
                <w:rFonts w:asciiTheme="minorHAnsi" w:eastAsiaTheme="minorEastAsia" w:hAnsiTheme="minorHAnsi"/>
                <w:noProof/>
                <w:sz w:val="22"/>
                <w:lang w:val="en-IN" w:eastAsia="en-IN"/>
              </w:rPr>
              <w:tab/>
            </w:r>
            <w:r w:rsidRPr="008D652E">
              <w:rPr>
                <w:rStyle w:val="Hyperlink"/>
                <w:noProof/>
              </w:rPr>
              <w:t>Performance and Scalability</w:t>
            </w:r>
            <w:r>
              <w:rPr>
                <w:noProof/>
                <w:webHidden/>
              </w:rPr>
              <w:tab/>
            </w:r>
            <w:r>
              <w:rPr>
                <w:noProof/>
                <w:webHidden/>
              </w:rPr>
              <w:fldChar w:fldCharType="begin"/>
            </w:r>
            <w:r>
              <w:rPr>
                <w:noProof/>
                <w:webHidden/>
              </w:rPr>
              <w:instrText xml:space="preserve"> PAGEREF _Toc239841680 \h </w:instrText>
            </w:r>
            <w:r>
              <w:rPr>
                <w:noProof/>
                <w:webHidden/>
              </w:rPr>
            </w:r>
            <w:r>
              <w:rPr>
                <w:noProof/>
                <w:webHidden/>
              </w:rPr>
              <w:fldChar w:fldCharType="separate"/>
            </w:r>
            <w:r>
              <w:rPr>
                <w:noProof/>
                <w:webHidden/>
              </w:rPr>
              <w:t>119</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81" w:history="1">
            <w:r w:rsidRPr="008D652E">
              <w:rPr>
                <w:rStyle w:val="Hyperlink"/>
                <w:noProof/>
              </w:rPr>
              <w:t>ii.</w:t>
            </w:r>
            <w:r>
              <w:rPr>
                <w:rFonts w:asciiTheme="minorHAnsi" w:eastAsiaTheme="minorEastAsia" w:hAnsiTheme="minorHAnsi"/>
                <w:noProof/>
                <w:sz w:val="22"/>
                <w:lang w:val="en-IN" w:eastAsia="en-IN"/>
              </w:rPr>
              <w:tab/>
            </w:r>
            <w:r w:rsidRPr="008D652E">
              <w:rPr>
                <w:rStyle w:val="Hyperlink"/>
                <w:noProof/>
              </w:rPr>
              <w:t>8.2 Security and Data Privacy</w:t>
            </w:r>
            <w:r>
              <w:rPr>
                <w:noProof/>
                <w:webHidden/>
              </w:rPr>
              <w:tab/>
            </w:r>
            <w:r>
              <w:rPr>
                <w:noProof/>
                <w:webHidden/>
              </w:rPr>
              <w:fldChar w:fldCharType="begin"/>
            </w:r>
            <w:r>
              <w:rPr>
                <w:noProof/>
                <w:webHidden/>
              </w:rPr>
              <w:instrText xml:space="preserve"> PAGEREF _Toc239841681 \h </w:instrText>
            </w:r>
            <w:r>
              <w:rPr>
                <w:noProof/>
                <w:webHidden/>
              </w:rPr>
            </w:r>
            <w:r>
              <w:rPr>
                <w:noProof/>
                <w:webHidden/>
              </w:rPr>
              <w:fldChar w:fldCharType="separate"/>
            </w:r>
            <w:r>
              <w:rPr>
                <w:noProof/>
                <w:webHidden/>
              </w:rPr>
              <w:t>120</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82" w:history="1">
            <w:r w:rsidRPr="008D652E">
              <w:rPr>
                <w:rStyle w:val="Hyperlink"/>
                <w:noProof/>
              </w:rPr>
              <w:t>iii.</w:t>
            </w:r>
            <w:r>
              <w:rPr>
                <w:rFonts w:asciiTheme="minorHAnsi" w:eastAsiaTheme="minorEastAsia" w:hAnsiTheme="minorHAnsi"/>
                <w:noProof/>
                <w:sz w:val="22"/>
                <w:lang w:val="en-IN" w:eastAsia="en-IN"/>
              </w:rPr>
              <w:tab/>
            </w:r>
            <w:r w:rsidRPr="008D652E">
              <w:rPr>
                <w:rStyle w:val="Hyperlink"/>
                <w:noProof/>
              </w:rPr>
              <w:t>8.3 System Availability and Error Handling</w:t>
            </w:r>
            <w:r>
              <w:rPr>
                <w:noProof/>
                <w:webHidden/>
              </w:rPr>
              <w:tab/>
            </w:r>
            <w:r>
              <w:rPr>
                <w:noProof/>
                <w:webHidden/>
              </w:rPr>
              <w:fldChar w:fldCharType="begin"/>
            </w:r>
            <w:r>
              <w:rPr>
                <w:noProof/>
                <w:webHidden/>
              </w:rPr>
              <w:instrText xml:space="preserve"> PAGEREF _Toc239841682 \h </w:instrText>
            </w:r>
            <w:r>
              <w:rPr>
                <w:noProof/>
                <w:webHidden/>
              </w:rPr>
            </w:r>
            <w:r>
              <w:rPr>
                <w:noProof/>
                <w:webHidden/>
              </w:rPr>
              <w:fldChar w:fldCharType="separate"/>
            </w:r>
            <w:r>
              <w:rPr>
                <w:noProof/>
                <w:webHidden/>
              </w:rPr>
              <w:t>121</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83" w:history="1">
            <w:r w:rsidRPr="008D652E">
              <w:rPr>
                <w:rStyle w:val="Hyperlink"/>
                <w:noProof/>
              </w:rPr>
              <w:t>iv.</w:t>
            </w:r>
            <w:r>
              <w:rPr>
                <w:rFonts w:asciiTheme="minorHAnsi" w:eastAsiaTheme="minorEastAsia" w:hAnsiTheme="minorHAnsi"/>
                <w:noProof/>
                <w:sz w:val="22"/>
                <w:lang w:val="en-IN" w:eastAsia="en-IN"/>
              </w:rPr>
              <w:tab/>
            </w:r>
            <w:r w:rsidRPr="008D652E">
              <w:rPr>
                <w:rStyle w:val="Hyperlink"/>
                <w:noProof/>
              </w:rPr>
              <w:t>8.4 Security Audit and Compliance (VAPT Policy)</w:t>
            </w:r>
            <w:r>
              <w:rPr>
                <w:noProof/>
                <w:webHidden/>
              </w:rPr>
              <w:tab/>
            </w:r>
            <w:r>
              <w:rPr>
                <w:noProof/>
                <w:webHidden/>
              </w:rPr>
              <w:fldChar w:fldCharType="begin"/>
            </w:r>
            <w:r>
              <w:rPr>
                <w:noProof/>
                <w:webHidden/>
              </w:rPr>
              <w:instrText xml:space="preserve"> PAGEREF _Toc239841683 \h </w:instrText>
            </w:r>
            <w:r>
              <w:rPr>
                <w:noProof/>
                <w:webHidden/>
              </w:rPr>
            </w:r>
            <w:r>
              <w:rPr>
                <w:noProof/>
                <w:webHidden/>
              </w:rPr>
              <w:fldChar w:fldCharType="separate"/>
            </w:r>
            <w:r>
              <w:rPr>
                <w:noProof/>
                <w:webHidden/>
              </w:rPr>
              <w:t>121</w:t>
            </w:r>
            <w:r>
              <w:rPr>
                <w:noProof/>
                <w:webHidden/>
              </w:rPr>
              <w:fldChar w:fldCharType="end"/>
            </w:r>
          </w:hyperlink>
        </w:p>
        <w:p w:rsidR="0094300D" w:rsidRDefault="0094300D">
          <w:pPr>
            <w:pStyle w:val="TOC2"/>
            <w:tabs>
              <w:tab w:val="left" w:pos="880"/>
              <w:tab w:val="right" w:leader="dot" w:pos="10214"/>
            </w:tabs>
            <w:rPr>
              <w:rFonts w:asciiTheme="minorHAnsi" w:eastAsiaTheme="minorEastAsia" w:hAnsiTheme="minorHAnsi"/>
              <w:noProof/>
              <w:sz w:val="22"/>
              <w:lang w:val="en-IN" w:eastAsia="en-IN"/>
            </w:rPr>
          </w:pPr>
          <w:hyperlink w:anchor="_Toc239841684" w:history="1">
            <w:r w:rsidRPr="008D652E">
              <w:rPr>
                <w:rStyle w:val="Hyperlink"/>
                <w:noProof/>
              </w:rPr>
              <w:t>10.</w:t>
            </w:r>
            <w:r>
              <w:rPr>
                <w:rFonts w:asciiTheme="minorHAnsi" w:eastAsiaTheme="minorEastAsia" w:hAnsiTheme="minorHAnsi"/>
                <w:noProof/>
                <w:sz w:val="22"/>
                <w:lang w:val="en-IN" w:eastAsia="en-IN"/>
              </w:rPr>
              <w:tab/>
            </w:r>
            <w:r w:rsidRPr="008D652E">
              <w:rPr>
                <w:rStyle w:val="Hyperlink"/>
                <w:rFonts w:ascii="Times New Roman" w:hAnsi="Times New Roman" w:cs="Times New Roman"/>
                <w:noProof/>
              </w:rPr>
              <w:t>Risk</w:t>
            </w:r>
            <w:r w:rsidRPr="008D652E">
              <w:rPr>
                <w:rStyle w:val="Hyperlink"/>
                <w:noProof/>
              </w:rPr>
              <w:t xml:space="preserve"> and </w:t>
            </w:r>
            <w:r w:rsidRPr="008D652E">
              <w:rPr>
                <w:rStyle w:val="Hyperlink"/>
                <w:rFonts w:ascii="Times New Roman" w:hAnsi="Times New Roman" w:cs="Times New Roman"/>
                <w:noProof/>
              </w:rPr>
              <w:t>Mitigation</w:t>
            </w:r>
            <w:r w:rsidRPr="008D652E">
              <w:rPr>
                <w:rStyle w:val="Hyperlink"/>
                <w:noProof/>
              </w:rPr>
              <w:t xml:space="preserve"> Strategy</w:t>
            </w:r>
            <w:r>
              <w:rPr>
                <w:noProof/>
                <w:webHidden/>
              </w:rPr>
              <w:tab/>
            </w:r>
            <w:r>
              <w:rPr>
                <w:noProof/>
                <w:webHidden/>
              </w:rPr>
              <w:fldChar w:fldCharType="begin"/>
            </w:r>
            <w:r>
              <w:rPr>
                <w:noProof/>
                <w:webHidden/>
              </w:rPr>
              <w:instrText xml:space="preserve"> PAGEREF _Toc239841684 \h </w:instrText>
            </w:r>
            <w:r>
              <w:rPr>
                <w:noProof/>
                <w:webHidden/>
              </w:rPr>
            </w:r>
            <w:r>
              <w:rPr>
                <w:noProof/>
                <w:webHidden/>
              </w:rPr>
              <w:fldChar w:fldCharType="separate"/>
            </w:r>
            <w:r>
              <w:rPr>
                <w:noProof/>
                <w:webHidden/>
              </w:rPr>
              <w:t>122</w:t>
            </w:r>
            <w:r>
              <w:rPr>
                <w:noProof/>
                <w:webHidden/>
              </w:rPr>
              <w:fldChar w:fldCharType="end"/>
            </w:r>
          </w:hyperlink>
        </w:p>
        <w:p w:rsidR="0094300D" w:rsidRDefault="0094300D">
          <w:pPr>
            <w:pStyle w:val="TOC2"/>
            <w:tabs>
              <w:tab w:val="left" w:pos="880"/>
              <w:tab w:val="right" w:leader="dot" w:pos="10214"/>
            </w:tabs>
            <w:rPr>
              <w:rFonts w:asciiTheme="minorHAnsi" w:eastAsiaTheme="minorEastAsia" w:hAnsiTheme="minorHAnsi"/>
              <w:noProof/>
              <w:sz w:val="22"/>
              <w:lang w:val="en-IN" w:eastAsia="en-IN"/>
            </w:rPr>
          </w:pPr>
          <w:hyperlink w:anchor="_Toc239841685" w:history="1">
            <w:r w:rsidRPr="008D652E">
              <w:rPr>
                <w:rStyle w:val="Hyperlink"/>
                <w:noProof/>
              </w:rPr>
              <w:t>11.</w:t>
            </w:r>
            <w:r>
              <w:rPr>
                <w:rFonts w:asciiTheme="minorHAnsi" w:eastAsiaTheme="minorEastAsia" w:hAnsiTheme="minorHAnsi"/>
                <w:noProof/>
                <w:sz w:val="22"/>
                <w:lang w:val="en-IN" w:eastAsia="en-IN"/>
              </w:rPr>
              <w:tab/>
            </w:r>
            <w:r w:rsidRPr="008D652E">
              <w:rPr>
                <w:rStyle w:val="Hyperlink"/>
                <w:noProof/>
              </w:rPr>
              <w:t>System Fallbacks &amp; Error Handling</w:t>
            </w:r>
            <w:r>
              <w:rPr>
                <w:noProof/>
                <w:webHidden/>
              </w:rPr>
              <w:tab/>
            </w:r>
            <w:r>
              <w:rPr>
                <w:noProof/>
                <w:webHidden/>
              </w:rPr>
              <w:fldChar w:fldCharType="begin"/>
            </w:r>
            <w:r>
              <w:rPr>
                <w:noProof/>
                <w:webHidden/>
              </w:rPr>
              <w:instrText xml:space="preserve"> PAGEREF _Toc239841685 \h </w:instrText>
            </w:r>
            <w:r>
              <w:rPr>
                <w:noProof/>
                <w:webHidden/>
              </w:rPr>
            </w:r>
            <w:r>
              <w:rPr>
                <w:noProof/>
                <w:webHidden/>
              </w:rPr>
              <w:fldChar w:fldCharType="separate"/>
            </w:r>
            <w:r>
              <w:rPr>
                <w:noProof/>
                <w:webHidden/>
              </w:rPr>
              <w:t>123</w:t>
            </w:r>
            <w:r>
              <w:rPr>
                <w:noProof/>
                <w:webHidden/>
              </w:rPr>
              <w:fldChar w:fldCharType="end"/>
            </w:r>
          </w:hyperlink>
        </w:p>
        <w:p w:rsidR="0094300D" w:rsidRDefault="0094300D">
          <w:pPr>
            <w:pStyle w:val="TOC2"/>
            <w:tabs>
              <w:tab w:val="left" w:pos="880"/>
              <w:tab w:val="right" w:leader="dot" w:pos="10214"/>
            </w:tabs>
            <w:rPr>
              <w:rFonts w:asciiTheme="minorHAnsi" w:eastAsiaTheme="minorEastAsia" w:hAnsiTheme="minorHAnsi"/>
              <w:noProof/>
              <w:sz w:val="22"/>
              <w:lang w:val="en-IN" w:eastAsia="en-IN"/>
            </w:rPr>
          </w:pPr>
          <w:hyperlink w:anchor="_Toc239841686" w:history="1">
            <w:r w:rsidRPr="008D652E">
              <w:rPr>
                <w:rStyle w:val="Hyperlink"/>
                <w:noProof/>
              </w:rPr>
              <w:t>12.</w:t>
            </w:r>
            <w:r>
              <w:rPr>
                <w:rFonts w:asciiTheme="minorHAnsi" w:eastAsiaTheme="minorEastAsia" w:hAnsiTheme="minorHAnsi"/>
                <w:noProof/>
                <w:sz w:val="22"/>
                <w:lang w:val="en-IN" w:eastAsia="en-IN"/>
              </w:rPr>
              <w:tab/>
            </w:r>
            <w:r w:rsidRPr="008D652E">
              <w:rPr>
                <w:rStyle w:val="Hyperlink"/>
                <w:noProof/>
              </w:rPr>
              <w:t>Training and Change Management</w:t>
            </w:r>
            <w:r>
              <w:rPr>
                <w:noProof/>
                <w:webHidden/>
              </w:rPr>
              <w:tab/>
            </w:r>
            <w:r>
              <w:rPr>
                <w:noProof/>
                <w:webHidden/>
              </w:rPr>
              <w:fldChar w:fldCharType="begin"/>
            </w:r>
            <w:r>
              <w:rPr>
                <w:noProof/>
                <w:webHidden/>
              </w:rPr>
              <w:instrText xml:space="preserve"> PAGEREF _Toc239841686 \h </w:instrText>
            </w:r>
            <w:r>
              <w:rPr>
                <w:noProof/>
                <w:webHidden/>
              </w:rPr>
            </w:r>
            <w:r>
              <w:rPr>
                <w:noProof/>
                <w:webHidden/>
              </w:rPr>
              <w:fldChar w:fldCharType="separate"/>
            </w:r>
            <w:r>
              <w:rPr>
                <w:noProof/>
                <w:webHidden/>
              </w:rPr>
              <w:t>126</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87" w:history="1">
            <w:r w:rsidRPr="008D652E">
              <w:rPr>
                <w:rStyle w:val="Hyperlink"/>
                <w:noProof/>
              </w:rPr>
              <w:t>i.</w:t>
            </w:r>
            <w:r>
              <w:rPr>
                <w:rFonts w:asciiTheme="minorHAnsi" w:eastAsiaTheme="minorEastAsia" w:hAnsiTheme="minorHAnsi"/>
                <w:noProof/>
                <w:sz w:val="22"/>
                <w:lang w:val="en-IN" w:eastAsia="en-IN"/>
              </w:rPr>
              <w:tab/>
            </w:r>
            <w:r w:rsidRPr="008D652E">
              <w:rPr>
                <w:rStyle w:val="Hyperlink"/>
                <w:noProof/>
              </w:rPr>
              <w:t>Target audience</w:t>
            </w:r>
            <w:r>
              <w:rPr>
                <w:noProof/>
                <w:webHidden/>
              </w:rPr>
              <w:tab/>
            </w:r>
            <w:r>
              <w:rPr>
                <w:noProof/>
                <w:webHidden/>
              </w:rPr>
              <w:fldChar w:fldCharType="begin"/>
            </w:r>
            <w:r>
              <w:rPr>
                <w:noProof/>
                <w:webHidden/>
              </w:rPr>
              <w:instrText xml:space="preserve"> PAGEREF _Toc239841687 \h </w:instrText>
            </w:r>
            <w:r>
              <w:rPr>
                <w:noProof/>
                <w:webHidden/>
              </w:rPr>
            </w:r>
            <w:r>
              <w:rPr>
                <w:noProof/>
                <w:webHidden/>
              </w:rPr>
              <w:fldChar w:fldCharType="separate"/>
            </w:r>
            <w:r>
              <w:rPr>
                <w:noProof/>
                <w:webHidden/>
              </w:rPr>
              <w:t>126</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88" w:history="1">
            <w:r w:rsidRPr="008D652E">
              <w:rPr>
                <w:rStyle w:val="Hyperlink"/>
                <w:noProof/>
              </w:rPr>
              <w:t>ii.</w:t>
            </w:r>
            <w:r>
              <w:rPr>
                <w:rFonts w:asciiTheme="minorHAnsi" w:eastAsiaTheme="minorEastAsia" w:hAnsiTheme="minorHAnsi"/>
                <w:noProof/>
                <w:sz w:val="22"/>
                <w:lang w:val="en-IN" w:eastAsia="en-IN"/>
              </w:rPr>
              <w:tab/>
            </w:r>
            <w:r w:rsidRPr="008D652E">
              <w:rPr>
                <w:rStyle w:val="Hyperlink"/>
                <w:noProof/>
              </w:rPr>
              <w:t>Training delivery</w:t>
            </w:r>
            <w:r>
              <w:rPr>
                <w:noProof/>
                <w:webHidden/>
              </w:rPr>
              <w:tab/>
            </w:r>
            <w:r>
              <w:rPr>
                <w:noProof/>
                <w:webHidden/>
              </w:rPr>
              <w:fldChar w:fldCharType="begin"/>
            </w:r>
            <w:r>
              <w:rPr>
                <w:noProof/>
                <w:webHidden/>
              </w:rPr>
              <w:instrText xml:space="preserve"> PAGEREF _Toc239841688 \h </w:instrText>
            </w:r>
            <w:r>
              <w:rPr>
                <w:noProof/>
                <w:webHidden/>
              </w:rPr>
            </w:r>
            <w:r>
              <w:rPr>
                <w:noProof/>
                <w:webHidden/>
              </w:rPr>
              <w:fldChar w:fldCharType="separate"/>
            </w:r>
            <w:r>
              <w:rPr>
                <w:noProof/>
                <w:webHidden/>
              </w:rPr>
              <w:t>126</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89" w:history="1">
            <w:r w:rsidRPr="008D652E">
              <w:rPr>
                <w:rStyle w:val="Hyperlink"/>
                <w:noProof/>
              </w:rPr>
              <w:t>iii.</w:t>
            </w:r>
            <w:r>
              <w:rPr>
                <w:rFonts w:asciiTheme="minorHAnsi" w:eastAsiaTheme="minorEastAsia" w:hAnsiTheme="minorHAnsi"/>
                <w:noProof/>
                <w:sz w:val="22"/>
                <w:lang w:val="en-IN" w:eastAsia="en-IN"/>
              </w:rPr>
              <w:tab/>
            </w:r>
            <w:r w:rsidRPr="008D652E">
              <w:rPr>
                <w:rStyle w:val="Hyperlink"/>
                <w:noProof/>
              </w:rPr>
              <w:t>Citizen change management</w:t>
            </w:r>
            <w:r>
              <w:rPr>
                <w:noProof/>
                <w:webHidden/>
              </w:rPr>
              <w:tab/>
            </w:r>
            <w:r>
              <w:rPr>
                <w:noProof/>
                <w:webHidden/>
              </w:rPr>
              <w:fldChar w:fldCharType="begin"/>
            </w:r>
            <w:r>
              <w:rPr>
                <w:noProof/>
                <w:webHidden/>
              </w:rPr>
              <w:instrText xml:space="preserve"> PAGEREF _Toc239841689 \h </w:instrText>
            </w:r>
            <w:r>
              <w:rPr>
                <w:noProof/>
                <w:webHidden/>
              </w:rPr>
            </w:r>
            <w:r>
              <w:rPr>
                <w:noProof/>
                <w:webHidden/>
              </w:rPr>
              <w:fldChar w:fldCharType="separate"/>
            </w:r>
            <w:r>
              <w:rPr>
                <w:noProof/>
                <w:webHidden/>
              </w:rPr>
              <w:t>126</w:t>
            </w:r>
            <w:r>
              <w:rPr>
                <w:noProof/>
                <w:webHidden/>
              </w:rPr>
              <w:fldChar w:fldCharType="end"/>
            </w:r>
          </w:hyperlink>
        </w:p>
        <w:p w:rsidR="0094300D" w:rsidRDefault="0094300D">
          <w:pPr>
            <w:pStyle w:val="TOC3"/>
            <w:tabs>
              <w:tab w:val="left" w:pos="880"/>
              <w:tab w:val="right" w:leader="dot" w:pos="10214"/>
            </w:tabs>
            <w:rPr>
              <w:rFonts w:asciiTheme="minorHAnsi" w:eastAsiaTheme="minorEastAsia" w:hAnsiTheme="minorHAnsi"/>
              <w:noProof/>
              <w:sz w:val="22"/>
              <w:lang w:val="en-IN" w:eastAsia="en-IN"/>
            </w:rPr>
          </w:pPr>
          <w:hyperlink w:anchor="_Toc239841690" w:history="1">
            <w:r w:rsidRPr="008D652E">
              <w:rPr>
                <w:rStyle w:val="Hyperlink"/>
                <w:noProof/>
              </w:rPr>
              <w:t>iv.</w:t>
            </w:r>
            <w:r>
              <w:rPr>
                <w:rFonts w:asciiTheme="minorHAnsi" w:eastAsiaTheme="minorEastAsia" w:hAnsiTheme="minorHAnsi"/>
                <w:noProof/>
                <w:sz w:val="22"/>
                <w:lang w:val="en-IN" w:eastAsia="en-IN"/>
              </w:rPr>
              <w:tab/>
            </w:r>
            <w:r w:rsidRPr="008D652E">
              <w:rPr>
                <w:rStyle w:val="Hyperlink"/>
                <w:noProof/>
              </w:rPr>
              <w:t>Post-Go-Live support</w:t>
            </w:r>
            <w:r>
              <w:rPr>
                <w:noProof/>
                <w:webHidden/>
              </w:rPr>
              <w:tab/>
            </w:r>
            <w:r>
              <w:rPr>
                <w:noProof/>
                <w:webHidden/>
              </w:rPr>
              <w:fldChar w:fldCharType="begin"/>
            </w:r>
            <w:r>
              <w:rPr>
                <w:noProof/>
                <w:webHidden/>
              </w:rPr>
              <w:instrText xml:space="preserve"> PAGEREF _Toc239841690 \h </w:instrText>
            </w:r>
            <w:r>
              <w:rPr>
                <w:noProof/>
                <w:webHidden/>
              </w:rPr>
            </w:r>
            <w:r>
              <w:rPr>
                <w:noProof/>
                <w:webHidden/>
              </w:rPr>
              <w:fldChar w:fldCharType="separate"/>
            </w:r>
            <w:r>
              <w:rPr>
                <w:noProof/>
                <w:webHidden/>
              </w:rPr>
              <w:t>126</w:t>
            </w:r>
            <w:r>
              <w:rPr>
                <w:noProof/>
                <w:webHidden/>
              </w:rPr>
              <w:fldChar w:fldCharType="end"/>
            </w:r>
          </w:hyperlink>
        </w:p>
        <w:p w:rsidR="0094300D" w:rsidRDefault="0094300D">
          <w:pPr>
            <w:pStyle w:val="TOC2"/>
            <w:tabs>
              <w:tab w:val="left" w:pos="880"/>
              <w:tab w:val="right" w:leader="dot" w:pos="10214"/>
            </w:tabs>
            <w:rPr>
              <w:rFonts w:asciiTheme="minorHAnsi" w:eastAsiaTheme="minorEastAsia" w:hAnsiTheme="minorHAnsi"/>
              <w:noProof/>
              <w:sz w:val="22"/>
              <w:lang w:val="en-IN" w:eastAsia="en-IN"/>
            </w:rPr>
          </w:pPr>
          <w:hyperlink w:anchor="_Toc239841691" w:history="1">
            <w:r w:rsidRPr="008D652E">
              <w:rPr>
                <w:rStyle w:val="Hyperlink"/>
                <w:noProof/>
              </w:rPr>
              <w:t>13.</w:t>
            </w:r>
            <w:r>
              <w:rPr>
                <w:rFonts w:asciiTheme="minorHAnsi" w:eastAsiaTheme="minorEastAsia" w:hAnsiTheme="minorHAnsi"/>
                <w:noProof/>
                <w:sz w:val="22"/>
                <w:lang w:val="en-IN" w:eastAsia="en-IN"/>
              </w:rPr>
              <w:tab/>
            </w:r>
            <w:r w:rsidRPr="008D652E">
              <w:rPr>
                <w:rStyle w:val="Hyperlink"/>
                <w:noProof/>
              </w:rPr>
              <w:t>Appendix A — References</w:t>
            </w:r>
            <w:r>
              <w:rPr>
                <w:noProof/>
                <w:webHidden/>
              </w:rPr>
              <w:tab/>
            </w:r>
            <w:r>
              <w:rPr>
                <w:noProof/>
                <w:webHidden/>
              </w:rPr>
              <w:fldChar w:fldCharType="begin"/>
            </w:r>
            <w:r>
              <w:rPr>
                <w:noProof/>
                <w:webHidden/>
              </w:rPr>
              <w:instrText xml:space="preserve"> PAGEREF _Toc239841691 \h </w:instrText>
            </w:r>
            <w:r>
              <w:rPr>
                <w:noProof/>
                <w:webHidden/>
              </w:rPr>
            </w:r>
            <w:r>
              <w:rPr>
                <w:noProof/>
                <w:webHidden/>
              </w:rPr>
              <w:fldChar w:fldCharType="separate"/>
            </w:r>
            <w:r>
              <w:rPr>
                <w:noProof/>
                <w:webHidden/>
              </w:rPr>
              <w:t>126</w:t>
            </w:r>
            <w:r>
              <w:rPr>
                <w:noProof/>
                <w:webHidden/>
              </w:rPr>
              <w:fldChar w:fldCharType="end"/>
            </w:r>
          </w:hyperlink>
        </w:p>
        <w:p w:rsidR="0094300D" w:rsidRDefault="0094300D">
          <w:pPr>
            <w:pStyle w:val="TOC2"/>
            <w:tabs>
              <w:tab w:val="left" w:pos="880"/>
              <w:tab w:val="right" w:leader="dot" w:pos="10214"/>
            </w:tabs>
            <w:rPr>
              <w:rFonts w:asciiTheme="minorHAnsi" w:eastAsiaTheme="minorEastAsia" w:hAnsiTheme="minorHAnsi"/>
              <w:noProof/>
              <w:sz w:val="22"/>
              <w:lang w:val="en-IN" w:eastAsia="en-IN"/>
            </w:rPr>
          </w:pPr>
          <w:hyperlink w:anchor="_Toc239841692" w:history="1">
            <w:r w:rsidRPr="008D652E">
              <w:rPr>
                <w:rStyle w:val="Hyperlink"/>
                <w:noProof/>
              </w:rPr>
              <w:t>14.</w:t>
            </w:r>
            <w:r>
              <w:rPr>
                <w:rFonts w:asciiTheme="minorHAnsi" w:eastAsiaTheme="minorEastAsia" w:hAnsiTheme="minorHAnsi"/>
                <w:noProof/>
                <w:sz w:val="22"/>
                <w:lang w:val="en-IN" w:eastAsia="en-IN"/>
              </w:rPr>
              <w:tab/>
            </w:r>
            <w:r w:rsidRPr="008D652E">
              <w:rPr>
                <w:rStyle w:val="Hyperlink"/>
                <w:noProof/>
              </w:rPr>
              <w:t>Acceptance and sign-off of BRD</w:t>
            </w:r>
            <w:r>
              <w:rPr>
                <w:noProof/>
                <w:webHidden/>
              </w:rPr>
              <w:tab/>
            </w:r>
            <w:r>
              <w:rPr>
                <w:noProof/>
                <w:webHidden/>
              </w:rPr>
              <w:fldChar w:fldCharType="begin"/>
            </w:r>
            <w:r>
              <w:rPr>
                <w:noProof/>
                <w:webHidden/>
              </w:rPr>
              <w:instrText xml:space="preserve"> PAGEREF _Toc239841692 \h </w:instrText>
            </w:r>
            <w:r>
              <w:rPr>
                <w:noProof/>
                <w:webHidden/>
              </w:rPr>
            </w:r>
            <w:r>
              <w:rPr>
                <w:noProof/>
                <w:webHidden/>
              </w:rPr>
              <w:fldChar w:fldCharType="separate"/>
            </w:r>
            <w:r>
              <w:rPr>
                <w:noProof/>
                <w:webHidden/>
              </w:rPr>
              <w:t>127</w:t>
            </w:r>
            <w:r>
              <w:rPr>
                <w:noProof/>
                <w:webHidden/>
              </w:rPr>
              <w:fldChar w:fldCharType="end"/>
            </w:r>
          </w:hyperlink>
        </w:p>
        <w:p w:rsidR="00F3777C" w:rsidRPr="00FE3C94" w:rsidRDefault="00F3777C">
          <w:pPr>
            <w:rPr>
              <w:rFonts w:ascii="Times New Roman" w:hAnsi="Times New Roman" w:cs="Times New Roman"/>
              <w:sz w:val="24"/>
              <w:szCs w:val="24"/>
            </w:rPr>
          </w:pPr>
          <w:r w:rsidRPr="00FE3C94">
            <w:rPr>
              <w:rFonts w:ascii="Times New Roman" w:hAnsi="Times New Roman" w:cs="Times New Roman"/>
              <w:b/>
              <w:bCs/>
              <w:noProof/>
              <w:sz w:val="24"/>
              <w:szCs w:val="24"/>
            </w:rPr>
            <w:fldChar w:fldCharType="end"/>
          </w:r>
        </w:p>
      </w:sdtContent>
    </w:sdt>
    <w:p w:rsidR="00C30976" w:rsidRPr="00FE3C94" w:rsidRDefault="00C30976">
      <w:pPr>
        <w:rPr>
          <w:rFonts w:ascii="Times New Roman" w:hAnsi="Times New Roman" w:cs="Times New Roman"/>
          <w:sz w:val="24"/>
          <w:szCs w:val="24"/>
        </w:rPr>
      </w:pPr>
    </w:p>
    <w:p w:rsidR="00B172A1" w:rsidRPr="00FE3C94" w:rsidRDefault="00B172A1">
      <w:pPr>
        <w:rPr>
          <w:rFonts w:ascii="Times New Roman" w:hAnsi="Times New Roman" w:cs="Times New Roman"/>
          <w:sz w:val="24"/>
          <w:szCs w:val="24"/>
        </w:rPr>
      </w:pPr>
    </w:p>
    <w:p w:rsidR="00B172A1" w:rsidRPr="00FE3C94" w:rsidRDefault="00B172A1">
      <w:pPr>
        <w:rPr>
          <w:rFonts w:ascii="Times New Roman" w:hAnsi="Times New Roman" w:cs="Times New Roman"/>
          <w:sz w:val="24"/>
          <w:szCs w:val="24"/>
        </w:rPr>
      </w:pPr>
    </w:p>
    <w:p w:rsidR="007139B1" w:rsidRDefault="007139B1">
      <w:pPr>
        <w:rPr>
          <w:rFonts w:ascii="Times New Roman" w:hAnsi="Times New Roman" w:cs="Times New Roman"/>
          <w:sz w:val="24"/>
          <w:szCs w:val="24"/>
        </w:rPr>
      </w:pPr>
    </w:p>
    <w:p w:rsidR="00FF5FE2" w:rsidRDefault="00FF5FE2">
      <w:pPr>
        <w:rPr>
          <w:rFonts w:ascii="Times New Roman" w:hAnsi="Times New Roman" w:cs="Times New Roman"/>
          <w:sz w:val="24"/>
          <w:szCs w:val="24"/>
        </w:rPr>
      </w:pPr>
    </w:p>
    <w:p w:rsidR="000A13D6" w:rsidRDefault="000A13D6">
      <w:pPr>
        <w:rPr>
          <w:rFonts w:ascii="Times New Roman" w:hAnsi="Times New Roman" w:cs="Times New Roman"/>
          <w:sz w:val="24"/>
          <w:szCs w:val="24"/>
        </w:rPr>
        <w:sectPr w:rsidR="000A13D6" w:rsidSect="00034616">
          <w:headerReference w:type="even" r:id="rId8"/>
          <w:headerReference w:type="default" r:id="rId9"/>
          <w:headerReference w:type="first" r:id="rId10"/>
          <w:pgSz w:w="12240" w:h="15840"/>
          <w:pgMar w:top="1008" w:right="1008" w:bottom="1008" w:left="1008" w:header="720" w:footer="720" w:gutter="0"/>
          <w:cols w:space="720"/>
          <w:docGrid w:linePitch="360"/>
        </w:sectPr>
      </w:pPr>
    </w:p>
    <w:p w:rsidR="00FF5FE2" w:rsidRPr="00FE3C94" w:rsidRDefault="00FF5FE2">
      <w:pPr>
        <w:rPr>
          <w:rFonts w:ascii="Times New Roman" w:hAnsi="Times New Roman" w:cs="Times New Roman"/>
          <w:sz w:val="24"/>
          <w:szCs w:val="24"/>
        </w:rPr>
      </w:pPr>
    </w:p>
    <w:p w:rsidR="002524C7" w:rsidRPr="00FE3C94" w:rsidRDefault="00251247" w:rsidP="000B0387">
      <w:pPr>
        <w:pStyle w:val="Heading2"/>
        <w:numPr>
          <w:ilvl w:val="0"/>
          <w:numId w:val="7"/>
        </w:numPr>
        <w:rPr>
          <w:rFonts w:ascii="Times New Roman" w:hAnsi="Times New Roman" w:cs="Times New Roman"/>
          <w:sz w:val="24"/>
          <w:szCs w:val="24"/>
        </w:rPr>
      </w:pPr>
      <w:bookmarkStart w:id="6" w:name="_Toc239841642"/>
      <w:r w:rsidRPr="00FE3C94">
        <w:rPr>
          <w:rFonts w:ascii="Times New Roman" w:hAnsi="Times New Roman" w:cs="Times New Roman"/>
          <w:sz w:val="24"/>
          <w:szCs w:val="24"/>
        </w:rPr>
        <w:t>Executive summary</w:t>
      </w:r>
      <w:bookmarkEnd w:id="6"/>
    </w:p>
    <w:p w:rsidR="004C5ECF" w:rsidRPr="00FE3C94" w:rsidRDefault="00935561" w:rsidP="007B55A2">
      <w:pPr>
        <w:pStyle w:val="ListParagraph"/>
        <w:spacing w:after="0" w:line="300" w:lineRule="atLeast"/>
        <w:jc w:val="both"/>
        <w:rPr>
          <w:rFonts w:ascii="Times New Roman" w:eastAsia="Times New Roman" w:hAnsi="Times New Roman" w:cs="Times New Roman"/>
          <w:sz w:val="24"/>
          <w:szCs w:val="24"/>
          <w:lang w:val="en-IN" w:eastAsia="en-IN"/>
        </w:rPr>
      </w:pPr>
      <w:r w:rsidRPr="00FE3C94">
        <w:rPr>
          <w:rFonts w:ascii="Times New Roman" w:eastAsia="Times New Roman" w:hAnsi="Times New Roman" w:cs="Times New Roman"/>
          <w:sz w:val="24"/>
          <w:szCs w:val="24"/>
          <w:lang w:val="en-IN" w:eastAsia="en-IN"/>
        </w:rPr>
        <w:t xml:space="preserve">This document presents a comprehensive assessment of the existing Hindu Marriage Registration process, Special Marriage (Intended Marriage / Other Forms) notice and registration processes, and </w:t>
      </w:r>
      <w:proofErr w:type="spellStart"/>
      <w:r w:rsidRPr="00FE3C94">
        <w:rPr>
          <w:rFonts w:ascii="Times New Roman" w:eastAsia="Times New Roman" w:hAnsi="Times New Roman" w:cs="Times New Roman"/>
          <w:sz w:val="24"/>
          <w:szCs w:val="24"/>
          <w:lang w:val="en-IN" w:eastAsia="en-IN"/>
        </w:rPr>
        <w:t>Parsi</w:t>
      </w:r>
      <w:proofErr w:type="spellEnd"/>
      <w:r w:rsidRPr="00FE3C94">
        <w:rPr>
          <w:rFonts w:ascii="Times New Roman" w:eastAsia="Times New Roman" w:hAnsi="Times New Roman" w:cs="Times New Roman"/>
          <w:sz w:val="24"/>
          <w:szCs w:val="24"/>
          <w:lang w:val="en-IN" w:eastAsia="en-IN"/>
        </w:rPr>
        <w:t xml:space="preserve"> Marriage registration, covering both online and offline service channels. It identifies key operational, procedural, and user experience challenges currently impacting applicants and Sub-Registrar offices.</w:t>
      </w:r>
    </w:p>
    <w:p w:rsidR="004C5ECF" w:rsidRPr="00FE3C94" w:rsidRDefault="00935561" w:rsidP="007B55A2">
      <w:pPr>
        <w:pStyle w:val="ListParagraph"/>
        <w:spacing w:after="0" w:line="300" w:lineRule="atLeast"/>
        <w:jc w:val="both"/>
        <w:rPr>
          <w:rFonts w:ascii="Times New Roman" w:eastAsia="Times New Roman" w:hAnsi="Times New Roman" w:cs="Times New Roman"/>
          <w:sz w:val="24"/>
          <w:szCs w:val="24"/>
          <w:lang w:val="en-IN" w:eastAsia="en-IN"/>
        </w:rPr>
      </w:pPr>
      <w:r w:rsidRPr="00FE3C94">
        <w:rPr>
          <w:rFonts w:ascii="Times New Roman" w:eastAsia="Times New Roman" w:hAnsi="Times New Roman" w:cs="Times New Roman"/>
          <w:sz w:val="24"/>
          <w:szCs w:val="24"/>
          <w:lang w:val="en-IN" w:eastAsia="en-IN"/>
        </w:rPr>
        <w:t>Based on the analysis of the current state, the document proposes an enhanced future-state workflow aimed at improving accessibility, efficiency, transparency and service delivery. In addition, it defines the functional and non-functional requirements, outlines the data requirements required for effective implementation and management, and provides a reference to a detailed traceability matrix to ensure alignment between business objectives, requirements and solution deliverables.</w:t>
      </w:r>
    </w:p>
    <w:p w:rsidR="00935561" w:rsidRPr="00FE3C94" w:rsidRDefault="00935561" w:rsidP="007B55A2">
      <w:pPr>
        <w:pStyle w:val="ListParagraph"/>
        <w:spacing w:after="0" w:line="300" w:lineRule="atLeast"/>
        <w:jc w:val="both"/>
        <w:rPr>
          <w:rFonts w:ascii="Times New Roman" w:eastAsia="Times New Roman" w:hAnsi="Times New Roman" w:cs="Times New Roman"/>
          <w:sz w:val="24"/>
          <w:szCs w:val="24"/>
          <w:lang w:val="en-IN" w:eastAsia="en-IN"/>
        </w:rPr>
      </w:pPr>
      <w:r w:rsidRPr="00FE3C94">
        <w:rPr>
          <w:rFonts w:ascii="Times New Roman" w:eastAsia="Times New Roman" w:hAnsi="Times New Roman" w:cs="Times New Roman"/>
          <w:sz w:val="24"/>
          <w:szCs w:val="24"/>
          <w:lang w:val="en-IN" w:eastAsia="en-IN"/>
        </w:rPr>
        <w:t>The proposed approach is intended to streamline marriage registration services, reduce manual effort, enhance compliance, and establish a scalable foundation for future digital transformation initiatives.</w:t>
      </w:r>
    </w:p>
    <w:p w:rsidR="002524C7" w:rsidRPr="00FE3C94" w:rsidRDefault="00251247" w:rsidP="000B0387">
      <w:pPr>
        <w:pStyle w:val="Heading2"/>
        <w:numPr>
          <w:ilvl w:val="0"/>
          <w:numId w:val="7"/>
        </w:numPr>
        <w:rPr>
          <w:rFonts w:ascii="Times New Roman" w:hAnsi="Times New Roman" w:cs="Times New Roman"/>
          <w:sz w:val="24"/>
          <w:szCs w:val="24"/>
        </w:rPr>
      </w:pPr>
      <w:bookmarkStart w:id="7" w:name="_Toc239841643"/>
      <w:r w:rsidRPr="00FE3C94">
        <w:rPr>
          <w:rFonts w:ascii="Times New Roman" w:hAnsi="Times New Roman" w:cs="Times New Roman"/>
          <w:sz w:val="24"/>
          <w:szCs w:val="24"/>
        </w:rPr>
        <w:t>Scope</w:t>
      </w:r>
      <w:bookmarkEnd w:id="7"/>
    </w:p>
    <w:p w:rsidR="002524C7" w:rsidRPr="00FE3C94" w:rsidRDefault="00251247" w:rsidP="000B0387">
      <w:pPr>
        <w:pStyle w:val="ListBullet"/>
        <w:numPr>
          <w:ilvl w:val="0"/>
          <w:numId w:val="26"/>
        </w:numPr>
        <w:rPr>
          <w:rFonts w:ascii="Times New Roman" w:hAnsi="Times New Roman" w:cs="Times New Roman"/>
          <w:sz w:val="24"/>
          <w:szCs w:val="24"/>
        </w:rPr>
      </w:pPr>
      <w:r w:rsidRPr="00FE3C94">
        <w:rPr>
          <w:rFonts w:ascii="Times New Roman" w:hAnsi="Times New Roman" w:cs="Times New Roman"/>
          <w:sz w:val="24"/>
          <w:szCs w:val="24"/>
        </w:rPr>
        <w:t>Hindu Marriage registration — Online and Offline channels.</w:t>
      </w:r>
    </w:p>
    <w:p w:rsidR="002524C7" w:rsidRPr="00FE3C94" w:rsidRDefault="00251247" w:rsidP="000B0387">
      <w:pPr>
        <w:pStyle w:val="ListBullet"/>
        <w:numPr>
          <w:ilvl w:val="0"/>
          <w:numId w:val="26"/>
        </w:numPr>
        <w:rPr>
          <w:rFonts w:ascii="Times New Roman" w:hAnsi="Times New Roman" w:cs="Times New Roman"/>
          <w:sz w:val="24"/>
          <w:szCs w:val="24"/>
        </w:rPr>
      </w:pPr>
      <w:r w:rsidRPr="00FE3C94">
        <w:rPr>
          <w:rFonts w:ascii="Times New Roman" w:hAnsi="Times New Roman" w:cs="Times New Roman"/>
          <w:sz w:val="24"/>
          <w:szCs w:val="24"/>
        </w:rPr>
        <w:t>Special Marriage — Intended Marriage: notice generation (Online &amp; Offline), objection period, solemnization and registration.</w:t>
      </w:r>
    </w:p>
    <w:p w:rsidR="002524C7" w:rsidRPr="00FE3C94" w:rsidRDefault="00251247" w:rsidP="000B0387">
      <w:pPr>
        <w:pStyle w:val="ListBullet"/>
        <w:numPr>
          <w:ilvl w:val="0"/>
          <w:numId w:val="26"/>
        </w:numPr>
        <w:rPr>
          <w:rFonts w:ascii="Times New Roman" w:hAnsi="Times New Roman" w:cs="Times New Roman"/>
          <w:sz w:val="24"/>
          <w:szCs w:val="24"/>
        </w:rPr>
      </w:pPr>
      <w:r w:rsidRPr="00FE3C94">
        <w:rPr>
          <w:rFonts w:ascii="Times New Roman" w:hAnsi="Times New Roman" w:cs="Times New Roman"/>
          <w:sz w:val="24"/>
          <w:szCs w:val="24"/>
        </w:rPr>
        <w:t>Special Marriage — Other Forms: notice generation (Online &amp; Offline), objection handling and registration.</w:t>
      </w:r>
    </w:p>
    <w:p w:rsidR="002524C7" w:rsidRPr="00FE3C94" w:rsidRDefault="00251247" w:rsidP="000B0387">
      <w:pPr>
        <w:pStyle w:val="ListBullet"/>
        <w:numPr>
          <w:ilvl w:val="0"/>
          <w:numId w:val="26"/>
        </w:numPr>
        <w:rPr>
          <w:rFonts w:ascii="Times New Roman" w:hAnsi="Times New Roman" w:cs="Times New Roman"/>
          <w:sz w:val="24"/>
          <w:szCs w:val="24"/>
        </w:rPr>
      </w:pP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registration — Online and Offline channels.</w:t>
      </w:r>
    </w:p>
    <w:p w:rsidR="002524C7" w:rsidRPr="00FE3C94" w:rsidRDefault="00251247" w:rsidP="000B0387">
      <w:pPr>
        <w:pStyle w:val="ListBullet"/>
        <w:numPr>
          <w:ilvl w:val="0"/>
          <w:numId w:val="26"/>
        </w:numPr>
        <w:rPr>
          <w:rFonts w:ascii="Times New Roman" w:hAnsi="Times New Roman" w:cs="Times New Roman"/>
          <w:sz w:val="24"/>
          <w:szCs w:val="24"/>
        </w:rPr>
      </w:pPr>
      <w:r w:rsidRPr="00FE3C94">
        <w:rPr>
          <w:rFonts w:ascii="Times New Roman" w:hAnsi="Times New Roman" w:cs="Times New Roman"/>
          <w:sz w:val="24"/>
          <w:szCs w:val="24"/>
        </w:rPr>
        <w:t>Citizen portal and SRO desk workflows: apply, pay fee, scrutiny, approve/reject, register, and issue certificate.</w:t>
      </w:r>
    </w:p>
    <w:p w:rsidR="002524C7" w:rsidRPr="00FE3C94" w:rsidRDefault="00251247" w:rsidP="000B0387">
      <w:pPr>
        <w:pStyle w:val="ListBullet"/>
        <w:numPr>
          <w:ilvl w:val="0"/>
          <w:numId w:val="26"/>
        </w:numPr>
        <w:rPr>
          <w:rFonts w:ascii="Times New Roman" w:hAnsi="Times New Roman" w:cs="Times New Roman"/>
          <w:sz w:val="24"/>
          <w:szCs w:val="24"/>
        </w:rPr>
      </w:pPr>
      <w:r w:rsidRPr="00FE3C94">
        <w:rPr>
          <w:rFonts w:ascii="Times New Roman" w:hAnsi="Times New Roman" w:cs="Times New Roman"/>
          <w:sz w:val="24"/>
          <w:szCs w:val="24"/>
        </w:rPr>
        <w:t>Null and Void endorsement of a registered marriage on court order.</w:t>
      </w:r>
    </w:p>
    <w:p w:rsidR="002524C7" w:rsidRPr="00FE3C94" w:rsidRDefault="00251247" w:rsidP="000B0387">
      <w:pPr>
        <w:pStyle w:val="ListBullet"/>
        <w:numPr>
          <w:ilvl w:val="0"/>
          <w:numId w:val="26"/>
        </w:numPr>
        <w:rPr>
          <w:rFonts w:ascii="Times New Roman" w:hAnsi="Times New Roman" w:cs="Times New Roman"/>
          <w:sz w:val="24"/>
          <w:szCs w:val="24"/>
        </w:rPr>
      </w:pPr>
      <w:r w:rsidRPr="00FE3C94">
        <w:rPr>
          <w:rFonts w:ascii="Times New Roman" w:hAnsi="Times New Roman" w:cs="Times New Roman"/>
          <w:sz w:val="24"/>
          <w:szCs w:val="24"/>
        </w:rPr>
        <w:t xml:space="preserve">Integrations: payment,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/e-KYC, </w:t>
      </w:r>
      <w:proofErr w:type="spellStart"/>
      <w:r w:rsidRPr="00FE3C94">
        <w:rPr>
          <w:rFonts w:ascii="Times New Roman" w:hAnsi="Times New Roman" w:cs="Times New Roman"/>
          <w:sz w:val="24"/>
          <w:szCs w:val="24"/>
        </w:rPr>
        <w:t>DigiLocker</w:t>
      </w:r>
      <w:proofErr w:type="spellEnd"/>
      <w:r w:rsidRPr="00FE3C94">
        <w:rPr>
          <w:rFonts w:ascii="Times New Roman" w:hAnsi="Times New Roman" w:cs="Times New Roman"/>
          <w:sz w:val="24"/>
          <w:szCs w:val="24"/>
        </w:rPr>
        <w:t xml:space="preserve">, SMS, e-Mail, </w:t>
      </w:r>
      <w:proofErr w:type="spellStart"/>
      <w:r w:rsidRPr="00FE3C94">
        <w:rPr>
          <w:rFonts w:ascii="Times New Roman" w:hAnsi="Times New Roman" w:cs="Times New Roman"/>
          <w:sz w:val="24"/>
          <w:szCs w:val="24"/>
        </w:rPr>
        <w:t>Kutumba</w:t>
      </w:r>
      <w:proofErr w:type="spellEnd"/>
      <w:r w:rsidRPr="00FE3C94">
        <w:rPr>
          <w:rFonts w:ascii="Times New Roman" w:hAnsi="Times New Roman" w:cs="Times New Roman"/>
          <w:sz w:val="24"/>
          <w:szCs w:val="24"/>
        </w:rPr>
        <w:t xml:space="preserve">, Civil Registration System, Labor Department, and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w:t>
      </w:r>
    </w:p>
    <w:p w:rsidR="002524C7" w:rsidRPr="00FE3C94" w:rsidRDefault="00251247" w:rsidP="000B0387">
      <w:pPr>
        <w:pStyle w:val="ListBullet"/>
        <w:numPr>
          <w:ilvl w:val="0"/>
          <w:numId w:val="26"/>
        </w:numPr>
        <w:rPr>
          <w:rFonts w:ascii="Times New Roman" w:hAnsi="Times New Roman" w:cs="Times New Roman"/>
          <w:sz w:val="24"/>
          <w:szCs w:val="24"/>
        </w:rPr>
      </w:pPr>
      <w:r w:rsidRPr="00FE3C94">
        <w:rPr>
          <w:rFonts w:ascii="Times New Roman" w:hAnsi="Times New Roman" w:cs="Times New Roman"/>
          <w:sz w:val="24"/>
          <w:szCs w:val="24"/>
        </w:rPr>
        <w:t>Bilingual UI (English + Kannada); audit trail, role-based access, and MIS/reporting.</w:t>
      </w: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CA5C38" w:rsidRPr="00FE3C94" w:rsidRDefault="00CA5C38" w:rsidP="00575B23">
      <w:pPr>
        <w:rPr>
          <w:rFonts w:ascii="Times New Roman" w:hAnsi="Times New Roman" w:cs="Times New Roman"/>
          <w:sz w:val="24"/>
          <w:szCs w:val="24"/>
        </w:rPr>
      </w:pPr>
    </w:p>
    <w:p w:rsidR="002524C7" w:rsidRPr="00FE3C94" w:rsidRDefault="00251247" w:rsidP="000B0387">
      <w:pPr>
        <w:pStyle w:val="Heading2"/>
        <w:numPr>
          <w:ilvl w:val="0"/>
          <w:numId w:val="7"/>
        </w:numPr>
        <w:rPr>
          <w:rFonts w:ascii="Times New Roman" w:hAnsi="Times New Roman" w:cs="Times New Roman"/>
          <w:sz w:val="24"/>
          <w:szCs w:val="24"/>
        </w:rPr>
      </w:pPr>
      <w:bookmarkStart w:id="8" w:name="_Toc239841644"/>
      <w:r w:rsidRPr="00FE3C94">
        <w:rPr>
          <w:rFonts w:ascii="Times New Roman" w:hAnsi="Times New Roman" w:cs="Times New Roman"/>
          <w:sz w:val="24"/>
          <w:szCs w:val="24"/>
        </w:rPr>
        <w:t>Legal and regulatory reference</w:t>
      </w:r>
      <w:bookmarkEnd w:id="8"/>
      <w:r w:rsidR="00C33E47" w:rsidRPr="00FE3C94">
        <w:rPr>
          <w:rFonts w:ascii="Times New Roman" w:hAnsi="Times New Roman" w:cs="Times New Roman"/>
          <w:sz w:val="24"/>
          <w:szCs w:val="24"/>
        </w:rPr>
        <w:tab/>
      </w:r>
    </w:p>
    <w:p w:rsidR="002524C7" w:rsidRPr="00FE3C94" w:rsidRDefault="00251247" w:rsidP="000B0387">
      <w:pPr>
        <w:pStyle w:val="Heading3"/>
        <w:numPr>
          <w:ilvl w:val="0"/>
          <w:numId w:val="10"/>
        </w:numPr>
        <w:rPr>
          <w:rFonts w:ascii="Times New Roman" w:hAnsi="Times New Roman" w:cs="Times New Roman"/>
          <w:sz w:val="24"/>
          <w:szCs w:val="24"/>
        </w:rPr>
      </w:pPr>
      <w:bookmarkStart w:id="9" w:name="_Toc239841645"/>
      <w:r w:rsidRPr="00FE3C94">
        <w:rPr>
          <w:rFonts w:ascii="Times New Roman" w:hAnsi="Times New Roman" w:cs="Times New Roman"/>
          <w:sz w:val="24"/>
          <w:szCs w:val="24"/>
        </w:rPr>
        <w:t>Applicable Acts</w:t>
      </w:r>
      <w:bookmarkEnd w:id="9"/>
    </w:p>
    <w:p w:rsidR="002524C7" w:rsidRPr="00FE3C94" w:rsidRDefault="00251247" w:rsidP="00B574A3">
      <w:pPr>
        <w:ind w:left="1440"/>
        <w:jc w:val="both"/>
        <w:rPr>
          <w:rFonts w:ascii="Times New Roman" w:hAnsi="Times New Roman" w:cs="Times New Roman"/>
          <w:sz w:val="24"/>
          <w:szCs w:val="24"/>
        </w:rPr>
      </w:pPr>
      <w:r w:rsidRPr="00FE3C94">
        <w:rPr>
          <w:rFonts w:ascii="Times New Roman" w:hAnsi="Times New Roman" w:cs="Times New Roman"/>
          <w:sz w:val="24"/>
          <w:szCs w:val="24"/>
        </w:rPr>
        <w:t>The Department for Marriage Registration (through Sub-Registrars / Marriage Officers) administers the following Central Acts and Karnataka Rules:</w:t>
      </w:r>
    </w:p>
    <w:tbl>
      <w:tblPr>
        <w:tblStyle w:val="TableGrid"/>
        <w:tblW w:w="8647" w:type="dxa"/>
        <w:tblInd w:w="1413" w:type="dxa"/>
        <w:tblLook w:val="04A0" w:firstRow="1" w:lastRow="0" w:firstColumn="1" w:lastColumn="0" w:noHBand="0" w:noVBand="1"/>
      </w:tblPr>
      <w:tblGrid>
        <w:gridCol w:w="3685"/>
        <w:gridCol w:w="4962"/>
      </w:tblGrid>
      <w:tr w:rsidR="0016522C" w:rsidRPr="00FE3C94" w:rsidTr="0016522C">
        <w:tc>
          <w:tcPr>
            <w:tcW w:w="3685"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b/>
                <w:sz w:val="24"/>
                <w:szCs w:val="24"/>
              </w:rPr>
              <w:t>Act</w:t>
            </w:r>
          </w:p>
        </w:tc>
        <w:tc>
          <w:tcPr>
            <w:tcW w:w="4962"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b/>
                <w:sz w:val="24"/>
                <w:szCs w:val="24"/>
              </w:rPr>
              <w:t>Description</w:t>
            </w:r>
          </w:p>
        </w:tc>
      </w:tr>
      <w:tr w:rsidR="0016522C" w:rsidRPr="00FE3C94" w:rsidTr="0016522C">
        <w:tc>
          <w:tcPr>
            <w:tcW w:w="3685"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The Hindu Marriage Act, 1955</w:t>
            </w:r>
          </w:p>
        </w:tc>
        <w:tc>
          <w:tcPr>
            <w:tcW w:w="4962"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Registration of Hindu marriages (Sec. 8); conditions for marriage (Sec. 5); ceremonies (Sec. 7)</w:t>
            </w:r>
          </w:p>
        </w:tc>
      </w:tr>
      <w:tr w:rsidR="0016522C" w:rsidRPr="00FE3C94" w:rsidTr="0016522C">
        <w:tc>
          <w:tcPr>
            <w:tcW w:w="3685"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The Special Marriage Act, 1954</w:t>
            </w:r>
          </w:p>
        </w:tc>
        <w:tc>
          <w:tcPr>
            <w:tcW w:w="4962"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Solemnization of special marriages (Chapter II); registration of marriages celebrated in other forms (Chapter III)</w:t>
            </w:r>
          </w:p>
        </w:tc>
      </w:tr>
      <w:tr w:rsidR="0016522C" w:rsidRPr="00FE3C94" w:rsidTr="0016522C">
        <w:tc>
          <w:tcPr>
            <w:tcW w:w="3685"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 xml:space="preserve">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w:t>
            </w:r>
          </w:p>
        </w:tc>
        <w:tc>
          <w:tcPr>
            <w:tcW w:w="4962"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 xml:space="preserve">Marriage between </w:t>
            </w:r>
            <w:proofErr w:type="spellStart"/>
            <w:r w:rsidRPr="00FE3C94">
              <w:rPr>
                <w:rFonts w:ascii="Times New Roman" w:hAnsi="Times New Roman" w:cs="Times New Roman"/>
                <w:sz w:val="24"/>
                <w:szCs w:val="24"/>
              </w:rPr>
              <w:t>Parsis</w:t>
            </w:r>
            <w:proofErr w:type="spellEnd"/>
            <w:r w:rsidRPr="00FE3C94">
              <w:rPr>
                <w:rFonts w:ascii="Times New Roman" w:hAnsi="Times New Roman" w:cs="Times New Roman"/>
                <w:sz w:val="24"/>
                <w:szCs w:val="24"/>
              </w:rPr>
              <w:t xml:space="preserve"> solemnized per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rites — the ‘</w:t>
            </w:r>
            <w:proofErr w:type="spellStart"/>
            <w:r w:rsidRPr="00FE3C94">
              <w:rPr>
                <w:rFonts w:ascii="Times New Roman" w:hAnsi="Times New Roman" w:cs="Times New Roman"/>
                <w:sz w:val="24"/>
                <w:szCs w:val="24"/>
              </w:rPr>
              <w:t>Ashirvad</w:t>
            </w:r>
            <w:proofErr w:type="spellEnd"/>
            <w:r w:rsidRPr="00FE3C94">
              <w:rPr>
                <w:rFonts w:ascii="Times New Roman" w:hAnsi="Times New Roman" w:cs="Times New Roman"/>
                <w:sz w:val="24"/>
                <w:szCs w:val="24"/>
              </w:rPr>
              <w:t>’ ceremony (Sec. 3); certificate and registry of marriage by the Registrar (Sec. 6); appointment of Registrar (Sec. 7); register open for public inspection (Sec. 8)</w:t>
            </w:r>
          </w:p>
        </w:tc>
      </w:tr>
      <w:tr w:rsidR="0016522C" w:rsidRPr="00FE3C94" w:rsidTr="0016522C">
        <w:tc>
          <w:tcPr>
            <w:tcW w:w="3685"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The Karnataka Guarantee of Services to Citizens Act, 2011</w:t>
            </w:r>
          </w:p>
        </w:tc>
        <w:tc>
          <w:tcPr>
            <w:tcW w:w="4962" w:type="dxa"/>
          </w:tcPr>
          <w:p w:rsidR="0016522C" w:rsidRPr="00FE3C94" w:rsidRDefault="0016522C">
            <w:pPr>
              <w:rPr>
                <w:rFonts w:ascii="Times New Roman" w:hAnsi="Times New Roman" w:cs="Times New Roman"/>
                <w:sz w:val="24"/>
                <w:szCs w:val="24"/>
              </w:rPr>
            </w:pPr>
            <w:r w:rsidRPr="00FE3C94">
              <w:rPr>
                <w:rFonts w:ascii="Times New Roman" w:hAnsi="Times New Roman" w:cs="Times New Roman"/>
                <w:sz w:val="24"/>
                <w:szCs w:val="24"/>
              </w:rPr>
              <w:t>Time-bound guarantee of citizen-related services; GSC acknowledgement; online status monitoring; appeals and compensatory cost (Secs. 3–13); amended by Karnataka Act 36 of 2012 and Karnataka Act 31 of 2014</w:t>
            </w:r>
          </w:p>
        </w:tc>
      </w:tr>
    </w:tbl>
    <w:p w:rsidR="002524C7" w:rsidRPr="00FE3C94" w:rsidRDefault="002524C7">
      <w:pPr>
        <w:rPr>
          <w:rFonts w:ascii="Times New Roman" w:hAnsi="Times New Roman" w:cs="Times New Roman"/>
          <w:sz w:val="24"/>
          <w:szCs w:val="24"/>
        </w:rPr>
      </w:pPr>
    </w:p>
    <w:p w:rsidR="002524C7" w:rsidRPr="00FE3C94" w:rsidRDefault="00251247" w:rsidP="000B0387">
      <w:pPr>
        <w:pStyle w:val="Heading3"/>
        <w:numPr>
          <w:ilvl w:val="0"/>
          <w:numId w:val="10"/>
        </w:numPr>
        <w:rPr>
          <w:rFonts w:ascii="Times New Roman" w:hAnsi="Times New Roman" w:cs="Times New Roman"/>
          <w:sz w:val="24"/>
          <w:szCs w:val="24"/>
        </w:rPr>
      </w:pPr>
      <w:bookmarkStart w:id="10" w:name="_Toc239841646"/>
      <w:r w:rsidRPr="00FE3C94">
        <w:rPr>
          <w:rFonts w:ascii="Times New Roman" w:hAnsi="Times New Roman" w:cs="Times New Roman"/>
          <w:sz w:val="24"/>
          <w:szCs w:val="24"/>
        </w:rPr>
        <w:t>Relevant sections followed by the Department for Marriage Registration</w:t>
      </w:r>
      <w:bookmarkEnd w:id="10"/>
    </w:p>
    <w:p w:rsidR="002524C7" w:rsidRPr="00FE3C94" w:rsidRDefault="00251247" w:rsidP="000B0387">
      <w:pPr>
        <w:pStyle w:val="Heading4"/>
        <w:numPr>
          <w:ilvl w:val="0"/>
          <w:numId w:val="11"/>
        </w:numPr>
        <w:rPr>
          <w:rFonts w:ascii="Times New Roman" w:hAnsi="Times New Roman" w:cs="Times New Roman"/>
          <w:sz w:val="24"/>
          <w:szCs w:val="24"/>
        </w:rPr>
      </w:pPr>
      <w:r w:rsidRPr="00FE3C94">
        <w:rPr>
          <w:rFonts w:ascii="Times New Roman" w:hAnsi="Times New Roman" w:cs="Times New Roman"/>
          <w:sz w:val="24"/>
          <w:szCs w:val="24"/>
        </w:rPr>
        <w:t>Hindu Marriage Act, 1955 (selected sections for registration)</w:t>
      </w:r>
    </w:p>
    <w:p w:rsidR="002524C7" w:rsidRPr="00FE3C94" w:rsidRDefault="002524C7">
      <w:pPr>
        <w:rPr>
          <w:rFonts w:ascii="Times New Roman" w:hAnsi="Times New Roman" w:cs="Times New Roman"/>
          <w:sz w:val="24"/>
          <w:szCs w:val="24"/>
        </w:rPr>
      </w:pPr>
    </w:p>
    <w:tbl>
      <w:tblPr>
        <w:tblStyle w:val="TableGrid"/>
        <w:tblW w:w="0" w:type="auto"/>
        <w:tblInd w:w="1980" w:type="dxa"/>
        <w:tblLook w:val="04A0" w:firstRow="1" w:lastRow="0" w:firstColumn="1" w:lastColumn="0" w:noHBand="0" w:noVBand="1"/>
      </w:tblPr>
      <w:tblGrid>
        <w:gridCol w:w="992"/>
        <w:gridCol w:w="1701"/>
        <w:gridCol w:w="2977"/>
        <w:gridCol w:w="2564"/>
      </w:tblGrid>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Section</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Topic</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relevance</w:t>
            </w:r>
          </w:p>
        </w:tc>
        <w:tc>
          <w:tcPr>
            <w:tcW w:w="2564" w:type="dxa"/>
          </w:tcPr>
          <w:p w:rsidR="008A7495"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Refer section 7 for Implementation</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2</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Application of Act</w:t>
            </w:r>
          </w:p>
        </w:tc>
        <w:tc>
          <w:tcPr>
            <w:tcW w:w="2977" w:type="dxa"/>
          </w:tcPr>
          <w:p w:rsidR="008A7495" w:rsidRPr="00FE3C94" w:rsidRDefault="00CA5C38" w:rsidP="00F90C8A">
            <w:pPr>
              <w:rPr>
                <w:rFonts w:ascii="Times New Roman" w:hAnsi="Times New Roman" w:cs="Times New Roman"/>
                <w:sz w:val="24"/>
                <w:szCs w:val="24"/>
              </w:rPr>
            </w:pPr>
            <w:r w:rsidRPr="00FE3C94">
              <w:rPr>
                <w:rFonts w:ascii="Times New Roman" w:hAnsi="Times New Roman" w:cs="Times New Roman"/>
                <w:sz w:val="24"/>
                <w:szCs w:val="24"/>
              </w:rPr>
              <w:t xml:space="preserve">Eligibility — Hindus (incl. </w:t>
            </w:r>
            <w:proofErr w:type="spellStart"/>
            <w:r w:rsidRPr="00FE3C94">
              <w:rPr>
                <w:rFonts w:ascii="Times New Roman" w:hAnsi="Times New Roman" w:cs="Times New Roman"/>
                <w:sz w:val="24"/>
                <w:szCs w:val="24"/>
              </w:rPr>
              <w:t>Virashaiva</w:t>
            </w:r>
            <w:proofErr w:type="spellEnd"/>
            <w:r w:rsidRPr="00FE3C94">
              <w:rPr>
                <w:rFonts w:ascii="Times New Roman" w:hAnsi="Times New Roman" w:cs="Times New Roman"/>
                <w:sz w:val="24"/>
                <w:szCs w:val="24"/>
              </w:rPr>
              <w:t xml:space="preserve">, </w:t>
            </w:r>
            <w:proofErr w:type="spellStart"/>
            <w:r w:rsidRPr="00FE3C94">
              <w:rPr>
                <w:rFonts w:ascii="Times New Roman" w:hAnsi="Times New Roman" w:cs="Times New Roman"/>
                <w:sz w:val="24"/>
                <w:szCs w:val="24"/>
              </w:rPr>
              <w:t>Lingayat</w:t>
            </w:r>
            <w:proofErr w:type="spellEnd"/>
            <w:r w:rsidRPr="00FE3C94">
              <w:rPr>
                <w:rFonts w:ascii="Times New Roman" w:hAnsi="Times New Roman" w:cs="Times New Roman"/>
                <w:sz w:val="24"/>
                <w:szCs w:val="24"/>
              </w:rPr>
              <w:t xml:space="preserve">, </w:t>
            </w:r>
            <w:proofErr w:type="spellStart"/>
            <w:r w:rsidRPr="00FE3C94">
              <w:rPr>
                <w:rFonts w:ascii="Times New Roman" w:hAnsi="Times New Roman" w:cs="Times New Roman"/>
                <w:sz w:val="24"/>
                <w:szCs w:val="24"/>
              </w:rPr>
              <w:t>Brahmo</w:t>
            </w:r>
            <w:proofErr w:type="spellEnd"/>
            <w:r w:rsidRPr="00FE3C94">
              <w:rPr>
                <w:rFonts w:ascii="Times New Roman" w:hAnsi="Times New Roman" w:cs="Times New Roman"/>
                <w:sz w:val="24"/>
                <w:szCs w:val="24"/>
              </w:rPr>
              <w:t>/</w:t>
            </w:r>
            <w:proofErr w:type="spellStart"/>
            <w:r w:rsidRPr="00FE3C94">
              <w:rPr>
                <w:rFonts w:ascii="Times New Roman" w:hAnsi="Times New Roman" w:cs="Times New Roman"/>
                <w:sz w:val="24"/>
                <w:szCs w:val="24"/>
              </w:rPr>
              <w:t>Prarthana</w:t>
            </w:r>
            <w:proofErr w:type="spellEnd"/>
            <w:r w:rsidRPr="00FE3C94">
              <w:rPr>
                <w:rFonts w:ascii="Times New Roman" w:hAnsi="Times New Roman" w:cs="Times New Roman"/>
                <w:sz w:val="24"/>
                <w:szCs w:val="24"/>
              </w:rPr>
              <w:t xml:space="preserve">/Arya </w:t>
            </w:r>
            <w:proofErr w:type="spellStart"/>
            <w:r w:rsidRPr="00FE3C94">
              <w:rPr>
                <w:rFonts w:ascii="Times New Roman" w:hAnsi="Times New Roman" w:cs="Times New Roman"/>
                <w:sz w:val="24"/>
                <w:szCs w:val="24"/>
              </w:rPr>
              <w:t>Samaj</w:t>
            </w:r>
            <w:proofErr w:type="spellEnd"/>
            <w:r w:rsidRPr="00FE3C94">
              <w:rPr>
                <w:rFonts w:ascii="Times New Roman" w:hAnsi="Times New Roman" w:cs="Times New Roman"/>
                <w:sz w:val="24"/>
                <w:szCs w:val="24"/>
              </w:rPr>
              <w:t xml:space="preserve">), Buddhists, </w:t>
            </w:r>
            <w:proofErr w:type="spellStart"/>
            <w:r w:rsidRPr="00FE3C94">
              <w:rPr>
                <w:rFonts w:ascii="Times New Roman" w:hAnsi="Times New Roman" w:cs="Times New Roman"/>
                <w:sz w:val="24"/>
                <w:szCs w:val="24"/>
              </w:rPr>
              <w:t>Jainas</w:t>
            </w:r>
            <w:proofErr w:type="spellEnd"/>
            <w:r w:rsidRPr="00FE3C94">
              <w:rPr>
                <w:rFonts w:ascii="Times New Roman" w:hAnsi="Times New Roman" w:cs="Times New Roman"/>
                <w:sz w:val="24"/>
                <w:szCs w:val="24"/>
              </w:rPr>
              <w:t xml:space="preserve">, Sikhs; </w:t>
            </w:r>
          </w:p>
        </w:tc>
        <w:tc>
          <w:tcPr>
            <w:tcW w:w="2564" w:type="dxa"/>
          </w:tcPr>
          <w:p w:rsidR="008A7495" w:rsidRPr="00FE3C94" w:rsidRDefault="00CA5C38" w:rsidP="00F90C8A">
            <w:pPr>
              <w:rPr>
                <w:rFonts w:ascii="Times New Roman" w:hAnsi="Times New Roman" w:cs="Times New Roman"/>
                <w:sz w:val="24"/>
                <w:szCs w:val="24"/>
              </w:rPr>
            </w:pPr>
            <w:r w:rsidRPr="00FE3C94">
              <w:rPr>
                <w:rFonts w:ascii="Times New Roman" w:hAnsi="Times New Roman" w:cs="Times New Roman"/>
                <w:sz w:val="24"/>
                <w:szCs w:val="24"/>
              </w:rPr>
              <w:t>7.i.b.A (service selection / Hindu marriage eligibility)</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3</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Definitions</w:t>
            </w:r>
          </w:p>
        </w:tc>
        <w:tc>
          <w:tcPr>
            <w:tcW w:w="2977" w:type="dxa"/>
          </w:tcPr>
          <w:p w:rsidR="008A7495" w:rsidRPr="00FE3C94" w:rsidRDefault="00CA5C38">
            <w:pPr>
              <w:rPr>
                <w:rFonts w:ascii="Times New Roman" w:hAnsi="Times New Roman" w:cs="Times New Roman"/>
                <w:sz w:val="24"/>
                <w:szCs w:val="24"/>
              </w:rPr>
            </w:pPr>
            <w:proofErr w:type="spellStart"/>
            <w:r w:rsidRPr="00FE3C94">
              <w:rPr>
                <w:rFonts w:ascii="Times New Roman" w:hAnsi="Times New Roman" w:cs="Times New Roman"/>
                <w:sz w:val="24"/>
                <w:szCs w:val="24"/>
              </w:rPr>
              <w:t>Sapinda</w:t>
            </w:r>
            <w:proofErr w:type="spellEnd"/>
            <w:r w:rsidRPr="00FE3C94">
              <w:rPr>
                <w:rFonts w:ascii="Times New Roman" w:hAnsi="Times New Roman" w:cs="Times New Roman"/>
                <w:sz w:val="24"/>
                <w:szCs w:val="24"/>
              </w:rPr>
              <w:t xml:space="preserve"> relationship and degrees of prohibited relationship — validation rules</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7.i.b.A (</w:t>
            </w:r>
            <w:proofErr w:type="spellStart"/>
            <w:r w:rsidRPr="00FE3C94">
              <w:rPr>
                <w:rFonts w:ascii="Times New Roman" w:hAnsi="Times New Roman" w:cs="Times New Roman"/>
                <w:sz w:val="24"/>
                <w:szCs w:val="24"/>
              </w:rPr>
              <w:t>sapinda</w:t>
            </w:r>
            <w:proofErr w:type="spellEnd"/>
            <w:r w:rsidRPr="00FE3C94">
              <w:rPr>
                <w:rFonts w:ascii="Times New Roman" w:hAnsi="Times New Roman" w:cs="Times New Roman"/>
                <w:sz w:val="24"/>
                <w:szCs w:val="24"/>
              </w:rPr>
              <w:t xml:space="preserve"> and prohibited-relationship capture)</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Sec. 5</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Conditions for a Hindu marriage</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xml:space="preserve">Age (bridegroom ≥ 21, bride ≥ 18); no living spouse; consent; prohibited degrees / </w:t>
            </w:r>
            <w:proofErr w:type="spellStart"/>
            <w:r w:rsidRPr="00FE3C94">
              <w:rPr>
                <w:rFonts w:ascii="Times New Roman" w:hAnsi="Times New Roman" w:cs="Times New Roman"/>
                <w:sz w:val="24"/>
                <w:szCs w:val="24"/>
              </w:rPr>
              <w:t>sapinda</w:t>
            </w:r>
            <w:proofErr w:type="spellEnd"/>
            <w:r w:rsidRPr="00FE3C94">
              <w:rPr>
                <w:rFonts w:ascii="Times New Roman" w:hAnsi="Times New Roman" w:cs="Times New Roman"/>
                <w:sz w:val="24"/>
                <w:szCs w:val="24"/>
              </w:rPr>
              <w:t xml:space="preserve"> unless custom permits — Form IA declarations</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7.i.b.A (prerequisite, declarations and Form IA)</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7</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Ceremonies for a Hindu marriage</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xml:space="preserve">Customary rites and ceremonies; </w:t>
            </w:r>
            <w:proofErr w:type="spellStart"/>
            <w:r w:rsidRPr="00FE3C94">
              <w:rPr>
                <w:rFonts w:ascii="Times New Roman" w:hAnsi="Times New Roman" w:cs="Times New Roman"/>
                <w:sz w:val="24"/>
                <w:szCs w:val="24"/>
              </w:rPr>
              <w:t>Saptapadi</w:t>
            </w:r>
            <w:proofErr w:type="spellEnd"/>
            <w:r w:rsidRPr="00FE3C94">
              <w:rPr>
                <w:rFonts w:ascii="Times New Roman" w:hAnsi="Times New Roman" w:cs="Times New Roman"/>
                <w:sz w:val="24"/>
                <w:szCs w:val="24"/>
              </w:rPr>
              <w:t xml:space="preserve"> — solemnization evidence</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7.i.b.A (marriage details / ceremony evidence)</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8</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Registration of Hindu marriages</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State rules power; register open for inspection; certified extracts; validity of marriage not affected by omission to register</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7.i.b.B, 7.i.b.C, 7.i.b.D (registration process and status)</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11–12</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Void / voidable marriages</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Court nullity endorsement — SRO flags registered marriage Null and Void on receipt of court order (Sec. 11 void; Sec. 12 voidable / annulled)</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7.v (court-order null/void endorsement)</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17</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Punishment of bigamy</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Messaging linked to Sec. 5(</w:t>
            </w:r>
            <w:proofErr w:type="spellStart"/>
            <w:r w:rsidRPr="00FE3C94">
              <w:rPr>
                <w:rFonts w:ascii="Times New Roman" w:hAnsi="Times New Roman" w:cs="Times New Roman"/>
                <w:sz w:val="24"/>
                <w:szCs w:val="24"/>
              </w:rPr>
              <w:t>i</w:t>
            </w:r>
            <w:proofErr w:type="spellEnd"/>
            <w:r w:rsidRPr="00FE3C94">
              <w:rPr>
                <w:rFonts w:ascii="Times New Roman" w:hAnsi="Times New Roman" w:cs="Times New Roman"/>
                <w:sz w:val="24"/>
                <w:szCs w:val="24"/>
              </w:rPr>
              <w:t>) declaration</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7.i.b.A (no living spouse declaration messaging)</w:t>
            </w:r>
          </w:p>
        </w:tc>
      </w:tr>
      <w:tr w:rsidR="008A7495" w:rsidRPr="00FE3C94" w:rsidTr="000302E6">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18</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Punishment for other Sec. 5 breaches</w:t>
            </w:r>
          </w:p>
        </w:tc>
        <w:tc>
          <w:tcPr>
            <w:tcW w:w="2977"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Citizen / SRO awareness — not automated prosecution</w:t>
            </w:r>
          </w:p>
        </w:tc>
        <w:tc>
          <w:tcPr>
            <w:tcW w:w="256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(citizen / SRO awareness only)</w:t>
            </w:r>
          </w:p>
        </w:tc>
      </w:tr>
    </w:tbl>
    <w:p w:rsidR="002524C7" w:rsidRPr="00FE3C94" w:rsidRDefault="00251247" w:rsidP="000B0387">
      <w:pPr>
        <w:pStyle w:val="Heading4"/>
        <w:numPr>
          <w:ilvl w:val="0"/>
          <w:numId w:val="11"/>
        </w:numPr>
        <w:rPr>
          <w:rFonts w:ascii="Times New Roman" w:hAnsi="Times New Roman" w:cs="Times New Roman"/>
          <w:sz w:val="24"/>
          <w:szCs w:val="24"/>
        </w:rPr>
      </w:pPr>
      <w:r w:rsidRPr="00FE3C94">
        <w:rPr>
          <w:rFonts w:ascii="Times New Roman" w:hAnsi="Times New Roman" w:cs="Times New Roman"/>
          <w:sz w:val="24"/>
          <w:szCs w:val="24"/>
        </w:rPr>
        <w:t>Special Marriage Act, 1954 (selected sections)</w:t>
      </w:r>
    </w:p>
    <w:p w:rsidR="002524C7" w:rsidRPr="00FE3C94" w:rsidRDefault="002524C7">
      <w:pPr>
        <w:rPr>
          <w:rFonts w:ascii="Times New Roman" w:hAnsi="Times New Roman" w:cs="Times New Roman"/>
          <w:sz w:val="24"/>
          <w:szCs w:val="24"/>
        </w:rPr>
      </w:pPr>
    </w:p>
    <w:tbl>
      <w:tblPr>
        <w:tblStyle w:val="TableGrid"/>
        <w:tblW w:w="0" w:type="auto"/>
        <w:tblInd w:w="1980" w:type="dxa"/>
        <w:tblLook w:val="04A0" w:firstRow="1" w:lastRow="0" w:firstColumn="1" w:lastColumn="0" w:noHBand="0" w:noVBand="1"/>
      </w:tblPr>
      <w:tblGrid>
        <w:gridCol w:w="992"/>
        <w:gridCol w:w="1975"/>
        <w:gridCol w:w="2162"/>
        <w:gridCol w:w="3105"/>
      </w:tblGrid>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Section</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Topic</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BRD relevance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Implemented in (7)</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4</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Conditions relating to solemnization</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Eligibility / prerequisite checks before notice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7.ii.b.A, 7.iii.b.A (solemnization eligibility checks)</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5</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Notice of intended marriage (Second Schedule)</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Generate and capture notice; jurisdiction — ≥ 30 days residence of at least one party</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7.ii.b.A–7.ii.b.D (notice generation and capture)</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6</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Marriage Notice Book and publication</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Enter notice; publish on portal and/or notice board; transmit if party resides elsewhere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7.ii.b.B, 7.ii.b.C (Marriage Notice Book and publication)</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Sec. 7</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Objection to marriage (30 days)</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30-day countdown from publication; accept and record objections</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7.ii.b.D, 7.iii.b.C (30-day objection window)</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8–9</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Procedure / enquiry on objection</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SR enquiry; summon parties; uphold or reject objection</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7.ii.b.D, 7.iii.b.C (objection enquiry workflow)</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11</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Declaration by parties and witnesses (Third Schedule)</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Declarations before solemnization; three witnesses</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7.iii.b.A–7.iii.b.B (Third Schedule declarations)</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12–13</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Solemnization and certificate of marriage (Fourth Schedule)</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Office solemnization; certificate issuance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7.iii.b.B (solemnization and Fourth Schedule certificate)</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14</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New notice if not solemnized within three months</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Block registration outside validity; require fresh notice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7.iii.b.C (notice validity / fresh-notice gate)</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15</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Registration of marriages celebrated in other forms</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Other Forms eligibility — ceremony performed; parties living together; ages; residence ≥ 30 days</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7.ii.b.A, 7.iii.b.A (Other Forms eligibility)</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16</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Procedure for registration — Other Forms (Fifth Schedule)</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Public notice; 30-day objections; certificate with three witnesses</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7.ii.b.x, 7.iii.b.x (Other Forms notice and registration)</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47–48</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Marriage Certificate Book; transmission to Registrar-General</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Inspection; certified extracts; quarterly transmission</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7.iii.b.B, 7.iii.b.C (register entry; extracts — partial back-office)</w:t>
            </w:r>
          </w:p>
        </w:tc>
      </w:tr>
    </w:tbl>
    <w:p w:rsidR="002524C7" w:rsidRPr="00FE3C94" w:rsidRDefault="00251247" w:rsidP="000B0387">
      <w:pPr>
        <w:pStyle w:val="Heading4"/>
        <w:numPr>
          <w:ilvl w:val="0"/>
          <w:numId w:val="11"/>
        </w:numPr>
        <w:rPr>
          <w:rFonts w:ascii="Times New Roman" w:hAnsi="Times New Roman" w:cs="Times New Roman"/>
          <w:sz w:val="24"/>
          <w:szCs w:val="24"/>
        </w:rPr>
      </w:pP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 (selected sections for registration)</w:t>
      </w:r>
    </w:p>
    <w:tbl>
      <w:tblPr>
        <w:tblStyle w:val="TableGrid"/>
        <w:tblW w:w="0" w:type="auto"/>
        <w:tblInd w:w="1980" w:type="dxa"/>
        <w:tblLook w:val="04A0" w:firstRow="1" w:lastRow="0" w:firstColumn="1" w:lastColumn="0" w:noHBand="0" w:noVBand="1"/>
      </w:tblPr>
      <w:tblGrid>
        <w:gridCol w:w="992"/>
        <w:gridCol w:w="1975"/>
        <w:gridCol w:w="2162"/>
        <w:gridCol w:w="3105"/>
      </w:tblGrid>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Section</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Topic</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relevance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Refer section 7 for Implementation</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3</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xml:space="preserve">Requisites to validity of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marriages</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xml:space="preserve">Prohibited degrees of consanguinity / affinity (Schedule I); solemnization per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form </w:t>
            </w:r>
            <w:r w:rsidRPr="00FE3C94">
              <w:rPr>
                <w:rFonts w:ascii="Times New Roman" w:hAnsi="Times New Roman" w:cs="Times New Roman"/>
                <w:sz w:val="24"/>
                <w:szCs w:val="24"/>
              </w:rPr>
              <w:lastRenderedPageBreak/>
              <w:t>of ceremony (‘</w:t>
            </w:r>
            <w:proofErr w:type="spellStart"/>
            <w:r w:rsidRPr="00FE3C94">
              <w:rPr>
                <w:rFonts w:ascii="Times New Roman" w:hAnsi="Times New Roman" w:cs="Times New Roman"/>
                <w:sz w:val="24"/>
                <w:szCs w:val="24"/>
              </w:rPr>
              <w:t>Ashirvad</w:t>
            </w:r>
            <w:proofErr w:type="spellEnd"/>
            <w:r w:rsidRPr="00FE3C94">
              <w:rPr>
                <w:rFonts w:ascii="Times New Roman" w:hAnsi="Times New Roman" w:cs="Times New Roman"/>
                <w:sz w:val="24"/>
                <w:szCs w:val="24"/>
              </w:rPr>
              <w:t xml:space="preserve">’) by a priest before two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witnesses; age (bridegroom ≥ 21, bride ≥ 18)</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7.iv.b.A (prerequisite, declaration and eligibility capture)</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4</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Remarriage when unlawful</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No remarriage during the lifetime of a spouse without lawful divorce, annulment or dissolution</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7.iv.b.A (no living spouse declaration messaging)</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6</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and registry of marriage</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Officiating priest certifies the marriage in the Schedule II form immediately on solemnization, signed by the priest, both parties and two witnesses; sent with fee to the Registrar of the place of solemnization; Registrar enters the certificate in the marriage register</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7.iv.b.B, 7.iv.b.C (Schedule II certificate capture and register entry)</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7</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Appointment of Registrar</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Registrar appointed by the Chief Justice (within a High Court’s original civil jurisdiction) or by the State Government (elsewhere)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7.iv.b.B, 7.iv.b.C (Sub-Registrar as Registrar routing)</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8</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Marriage register open for public inspection</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Register open at all reasonable times; certified extracts on payment of fee; register is evidence of the statements it contains</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7.iv.b.B, 7.iv.b.D (register inspection and certified extracts)</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Sec. 9</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Copy of certificate sent to Registrar-General</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Registrar sends certified copies of register entries to the Registrar-General of Births, Deaths and Marriages at prescribed intervals</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(periodic back-office transmission)</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10</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Registration of divorces</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Court sends a divorce / nullity / dissolution decree to the Registrar for entry in a separate register</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7.v (court-order null / void endorsement)</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12–16</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Penalties — priest’s neglect, omission to subscribe/attest, false certificate, failing to register, secreting / destroying register</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Citizen / Registrar awareness — not automated prosecution</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(citizen / SR awareness only)</w:t>
            </w:r>
          </w:p>
        </w:tc>
      </w:tr>
      <w:tr w:rsidR="008A7495" w:rsidRPr="00FE3C94" w:rsidTr="00551E20">
        <w:tc>
          <w:tcPr>
            <w:tcW w:w="99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17</w:t>
            </w:r>
          </w:p>
        </w:tc>
        <w:tc>
          <w:tcPr>
            <w:tcW w:w="197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Formal irregularity not to invalidate marriage</w:t>
            </w:r>
          </w:p>
        </w:tc>
        <w:tc>
          <w:tcPr>
            <w:tcW w:w="2162"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A defective, irregular or unsent certificate does not invalidate the marriage</w:t>
            </w:r>
          </w:p>
        </w:tc>
        <w:tc>
          <w:tcPr>
            <w:tcW w:w="3105"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(validation messaging only)</w:t>
            </w:r>
          </w:p>
        </w:tc>
      </w:tr>
    </w:tbl>
    <w:p w:rsidR="002524C7" w:rsidRPr="00FE3C94" w:rsidRDefault="002524C7">
      <w:pPr>
        <w:rPr>
          <w:rFonts w:ascii="Times New Roman" w:hAnsi="Times New Roman" w:cs="Times New Roman"/>
          <w:sz w:val="24"/>
          <w:szCs w:val="24"/>
        </w:rPr>
      </w:pPr>
    </w:p>
    <w:p w:rsidR="002524C7" w:rsidRPr="00FE3C94" w:rsidRDefault="00251247" w:rsidP="000B0387">
      <w:pPr>
        <w:pStyle w:val="Heading3"/>
        <w:numPr>
          <w:ilvl w:val="0"/>
          <w:numId w:val="10"/>
        </w:numPr>
        <w:rPr>
          <w:rFonts w:ascii="Times New Roman" w:hAnsi="Times New Roman" w:cs="Times New Roman"/>
          <w:sz w:val="24"/>
          <w:szCs w:val="24"/>
        </w:rPr>
      </w:pPr>
      <w:bookmarkStart w:id="11" w:name="_Toc239841647"/>
      <w:r w:rsidRPr="00FE3C94">
        <w:rPr>
          <w:rFonts w:ascii="Times New Roman" w:hAnsi="Times New Roman" w:cs="Times New Roman"/>
          <w:sz w:val="24"/>
          <w:szCs w:val="24"/>
        </w:rPr>
        <w:t>Relevant rules followed by the Department for Marriage Registration</w:t>
      </w:r>
      <w:bookmarkEnd w:id="11"/>
    </w:p>
    <w:p w:rsidR="002524C7" w:rsidRPr="00FE3C94" w:rsidRDefault="00251247" w:rsidP="00EA084B">
      <w:pPr>
        <w:ind w:left="1080"/>
        <w:rPr>
          <w:rFonts w:ascii="Times New Roman" w:hAnsi="Times New Roman" w:cs="Times New Roman"/>
          <w:sz w:val="24"/>
          <w:szCs w:val="24"/>
        </w:rPr>
      </w:pPr>
      <w:r w:rsidRPr="00FE3C94">
        <w:rPr>
          <w:rFonts w:ascii="Times New Roman" w:hAnsi="Times New Roman" w:cs="Times New Roman"/>
          <w:sz w:val="24"/>
          <w:szCs w:val="24"/>
        </w:rPr>
        <w:t xml:space="preserve">Karnataka subordinate legislation made under the Hindu Marriage Act, 1955 (Sec. 8), the Special Marriage Act, 1954 (Sec. 50) and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 (Sec. 9).</w:t>
      </w:r>
    </w:p>
    <w:p w:rsidR="002524C7" w:rsidRPr="00FE3C94" w:rsidRDefault="00251247" w:rsidP="000B0387">
      <w:pPr>
        <w:pStyle w:val="Heading4"/>
        <w:numPr>
          <w:ilvl w:val="0"/>
          <w:numId w:val="12"/>
        </w:numPr>
        <w:rPr>
          <w:rFonts w:ascii="Times New Roman" w:hAnsi="Times New Roman" w:cs="Times New Roman"/>
          <w:sz w:val="24"/>
          <w:szCs w:val="24"/>
        </w:rPr>
      </w:pPr>
      <w:r w:rsidRPr="00FE3C94">
        <w:rPr>
          <w:rFonts w:ascii="Times New Roman" w:hAnsi="Times New Roman" w:cs="Times New Roman"/>
          <w:sz w:val="24"/>
          <w:szCs w:val="24"/>
        </w:rPr>
        <w:t>Registration of Hindu Marriage (Karnataka) Rules, 1966</w:t>
      </w:r>
    </w:p>
    <w:tbl>
      <w:tblPr>
        <w:tblStyle w:val="TableGrid"/>
        <w:tblW w:w="0" w:type="auto"/>
        <w:tblInd w:w="2122" w:type="dxa"/>
        <w:tblLook w:val="04A0" w:firstRow="1" w:lastRow="0" w:firstColumn="1" w:lastColumn="0" w:noHBand="0" w:noVBand="1"/>
      </w:tblPr>
      <w:tblGrid>
        <w:gridCol w:w="2409"/>
        <w:gridCol w:w="2552"/>
        <w:gridCol w:w="3118"/>
      </w:tblGrid>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Rule</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Requirement</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Refer section 7 for Implementation</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2</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Definitions — Act, form, Marriage, Memorandum, Priest, Register, Registrar, Registrar-General, witness</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7.i.b.A (glossary-driven eligibility validation)</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lastRenderedPageBreak/>
              <w:t>Rule 3(1) + S.O. 4896</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Appointment of Registrars; all Sub-Registrars under Registration Act 1908 appointed Registrars for their jurisdictions (HD 6 CIM 61, 4 Jul 1966)</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step 8, 7.i.b.C (SRO office / jurisdiction routing)</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4(1)</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Parties prepare and sign Form I in duplicate; deliver in person, registered post or electronically; jurisdiction = marriage place or ordinary residence of bridegroom/bride</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7.i.b.C (Online / Offline filing and office selection)</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4(2)</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Memorandum delivered with application in Form IA</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7.i.b.A–7.i.b.C (Form IA linked to memorandum)</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4(3)</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Memorandum and duplicate signed by three witnesses</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xml:space="preserve">7.i.b.A, 7.i.b.C (three witnesses;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 physical signature)</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4(4)</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Endorsement in Form II; paste in paste-book register or stored electronically</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7.i.b.C (Form II endorsement / register entry)</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4(5)</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On completion of registration, immediately issue Form II-A certificate</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7.i.b.C (Form II-A certificate issuance)</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5</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Monthly duplicate memoranda to Registrar-General with Form III certificate</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(monthly Form III batch — 8.6 back-office)</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6</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Indices Forms IV and V at every Registrar</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(Forms IV &amp; V indexes — 8.6 MIS / search)</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6A</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xml:space="preserve">Power to require duplicate / Form IA / remedy defects; forward if outside jurisdiction; </w:t>
            </w:r>
            <w:proofErr w:type="spellStart"/>
            <w:r w:rsidRPr="00FE3C94">
              <w:rPr>
                <w:rFonts w:ascii="Times New Roman" w:hAnsi="Times New Roman" w:cs="Times New Roman"/>
                <w:sz w:val="24"/>
                <w:szCs w:val="24"/>
              </w:rPr>
              <w:t>scrutinise</w:t>
            </w:r>
            <w:proofErr w:type="spellEnd"/>
            <w:r w:rsidRPr="00FE3C94">
              <w:rPr>
                <w:rFonts w:ascii="Times New Roman" w:hAnsi="Times New Roman" w:cs="Times New Roman"/>
                <w:sz w:val="24"/>
                <w:szCs w:val="24"/>
              </w:rPr>
              <w:t xml:space="preserve"> and refuse with brief written order</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7.i.b.C (defect remedy, forward, written refusal)</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lastRenderedPageBreak/>
              <w:t>Rule 8 + Schedule</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Certified extracts on application + fee; search fee provisions</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7.i.b.C (payment and certified-extract fees)</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9</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Receipt in Form VI for every fee; credit to State Government</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7.i.b.C (Form VI payment receipt)</w:t>
            </w:r>
          </w:p>
        </w:tc>
      </w:tr>
      <w:tr w:rsidR="00EA26D7" w:rsidRPr="00FE3C94" w:rsidTr="00EA084B">
        <w:tc>
          <w:tcPr>
            <w:tcW w:w="240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Rule 10</w:t>
            </w:r>
          </w:p>
        </w:tc>
        <w:tc>
          <w:tcPr>
            <w:tcW w:w="2552"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Custody and preservation of registers and records</w:t>
            </w:r>
          </w:p>
        </w:tc>
        <w:tc>
          <w:tcPr>
            <w:tcW w:w="3118"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(records retention — NFR / archival policy)</w:t>
            </w:r>
          </w:p>
        </w:tc>
      </w:tr>
    </w:tbl>
    <w:p w:rsidR="002524C7" w:rsidRPr="00FE3C94" w:rsidRDefault="002524C7">
      <w:pPr>
        <w:rPr>
          <w:rFonts w:ascii="Times New Roman" w:hAnsi="Times New Roman" w:cs="Times New Roman"/>
          <w:sz w:val="24"/>
          <w:szCs w:val="24"/>
        </w:rPr>
      </w:pPr>
    </w:p>
    <w:p w:rsidR="002524C7" w:rsidRPr="00FE3C94" w:rsidRDefault="00251247" w:rsidP="000B0387">
      <w:pPr>
        <w:pStyle w:val="Heading4"/>
        <w:numPr>
          <w:ilvl w:val="0"/>
          <w:numId w:val="12"/>
        </w:numPr>
        <w:rPr>
          <w:rFonts w:ascii="Times New Roman" w:hAnsi="Times New Roman" w:cs="Times New Roman"/>
          <w:sz w:val="24"/>
          <w:szCs w:val="24"/>
        </w:rPr>
      </w:pPr>
      <w:r w:rsidRPr="00FE3C94">
        <w:rPr>
          <w:rFonts w:ascii="Times New Roman" w:hAnsi="Times New Roman" w:cs="Times New Roman"/>
          <w:sz w:val="24"/>
          <w:szCs w:val="24"/>
        </w:rPr>
        <w:t>Special Marriage (Karnataka) Rules, 1961</w:t>
      </w:r>
    </w:p>
    <w:p w:rsidR="002524C7" w:rsidRPr="00FE3C94" w:rsidRDefault="002524C7">
      <w:pPr>
        <w:rPr>
          <w:rFonts w:ascii="Times New Roman" w:hAnsi="Times New Roman" w:cs="Times New Roman"/>
          <w:sz w:val="24"/>
          <w:szCs w:val="24"/>
        </w:rPr>
      </w:pPr>
    </w:p>
    <w:tbl>
      <w:tblPr>
        <w:tblStyle w:val="TableGrid"/>
        <w:tblW w:w="0" w:type="auto"/>
        <w:tblInd w:w="2122" w:type="dxa"/>
        <w:tblLook w:val="04A0" w:firstRow="1" w:lastRow="0" w:firstColumn="1" w:lastColumn="0" w:noHBand="0" w:noVBand="1"/>
      </w:tblPr>
      <w:tblGrid>
        <w:gridCol w:w="2409"/>
        <w:gridCol w:w="2552"/>
        <w:gridCol w:w="2977"/>
      </w:tblGrid>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b/>
                <w:sz w:val="24"/>
                <w:szCs w:val="24"/>
              </w:rPr>
              <w:t>Rule</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b/>
                <w:sz w:val="24"/>
                <w:szCs w:val="24"/>
              </w:rPr>
              <w:t>Requirement</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b/>
                <w:sz w:val="24"/>
                <w:szCs w:val="24"/>
              </w:rPr>
              <w:t>Implemented in (7)</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3</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Marriage Officer shall display name, designation and working hours in English and Kannada</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7.ii.b.A (Marriage Officer office master / display)</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4</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Notice in Second Schedule form; in person or registered post; fee on delivery; serial number and Marriage Notice Book entry; exhibition of true copy</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7.ii.b.A–7.ii.b.D (Second Schedule notice generation)</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6</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Objection enquiry — recording, summons (Forms I &amp; II), 30-day enquiry window, decision in writing</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7.ii.b.D, 7.iii.b.C (objection enquiry and decision)</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7</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Application for registration of marriage in other forms (Form III); public notice exhibition; 30-day objection period</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7.ii.b.x, 7.iii.b.x (Other Forms Form III notice path)</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8</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Solemnization outside office on application + additional fee</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7.iii.b.B (optional out-of-office solemnization fee)</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lastRenderedPageBreak/>
              <w:t>Rule 9</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Marriage Certificate Book — bound volume, consecutive numbering, index</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7.iii.b.B (Marriage Certificate Book / numbering)</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10</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Fee schedule — notice fee, registration fee, objection fee, certified copy, search, process fee, out-of-office solemnization</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7.ii.b.x, 7.iii.b.x (first and second payment per fee schedule)</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11</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Quarterly certified copies of entries to Registrar-General (Form IV)</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 (quarterly Form IV export — 8.6 back-office)</w:t>
            </w:r>
          </w:p>
        </w:tc>
      </w:tr>
    </w:tbl>
    <w:p w:rsidR="002524C7" w:rsidRPr="00FE3C94" w:rsidRDefault="00251247" w:rsidP="000B0387">
      <w:pPr>
        <w:pStyle w:val="Heading4"/>
        <w:numPr>
          <w:ilvl w:val="0"/>
          <w:numId w:val="12"/>
        </w:numPr>
        <w:rPr>
          <w:rFonts w:ascii="Times New Roman" w:hAnsi="Times New Roman" w:cs="Times New Roman"/>
          <w:sz w:val="24"/>
          <w:szCs w:val="24"/>
        </w:rPr>
      </w:pP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Marriages and Divorce (Karnataka) Rules, 1961</w:t>
      </w:r>
    </w:p>
    <w:tbl>
      <w:tblPr>
        <w:tblStyle w:val="TableGrid"/>
        <w:tblW w:w="0" w:type="auto"/>
        <w:tblInd w:w="2122" w:type="dxa"/>
        <w:tblLook w:val="04A0" w:firstRow="1" w:lastRow="0" w:firstColumn="1" w:lastColumn="0" w:noHBand="0" w:noVBand="1"/>
      </w:tblPr>
      <w:tblGrid>
        <w:gridCol w:w="2409"/>
        <w:gridCol w:w="2552"/>
        <w:gridCol w:w="2977"/>
      </w:tblGrid>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b/>
                <w:sz w:val="24"/>
                <w:szCs w:val="24"/>
              </w:rPr>
              <w:t>Rule</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b/>
                <w:sz w:val="24"/>
                <w:szCs w:val="24"/>
              </w:rPr>
              <w:t>Requirement</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b/>
                <w:sz w:val="24"/>
                <w:szCs w:val="24"/>
              </w:rPr>
              <w:t>Refer section 7 for Implementation</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1</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Short title; extends to the whole State of Karnataka</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 (jurisdiction / applicability)</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2</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 xml:space="preserve">Definitions — ‘Act’ means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 ‘Form’ means the form appended to these rules</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7.iv.b.A (glossary-driven eligibility validation)</w:t>
            </w:r>
          </w:p>
        </w:tc>
      </w:tr>
      <w:tr w:rsidR="00C647A3" w:rsidRPr="00FE3C94" w:rsidTr="00C647A3">
        <w:tc>
          <w:tcPr>
            <w:tcW w:w="2409"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Rule 3</w:t>
            </w:r>
          </w:p>
        </w:tc>
        <w:tc>
          <w:tcPr>
            <w:tcW w:w="2552"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Registrars send certified copies of marriage certificate book entries to the Registrar-General quarterly (1 Jan / 1 Apr / 1 Jul / 1 Oct), or a nil certificate if no entries were made</w:t>
            </w:r>
          </w:p>
        </w:tc>
        <w:tc>
          <w:tcPr>
            <w:tcW w:w="2977" w:type="dxa"/>
          </w:tcPr>
          <w:p w:rsidR="00C647A3" w:rsidRPr="00FE3C94" w:rsidRDefault="00C647A3">
            <w:pPr>
              <w:rPr>
                <w:rFonts w:ascii="Times New Roman" w:hAnsi="Times New Roman" w:cs="Times New Roman"/>
                <w:sz w:val="24"/>
                <w:szCs w:val="24"/>
              </w:rPr>
            </w:pPr>
            <w:r w:rsidRPr="00FE3C94">
              <w:rPr>
                <w:rFonts w:ascii="Times New Roman" w:hAnsi="Times New Roman" w:cs="Times New Roman"/>
                <w:sz w:val="24"/>
                <w:szCs w:val="24"/>
              </w:rPr>
              <w:t>— (quarterly Form-certificate export — 8.6 back-office)</w:t>
            </w:r>
          </w:p>
        </w:tc>
      </w:tr>
    </w:tbl>
    <w:p w:rsidR="002524C7" w:rsidRPr="00FE3C94" w:rsidRDefault="002524C7">
      <w:pPr>
        <w:rPr>
          <w:rFonts w:ascii="Times New Roman" w:hAnsi="Times New Roman" w:cs="Times New Roman"/>
          <w:sz w:val="24"/>
          <w:szCs w:val="24"/>
        </w:rPr>
      </w:pPr>
    </w:p>
    <w:p w:rsidR="00F6236C" w:rsidRPr="00FE3C94" w:rsidRDefault="00F6236C">
      <w:pPr>
        <w:rPr>
          <w:rFonts w:ascii="Times New Roman" w:hAnsi="Times New Roman" w:cs="Times New Roman"/>
          <w:sz w:val="24"/>
          <w:szCs w:val="24"/>
        </w:rPr>
      </w:pPr>
    </w:p>
    <w:p w:rsidR="002524C7" w:rsidRPr="00FE3C94" w:rsidRDefault="00251247" w:rsidP="000B0387">
      <w:pPr>
        <w:pStyle w:val="Heading3"/>
        <w:numPr>
          <w:ilvl w:val="0"/>
          <w:numId w:val="10"/>
        </w:numPr>
        <w:rPr>
          <w:rFonts w:ascii="Times New Roman" w:hAnsi="Times New Roman" w:cs="Times New Roman"/>
          <w:sz w:val="24"/>
          <w:szCs w:val="24"/>
        </w:rPr>
      </w:pPr>
      <w:bookmarkStart w:id="12" w:name="_Toc239841648"/>
      <w:r w:rsidRPr="00FE3C94">
        <w:rPr>
          <w:rFonts w:ascii="Times New Roman" w:hAnsi="Times New Roman" w:cs="Times New Roman"/>
          <w:sz w:val="24"/>
          <w:szCs w:val="24"/>
        </w:rPr>
        <w:t>Relevant notifications issued by the Department for Marriage Registration</w:t>
      </w:r>
      <w:bookmarkEnd w:id="12"/>
    </w:p>
    <w:p w:rsidR="002524C7" w:rsidRPr="00FE3C94" w:rsidRDefault="00251247" w:rsidP="00F6236C">
      <w:pPr>
        <w:ind w:left="1080" w:firstLine="360"/>
        <w:rPr>
          <w:rFonts w:ascii="Times New Roman" w:hAnsi="Times New Roman" w:cs="Times New Roman"/>
          <w:sz w:val="24"/>
          <w:szCs w:val="24"/>
        </w:rPr>
      </w:pPr>
      <w:r w:rsidRPr="00FE3C94">
        <w:rPr>
          <w:rFonts w:ascii="Times New Roman" w:hAnsi="Times New Roman" w:cs="Times New Roman"/>
          <w:sz w:val="24"/>
          <w:szCs w:val="24"/>
        </w:rPr>
        <w:t xml:space="preserve">Gazette notifications, Government Orders and amendments cited in the Karnataka Rules or issued under the Acts. </w:t>
      </w:r>
    </w:p>
    <w:tbl>
      <w:tblPr>
        <w:tblStyle w:val="TableGrid"/>
        <w:tblW w:w="8647" w:type="dxa"/>
        <w:tblInd w:w="1271" w:type="dxa"/>
        <w:tblLayout w:type="fixed"/>
        <w:tblLook w:val="04A0" w:firstRow="1" w:lastRow="0" w:firstColumn="1" w:lastColumn="0" w:noHBand="0" w:noVBand="1"/>
      </w:tblPr>
      <w:tblGrid>
        <w:gridCol w:w="1559"/>
        <w:gridCol w:w="1560"/>
        <w:gridCol w:w="2693"/>
        <w:gridCol w:w="2835"/>
      </w:tblGrid>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lastRenderedPageBreak/>
              <w:t>Instrument</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Date / No.</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Effect</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b/>
                <w:sz w:val="24"/>
                <w:szCs w:val="24"/>
              </w:rPr>
              <w:t>Refer section 7 for Implementation</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S.O. 4896 / HD 6 CIM 61</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4 Jul 1966</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Appoints all Sub-Registrars as Registrars of Hindu Marriages for their jurisdictions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7.i.b.C (Sub-Registrar as Registrar routing)</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Registration of Hindu Marriages (Karnataka) (Amendment) Rules, 1999</w:t>
            </w:r>
          </w:p>
        </w:tc>
        <w:tc>
          <w:tcPr>
            <w:tcW w:w="1560" w:type="dxa"/>
          </w:tcPr>
          <w:p w:rsidR="00EA26D7" w:rsidRPr="00FE3C94" w:rsidRDefault="00EA26D7">
            <w:pPr>
              <w:rPr>
                <w:rFonts w:ascii="Times New Roman" w:hAnsi="Times New Roman" w:cs="Times New Roman"/>
                <w:sz w:val="24"/>
                <w:szCs w:val="24"/>
              </w:rPr>
            </w:pPr>
            <w:proofErr w:type="spellStart"/>
            <w:r w:rsidRPr="00FE3C94">
              <w:rPr>
                <w:rFonts w:ascii="Times New Roman" w:hAnsi="Times New Roman" w:cs="Times New Roman"/>
                <w:sz w:val="24"/>
                <w:szCs w:val="24"/>
              </w:rPr>
              <w:t>w.e.f</w:t>
            </w:r>
            <w:proofErr w:type="spellEnd"/>
            <w:r w:rsidRPr="00FE3C94">
              <w:rPr>
                <w:rFonts w:ascii="Times New Roman" w:hAnsi="Times New Roman" w:cs="Times New Roman"/>
                <w:sz w:val="24"/>
                <w:szCs w:val="24"/>
              </w:rPr>
              <w:t>. 8 Jun 2000</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Priest / witness definitions; Form IA; three-witness signing; Form II-A immediate certificate; scrutiny / refusal order; Schedule fees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7.i.b.A–7.i.b.C (Forms IA &amp; II-A; SR scrutiny and refusal)</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G.S.R. 314 / G.S.R. 394 / HD 5 PIM 69</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1968–1969</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Substitutions / additions to Rule 4 jurisdiction and memorandum clauses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7.i.b.B, 7.i.b.C (Rule 4(1) jurisdiction / memorandum)</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RD/48/MNMU/2023 — Registration of Hindu Marriage (Karnataka) (Amendment) Rules, 2024</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Gazette 06-Feb-2024, Part-IVA No. 60; under HMA Sec. 8(1)</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Amends Rule 4: insert 'or electronically' (r.4(1)); 'or stored electronically' (r.4(4)); 'or stored in electronic media' (r.4(5))</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7.i.a, 7.i.b.B (Online channel; electronic register and certificate)</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Special Marriage (Karnataka) Rules, 1961</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Notification No. HD 13MCIM 59(1), 2 May 1961</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Original notification making the Karnataka Special Marriage Rules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7.ii, 7.iii (Special Marriage notice and registration)</w:t>
            </w:r>
          </w:p>
        </w:tc>
      </w:tr>
      <w:tr w:rsidR="0096009B" w:rsidRPr="00FE3C94" w:rsidTr="00F6236C">
        <w:tc>
          <w:tcPr>
            <w:tcW w:w="1559" w:type="dxa"/>
          </w:tcPr>
          <w:p w:rsidR="0096009B" w:rsidRPr="00CA0F31" w:rsidRDefault="0096009B" w:rsidP="0096009B">
            <w:pPr>
              <w:rPr>
                <w:rFonts w:ascii="Times New Roman" w:hAnsi="Times New Roman" w:cs="Times New Roman"/>
                <w:sz w:val="24"/>
                <w:szCs w:val="24"/>
              </w:rPr>
            </w:pPr>
            <w:proofErr w:type="spellStart"/>
            <w:r w:rsidRPr="00CA0F31">
              <w:rPr>
                <w:rFonts w:ascii="Times New Roman" w:hAnsi="Times New Roman" w:cs="Times New Roman"/>
                <w:sz w:val="24"/>
                <w:szCs w:val="24"/>
              </w:rPr>
              <w:t>koE</w:t>
            </w:r>
            <w:proofErr w:type="spellEnd"/>
            <w:r w:rsidRPr="00CA0F31">
              <w:rPr>
                <w:rFonts w:ascii="Times New Roman" w:hAnsi="Times New Roman" w:cs="Times New Roman"/>
                <w:sz w:val="24"/>
                <w:szCs w:val="24"/>
              </w:rPr>
              <w:t>/65/</w:t>
            </w:r>
            <w:proofErr w:type="spellStart"/>
            <w:r w:rsidRPr="00CA0F31">
              <w:rPr>
                <w:rFonts w:ascii="Times New Roman" w:hAnsi="Times New Roman" w:cs="Times New Roman"/>
                <w:sz w:val="24"/>
                <w:szCs w:val="24"/>
              </w:rPr>
              <w:t>mnmu</w:t>
            </w:r>
            <w:proofErr w:type="spellEnd"/>
            <w:r w:rsidRPr="00CA0F31">
              <w:rPr>
                <w:rFonts w:ascii="Times New Roman" w:hAnsi="Times New Roman" w:cs="Times New Roman"/>
                <w:sz w:val="24"/>
                <w:szCs w:val="24"/>
              </w:rPr>
              <w:t>/2021 dated 05/04/2021</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circular</w:t>
            </w:r>
          </w:p>
        </w:tc>
        <w:tc>
          <w:tcPr>
            <w:tcW w:w="1560"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05/04/2021</w:t>
            </w:r>
          </w:p>
        </w:tc>
        <w:tc>
          <w:tcPr>
            <w:tcW w:w="2693"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Age proof documents – Birth certificate, School Certificate, if these are not available then medical certificate from the doctor.</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AADHAR cannot be considered for age proof</w:t>
            </w:r>
          </w:p>
          <w:p w:rsidR="0096009B" w:rsidRPr="00CA0F31" w:rsidRDefault="0096009B" w:rsidP="0096009B">
            <w:pPr>
              <w:rPr>
                <w:rFonts w:ascii="Times New Roman" w:hAnsi="Times New Roman" w:cs="Times New Roman"/>
                <w:sz w:val="24"/>
                <w:szCs w:val="24"/>
              </w:rPr>
            </w:pPr>
          </w:p>
        </w:tc>
        <w:tc>
          <w:tcPr>
            <w:tcW w:w="2835"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7.b.x Hindu Marriage Online and Offline</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7.ii.b, 7.iii.b Special Marriage</w:t>
            </w:r>
          </w:p>
        </w:tc>
      </w:tr>
      <w:tr w:rsidR="0096009B" w:rsidRPr="00FE3C94" w:rsidTr="00F6236C">
        <w:tc>
          <w:tcPr>
            <w:tcW w:w="1559"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MME 109 MABHAB 2017</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circular</w:t>
            </w:r>
          </w:p>
        </w:tc>
        <w:tc>
          <w:tcPr>
            <w:tcW w:w="1560"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01/08/2018</w:t>
            </w:r>
          </w:p>
        </w:tc>
        <w:tc>
          <w:tcPr>
            <w:tcW w:w="2693"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 xml:space="preserve">Address Proof Documents: </w:t>
            </w:r>
            <w:proofErr w:type="spellStart"/>
            <w:r w:rsidRPr="00CA0F31">
              <w:rPr>
                <w:rFonts w:ascii="Times New Roman" w:hAnsi="Times New Roman" w:cs="Times New Roman"/>
                <w:sz w:val="24"/>
                <w:szCs w:val="24"/>
              </w:rPr>
              <w:t>Aadhaar</w:t>
            </w:r>
            <w:proofErr w:type="spellEnd"/>
            <w:r w:rsidRPr="00CA0F31">
              <w:rPr>
                <w:rFonts w:ascii="Times New Roman" w:hAnsi="Times New Roman" w:cs="Times New Roman"/>
                <w:sz w:val="24"/>
                <w:szCs w:val="24"/>
              </w:rPr>
              <w:t xml:space="preserve"> Card, (Electricity/Telephone/Water) Bill,</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lastRenderedPageBreak/>
              <w:t xml:space="preserve">Voter ID Card, Gas connection certificate, Rental Agreement, Income Tax </w:t>
            </w:r>
            <w:proofErr w:type="spellStart"/>
            <w:r w:rsidRPr="00CA0F31">
              <w:rPr>
                <w:rFonts w:ascii="Times New Roman" w:hAnsi="Times New Roman" w:cs="Times New Roman"/>
                <w:sz w:val="24"/>
                <w:szCs w:val="24"/>
              </w:rPr>
              <w:t>Assesment</w:t>
            </w:r>
            <w:proofErr w:type="spellEnd"/>
            <w:r w:rsidRPr="00CA0F31">
              <w:rPr>
                <w:rFonts w:ascii="Times New Roman" w:hAnsi="Times New Roman" w:cs="Times New Roman"/>
                <w:sz w:val="24"/>
                <w:szCs w:val="24"/>
              </w:rPr>
              <w:t>, Employer certificate, Passport, Bank Passbook (national and regional  rural banks)</w:t>
            </w:r>
          </w:p>
        </w:tc>
        <w:tc>
          <w:tcPr>
            <w:tcW w:w="2835" w:type="dxa"/>
          </w:tcPr>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lastRenderedPageBreak/>
              <w:t>7.b.x Hindu Marriage Online and Offline</w:t>
            </w:r>
          </w:p>
          <w:p w:rsidR="0096009B" w:rsidRPr="00CA0F31" w:rsidRDefault="0096009B" w:rsidP="0096009B">
            <w:pPr>
              <w:rPr>
                <w:rFonts w:ascii="Times New Roman" w:hAnsi="Times New Roman" w:cs="Times New Roman"/>
                <w:sz w:val="24"/>
                <w:szCs w:val="24"/>
              </w:rPr>
            </w:pPr>
            <w:r w:rsidRPr="00CA0F31">
              <w:rPr>
                <w:rFonts w:ascii="Times New Roman" w:hAnsi="Times New Roman" w:cs="Times New Roman"/>
                <w:sz w:val="24"/>
                <w:szCs w:val="24"/>
              </w:rPr>
              <w:t>7.ii.b, 7.iii.b Special Marriage</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Karnataka Guarantee of Services to Citizens Rules, 2012</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Gazette 29-Feb-2012 (published 14-Feb-2012 draft)</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xml:space="preserve">Subordinate rules under Sec. 19 of the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Act — acknowledgement, appeals, compensatory cost and monitoring procedures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3.viii; 8.7 (GSC acknowledgement and lifecycle — no separate 7 process)</w:t>
            </w:r>
          </w:p>
        </w:tc>
      </w:tr>
      <w:tr w:rsidR="00EA26D7" w:rsidRPr="00FE3C94" w:rsidTr="00F6236C">
        <w:tc>
          <w:tcPr>
            <w:tcW w:w="1559"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Notification No. HD 6 PIM 67</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1967 (Government of Mysore)</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xml:space="preserve">Appoints all District Registrars appointed under Sec. 6 of the Indian Registration Act, 1908 (i.e., Sub-Registrars) as Registrars for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 within their respective jurisdictions, in exercise of powers under Sec. 7 of the Act</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7.iv.b.B, 7.iv.b.C (Sub-Registrar as Registrar routing)</w:t>
            </w:r>
          </w:p>
        </w:tc>
      </w:tr>
      <w:tr w:rsidR="00EA26D7" w:rsidRPr="00FE3C94" w:rsidTr="00F6236C">
        <w:tc>
          <w:tcPr>
            <w:tcW w:w="1559" w:type="dxa"/>
          </w:tcPr>
          <w:p w:rsidR="00EA26D7" w:rsidRPr="00FE3C94" w:rsidRDefault="00EA26D7">
            <w:pPr>
              <w:rPr>
                <w:rFonts w:ascii="Times New Roman" w:hAnsi="Times New Roman" w:cs="Times New Roman"/>
                <w:sz w:val="24"/>
                <w:szCs w:val="24"/>
              </w:rPr>
            </w:pP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Marriages and Divorce (Karnataka) Rules, 1961</w:t>
            </w:r>
          </w:p>
        </w:tc>
        <w:tc>
          <w:tcPr>
            <w:tcW w:w="1560"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Notification No. HD 13 CIM 59; Karnataka Gazette, 18 May 1961, Page 960, Part-IV</w:t>
            </w:r>
          </w:p>
        </w:tc>
        <w:tc>
          <w:tcPr>
            <w:tcW w:w="2693"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 xml:space="preserve">Original notification making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Karnataka Rules</w:t>
            </w:r>
          </w:p>
        </w:tc>
        <w:tc>
          <w:tcPr>
            <w:tcW w:w="2835" w:type="dxa"/>
          </w:tcPr>
          <w:p w:rsidR="00EA26D7" w:rsidRPr="00FE3C94" w:rsidRDefault="00EA26D7">
            <w:pPr>
              <w:rPr>
                <w:rFonts w:ascii="Times New Roman" w:hAnsi="Times New Roman" w:cs="Times New Roman"/>
                <w:sz w:val="24"/>
                <w:szCs w:val="24"/>
              </w:rPr>
            </w:pPr>
            <w:r w:rsidRPr="00FE3C94">
              <w:rPr>
                <w:rFonts w:ascii="Times New Roman" w:hAnsi="Times New Roman" w:cs="Times New Roman"/>
                <w:sz w:val="24"/>
                <w:szCs w:val="24"/>
              </w:rPr>
              <w:t>7.iv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registration)</w:t>
            </w:r>
          </w:p>
        </w:tc>
      </w:tr>
    </w:tbl>
    <w:p w:rsidR="002524C7" w:rsidRPr="00FE3C94" w:rsidRDefault="002524C7">
      <w:pPr>
        <w:rPr>
          <w:rFonts w:ascii="Times New Roman" w:hAnsi="Times New Roman" w:cs="Times New Roman"/>
          <w:sz w:val="24"/>
          <w:szCs w:val="24"/>
        </w:rPr>
      </w:pPr>
    </w:p>
    <w:p w:rsidR="002524C7" w:rsidRPr="00FE3C94" w:rsidRDefault="00251247" w:rsidP="000B0387">
      <w:pPr>
        <w:pStyle w:val="Heading3"/>
        <w:numPr>
          <w:ilvl w:val="0"/>
          <w:numId w:val="10"/>
        </w:numPr>
        <w:rPr>
          <w:rFonts w:ascii="Times New Roman" w:hAnsi="Times New Roman" w:cs="Times New Roman"/>
          <w:sz w:val="24"/>
          <w:szCs w:val="24"/>
        </w:rPr>
      </w:pPr>
      <w:bookmarkStart w:id="13" w:name="_Toc239841649"/>
      <w:r w:rsidRPr="00FE3C94">
        <w:rPr>
          <w:rFonts w:ascii="Times New Roman" w:hAnsi="Times New Roman" w:cs="Times New Roman"/>
          <w:sz w:val="24"/>
          <w:szCs w:val="24"/>
        </w:rPr>
        <w:t>Hindu Marriage statutory forms mapping</w:t>
      </w:r>
      <w:bookmarkEnd w:id="13"/>
    </w:p>
    <w:p w:rsidR="002524C7" w:rsidRPr="00FE3C94" w:rsidRDefault="00251247" w:rsidP="00641AED">
      <w:pPr>
        <w:ind w:left="1215"/>
        <w:rPr>
          <w:rFonts w:ascii="Times New Roman" w:hAnsi="Times New Roman" w:cs="Times New Roman"/>
          <w:sz w:val="24"/>
          <w:szCs w:val="24"/>
        </w:rPr>
      </w:pPr>
      <w:r w:rsidRPr="00FE3C94">
        <w:rPr>
          <w:rFonts w:ascii="Times New Roman" w:hAnsi="Times New Roman" w:cs="Times New Roman"/>
          <w:sz w:val="24"/>
          <w:szCs w:val="24"/>
        </w:rPr>
        <w:t xml:space="preserve">Forms under the Registration of Hindu Marriage (Karnataka) Rules, 1966. Source: </w:t>
      </w:r>
      <w:r w:rsidR="00641AED" w:rsidRPr="00FE3C94">
        <w:rPr>
          <w:rFonts w:ascii="Times New Roman" w:hAnsi="Times New Roman" w:cs="Times New Roman"/>
          <w:sz w:val="24"/>
          <w:szCs w:val="24"/>
        </w:rPr>
        <w:t xml:space="preserve">   </w:t>
      </w:r>
      <w:proofErr w:type="spellStart"/>
      <w:r w:rsidRPr="00FE3C94">
        <w:rPr>
          <w:rFonts w:ascii="Times New Roman" w:hAnsi="Times New Roman" w:cs="Times New Roman"/>
          <w:sz w:val="24"/>
          <w:szCs w:val="24"/>
        </w:rPr>
        <w:t>Acts_Rules</w:t>
      </w:r>
      <w:proofErr w:type="spellEnd"/>
      <w:r w:rsidRPr="00FE3C94">
        <w:rPr>
          <w:rFonts w:ascii="Times New Roman" w:hAnsi="Times New Roman" w:cs="Times New Roman"/>
          <w:sz w:val="24"/>
          <w:szCs w:val="24"/>
        </w:rPr>
        <w:t xml:space="preserve">/Marriage/Form1.pdf and </w:t>
      </w:r>
      <w:proofErr w:type="spellStart"/>
      <w:proofErr w:type="gramStart"/>
      <w:r w:rsidRPr="00FE3C94">
        <w:rPr>
          <w:rFonts w:ascii="Times New Roman" w:hAnsi="Times New Roman" w:cs="Times New Roman"/>
          <w:sz w:val="24"/>
          <w:szCs w:val="24"/>
        </w:rPr>
        <w:t>hindu</w:t>
      </w:r>
      <w:proofErr w:type="spellEnd"/>
      <w:proofErr w:type="gramEnd"/>
      <w:r w:rsidRPr="00FE3C94">
        <w:rPr>
          <w:rFonts w:ascii="Times New Roman" w:hAnsi="Times New Roman" w:cs="Times New Roman"/>
          <w:sz w:val="24"/>
          <w:szCs w:val="24"/>
        </w:rPr>
        <w:t xml:space="preserve"> marriage forms.pdf.</w:t>
      </w:r>
    </w:p>
    <w:tbl>
      <w:tblPr>
        <w:tblStyle w:val="TableGrid"/>
        <w:tblW w:w="0" w:type="auto"/>
        <w:tblInd w:w="1271" w:type="dxa"/>
        <w:tblLook w:val="04A0" w:firstRow="1" w:lastRow="0" w:firstColumn="1" w:lastColumn="0" w:noHBand="0" w:noVBand="1"/>
      </w:tblPr>
      <w:tblGrid>
        <w:gridCol w:w="2410"/>
        <w:gridCol w:w="2126"/>
        <w:gridCol w:w="2268"/>
        <w:gridCol w:w="2139"/>
      </w:tblGrid>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Form</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Rule ref</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Purpose</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Generated by</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4</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Memorandum of marriage (duplicate)</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from captured data + joint photo</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Form IA</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4(2)</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Application for filing of marriage memorandum</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from captured data + declarations</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II</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4(4)</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Endorsement on reverse of memorandum and duplicate: date received; serial no.; page; volume of Register under HMA 1955; Registrar signature</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on SR digital signature (both channels); blank template in Offline printout pack before endorsement</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II-A</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4(5)</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of registration of marriage under HMA 1955</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on approval / SR DSC</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III</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5(1)</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affixed to monthly duplicate memoranda bundle</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Back-office batch export</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IV / V</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Rules 5(2), 6</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Indices of register entries</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Reporting / search</w:t>
            </w:r>
          </w:p>
        </w:tc>
      </w:tr>
      <w:tr w:rsidR="008A7495" w:rsidRPr="00FE3C94" w:rsidTr="00641AED">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VI</w:t>
            </w:r>
          </w:p>
        </w:tc>
        <w:tc>
          <w:tcPr>
            <w:tcW w:w="2126"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9</w:t>
            </w:r>
          </w:p>
        </w:tc>
        <w:tc>
          <w:tcPr>
            <w:tcW w:w="2268"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Fee receipt</w:t>
            </w:r>
          </w:p>
        </w:tc>
        <w:tc>
          <w:tcPr>
            <w:tcW w:w="2139"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Payment integration</w:t>
            </w:r>
          </w:p>
        </w:tc>
      </w:tr>
    </w:tbl>
    <w:p w:rsidR="002524C7" w:rsidRPr="00FE3C94" w:rsidRDefault="002524C7">
      <w:pPr>
        <w:rPr>
          <w:rFonts w:ascii="Times New Roman" w:hAnsi="Times New Roman" w:cs="Times New Roman"/>
          <w:sz w:val="24"/>
          <w:szCs w:val="24"/>
        </w:rPr>
      </w:pPr>
    </w:p>
    <w:p w:rsidR="002464A5" w:rsidRPr="00FE3C94" w:rsidRDefault="002464A5" w:rsidP="000B0387">
      <w:pPr>
        <w:pStyle w:val="Heading5"/>
        <w:numPr>
          <w:ilvl w:val="0"/>
          <w:numId w:val="13"/>
        </w:numPr>
        <w:rPr>
          <w:rFonts w:ascii="Times New Roman" w:hAnsi="Times New Roman" w:cs="Times New Roman"/>
          <w:sz w:val="24"/>
          <w:szCs w:val="24"/>
        </w:rPr>
      </w:pPr>
      <w:r w:rsidRPr="00FE3C94">
        <w:rPr>
          <w:rFonts w:ascii="Times New Roman" w:hAnsi="Times New Roman" w:cs="Times New Roman"/>
          <w:sz w:val="24"/>
          <w:szCs w:val="24"/>
        </w:rPr>
        <w:t>Form 1</w:t>
      </w:r>
    </w:p>
    <w:p w:rsidR="002524C7" w:rsidRPr="00FE3C94" w:rsidRDefault="00214834" w:rsidP="00944D4C">
      <w:pP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244BA431" wp14:editId="7A4E8319">
            <wp:extent cx="3175000" cy="3338347"/>
            <wp:effectExtent l="0" t="0" r="635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99665" cy="3364281"/>
                    </a:xfrm>
                    <a:prstGeom prst="rect">
                      <a:avLst/>
                    </a:prstGeom>
                  </pic:spPr>
                </pic:pic>
              </a:graphicData>
            </a:graphic>
          </wp:inline>
        </w:drawing>
      </w:r>
      <w:r w:rsidR="00944D4C" w:rsidRPr="00FE3C94">
        <w:rPr>
          <w:rFonts w:ascii="Times New Roman" w:hAnsi="Times New Roman" w:cs="Times New Roman"/>
          <w:noProof/>
          <w:sz w:val="24"/>
          <w:szCs w:val="24"/>
          <w:lang w:val="en-IN" w:eastAsia="en-IN"/>
        </w:rPr>
        <w:t xml:space="preserve"> </w:t>
      </w:r>
      <w:r w:rsidR="00944D4C" w:rsidRPr="00FE3C94">
        <w:rPr>
          <w:rFonts w:ascii="Times New Roman" w:hAnsi="Times New Roman" w:cs="Times New Roman"/>
          <w:noProof/>
          <w:sz w:val="24"/>
          <w:szCs w:val="24"/>
          <w:lang w:val="en-IN" w:eastAsia="en-IN"/>
        </w:rPr>
        <w:drawing>
          <wp:inline distT="0" distB="0" distL="0" distR="0" wp14:anchorId="22E94DFF" wp14:editId="6B61E9C7">
            <wp:extent cx="3085753" cy="3263221"/>
            <wp:effectExtent l="0" t="0" r="63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2"/>
                    <a:stretch>
                      <a:fillRect/>
                    </a:stretch>
                  </pic:blipFill>
                  <pic:spPr>
                    <a:xfrm>
                      <a:off x="0" y="0"/>
                      <a:ext cx="3127423" cy="3307288"/>
                    </a:xfrm>
                    <a:prstGeom prst="rect">
                      <a:avLst/>
                    </a:prstGeom>
                  </pic:spPr>
                </pic:pic>
              </a:graphicData>
            </a:graphic>
          </wp:inline>
        </w:drawing>
      </w:r>
    </w:p>
    <w:p w:rsidR="002524C7" w:rsidRPr="00FE3C94" w:rsidRDefault="002524C7" w:rsidP="00FE4669">
      <w:pPr>
        <w:pStyle w:val="Caption"/>
        <w:ind w:left="2160" w:firstLine="720"/>
        <w:jc w:val="center"/>
        <w:rPr>
          <w:rFonts w:ascii="Times New Roman" w:hAnsi="Times New Roman" w:cs="Times New Roman"/>
          <w:sz w:val="24"/>
          <w:szCs w:val="24"/>
        </w:rPr>
      </w:pPr>
      <w:r w:rsidRPr="00FE3C94">
        <w:rPr>
          <w:rFonts w:ascii="Times New Roman" w:hAnsi="Times New Roman" w:cs="Times New Roman"/>
          <w:sz w:val="24"/>
          <w:szCs w:val="24"/>
        </w:rPr>
        <w:lastRenderedPageBreak/>
        <w:t>Form I — Memorandum of marriage (page 1</w:t>
      </w:r>
      <w:r w:rsidR="00944D4C" w:rsidRPr="00FE3C94">
        <w:rPr>
          <w:rFonts w:ascii="Times New Roman" w:hAnsi="Times New Roman" w:cs="Times New Roman"/>
          <w:sz w:val="24"/>
          <w:szCs w:val="24"/>
        </w:rPr>
        <w:t xml:space="preserve"> &amp; 2</w:t>
      </w:r>
      <w:r w:rsidRPr="00FE3C94">
        <w:rPr>
          <w:rFonts w:ascii="Times New Roman" w:hAnsi="Times New Roman" w:cs="Times New Roman"/>
          <w:sz w:val="24"/>
          <w:szCs w:val="24"/>
        </w:rPr>
        <w:t xml:space="preserve">). </w:t>
      </w:r>
    </w:p>
    <w:p w:rsidR="00524479" w:rsidRDefault="00524479" w:rsidP="00933C7A">
      <w:pPr>
        <w:rPr>
          <w:rFonts w:ascii="Times New Roman" w:hAnsi="Times New Roman" w:cs="Times New Roman"/>
          <w:sz w:val="24"/>
          <w:szCs w:val="24"/>
        </w:rPr>
      </w:pPr>
    </w:p>
    <w:p w:rsidR="00524479" w:rsidRPr="00FE3C94" w:rsidRDefault="00524479" w:rsidP="000B0387">
      <w:pPr>
        <w:pStyle w:val="Heading5"/>
        <w:numPr>
          <w:ilvl w:val="0"/>
          <w:numId w:val="13"/>
        </w:numPr>
        <w:rPr>
          <w:rFonts w:ascii="Times New Roman" w:hAnsi="Times New Roman" w:cs="Times New Roman"/>
          <w:sz w:val="24"/>
          <w:szCs w:val="24"/>
        </w:rPr>
      </w:pPr>
      <w:r w:rsidRPr="00FE3C94">
        <w:rPr>
          <w:rFonts w:ascii="Times New Roman" w:hAnsi="Times New Roman" w:cs="Times New Roman"/>
          <w:sz w:val="24"/>
          <w:szCs w:val="24"/>
        </w:rPr>
        <w:t>Form IA</w:t>
      </w:r>
    </w:p>
    <w:p w:rsidR="002524C7" w:rsidRPr="00FE3C94" w:rsidRDefault="002524C7">
      <w:pPr>
        <w:jc w:val="center"/>
        <w:rPr>
          <w:rFonts w:ascii="Times New Roman" w:hAnsi="Times New Roman" w:cs="Times New Roman"/>
          <w:sz w:val="24"/>
          <w:szCs w:val="24"/>
        </w:rPr>
      </w:pPr>
    </w:p>
    <w:p w:rsidR="002524C7" w:rsidRPr="00FE3C94" w:rsidRDefault="002524C7">
      <w:pPr>
        <w:jc w:val="center"/>
        <w:rPr>
          <w:rFonts w:ascii="Times New Roman" w:hAnsi="Times New Roman" w:cs="Times New Roman"/>
          <w:sz w:val="24"/>
          <w:szCs w:val="24"/>
        </w:rPr>
      </w:pPr>
    </w:p>
    <w:p w:rsidR="002524C7" w:rsidRPr="00FE3C94" w:rsidRDefault="00214834">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5853908F" wp14:editId="7DFC6223">
            <wp:extent cx="3253511" cy="3097900"/>
            <wp:effectExtent l="0" t="0" r="4445" b="7620"/>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3"/>
                    <a:stretch>
                      <a:fillRect/>
                    </a:stretch>
                  </pic:blipFill>
                  <pic:spPr>
                    <a:xfrm>
                      <a:off x="0" y="0"/>
                      <a:ext cx="3304056" cy="3146028"/>
                    </a:xfrm>
                    <a:prstGeom prst="rect">
                      <a:avLst/>
                    </a:prstGeom>
                  </pic:spPr>
                </pic:pic>
              </a:graphicData>
            </a:graphic>
          </wp:inline>
        </w:drawing>
      </w:r>
    </w:p>
    <w:p w:rsidR="002524C7" w:rsidRPr="00FE3C94" w:rsidRDefault="002524C7">
      <w:pPr>
        <w:pStyle w:val="Caption"/>
        <w:jc w:val="center"/>
        <w:rPr>
          <w:rFonts w:ascii="Times New Roman" w:hAnsi="Times New Roman" w:cs="Times New Roman"/>
          <w:sz w:val="24"/>
          <w:szCs w:val="24"/>
        </w:rPr>
      </w:pPr>
      <w:r w:rsidRPr="00FE3C94">
        <w:rPr>
          <w:rFonts w:ascii="Times New Roman" w:hAnsi="Times New Roman" w:cs="Times New Roman"/>
          <w:sz w:val="24"/>
          <w:szCs w:val="24"/>
        </w:rPr>
        <w:t>Form IA — Application for filing of marriage memorandum (Rule 4(2))</w:t>
      </w:r>
    </w:p>
    <w:p w:rsidR="003D4B70" w:rsidRPr="00FE3C94" w:rsidRDefault="003D4B70" w:rsidP="000B0387">
      <w:pPr>
        <w:pStyle w:val="Heading5"/>
        <w:numPr>
          <w:ilvl w:val="0"/>
          <w:numId w:val="13"/>
        </w:numPr>
        <w:rPr>
          <w:rFonts w:ascii="Times New Roman" w:hAnsi="Times New Roman" w:cs="Times New Roman"/>
          <w:sz w:val="24"/>
          <w:szCs w:val="24"/>
        </w:rPr>
      </w:pPr>
      <w:r w:rsidRPr="00FE3C94">
        <w:rPr>
          <w:rFonts w:ascii="Times New Roman" w:hAnsi="Times New Roman" w:cs="Times New Roman"/>
          <w:sz w:val="24"/>
          <w:szCs w:val="24"/>
        </w:rPr>
        <w:t>Form II</w:t>
      </w:r>
    </w:p>
    <w:p w:rsidR="003D4B70" w:rsidRPr="00FE3C94" w:rsidRDefault="003D4B70" w:rsidP="003D4B70">
      <w:pPr>
        <w:rPr>
          <w:rFonts w:ascii="Times New Roman" w:hAnsi="Times New Roman" w:cs="Times New Roman"/>
          <w:sz w:val="24"/>
          <w:szCs w:val="24"/>
        </w:rPr>
      </w:pPr>
    </w:p>
    <w:p w:rsidR="002524C7" w:rsidRPr="00FE3C94" w:rsidRDefault="002524C7">
      <w:pPr>
        <w:jc w:val="center"/>
        <w:rPr>
          <w:rFonts w:ascii="Times New Roman" w:hAnsi="Times New Roman" w:cs="Times New Roman"/>
          <w:sz w:val="24"/>
          <w:szCs w:val="24"/>
        </w:rPr>
      </w:pPr>
    </w:p>
    <w:p w:rsidR="002524C7" w:rsidRPr="00FE3C94" w:rsidRDefault="00214834">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5D1C0706" wp14:editId="1E16E76D">
            <wp:extent cx="4241800" cy="2380615"/>
            <wp:effectExtent l="0" t="0" r="6350" b="635"/>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4"/>
                    <a:stretch>
                      <a:fillRect/>
                    </a:stretch>
                  </pic:blipFill>
                  <pic:spPr>
                    <a:xfrm>
                      <a:off x="0" y="0"/>
                      <a:ext cx="4241827" cy="2380630"/>
                    </a:xfrm>
                    <a:prstGeom prst="rect">
                      <a:avLst/>
                    </a:prstGeom>
                  </pic:spPr>
                </pic:pic>
              </a:graphicData>
            </a:graphic>
          </wp:inline>
        </w:drawing>
      </w:r>
    </w:p>
    <w:p w:rsidR="002524C7" w:rsidRPr="00FE3C94" w:rsidRDefault="002524C7">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Form II — Endorsement on reverse of memorandum and duplicate (Rule 4(4)). </w:t>
      </w:r>
    </w:p>
    <w:p w:rsidR="006E17A5" w:rsidRDefault="006E17A5" w:rsidP="006E17A5">
      <w:pPr>
        <w:rPr>
          <w:rFonts w:ascii="Times New Roman" w:hAnsi="Times New Roman" w:cs="Times New Roman"/>
          <w:sz w:val="24"/>
          <w:szCs w:val="24"/>
        </w:rPr>
      </w:pPr>
    </w:p>
    <w:p w:rsidR="006E17A5" w:rsidRPr="00FE3C94" w:rsidRDefault="006E17A5" w:rsidP="000B0387">
      <w:pPr>
        <w:pStyle w:val="Heading5"/>
        <w:numPr>
          <w:ilvl w:val="0"/>
          <w:numId w:val="13"/>
        </w:numPr>
        <w:rPr>
          <w:rFonts w:ascii="Times New Roman" w:hAnsi="Times New Roman" w:cs="Times New Roman"/>
          <w:sz w:val="24"/>
          <w:szCs w:val="24"/>
        </w:rPr>
      </w:pPr>
      <w:r w:rsidRPr="00FE3C94">
        <w:rPr>
          <w:rFonts w:ascii="Times New Roman" w:hAnsi="Times New Roman" w:cs="Times New Roman"/>
          <w:sz w:val="24"/>
          <w:szCs w:val="24"/>
        </w:rPr>
        <w:t>Form II - A</w:t>
      </w:r>
    </w:p>
    <w:p w:rsidR="002524C7" w:rsidRPr="00FE3C94" w:rsidRDefault="002524C7">
      <w:pPr>
        <w:jc w:val="center"/>
        <w:rPr>
          <w:rFonts w:ascii="Times New Roman" w:hAnsi="Times New Roman" w:cs="Times New Roman"/>
          <w:sz w:val="24"/>
          <w:szCs w:val="24"/>
        </w:rPr>
      </w:pPr>
    </w:p>
    <w:p w:rsidR="002524C7" w:rsidRPr="00FE3C94" w:rsidRDefault="00214834">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26EBB931" wp14:editId="6E4C1D80">
            <wp:extent cx="4266365" cy="4369435"/>
            <wp:effectExtent l="0" t="0" r="127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5"/>
                    <a:stretch>
                      <a:fillRect/>
                    </a:stretch>
                  </pic:blipFill>
                  <pic:spPr>
                    <a:xfrm>
                      <a:off x="0" y="0"/>
                      <a:ext cx="4279452" cy="4382839"/>
                    </a:xfrm>
                    <a:prstGeom prst="rect">
                      <a:avLst/>
                    </a:prstGeom>
                  </pic:spPr>
                </pic:pic>
              </a:graphicData>
            </a:graphic>
          </wp:inline>
        </w:drawing>
      </w:r>
    </w:p>
    <w:p w:rsidR="002524C7" w:rsidRDefault="002524C7">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Form II-A — Certificate of registration of marriage (Rule 4(5)). </w:t>
      </w:r>
    </w:p>
    <w:p w:rsidR="007F1918" w:rsidRDefault="007F1918" w:rsidP="007F1918"/>
    <w:p w:rsidR="007F1918" w:rsidRDefault="007F1918" w:rsidP="007F1918"/>
    <w:p w:rsidR="007F1918" w:rsidRDefault="007F1918" w:rsidP="007F1918"/>
    <w:p w:rsidR="007F1918" w:rsidRDefault="007F1918" w:rsidP="007F1918"/>
    <w:p w:rsidR="007F1918" w:rsidRDefault="007F1918" w:rsidP="007F1918"/>
    <w:p w:rsidR="007F1918" w:rsidRDefault="007F1918" w:rsidP="007F1918"/>
    <w:p w:rsidR="007F1918" w:rsidRDefault="007F1918" w:rsidP="007F1918"/>
    <w:p w:rsidR="007F1918" w:rsidRDefault="007F1918" w:rsidP="007F1918"/>
    <w:p w:rsidR="007F1918" w:rsidRDefault="007F1918" w:rsidP="007F1918"/>
    <w:p w:rsidR="007F1918" w:rsidRPr="007F1918" w:rsidRDefault="007F1918" w:rsidP="007F1918"/>
    <w:p w:rsidR="002524C7" w:rsidRPr="00FE3C94" w:rsidRDefault="002524C7">
      <w:pPr>
        <w:jc w:val="center"/>
        <w:rPr>
          <w:rFonts w:ascii="Times New Roman" w:hAnsi="Times New Roman" w:cs="Times New Roman"/>
          <w:sz w:val="24"/>
          <w:szCs w:val="24"/>
        </w:rPr>
      </w:pPr>
    </w:p>
    <w:p w:rsidR="002464A5" w:rsidRPr="00FE3C94" w:rsidRDefault="002464A5" w:rsidP="000B0387">
      <w:pPr>
        <w:pStyle w:val="Heading5"/>
        <w:numPr>
          <w:ilvl w:val="0"/>
          <w:numId w:val="13"/>
        </w:numPr>
        <w:rPr>
          <w:rFonts w:ascii="Times New Roman" w:hAnsi="Times New Roman" w:cs="Times New Roman"/>
          <w:sz w:val="24"/>
          <w:szCs w:val="24"/>
        </w:rPr>
      </w:pPr>
      <w:r w:rsidRPr="00FE3C94">
        <w:rPr>
          <w:rFonts w:ascii="Times New Roman" w:hAnsi="Times New Roman" w:cs="Times New Roman"/>
          <w:sz w:val="24"/>
          <w:szCs w:val="24"/>
        </w:rPr>
        <w:lastRenderedPageBreak/>
        <w:t>Statutory penalty highlights — Sec. 17 &amp; Sec. 18 (displayed in red at submission)</w:t>
      </w:r>
    </w:p>
    <w:p w:rsidR="002464A5" w:rsidRPr="00FE3C94" w:rsidRDefault="002464A5" w:rsidP="002464A5">
      <w:pPr>
        <w:pStyle w:val="ListParagraph"/>
        <w:ind w:left="1980"/>
        <w:rPr>
          <w:rFonts w:ascii="Times New Roman" w:hAnsi="Times New Roman" w:cs="Times New Roman"/>
          <w:sz w:val="24"/>
          <w:szCs w:val="24"/>
        </w:rPr>
      </w:pPr>
      <w:r w:rsidRPr="00FE3C94">
        <w:rPr>
          <w:rFonts w:ascii="Times New Roman" w:hAnsi="Times New Roman" w:cs="Times New Roman"/>
          <w:sz w:val="24"/>
          <w:szCs w:val="24"/>
        </w:rPr>
        <w:t>The following extracts from the Hindu Marriage Act, 1955 shall be shown to the parties in red highlight panels when Form I / Form IA is submitted (Online and Offline) — see FR-HMA-091. Wording below is the statutory reference text for legal review; UI may abbreviate for readability without altering legal meaning.</w:t>
      </w:r>
    </w:p>
    <w:p w:rsidR="002464A5" w:rsidRPr="00FE3C94" w:rsidRDefault="002464A5" w:rsidP="002464A5">
      <w:pPr>
        <w:ind w:left="1980"/>
        <w:rPr>
          <w:rFonts w:ascii="Times New Roman" w:hAnsi="Times New Roman" w:cs="Times New Roman"/>
          <w:sz w:val="24"/>
          <w:szCs w:val="24"/>
        </w:rPr>
      </w:pPr>
    </w:p>
    <w:tbl>
      <w:tblPr>
        <w:tblStyle w:val="TableGrid"/>
        <w:tblW w:w="0" w:type="auto"/>
        <w:tblInd w:w="1980" w:type="dxa"/>
        <w:tblLook w:val="04A0" w:firstRow="1" w:lastRow="0" w:firstColumn="1" w:lastColumn="0" w:noHBand="0" w:noVBand="1"/>
      </w:tblPr>
      <w:tblGrid>
        <w:gridCol w:w="8234"/>
      </w:tblGrid>
      <w:tr w:rsidR="002464A5" w:rsidRPr="00FE3C94" w:rsidTr="00340851">
        <w:tc>
          <w:tcPr>
            <w:tcW w:w="8234" w:type="dxa"/>
          </w:tcPr>
          <w:p w:rsidR="002464A5" w:rsidRPr="00FE3C94" w:rsidRDefault="002464A5" w:rsidP="000B0387">
            <w:pPr>
              <w:pStyle w:val="ListParagraph"/>
              <w:numPr>
                <w:ilvl w:val="0"/>
                <w:numId w:val="9"/>
              </w:numPr>
              <w:rPr>
                <w:rFonts w:ascii="Times New Roman" w:hAnsi="Times New Roman" w:cs="Times New Roman"/>
                <w:sz w:val="24"/>
                <w:szCs w:val="24"/>
              </w:rPr>
            </w:pPr>
            <w:r w:rsidRPr="00FE3C94">
              <w:rPr>
                <w:rFonts w:ascii="Times New Roman" w:hAnsi="Times New Roman" w:cs="Times New Roman"/>
                <w:b/>
                <w:color w:val="C00000"/>
                <w:sz w:val="24"/>
                <w:szCs w:val="24"/>
              </w:rPr>
              <w:t>Sec. 17 — Punishment of bigamy: Any marriage between two Hindus solemnized after the commencement of this Act is void if at the date of such marriage either party had a husband or wife living; and the provisions of sections 494 and 495 of the Indian Penal Code (45 of 1860), shall apply accordingly.</w:t>
            </w:r>
          </w:p>
          <w:p w:rsidR="002464A5" w:rsidRPr="00FE3C94" w:rsidRDefault="002464A5" w:rsidP="000B0387">
            <w:pPr>
              <w:pStyle w:val="ListParagraph"/>
              <w:numPr>
                <w:ilvl w:val="0"/>
                <w:numId w:val="9"/>
              </w:numPr>
              <w:rPr>
                <w:rFonts w:ascii="Times New Roman" w:hAnsi="Times New Roman" w:cs="Times New Roman"/>
                <w:sz w:val="24"/>
                <w:szCs w:val="24"/>
              </w:rPr>
            </w:pPr>
            <w:r w:rsidRPr="00FE3C94">
              <w:rPr>
                <w:rFonts w:ascii="Times New Roman" w:hAnsi="Times New Roman" w:cs="Times New Roman"/>
                <w:b/>
                <w:color w:val="C00000"/>
                <w:sz w:val="24"/>
                <w:szCs w:val="24"/>
              </w:rPr>
              <w:t>Sec. 18 — Punishment for contravention of certain other conditions for a Hindu marriage: Contravention of section 5(iii) (minimum age — bridegroom 21 years, bride 18 years): imprisonment which may extend to two years, or fine which may extend to one lakh rupees, or both. Contravention of section 5(iv) (degrees of prohibited relationship) or section 5(v) (</w:t>
            </w:r>
            <w:proofErr w:type="spellStart"/>
            <w:r w:rsidRPr="00FE3C94">
              <w:rPr>
                <w:rFonts w:ascii="Times New Roman" w:hAnsi="Times New Roman" w:cs="Times New Roman"/>
                <w:b/>
                <w:color w:val="C00000"/>
                <w:sz w:val="24"/>
                <w:szCs w:val="24"/>
              </w:rPr>
              <w:t>sapinda</w:t>
            </w:r>
            <w:proofErr w:type="spellEnd"/>
            <w:r w:rsidRPr="00FE3C94">
              <w:rPr>
                <w:rFonts w:ascii="Times New Roman" w:hAnsi="Times New Roman" w:cs="Times New Roman"/>
                <w:b/>
                <w:color w:val="C00000"/>
                <w:sz w:val="24"/>
                <w:szCs w:val="24"/>
              </w:rPr>
              <w:t xml:space="preserve"> relationship): simple imprisonment which may extend to one month, or fine which may extend to one thousand rupees, or both.</w:t>
            </w:r>
          </w:p>
          <w:p w:rsidR="002464A5" w:rsidRPr="00FE3C94" w:rsidRDefault="002464A5" w:rsidP="00340851">
            <w:pPr>
              <w:pStyle w:val="ListParagraph"/>
              <w:rPr>
                <w:rFonts w:ascii="Times New Roman" w:hAnsi="Times New Roman" w:cs="Times New Roman"/>
                <w:sz w:val="24"/>
                <w:szCs w:val="24"/>
              </w:rPr>
            </w:pPr>
          </w:p>
        </w:tc>
      </w:tr>
    </w:tbl>
    <w:p w:rsidR="002464A5" w:rsidRPr="00FE3C94" w:rsidRDefault="002464A5">
      <w:pPr>
        <w:jc w:val="center"/>
        <w:rPr>
          <w:rFonts w:ascii="Times New Roman" w:hAnsi="Times New Roman" w:cs="Times New Roman"/>
          <w:sz w:val="24"/>
          <w:szCs w:val="24"/>
        </w:rPr>
      </w:pPr>
    </w:p>
    <w:p w:rsidR="002524C7" w:rsidRPr="00FE3C94" w:rsidRDefault="005262B6" w:rsidP="000B0387">
      <w:pPr>
        <w:pStyle w:val="Heading3"/>
        <w:numPr>
          <w:ilvl w:val="0"/>
          <w:numId w:val="10"/>
        </w:numPr>
        <w:rPr>
          <w:rFonts w:ascii="Times New Roman" w:hAnsi="Times New Roman" w:cs="Times New Roman"/>
          <w:sz w:val="24"/>
          <w:szCs w:val="24"/>
        </w:rPr>
      </w:pPr>
      <w:bookmarkStart w:id="14" w:name="_Toc239841650"/>
      <w:r w:rsidRPr="00FE3C94">
        <w:rPr>
          <w:rFonts w:ascii="Times New Roman" w:hAnsi="Times New Roman" w:cs="Times New Roman"/>
          <w:sz w:val="24"/>
          <w:szCs w:val="24"/>
        </w:rPr>
        <w:t>S</w:t>
      </w:r>
      <w:r w:rsidR="00251247" w:rsidRPr="00FE3C94">
        <w:rPr>
          <w:rFonts w:ascii="Times New Roman" w:hAnsi="Times New Roman" w:cs="Times New Roman"/>
          <w:sz w:val="24"/>
          <w:szCs w:val="24"/>
        </w:rPr>
        <w:t>pecial Marriage statutory forms mapping</w:t>
      </w:r>
      <w:bookmarkEnd w:id="14"/>
    </w:p>
    <w:p w:rsidR="002524C7" w:rsidRPr="00FE3C94" w:rsidRDefault="00251247" w:rsidP="005262B6">
      <w:pPr>
        <w:ind w:left="1080"/>
        <w:rPr>
          <w:rFonts w:ascii="Times New Roman" w:hAnsi="Times New Roman" w:cs="Times New Roman"/>
          <w:sz w:val="24"/>
          <w:szCs w:val="24"/>
        </w:rPr>
      </w:pPr>
      <w:r w:rsidRPr="00FE3C94">
        <w:rPr>
          <w:rFonts w:ascii="Times New Roman" w:hAnsi="Times New Roman" w:cs="Times New Roman"/>
          <w:sz w:val="24"/>
          <w:szCs w:val="24"/>
        </w:rPr>
        <w:t xml:space="preserve">Schedules under the Special Marriage Act, 1954 and forms under the Special Marriage (Karnataka) Rules, 1961 </w:t>
      </w:r>
    </w:p>
    <w:tbl>
      <w:tblPr>
        <w:tblStyle w:val="TableGrid"/>
        <w:tblW w:w="0" w:type="auto"/>
        <w:tblInd w:w="1129" w:type="dxa"/>
        <w:tblLook w:val="04A0" w:firstRow="1" w:lastRow="0" w:firstColumn="1" w:lastColumn="0" w:noHBand="0" w:noVBand="1"/>
      </w:tblPr>
      <w:tblGrid>
        <w:gridCol w:w="2410"/>
        <w:gridCol w:w="1701"/>
        <w:gridCol w:w="2420"/>
        <w:gridCol w:w="2554"/>
      </w:tblGrid>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Form /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Act ref</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Purpose</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Generated by</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Notice of Intended Marriage (Second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5 / Sec. 6</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Statutory notice for Intended Marriage</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 SR generation; portal / notice-board publication</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Declarations (Third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11</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Declarations by parties and witnesses before solemnization</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 office capture</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of Marriage (Fourth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13</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after solemnization under Chapter II</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on SR DSC</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of Marriage (Fifth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16</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for marriages registered under Chapter III (Other Forms)</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on SR DSC</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 / II (Karnataka Rules)</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6(4)</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Notice / summons for objection enquiry</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on objection workflow</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Form III (Karnataka Rules)</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7(1)</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Application for registration of marriage celebrated in other forms</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System on Other Forms path</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Form IV (Karnataka Rules)</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Rule 11</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Certified copy of entries transmitted to Registrar-General</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Back-office quarterly export</w:t>
            </w:r>
          </w:p>
        </w:tc>
      </w:tr>
    </w:tbl>
    <w:p w:rsidR="002524C7" w:rsidRPr="00FE3C94" w:rsidRDefault="002524C7">
      <w:pPr>
        <w:rPr>
          <w:rFonts w:ascii="Times New Roman" w:hAnsi="Times New Roman" w:cs="Times New Roman"/>
          <w:sz w:val="24"/>
          <w:szCs w:val="24"/>
        </w:rPr>
      </w:pPr>
    </w:p>
    <w:p w:rsidR="005262B6" w:rsidRPr="00FE3C94" w:rsidRDefault="005262B6" w:rsidP="000B0387">
      <w:pPr>
        <w:pStyle w:val="Heading5"/>
        <w:numPr>
          <w:ilvl w:val="0"/>
          <w:numId w:val="14"/>
        </w:numPr>
        <w:rPr>
          <w:rFonts w:ascii="Times New Roman" w:hAnsi="Times New Roman" w:cs="Times New Roman"/>
          <w:sz w:val="24"/>
          <w:szCs w:val="24"/>
        </w:rPr>
      </w:pPr>
      <w:r w:rsidRPr="00FE3C94">
        <w:rPr>
          <w:rFonts w:ascii="Times New Roman" w:hAnsi="Times New Roman" w:cs="Times New Roman"/>
          <w:sz w:val="24"/>
          <w:szCs w:val="24"/>
        </w:rPr>
        <w:t>Form - Notice of Intended Marriage</w:t>
      </w:r>
    </w:p>
    <w:p w:rsidR="002524C7" w:rsidRPr="00FE3C94" w:rsidRDefault="00F94C2E">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1E13BDEB" wp14:editId="6F9F7202">
            <wp:extent cx="4813300" cy="3284855"/>
            <wp:effectExtent l="0" t="0" r="6350" b="0"/>
            <wp:docPr id="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6"/>
                    <a:stretch>
                      <a:fillRect/>
                    </a:stretch>
                  </pic:blipFill>
                  <pic:spPr>
                    <a:xfrm>
                      <a:off x="0" y="0"/>
                      <a:ext cx="4845626" cy="3306916"/>
                    </a:xfrm>
                    <a:prstGeom prst="rect">
                      <a:avLst/>
                    </a:prstGeom>
                  </pic:spPr>
                </pic:pic>
              </a:graphicData>
            </a:graphic>
          </wp:inline>
        </w:drawing>
      </w:r>
    </w:p>
    <w:p w:rsidR="002524C7" w:rsidRPr="00FE3C94" w:rsidRDefault="002524C7">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Second Schedule — Notice of intended marriage (Sec. 5 / Sec. 6). </w:t>
      </w: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933C7A">
      <w:pPr>
        <w:rPr>
          <w:rFonts w:ascii="Times New Roman" w:hAnsi="Times New Roman" w:cs="Times New Roman"/>
          <w:sz w:val="24"/>
          <w:szCs w:val="24"/>
        </w:rPr>
      </w:pPr>
    </w:p>
    <w:p w:rsidR="00933C7A" w:rsidRPr="00FE3C94" w:rsidRDefault="00933C7A" w:rsidP="000B0387">
      <w:pPr>
        <w:pStyle w:val="Heading5"/>
        <w:numPr>
          <w:ilvl w:val="0"/>
          <w:numId w:val="14"/>
        </w:numPr>
        <w:rPr>
          <w:rFonts w:ascii="Times New Roman" w:hAnsi="Times New Roman" w:cs="Times New Roman"/>
          <w:sz w:val="24"/>
          <w:szCs w:val="24"/>
        </w:rPr>
      </w:pPr>
      <w:r w:rsidRPr="00FE3C94">
        <w:rPr>
          <w:rFonts w:ascii="Times New Roman" w:hAnsi="Times New Roman" w:cs="Times New Roman"/>
          <w:sz w:val="24"/>
          <w:szCs w:val="24"/>
        </w:rPr>
        <w:lastRenderedPageBreak/>
        <w:t>Form - Declaration</w:t>
      </w:r>
    </w:p>
    <w:p w:rsidR="00933C7A" w:rsidRPr="00FE3C94" w:rsidRDefault="00933C7A" w:rsidP="00933C7A">
      <w:pPr>
        <w:rPr>
          <w:rFonts w:ascii="Times New Roman" w:hAnsi="Times New Roman" w:cs="Times New Roman"/>
          <w:sz w:val="24"/>
          <w:szCs w:val="24"/>
        </w:rPr>
      </w:pPr>
    </w:p>
    <w:p w:rsidR="002524C7" w:rsidRPr="00FE3C94" w:rsidRDefault="002524C7">
      <w:pPr>
        <w:jc w:val="center"/>
        <w:rPr>
          <w:rFonts w:ascii="Times New Roman" w:hAnsi="Times New Roman" w:cs="Times New Roman"/>
          <w:sz w:val="24"/>
          <w:szCs w:val="24"/>
        </w:rPr>
      </w:pPr>
    </w:p>
    <w:p w:rsidR="002524C7" w:rsidRPr="00FE3C94" w:rsidRDefault="002524C7">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extent cx="4591050" cy="4982210"/>
            <wp:effectExtent l="0" t="0" r="0" b="8890"/>
            <wp:docPr id="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png"/>
                    <pic:cNvPicPr/>
                  </pic:nvPicPr>
                  <pic:blipFill>
                    <a:blip r:embed="rId17"/>
                    <a:stretch>
                      <a:fillRect/>
                    </a:stretch>
                  </pic:blipFill>
                  <pic:spPr>
                    <a:xfrm>
                      <a:off x="0" y="0"/>
                      <a:ext cx="4598292" cy="4990069"/>
                    </a:xfrm>
                    <a:prstGeom prst="rect">
                      <a:avLst/>
                    </a:prstGeom>
                  </pic:spPr>
                </pic:pic>
              </a:graphicData>
            </a:graphic>
          </wp:inline>
        </w:drawing>
      </w:r>
    </w:p>
    <w:p w:rsidR="002524C7" w:rsidRPr="00FE3C94" w:rsidRDefault="002524C7" w:rsidP="00F94C2E">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Third Schedule — Declarations by parties and witnesses (Sec. 11). </w:t>
      </w:r>
    </w:p>
    <w:p w:rsidR="00AF23E8" w:rsidRPr="00FE3C94" w:rsidRDefault="00AF23E8"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88777F" w:rsidRPr="00FE3C94" w:rsidRDefault="0088777F" w:rsidP="00AF23E8">
      <w:pPr>
        <w:rPr>
          <w:rFonts w:ascii="Times New Roman" w:hAnsi="Times New Roman" w:cs="Times New Roman"/>
          <w:sz w:val="24"/>
          <w:szCs w:val="24"/>
        </w:rPr>
      </w:pPr>
    </w:p>
    <w:p w:rsidR="00AF23E8" w:rsidRPr="00FE3C94" w:rsidRDefault="00AF23E8" w:rsidP="000B0387">
      <w:pPr>
        <w:pStyle w:val="Heading5"/>
        <w:numPr>
          <w:ilvl w:val="0"/>
          <w:numId w:val="14"/>
        </w:numPr>
        <w:rPr>
          <w:rFonts w:ascii="Times New Roman" w:hAnsi="Times New Roman" w:cs="Times New Roman"/>
          <w:sz w:val="24"/>
          <w:szCs w:val="24"/>
        </w:rPr>
      </w:pPr>
      <w:r w:rsidRPr="00FE3C94">
        <w:rPr>
          <w:rFonts w:ascii="Times New Roman" w:hAnsi="Times New Roman" w:cs="Times New Roman"/>
          <w:sz w:val="24"/>
          <w:szCs w:val="24"/>
        </w:rPr>
        <w:lastRenderedPageBreak/>
        <w:t xml:space="preserve">Form </w:t>
      </w:r>
      <w:r w:rsidR="0019778D" w:rsidRPr="00FE3C94">
        <w:rPr>
          <w:rFonts w:ascii="Times New Roman" w:hAnsi="Times New Roman" w:cs="Times New Roman"/>
          <w:sz w:val="24"/>
          <w:szCs w:val="24"/>
        </w:rPr>
        <w:t>–</w:t>
      </w:r>
      <w:r w:rsidRPr="00FE3C94">
        <w:rPr>
          <w:rFonts w:ascii="Times New Roman" w:hAnsi="Times New Roman" w:cs="Times New Roman"/>
          <w:sz w:val="24"/>
          <w:szCs w:val="24"/>
        </w:rPr>
        <w:t xml:space="preserve"> Certificate</w:t>
      </w:r>
      <w:r w:rsidR="0019778D" w:rsidRPr="00FE3C94">
        <w:rPr>
          <w:rFonts w:ascii="Times New Roman" w:hAnsi="Times New Roman" w:cs="Times New Roman"/>
          <w:sz w:val="24"/>
          <w:szCs w:val="24"/>
        </w:rPr>
        <w:t xml:space="preserve"> – Special Marriage</w:t>
      </w:r>
    </w:p>
    <w:p w:rsidR="00AF23E8" w:rsidRPr="00FE3C94" w:rsidRDefault="00AF23E8" w:rsidP="00AF23E8">
      <w:pPr>
        <w:rPr>
          <w:rFonts w:ascii="Times New Roman" w:hAnsi="Times New Roman" w:cs="Times New Roman"/>
          <w:sz w:val="24"/>
          <w:szCs w:val="24"/>
        </w:rPr>
      </w:pPr>
    </w:p>
    <w:p w:rsidR="002524C7" w:rsidRPr="00FE3C94" w:rsidRDefault="00F94C2E">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11CF11B3" wp14:editId="60EE689E">
            <wp:extent cx="4151849" cy="5671185"/>
            <wp:effectExtent l="0" t="0" r="1270" b="5715"/>
            <wp:docPr id="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8"/>
                    <a:stretch>
                      <a:fillRect/>
                    </a:stretch>
                  </pic:blipFill>
                  <pic:spPr>
                    <a:xfrm>
                      <a:off x="0" y="0"/>
                      <a:ext cx="4179082" cy="5708384"/>
                    </a:xfrm>
                    <a:prstGeom prst="rect">
                      <a:avLst/>
                    </a:prstGeom>
                  </pic:spPr>
                </pic:pic>
              </a:graphicData>
            </a:graphic>
          </wp:inline>
        </w:drawing>
      </w:r>
    </w:p>
    <w:p w:rsidR="002524C7" w:rsidRPr="00FE3C94" w:rsidRDefault="002524C7">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Fourth Schedule — Certificate of marriage after solemnization (Sec. 13). </w:t>
      </w:r>
    </w:p>
    <w:p w:rsidR="002524C7" w:rsidRPr="00FE3C94" w:rsidRDefault="002524C7">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pPr>
        <w:jc w:val="center"/>
        <w:rPr>
          <w:rFonts w:ascii="Times New Roman" w:hAnsi="Times New Roman" w:cs="Times New Roman"/>
          <w:sz w:val="24"/>
          <w:szCs w:val="24"/>
        </w:rPr>
      </w:pPr>
    </w:p>
    <w:p w:rsidR="0019778D" w:rsidRPr="00FE3C94" w:rsidRDefault="0019778D" w:rsidP="000B0387">
      <w:pPr>
        <w:pStyle w:val="Heading5"/>
        <w:numPr>
          <w:ilvl w:val="0"/>
          <w:numId w:val="14"/>
        </w:numPr>
        <w:rPr>
          <w:rFonts w:ascii="Times New Roman" w:hAnsi="Times New Roman" w:cs="Times New Roman"/>
          <w:sz w:val="24"/>
          <w:szCs w:val="24"/>
        </w:rPr>
      </w:pPr>
      <w:r w:rsidRPr="00FE3C94">
        <w:rPr>
          <w:rFonts w:ascii="Times New Roman" w:hAnsi="Times New Roman" w:cs="Times New Roman"/>
          <w:sz w:val="24"/>
          <w:szCs w:val="24"/>
        </w:rPr>
        <w:lastRenderedPageBreak/>
        <w:t>Form – Certificate – Special Marriage (Other Forms)</w:t>
      </w:r>
    </w:p>
    <w:p w:rsidR="0019778D" w:rsidRPr="00FE3C94" w:rsidRDefault="0019778D">
      <w:pPr>
        <w:jc w:val="center"/>
        <w:rPr>
          <w:rFonts w:ascii="Times New Roman" w:hAnsi="Times New Roman" w:cs="Times New Roman"/>
          <w:sz w:val="24"/>
          <w:szCs w:val="24"/>
        </w:rPr>
      </w:pPr>
    </w:p>
    <w:p w:rsidR="002524C7" w:rsidRPr="00FE3C94" w:rsidRDefault="00F94C2E">
      <w:pPr>
        <w:jc w:val="center"/>
        <w:rPr>
          <w:rFonts w:ascii="Times New Roman" w:hAnsi="Times New Roman" w:cs="Times New Roman"/>
          <w:sz w:val="24"/>
          <w:szCs w:val="24"/>
        </w:rPr>
      </w:pPr>
      <w:r w:rsidRPr="00FE3C94">
        <w:rPr>
          <w:rFonts w:ascii="Times New Roman" w:hAnsi="Times New Roman" w:cs="Times New Roman"/>
          <w:noProof/>
          <w:sz w:val="24"/>
          <w:szCs w:val="24"/>
          <w:lang w:val="en-IN" w:eastAsia="en-IN"/>
        </w:rPr>
        <w:drawing>
          <wp:inline distT="0" distB="0" distL="0" distR="0" wp14:anchorId="439ECDE0" wp14:editId="7A399CDE">
            <wp:extent cx="5449060" cy="5458587"/>
            <wp:effectExtent l="0" t="0" r="0" b="8890"/>
            <wp:docPr id="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9"/>
                    <a:stretch>
                      <a:fillRect/>
                    </a:stretch>
                  </pic:blipFill>
                  <pic:spPr>
                    <a:xfrm>
                      <a:off x="0" y="0"/>
                      <a:ext cx="5449060" cy="5458587"/>
                    </a:xfrm>
                    <a:prstGeom prst="rect">
                      <a:avLst/>
                    </a:prstGeom>
                  </pic:spPr>
                </pic:pic>
              </a:graphicData>
            </a:graphic>
          </wp:inline>
        </w:drawing>
      </w:r>
    </w:p>
    <w:p w:rsidR="00CA5C38" w:rsidRPr="00FE3C94" w:rsidRDefault="002524C7" w:rsidP="00F94C2E">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Fifth Schedule — Certificate of marriage celebrated in other forms (Sec. 16). Source: </w:t>
      </w:r>
      <w:proofErr w:type="spellStart"/>
      <w:r w:rsidRPr="00FE3C94">
        <w:rPr>
          <w:rFonts w:ascii="Times New Roman" w:hAnsi="Times New Roman" w:cs="Times New Roman"/>
          <w:sz w:val="24"/>
          <w:szCs w:val="24"/>
        </w:rPr>
        <w:t>Acts_Rules</w:t>
      </w:r>
      <w:proofErr w:type="spellEnd"/>
      <w:r w:rsidRPr="00FE3C94">
        <w:rPr>
          <w:rFonts w:ascii="Times New Roman" w:hAnsi="Times New Roman" w:cs="Times New Roman"/>
          <w:sz w:val="24"/>
          <w:szCs w:val="24"/>
        </w:rPr>
        <w:t>/Marriage/SpecialOtherFormsCertificate.jpeg</w:t>
      </w:r>
    </w:p>
    <w:p w:rsidR="002524C7" w:rsidRPr="00FE3C94" w:rsidRDefault="005262B6" w:rsidP="000B0387">
      <w:pPr>
        <w:pStyle w:val="Heading3"/>
        <w:numPr>
          <w:ilvl w:val="0"/>
          <w:numId w:val="10"/>
        </w:numPr>
        <w:rPr>
          <w:rFonts w:ascii="Times New Roman" w:hAnsi="Times New Roman" w:cs="Times New Roman"/>
          <w:sz w:val="24"/>
          <w:szCs w:val="24"/>
        </w:rPr>
      </w:pPr>
      <w:bookmarkStart w:id="15" w:name="_Toc239841651"/>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statutory forms mapping</w:t>
      </w:r>
      <w:bookmarkEnd w:id="15"/>
    </w:p>
    <w:p w:rsidR="002524C7" w:rsidRPr="00FE3C94" w:rsidRDefault="00251247" w:rsidP="005262B6">
      <w:pPr>
        <w:ind w:left="1080"/>
        <w:rPr>
          <w:rFonts w:ascii="Times New Roman" w:hAnsi="Times New Roman" w:cs="Times New Roman"/>
          <w:sz w:val="24"/>
          <w:szCs w:val="24"/>
        </w:rPr>
      </w:pPr>
      <w:r w:rsidRPr="00FE3C94">
        <w:rPr>
          <w:rFonts w:ascii="Times New Roman" w:hAnsi="Times New Roman" w:cs="Times New Roman"/>
          <w:sz w:val="24"/>
          <w:szCs w:val="24"/>
        </w:rPr>
        <w:t xml:space="preserve">Schedule under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 Source: </w:t>
      </w:r>
      <w:proofErr w:type="spellStart"/>
      <w:r w:rsidRPr="00FE3C94">
        <w:rPr>
          <w:rFonts w:ascii="Times New Roman" w:hAnsi="Times New Roman" w:cs="Times New Roman"/>
          <w:sz w:val="24"/>
          <w:szCs w:val="24"/>
        </w:rPr>
        <w:t>Acts_Rules</w:t>
      </w:r>
      <w:proofErr w:type="spellEnd"/>
      <w:r w:rsidRPr="00FE3C94">
        <w:rPr>
          <w:rFonts w:ascii="Times New Roman" w:hAnsi="Times New Roman" w:cs="Times New Roman"/>
          <w:sz w:val="24"/>
          <w:szCs w:val="24"/>
        </w:rPr>
        <w:t xml:space="preserve">/Marriage/THE PARSI MARRIAGE AND DIVORCE ACT, 1936.pdf and </w:t>
      </w:r>
      <w:proofErr w:type="spellStart"/>
      <w:r w:rsidRPr="00FE3C94">
        <w:rPr>
          <w:rFonts w:ascii="Times New Roman" w:hAnsi="Times New Roman" w:cs="Times New Roman"/>
          <w:sz w:val="24"/>
          <w:szCs w:val="24"/>
        </w:rPr>
        <w:t>Acts_Rules</w:t>
      </w:r>
      <w:proofErr w:type="spellEnd"/>
      <w:r w:rsidRPr="00FE3C94">
        <w:rPr>
          <w:rFonts w:ascii="Times New Roman" w:hAnsi="Times New Roman" w:cs="Times New Roman"/>
          <w:sz w:val="24"/>
          <w:szCs w:val="24"/>
        </w:rPr>
        <w:t>/Marriage/</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(scanned Act, Karnataka Rules and notification).</w:t>
      </w:r>
    </w:p>
    <w:tbl>
      <w:tblPr>
        <w:tblStyle w:val="TableGrid"/>
        <w:tblW w:w="0" w:type="auto"/>
        <w:tblInd w:w="1129" w:type="dxa"/>
        <w:tblLook w:val="04A0" w:firstRow="1" w:lastRow="0" w:firstColumn="1" w:lastColumn="0" w:noHBand="0" w:noVBand="1"/>
      </w:tblPr>
      <w:tblGrid>
        <w:gridCol w:w="2410"/>
        <w:gridCol w:w="1701"/>
        <w:gridCol w:w="2420"/>
        <w:gridCol w:w="2554"/>
      </w:tblGrid>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Form / Schedule</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Act ref</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Purpose</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b/>
                <w:sz w:val="24"/>
                <w:szCs w:val="24"/>
              </w:rPr>
              <w:t>Generated by</w:t>
            </w:r>
          </w:p>
        </w:tc>
      </w:tr>
      <w:tr w:rsidR="008A7495" w:rsidRPr="00FE3C94" w:rsidTr="005262B6">
        <w:tc>
          <w:tcPr>
            <w:tcW w:w="241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Certificate of Marriage (Schedule II)</w:t>
            </w:r>
          </w:p>
        </w:tc>
        <w:tc>
          <w:tcPr>
            <w:tcW w:w="1701"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Sec. 6</w:t>
            </w:r>
          </w:p>
        </w:tc>
        <w:tc>
          <w:tcPr>
            <w:tcW w:w="2420"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t xml:space="preserve">Certificate of marriage completed by the officiating priest immediately on </w:t>
            </w:r>
            <w:r w:rsidRPr="00FE3C94">
              <w:rPr>
                <w:rFonts w:ascii="Times New Roman" w:hAnsi="Times New Roman" w:cs="Times New Roman"/>
                <w:sz w:val="24"/>
                <w:szCs w:val="24"/>
              </w:rPr>
              <w:lastRenderedPageBreak/>
              <w:t>solemnization, signed by the priest, both parties and two witnesses; basis for the Registrar's entry in the marriage register</w:t>
            </w:r>
          </w:p>
        </w:tc>
        <w:tc>
          <w:tcPr>
            <w:tcW w:w="2554" w:type="dxa"/>
          </w:tcPr>
          <w:p w:rsidR="008A7495" w:rsidRPr="00FE3C94" w:rsidRDefault="00CA5C38">
            <w:pPr>
              <w:rPr>
                <w:rFonts w:ascii="Times New Roman" w:hAnsi="Times New Roman" w:cs="Times New Roman"/>
                <w:sz w:val="24"/>
                <w:szCs w:val="24"/>
              </w:rPr>
            </w:pPr>
            <w:r w:rsidRPr="00FE3C94">
              <w:rPr>
                <w:rFonts w:ascii="Times New Roman" w:hAnsi="Times New Roman" w:cs="Times New Roman"/>
                <w:sz w:val="24"/>
                <w:szCs w:val="24"/>
              </w:rPr>
              <w:lastRenderedPageBreak/>
              <w:t xml:space="preserve">Priest-issued (outside the portal); scanned / uploaded by the citizen (Online) or by the DEO </w:t>
            </w:r>
            <w:r w:rsidRPr="00FE3C94">
              <w:rPr>
                <w:rFonts w:ascii="Times New Roman" w:hAnsi="Times New Roman" w:cs="Times New Roman"/>
                <w:sz w:val="24"/>
                <w:szCs w:val="24"/>
              </w:rPr>
              <w:lastRenderedPageBreak/>
              <w:t>(Offline); system captures the certificate reference on SR registration</w:t>
            </w:r>
          </w:p>
        </w:tc>
      </w:tr>
    </w:tbl>
    <w:p w:rsidR="0019778D" w:rsidRPr="00FE3C94" w:rsidRDefault="0019778D" w:rsidP="000B0387">
      <w:pPr>
        <w:pStyle w:val="Heading5"/>
        <w:numPr>
          <w:ilvl w:val="0"/>
          <w:numId w:val="29"/>
        </w:numPr>
        <w:rPr>
          <w:rFonts w:ascii="Times New Roman" w:hAnsi="Times New Roman" w:cs="Times New Roman"/>
          <w:sz w:val="24"/>
          <w:szCs w:val="24"/>
        </w:rPr>
      </w:pPr>
      <w:r w:rsidRPr="00FE3C94">
        <w:rPr>
          <w:rFonts w:ascii="Times New Roman" w:hAnsi="Times New Roman" w:cs="Times New Roman"/>
          <w:sz w:val="24"/>
          <w:szCs w:val="24"/>
        </w:rPr>
        <w:t>Certificate of Marriage (Schedule II)</w:t>
      </w:r>
    </w:p>
    <w:p w:rsidR="00CA5C38" w:rsidRPr="00FE3C94" w:rsidRDefault="002524C7" w:rsidP="00F94C2E">
      <w:pPr>
        <w:pStyle w:val="Caption"/>
        <w:jc w:val="center"/>
        <w:rPr>
          <w:rFonts w:ascii="Times New Roman" w:hAnsi="Times New Roman" w:cs="Times New Roman"/>
          <w:sz w:val="24"/>
          <w:szCs w:val="24"/>
        </w:rPr>
      </w:pPr>
      <w:r w:rsidRPr="00FE3C94">
        <w:rPr>
          <w:rFonts w:ascii="Times New Roman" w:hAnsi="Times New Roman" w:cs="Times New Roman"/>
          <w:sz w:val="24"/>
          <w:szCs w:val="24"/>
        </w:rPr>
        <w:t xml:space="preserve">Schedule II — Certificate of Marriage (Sec. 6). Source: </w:t>
      </w:r>
      <w:proofErr w:type="spellStart"/>
      <w:r w:rsidRPr="00FE3C94">
        <w:rPr>
          <w:rFonts w:ascii="Times New Roman" w:hAnsi="Times New Roman" w:cs="Times New Roman"/>
          <w:sz w:val="24"/>
          <w:szCs w:val="24"/>
        </w:rPr>
        <w:t>Acts_Rules</w:t>
      </w:r>
      <w:proofErr w:type="spellEnd"/>
      <w:r w:rsidRPr="00FE3C94">
        <w:rPr>
          <w:rFonts w:ascii="Times New Roman" w:hAnsi="Times New Roman" w:cs="Times New Roman"/>
          <w:sz w:val="24"/>
          <w:szCs w:val="24"/>
        </w:rPr>
        <w:t>/Marriage/</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/PageNo7.jpeg</w:t>
      </w:r>
    </w:p>
    <w:p w:rsidR="00E73930" w:rsidRDefault="00CB7A47">
      <w:pPr>
        <w:jc w:val="center"/>
      </w:pPr>
      <w:r>
        <w:rPr>
          <w:noProof/>
          <w:lang w:val="en-IN" w:eastAsia="en-IN"/>
        </w:rPr>
        <w:drawing>
          <wp:inline distT="0" distB="0" distL="0" distR="0">
            <wp:extent cx="4023360" cy="5361127"/>
            <wp:effectExtent l="0" t="0" r="0" b="0"/>
            <wp:docPr id="1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ageNo7.jpeg"/>
                    <pic:cNvPicPr/>
                  </pic:nvPicPr>
                  <pic:blipFill>
                    <a:blip r:embed="rId20"/>
                    <a:stretch>
                      <a:fillRect/>
                    </a:stretch>
                  </pic:blipFill>
                  <pic:spPr>
                    <a:xfrm>
                      <a:off x="0" y="0"/>
                      <a:ext cx="4023360" cy="5361127"/>
                    </a:xfrm>
                    <a:prstGeom prst="rect">
                      <a:avLst/>
                    </a:prstGeom>
                  </pic:spPr>
                </pic:pic>
              </a:graphicData>
            </a:graphic>
          </wp:inline>
        </w:drawing>
      </w:r>
    </w:p>
    <w:p w:rsidR="00CA5C38" w:rsidRPr="00FE3C94" w:rsidRDefault="002524C7" w:rsidP="000B0387">
      <w:pPr>
        <w:pStyle w:val="Heading3"/>
        <w:numPr>
          <w:ilvl w:val="0"/>
          <w:numId w:val="10"/>
        </w:numPr>
        <w:rPr>
          <w:rFonts w:ascii="Times New Roman" w:hAnsi="Times New Roman" w:cs="Times New Roman"/>
          <w:sz w:val="24"/>
          <w:szCs w:val="24"/>
        </w:rPr>
      </w:pPr>
      <w:bookmarkStart w:id="16" w:name="_Toc239841652"/>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 Karnataka Guarantee of Services</w:t>
      </w:r>
      <w:bookmarkEnd w:id="16"/>
    </w:p>
    <w:p w:rsidR="00CA5C38" w:rsidRPr="00FE3C94" w:rsidRDefault="002524C7" w:rsidP="0019778D">
      <w:pPr>
        <w:ind w:left="1080"/>
        <w:jc w:val="both"/>
        <w:rPr>
          <w:rFonts w:ascii="Times New Roman" w:hAnsi="Times New Roman" w:cs="Times New Roman"/>
          <w:sz w:val="24"/>
          <w:szCs w:val="24"/>
        </w:rPr>
      </w:pPr>
      <w:r w:rsidRPr="00FE3C94">
        <w:rPr>
          <w:rFonts w:ascii="Times New Roman" w:hAnsi="Times New Roman" w:cs="Times New Roman"/>
          <w:sz w:val="24"/>
          <w:szCs w:val="24"/>
        </w:rPr>
        <w:t xml:space="preserve">Source: 3.i (Karnataka Act 1 of 2012); 3.ii.3 (selected sections); 3.iii.3 (Rules, 2012);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Mission portal — https://sakala.kar.nic.in/. Marriage registration services offered through the Department of Stamps and Registration are notified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services. Every eligible application shall receive a Guarantee of Services to Citizen (GSC) number so citizens can track status, </w:t>
      </w:r>
      <w:r w:rsidRPr="00FE3C94">
        <w:rPr>
          <w:rFonts w:ascii="Times New Roman" w:hAnsi="Times New Roman" w:cs="Times New Roman"/>
          <w:sz w:val="24"/>
          <w:szCs w:val="24"/>
        </w:rPr>
        <w:lastRenderedPageBreak/>
        <w:t>receive time-bound service and file appeals (Appeal-I / Appeal-II) when service is delayed or rejected.</w:t>
      </w:r>
    </w:p>
    <w:p w:rsidR="00CA5C38" w:rsidRPr="00FE3C94" w:rsidRDefault="002524C7" w:rsidP="0019778D">
      <w:pPr>
        <w:ind w:left="1080"/>
        <w:jc w:val="both"/>
        <w:rPr>
          <w:rFonts w:ascii="Times New Roman" w:hAnsi="Times New Roman" w:cs="Times New Roman"/>
          <w:sz w:val="24"/>
          <w:szCs w:val="24"/>
        </w:rPr>
      </w:pPr>
      <w:r w:rsidRPr="00FE3C94">
        <w:rPr>
          <w:rFonts w:ascii="Times New Roman" w:hAnsi="Times New Roman" w:cs="Times New Roman"/>
          <w:sz w:val="24"/>
          <w:szCs w:val="24"/>
        </w:rPr>
        <w:t xml:space="preserve">Notified marriage-related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services (department baseline — confirm codes with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Mission during integration design):</w:t>
      </w:r>
    </w:p>
    <w:p w:rsidR="00CA5C38" w:rsidRPr="00FE3C94" w:rsidRDefault="002524C7" w:rsidP="0019778D">
      <w:pPr>
        <w:pStyle w:val="ListBullet"/>
        <w:tabs>
          <w:tab w:val="clear" w:pos="360"/>
          <w:tab w:val="num" w:pos="1440"/>
        </w:tabs>
        <w:ind w:left="1440"/>
        <w:jc w:val="both"/>
        <w:rPr>
          <w:rFonts w:ascii="Times New Roman" w:hAnsi="Times New Roman" w:cs="Times New Roman"/>
          <w:sz w:val="24"/>
          <w:szCs w:val="24"/>
        </w:rPr>
      </w:pPr>
      <w:r w:rsidRPr="00FE3C94">
        <w:rPr>
          <w:rFonts w:ascii="Times New Roman" w:hAnsi="Times New Roman" w:cs="Times New Roman"/>
          <w:sz w:val="24"/>
          <w:szCs w:val="24"/>
        </w:rPr>
        <w:t>Hindu Marriage registration (online filing) — GSC issued on successful fee payment; statutory service timeline commences from payment date (typically 1 working day for certificate delivery after payment, per department practice).</w:t>
      </w:r>
    </w:p>
    <w:p w:rsidR="00CA5C38" w:rsidRPr="00FE3C94" w:rsidRDefault="002524C7" w:rsidP="0019778D">
      <w:pPr>
        <w:pStyle w:val="ListBullet"/>
        <w:tabs>
          <w:tab w:val="clear" w:pos="360"/>
          <w:tab w:val="num" w:pos="1440"/>
        </w:tabs>
        <w:ind w:left="1440"/>
        <w:jc w:val="both"/>
        <w:rPr>
          <w:rFonts w:ascii="Times New Roman" w:hAnsi="Times New Roman" w:cs="Times New Roman"/>
          <w:sz w:val="24"/>
          <w:szCs w:val="24"/>
        </w:rPr>
      </w:pPr>
      <w:r w:rsidRPr="00FE3C94">
        <w:rPr>
          <w:rFonts w:ascii="Times New Roman" w:hAnsi="Times New Roman" w:cs="Times New Roman"/>
          <w:sz w:val="24"/>
          <w:szCs w:val="24"/>
        </w:rPr>
        <w:t>Special Marriage — Intended Marriage notice and registration.</w:t>
      </w:r>
    </w:p>
    <w:p w:rsidR="00CA5C38" w:rsidRPr="00FE3C94" w:rsidRDefault="002524C7" w:rsidP="0019778D">
      <w:pPr>
        <w:pStyle w:val="ListBullet"/>
        <w:tabs>
          <w:tab w:val="clear" w:pos="360"/>
          <w:tab w:val="num" w:pos="1440"/>
        </w:tabs>
        <w:ind w:left="1440"/>
        <w:jc w:val="both"/>
        <w:rPr>
          <w:rFonts w:ascii="Times New Roman" w:hAnsi="Times New Roman" w:cs="Times New Roman"/>
          <w:sz w:val="24"/>
          <w:szCs w:val="24"/>
        </w:rPr>
      </w:pPr>
      <w:r w:rsidRPr="00FE3C94">
        <w:rPr>
          <w:rFonts w:ascii="Times New Roman" w:hAnsi="Times New Roman" w:cs="Times New Roman"/>
          <w:sz w:val="24"/>
          <w:szCs w:val="24"/>
        </w:rPr>
        <w:t>Special Marriage — Other Forms notice and registration.</w:t>
      </w:r>
    </w:p>
    <w:p w:rsidR="00CA5C38" w:rsidRPr="00FE3C94" w:rsidRDefault="002524C7" w:rsidP="0019778D">
      <w:pPr>
        <w:ind w:left="1080"/>
        <w:jc w:val="both"/>
        <w:rPr>
          <w:rFonts w:ascii="Times New Roman" w:hAnsi="Times New Roman" w:cs="Times New Roman"/>
          <w:sz w:val="24"/>
          <w:szCs w:val="24"/>
        </w:rPr>
      </w:pP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3.0 shall integrate with the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platform per NIC /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Mission approved web methods for GSC registration, status updates (acceptance, in-process, delivered, rejected), party-detail upload and orphan-settle retry — see 8.7 and 11.</w:t>
      </w:r>
      <w:r w:rsidR="006246FB" w:rsidRPr="00FE3C94">
        <w:rPr>
          <w:rFonts w:ascii="Times New Roman" w:hAnsi="Times New Roman" w:cs="Times New Roman"/>
          <w:sz w:val="24"/>
          <w:szCs w:val="24"/>
        </w:rPr>
        <w:t xml:space="preserve"> (FRS and NFR document)</w:t>
      </w:r>
    </w:p>
    <w:p w:rsidR="002524C7" w:rsidRPr="00FE3C94" w:rsidRDefault="00251247" w:rsidP="000B0387">
      <w:pPr>
        <w:pStyle w:val="Heading2"/>
        <w:numPr>
          <w:ilvl w:val="0"/>
          <w:numId w:val="7"/>
        </w:numPr>
        <w:rPr>
          <w:rFonts w:ascii="Times New Roman" w:hAnsi="Times New Roman" w:cs="Times New Roman"/>
          <w:sz w:val="24"/>
          <w:szCs w:val="24"/>
        </w:rPr>
      </w:pPr>
      <w:bookmarkStart w:id="17" w:name="_Toc239841653"/>
      <w:r w:rsidRPr="00FE3C94">
        <w:rPr>
          <w:rFonts w:ascii="Times New Roman" w:hAnsi="Times New Roman" w:cs="Times New Roman"/>
          <w:sz w:val="24"/>
          <w:szCs w:val="24"/>
        </w:rPr>
        <w:t>Stakeholders and actors</w:t>
      </w:r>
      <w:bookmarkEnd w:id="17"/>
    </w:p>
    <w:tbl>
      <w:tblPr>
        <w:tblStyle w:val="TableGrid"/>
        <w:tblW w:w="0" w:type="auto"/>
        <w:jc w:val="center"/>
        <w:tblLook w:val="04A0" w:firstRow="1" w:lastRow="0" w:firstColumn="1" w:lastColumn="0" w:noHBand="0" w:noVBand="1"/>
      </w:tblPr>
      <w:tblGrid>
        <w:gridCol w:w="2693"/>
        <w:gridCol w:w="1662"/>
        <w:gridCol w:w="2553"/>
        <w:gridCol w:w="2553"/>
      </w:tblGrid>
      <w:tr w:rsidR="002524C7" w:rsidRPr="00FE3C94" w:rsidTr="008A18CF">
        <w:trPr>
          <w:jc w:val="center"/>
        </w:trPr>
        <w:tc>
          <w:tcPr>
            <w:tcW w:w="2693"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Actor</w:t>
            </w:r>
          </w:p>
        </w:tc>
        <w:tc>
          <w:tcPr>
            <w:tcW w:w="1662"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2553"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Primary goals</w:t>
            </w:r>
          </w:p>
        </w:tc>
        <w:tc>
          <w:tcPr>
            <w:tcW w:w="2553" w:type="dxa"/>
            <w:shd w:val="clear" w:color="auto" w:fill="D9E2F3"/>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b/>
                <w:sz w:val="24"/>
                <w:szCs w:val="24"/>
              </w:rPr>
              <w:t>Channel involvement</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Bride / Bridegroom</w:t>
            </w:r>
            <w:r w:rsidR="00594341" w:rsidRPr="00FE3C94">
              <w:rPr>
                <w:rFonts w:ascii="Times New Roman" w:hAnsi="Times New Roman" w:cs="Times New Roman"/>
                <w:sz w:val="24"/>
                <w:szCs w:val="24"/>
              </w:rPr>
              <w:t xml:space="preserve"> (citizens/applicant)</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Parties to marriage</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Sign declarations, provide documents</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Online: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Offline: physical signature on printed Form I / IA / II / II-A</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Witness (×3)</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Present at solemnization</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Identity, address, signature on memorandum</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Online: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 xml:space="preserve"> [TBD]; Offline: physical signature</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Marriage Registrar / Sub-Registrar (SR)</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Statutory registrar</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Verification, register, digital signature, refuse with order</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Online: single verification; Offline: </w:t>
            </w:r>
            <w:r w:rsidRPr="00FE3C94">
              <w:rPr>
                <w:rFonts w:ascii="Times New Roman" w:hAnsi="Times New Roman" w:cs="Times New Roman"/>
                <w:b/>
                <w:sz w:val="24"/>
                <w:szCs w:val="24"/>
              </w:rPr>
              <w:t>two</w:t>
            </w:r>
            <w:r w:rsidRPr="00FE3C94">
              <w:rPr>
                <w:rFonts w:ascii="Times New Roman" w:hAnsi="Times New Roman" w:cs="Times New Roman"/>
                <w:sz w:val="24"/>
                <w:szCs w:val="24"/>
              </w:rPr>
              <w:t xml:space="preserve"> verification stages</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bCs/>
                <w:sz w:val="24"/>
                <w:szCs w:val="24"/>
              </w:rPr>
            </w:pPr>
            <w:r w:rsidRPr="00FE3C94">
              <w:rPr>
                <w:rFonts w:ascii="Times New Roman" w:hAnsi="Times New Roman" w:cs="Times New Roman"/>
                <w:bCs/>
                <w:sz w:val="24"/>
                <w:szCs w:val="24"/>
              </w:rPr>
              <w:t>Data Entry Operator (DEO)</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SRO-office operator handling physically signed forms</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Check signatures on printed Form I / IA / II / II-A and upload to portal</w:t>
            </w:r>
          </w:p>
        </w:tc>
        <w:tc>
          <w:tcPr>
            <w:tcW w:w="2553" w:type="dxa"/>
          </w:tcPr>
          <w:p w:rsidR="002524C7" w:rsidRPr="00FE3C94" w:rsidRDefault="00251247">
            <w:pPr>
              <w:spacing w:before="20" w:after="20"/>
              <w:rPr>
                <w:rFonts w:ascii="Times New Roman" w:hAnsi="Times New Roman" w:cs="Times New Roman"/>
                <w:bCs/>
                <w:sz w:val="24"/>
                <w:szCs w:val="24"/>
              </w:rPr>
            </w:pPr>
            <w:r w:rsidRPr="00FE3C94">
              <w:rPr>
                <w:rFonts w:ascii="Times New Roman" w:hAnsi="Times New Roman" w:cs="Times New Roman"/>
                <w:bCs/>
                <w:sz w:val="24"/>
                <w:szCs w:val="24"/>
              </w:rPr>
              <w:t>Offline only</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Treasury / payment gateway</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Fee collection</w:t>
            </w:r>
          </w:p>
        </w:tc>
        <w:tc>
          <w:tcPr>
            <w:tcW w:w="2553" w:type="dxa"/>
          </w:tcPr>
          <w:p w:rsidR="002524C7" w:rsidRPr="00FE3C94" w:rsidRDefault="00594341">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e-Payment,  </w:t>
            </w:r>
            <w:r w:rsidR="00251247" w:rsidRPr="00FE3C94">
              <w:rPr>
                <w:rFonts w:ascii="Times New Roman" w:hAnsi="Times New Roman" w:cs="Times New Roman"/>
                <w:sz w:val="24"/>
                <w:szCs w:val="24"/>
              </w:rPr>
              <w:t>Reconciliation</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Both (payment triggered after first SR approval)</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 DSC service provider</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Digital signing</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Citizen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(online), SR digital signature (both)</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Both</w:t>
            </w:r>
          </w:p>
        </w:tc>
      </w:tr>
      <w:tr w:rsidR="002524C7" w:rsidRPr="00FE3C94" w:rsidTr="008A18CF">
        <w:trPr>
          <w:jc w:val="center"/>
        </w:trPr>
        <w:tc>
          <w:tcPr>
            <w:tcW w:w="269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Domain Expert</w:t>
            </w:r>
          </w:p>
        </w:tc>
        <w:tc>
          <w:tcPr>
            <w:tcW w:w="1662"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Validation</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Sign-off on rules and forms</w:t>
            </w:r>
          </w:p>
        </w:tc>
        <w:tc>
          <w:tcPr>
            <w:tcW w:w="2553" w:type="dxa"/>
          </w:tcPr>
          <w:p w:rsidR="002524C7" w:rsidRPr="00FE3C94" w:rsidRDefault="00251247">
            <w:pPr>
              <w:spacing w:before="20" w:after="20"/>
              <w:rPr>
                <w:rFonts w:ascii="Times New Roman" w:hAnsi="Times New Roman" w:cs="Times New Roman"/>
                <w:sz w:val="24"/>
                <w:szCs w:val="24"/>
              </w:rPr>
            </w:pPr>
            <w:r w:rsidRPr="00FE3C94">
              <w:rPr>
                <w:rFonts w:ascii="Times New Roman" w:hAnsi="Times New Roman" w:cs="Times New Roman"/>
                <w:sz w:val="24"/>
                <w:szCs w:val="24"/>
              </w:rPr>
              <w:t>Review workshops</w:t>
            </w:r>
          </w:p>
        </w:tc>
      </w:tr>
      <w:tr w:rsidR="002250E5" w:rsidRPr="00FE3C94" w:rsidTr="008A18CF">
        <w:trPr>
          <w:jc w:val="center"/>
        </w:trPr>
        <w:tc>
          <w:tcPr>
            <w:tcW w:w="2693" w:type="dxa"/>
          </w:tcPr>
          <w:p w:rsidR="002250E5" w:rsidRPr="00FE3C94" w:rsidRDefault="002250E5">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(Karnataka Guarantee of Services)</w:t>
            </w:r>
          </w:p>
        </w:tc>
        <w:tc>
          <w:tcPr>
            <w:tcW w:w="1662" w:type="dxa"/>
          </w:tcPr>
          <w:p w:rsidR="002250E5" w:rsidRPr="00FE3C94" w:rsidRDefault="002250E5">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Statutory time-bound service delivery </w:t>
            </w:r>
            <w:r w:rsidRPr="00FE3C94">
              <w:rPr>
                <w:rFonts w:ascii="Times New Roman" w:hAnsi="Times New Roman" w:cs="Times New Roman"/>
                <w:sz w:val="24"/>
                <w:szCs w:val="24"/>
              </w:rPr>
              <w:lastRenderedPageBreak/>
              <w:t>platform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Mission / NIC)</w:t>
            </w:r>
          </w:p>
        </w:tc>
        <w:tc>
          <w:tcPr>
            <w:tcW w:w="2553" w:type="dxa"/>
          </w:tcPr>
          <w:p w:rsidR="002250E5" w:rsidRPr="00FE3C94" w:rsidRDefault="002250E5">
            <w:pPr>
              <w:spacing w:before="20" w:after="20"/>
              <w:rPr>
                <w:rFonts w:ascii="Times New Roman" w:hAnsi="Times New Roman" w:cs="Times New Roman"/>
                <w:sz w:val="24"/>
                <w:szCs w:val="24"/>
              </w:rPr>
            </w:pPr>
            <w:r w:rsidRPr="00FE3C94">
              <w:rPr>
                <w:rFonts w:ascii="Times New Roman" w:hAnsi="Times New Roman" w:cs="Times New Roman"/>
                <w:sz w:val="24"/>
                <w:szCs w:val="24"/>
              </w:rPr>
              <w:lastRenderedPageBreak/>
              <w:t xml:space="preserve">Issue GSC on acceptance/payment; track statutory timelines; sync lifecycle </w:t>
            </w:r>
            <w:r w:rsidRPr="00FE3C94">
              <w:rPr>
                <w:rFonts w:ascii="Times New Roman" w:hAnsi="Times New Roman" w:cs="Times New Roman"/>
                <w:sz w:val="24"/>
                <w:szCs w:val="24"/>
              </w:rPr>
              <w:lastRenderedPageBreak/>
              <w:t>(in-process / delivered / rejected); citizen tracking and appeals</w:t>
            </w:r>
          </w:p>
        </w:tc>
        <w:tc>
          <w:tcPr>
            <w:tcW w:w="2553" w:type="dxa"/>
          </w:tcPr>
          <w:p w:rsidR="002250E5" w:rsidRPr="00FE3C94" w:rsidRDefault="002250E5">
            <w:pPr>
              <w:spacing w:before="20" w:after="20"/>
              <w:rPr>
                <w:rFonts w:ascii="Times New Roman" w:hAnsi="Times New Roman" w:cs="Times New Roman"/>
                <w:sz w:val="24"/>
                <w:szCs w:val="24"/>
              </w:rPr>
            </w:pPr>
            <w:r w:rsidRPr="00FE3C94">
              <w:rPr>
                <w:rFonts w:ascii="Times New Roman" w:hAnsi="Times New Roman" w:cs="Times New Roman"/>
                <w:sz w:val="24"/>
                <w:szCs w:val="24"/>
              </w:rPr>
              <w:lastRenderedPageBreak/>
              <w:t>Both (GSC and status sync for Online and Offline Hindu / Special Marriage services)</w:t>
            </w:r>
          </w:p>
        </w:tc>
      </w:tr>
    </w:tbl>
    <w:p w:rsidR="002524C7" w:rsidRPr="00FE3C94" w:rsidRDefault="00251247" w:rsidP="000B0387">
      <w:pPr>
        <w:pStyle w:val="Heading2"/>
        <w:numPr>
          <w:ilvl w:val="0"/>
          <w:numId w:val="7"/>
        </w:numPr>
        <w:rPr>
          <w:rFonts w:ascii="Times New Roman" w:hAnsi="Times New Roman" w:cs="Times New Roman"/>
          <w:sz w:val="24"/>
          <w:szCs w:val="24"/>
        </w:rPr>
      </w:pPr>
      <w:bookmarkStart w:id="18" w:name="_Toc239841654"/>
      <w:r w:rsidRPr="00FE3C94">
        <w:rPr>
          <w:rFonts w:ascii="Times New Roman" w:hAnsi="Times New Roman" w:cs="Times New Roman"/>
          <w:sz w:val="24"/>
          <w:szCs w:val="24"/>
        </w:rPr>
        <w:t>Definitions and glossary</w:t>
      </w:r>
      <w:bookmarkEnd w:id="18"/>
    </w:p>
    <w:tbl>
      <w:tblPr>
        <w:tblStyle w:val="TableGrid"/>
        <w:tblW w:w="0" w:type="auto"/>
        <w:tblInd w:w="421" w:type="dxa"/>
        <w:tblLook w:val="04A0" w:firstRow="1" w:lastRow="0" w:firstColumn="1" w:lastColumn="0" w:noHBand="0" w:noVBand="1"/>
      </w:tblPr>
      <w:tblGrid>
        <w:gridCol w:w="3685"/>
        <w:gridCol w:w="6095"/>
      </w:tblGrid>
      <w:tr w:rsidR="005F5A93" w:rsidRPr="00FE3C94" w:rsidTr="003C0554">
        <w:tc>
          <w:tcPr>
            <w:tcW w:w="3685" w:type="dxa"/>
            <w:shd w:val="clear" w:color="auto" w:fill="D9E2F3"/>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b/>
                <w:sz w:val="24"/>
                <w:szCs w:val="24"/>
              </w:rPr>
              <w:t>Term</w:t>
            </w:r>
          </w:p>
        </w:tc>
        <w:tc>
          <w:tcPr>
            <w:tcW w:w="6095" w:type="dxa"/>
            <w:shd w:val="clear" w:color="auto" w:fill="D9E2F3"/>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b/>
                <w:sz w:val="24"/>
                <w:szCs w:val="24"/>
              </w:rPr>
              <w:t>Definition</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Memorandum</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Form I particulars of marriage</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Registrar</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Registrar of Hindu Marriages (Sub-Registrar)</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Register</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Paste-book Hindu Marriage Register (Bride/Groom Registers)</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Solemnization</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Performance of customary rites (Section 7)</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Hindu Marriage Online</w:t>
            </w:r>
          </w:p>
        </w:tc>
        <w:tc>
          <w:tcPr>
            <w:tcW w:w="6095" w:type="dxa"/>
          </w:tcPr>
          <w:p w:rsidR="005F5A93" w:rsidRPr="00FE3C94" w:rsidRDefault="005F5A93" w:rsidP="00DD4D77">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Channel where citizen selects Online first, completes combined </w:t>
            </w:r>
            <w:proofErr w:type="spellStart"/>
            <w:r w:rsidRPr="00FE3C94">
              <w:rPr>
                <w:rFonts w:ascii="Times New Roman" w:hAnsi="Times New Roman" w:cs="Times New Roman"/>
                <w:sz w:val="24"/>
                <w:szCs w:val="24"/>
              </w:rPr>
              <w:t>prerequisite+declaration</w:t>
            </w:r>
            <w:proofErr w:type="spellEnd"/>
            <w:r w:rsidRPr="00FE3C94">
              <w:rPr>
                <w:rFonts w:ascii="Times New Roman" w:hAnsi="Times New Roman" w:cs="Times New Roman"/>
                <w:sz w:val="24"/>
                <w:szCs w:val="24"/>
              </w:rPr>
              <w:t xml:space="preserve">, captures details with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 xml:space="preserve">/Face Authentication on Bride, selects office, submits Form 1 with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no physical form submission</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Hindu Marriage Offline</w:t>
            </w:r>
          </w:p>
        </w:tc>
        <w:tc>
          <w:tcPr>
            <w:tcW w:w="6095" w:type="dxa"/>
          </w:tcPr>
          <w:p w:rsidR="005F5A93" w:rsidRPr="00FE3C94" w:rsidRDefault="005F5A93" w:rsidP="00DD4D77">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Channel where citizen selects Offline first, completes combined </w:t>
            </w:r>
            <w:proofErr w:type="spellStart"/>
            <w:r w:rsidRPr="00FE3C94">
              <w:rPr>
                <w:rFonts w:ascii="Times New Roman" w:hAnsi="Times New Roman" w:cs="Times New Roman"/>
                <w:sz w:val="24"/>
                <w:szCs w:val="24"/>
              </w:rPr>
              <w:t>prerequisite+declaration</w:t>
            </w:r>
            <w:proofErr w:type="spellEnd"/>
            <w:r w:rsidRPr="00FE3C94">
              <w:rPr>
                <w:rFonts w:ascii="Times New Roman" w:hAnsi="Times New Roman" w:cs="Times New Roman"/>
                <w:sz w:val="24"/>
                <w:szCs w:val="24"/>
              </w:rPr>
              <w:t>, captures details, undergoes SR Stage 1, pays and books appointment, prints Form I, SR allocates to DEO for signature check and upload, then SR Stage 2 and DSC</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proofErr w:type="spellStart"/>
            <w:r w:rsidRPr="00FE3C94">
              <w:rPr>
                <w:rFonts w:ascii="Times New Roman" w:hAnsi="Times New Roman" w:cs="Times New Roman"/>
                <w:sz w:val="24"/>
                <w:szCs w:val="24"/>
              </w:rPr>
              <w:t>eSign</w:t>
            </w:r>
            <w:proofErr w:type="spellEnd"/>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Electronic signature applied by citizen on Form I (Memorandum) and Form IA (Application) in the Online channel</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SR digital signature (DSC)</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Digital signature applied by Sub-Registrar before certificate issuance (both channels)</w:t>
            </w:r>
          </w:p>
          <w:p w:rsidR="005F5A93" w:rsidRPr="00FE3C94" w:rsidRDefault="005F5A93">
            <w:pPr>
              <w:spacing w:before="20" w:after="20"/>
              <w:rPr>
                <w:rFonts w:ascii="Times New Roman" w:hAnsi="Times New Roman" w:cs="Times New Roman"/>
                <w:sz w:val="24"/>
                <w:szCs w:val="24"/>
              </w:rPr>
            </w:pP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SR Verification</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 xml:space="preserve">Sub-Registrar scrutiny decision (Approve / Reject). Offline has </w:t>
            </w:r>
            <w:r w:rsidRPr="00FE3C94">
              <w:rPr>
                <w:rFonts w:ascii="Times New Roman" w:hAnsi="Times New Roman" w:cs="Times New Roman"/>
                <w:b/>
                <w:sz w:val="24"/>
                <w:szCs w:val="24"/>
              </w:rPr>
              <w:t>two</w:t>
            </w:r>
            <w:r w:rsidRPr="00FE3C94">
              <w:rPr>
                <w:rFonts w:ascii="Times New Roman" w:hAnsi="Times New Roman" w:cs="Times New Roman"/>
                <w:sz w:val="24"/>
                <w:szCs w:val="24"/>
              </w:rPr>
              <w:t xml:space="preserve"> occurrences: pre-payment data verification and post-upload signed-form verification</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Data Entry Operator (DEO)</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Checks signatures on the printed forms and uploads them to the portal (Offline only)</w:t>
            </w:r>
          </w:p>
        </w:tc>
      </w:tr>
      <w:tr w:rsidR="005F5A93" w:rsidRPr="00FE3C94" w:rsidTr="003C0554">
        <w:tc>
          <w:tcPr>
            <w:tcW w:w="368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Appointment</w:t>
            </w:r>
          </w:p>
        </w:tc>
        <w:tc>
          <w:tcPr>
            <w:tcW w:w="6095" w:type="dxa"/>
          </w:tcPr>
          <w:p w:rsidR="005F5A93" w:rsidRPr="00FE3C94" w:rsidRDefault="005F5A93">
            <w:pPr>
              <w:spacing w:before="20" w:after="20"/>
              <w:rPr>
                <w:rFonts w:ascii="Times New Roman" w:hAnsi="Times New Roman" w:cs="Times New Roman"/>
                <w:sz w:val="24"/>
                <w:szCs w:val="24"/>
              </w:rPr>
            </w:pPr>
            <w:r w:rsidRPr="00FE3C94">
              <w:rPr>
                <w:rFonts w:ascii="Times New Roman" w:hAnsi="Times New Roman" w:cs="Times New Roman"/>
                <w:sz w:val="24"/>
                <w:szCs w:val="24"/>
              </w:rPr>
              <w:t>Scheduled SRO visit slot booked by the citizen together with payment in the Offline channel</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Special Marriage (Intended Marriage) Notice</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Chapter II notice of intended marriage under SMA 1954 Sec. 5–7; Online or Offline notice generation before solemnization</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Special Marriage (Intended Marriage) Registration</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Post-notice solemnization &amp; certificate issuance when timeline ≥30 and ≤90 days and no valid objection</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Special Marriage Other Forms</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Chapter III registration of marriages celebrated in other forms (SMA Sec. 15–16), with notice publication and objection period</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lastRenderedPageBreak/>
              <w:t>Marriage Notice Book</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Statutory book in which notices under Sec. 5 / Sec. 16 are entered and open to inspection (Sec. 6)</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30-day countdown</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Statutory objection / waiting period from notice publication (Sec. 7 / Sec. 16)</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First Payment / Second Payment</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Fee collected at notice stage (first) and at registration/solemnization stage (second) per Karnataka Special Marriage fee schedule</w:t>
            </w:r>
          </w:p>
        </w:tc>
      </w:tr>
      <w:tr w:rsidR="005F5A93" w:rsidRPr="00FE3C94" w:rsidTr="003C0554">
        <w:tc>
          <w:tcPr>
            <w:tcW w:w="368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GSC (Guarantee of Services to Citizen)</w:t>
            </w:r>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 xml:space="preserve">Unique </w:t>
            </w:r>
            <w:proofErr w:type="spellStart"/>
            <w:r w:rsidRPr="00FE3C94">
              <w:rPr>
                <w:rFonts w:ascii="Times New Roman" w:hAnsi="Times New Roman" w:cs="Times New Roman"/>
                <w:sz w:val="24"/>
                <w:szCs w:val="24"/>
              </w:rPr>
              <w:t>Sakala</w:t>
            </w:r>
            <w:proofErr w:type="spellEnd"/>
            <w:r w:rsidRPr="00FE3C94">
              <w:rPr>
                <w:rFonts w:ascii="Times New Roman" w:hAnsi="Times New Roman" w:cs="Times New Roman"/>
                <w:sz w:val="24"/>
                <w:szCs w:val="24"/>
              </w:rPr>
              <w:t xml:space="preserve"> acknowledgement number issued for notified services; enables citizens to track application status and file appeals at https://sakala.kar.nic.in/</w:t>
            </w:r>
          </w:p>
        </w:tc>
      </w:tr>
      <w:tr w:rsidR="005F5A93" w:rsidRPr="00FE3C94" w:rsidTr="003C0554">
        <w:tc>
          <w:tcPr>
            <w:tcW w:w="3685" w:type="dxa"/>
          </w:tcPr>
          <w:p w:rsidR="005F5A93" w:rsidRPr="00FE3C94" w:rsidRDefault="005F5A93">
            <w:pPr>
              <w:rPr>
                <w:rFonts w:ascii="Times New Roman" w:hAnsi="Times New Roman" w:cs="Times New Roman"/>
                <w:sz w:val="24"/>
                <w:szCs w:val="24"/>
              </w:rPr>
            </w:pPr>
            <w:proofErr w:type="spellStart"/>
            <w:r w:rsidRPr="00FE3C94">
              <w:rPr>
                <w:rFonts w:ascii="Times New Roman" w:hAnsi="Times New Roman" w:cs="Times New Roman"/>
                <w:sz w:val="24"/>
                <w:szCs w:val="24"/>
              </w:rPr>
              <w:t>Sakala</w:t>
            </w:r>
            <w:proofErr w:type="spellEnd"/>
          </w:p>
        </w:tc>
        <w:tc>
          <w:tcPr>
            <w:tcW w:w="6095" w:type="dxa"/>
          </w:tcPr>
          <w:p w:rsidR="005F5A93" w:rsidRPr="00FE3C94" w:rsidRDefault="005F5A93">
            <w:pPr>
              <w:rPr>
                <w:rFonts w:ascii="Times New Roman" w:hAnsi="Times New Roman" w:cs="Times New Roman"/>
                <w:sz w:val="24"/>
                <w:szCs w:val="24"/>
              </w:rPr>
            </w:pPr>
            <w:r w:rsidRPr="00FE3C94">
              <w:rPr>
                <w:rFonts w:ascii="Times New Roman" w:hAnsi="Times New Roman" w:cs="Times New Roman"/>
                <w:sz w:val="24"/>
                <w:szCs w:val="24"/>
              </w:rPr>
              <w:t xml:space="preserve">Karnataka Guarantee of Services to Citizens </w:t>
            </w:r>
            <w:proofErr w:type="spellStart"/>
            <w:r w:rsidRPr="00FE3C94">
              <w:rPr>
                <w:rFonts w:ascii="Times New Roman" w:hAnsi="Times New Roman" w:cs="Times New Roman"/>
                <w:sz w:val="24"/>
                <w:szCs w:val="24"/>
              </w:rPr>
              <w:t>programme</w:t>
            </w:r>
            <w:proofErr w:type="spellEnd"/>
            <w:r w:rsidRPr="00FE3C94">
              <w:rPr>
                <w:rFonts w:ascii="Times New Roman" w:hAnsi="Times New Roman" w:cs="Times New Roman"/>
                <w:sz w:val="24"/>
                <w:szCs w:val="24"/>
              </w:rPr>
              <w:t xml:space="preserve"> (Act, 2011); mandates time-bound delivery and accountability for notified government services</w:t>
            </w:r>
          </w:p>
        </w:tc>
      </w:tr>
    </w:tbl>
    <w:p w:rsidR="002524C7" w:rsidRPr="00FE3C94" w:rsidRDefault="002524C7">
      <w:pPr>
        <w:rPr>
          <w:rFonts w:ascii="Times New Roman" w:hAnsi="Times New Roman" w:cs="Times New Roman"/>
          <w:sz w:val="24"/>
          <w:szCs w:val="24"/>
        </w:rPr>
      </w:pPr>
    </w:p>
    <w:p w:rsidR="002524C7" w:rsidRPr="00FE3C94" w:rsidRDefault="00251247" w:rsidP="000B0387">
      <w:pPr>
        <w:pStyle w:val="Heading2"/>
        <w:numPr>
          <w:ilvl w:val="0"/>
          <w:numId w:val="7"/>
        </w:numPr>
        <w:rPr>
          <w:rFonts w:ascii="Times New Roman" w:hAnsi="Times New Roman" w:cs="Times New Roman"/>
          <w:sz w:val="24"/>
          <w:szCs w:val="24"/>
        </w:rPr>
      </w:pPr>
      <w:bookmarkStart w:id="19" w:name="_Toc239841655"/>
      <w:r w:rsidRPr="00FE3C94">
        <w:rPr>
          <w:rFonts w:ascii="Times New Roman" w:hAnsi="Times New Roman" w:cs="Times New Roman"/>
          <w:sz w:val="24"/>
          <w:szCs w:val="24"/>
        </w:rPr>
        <w:t>Current state</w:t>
      </w:r>
      <w:bookmarkEnd w:id="19"/>
      <w:r w:rsidRPr="00FE3C94">
        <w:rPr>
          <w:rFonts w:ascii="Times New Roman" w:hAnsi="Times New Roman" w:cs="Times New Roman"/>
          <w:sz w:val="24"/>
          <w:szCs w:val="24"/>
        </w:rPr>
        <w:t xml:space="preserve"> </w:t>
      </w:r>
    </w:p>
    <w:p w:rsidR="002524C7" w:rsidRPr="00FE3C94" w:rsidRDefault="00251247" w:rsidP="000B0387">
      <w:pPr>
        <w:pStyle w:val="Heading3"/>
        <w:numPr>
          <w:ilvl w:val="0"/>
          <w:numId w:val="15"/>
        </w:numPr>
        <w:rPr>
          <w:rFonts w:ascii="Times New Roman" w:hAnsi="Times New Roman" w:cs="Times New Roman"/>
          <w:sz w:val="24"/>
          <w:szCs w:val="24"/>
        </w:rPr>
      </w:pPr>
      <w:bookmarkStart w:id="20" w:name="_Toc239841656"/>
      <w:r w:rsidRPr="00FE3C94">
        <w:rPr>
          <w:rFonts w:ascii="Times New Roman" w:hAnsi="Times New Roman" w:cs="Times New Roman"/>
          <w:sz w:val="24"/>
          <w:szCs w:val="24"/>
        </w:rPr>
        <w:t>As-Is pain points</w:t>
      </w:r>
      <w:bookmarkEnd w:id="20"/>
    </w:p>
    <w:p w:rsidR="002524C7" w:rsidRPr="00FE3C94" w:rsidRDefault="00251247" w:rsidP="00877E32">
      <w:pPr>
        <w:ind w:left="1080"/>
        <w:rPr>
          <w:rFonts w:ascii="Times New Roman" w:hAnsi="Times New Roman" w:cs="Times New Roman"/>
          <w:sz w:val="24"/>
          <w:szCs w:val="24"/>
        </w:rPr>
      </w:pPr>
      <w:r w:rsidRPr="00FE3C94">
        <w:rPr>
          <w:rFonts w:ascii="Times New Roman" w:hAnsi="Times New Roman" w:cs="Times New Roman"/>
          <w:sz w:val="24"/>
          <w:szCs w:val="24"/>
        </w:rPr>
        <w:t xml:space="preserve">Pain points evidenced from </w:t>
      </w: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2.0 workshops, </w:t>
      </w:r>
      <w:proofErr w:type="spellStart"/>
      <w:r w:rsidRPr="00FE3C94">
        <w:rPr>
          <w:rFonts w:ascii="Times New Roman" w:hAnsi="Times New Roman" w:cs="Times New Roman"/>
          <w:sz w:val="24"/>
          <w:szCs w:val="24"/>
        </w:rPr>
        <w:t>ServiceDesk</w:t>
      </w:r>
      <w:proofErr w:type="spellEnd"/>
      <w:r w:rsidRPr="00FE3C94">
        <w:rPr>
          <w:rFonts w:ascii="Times New Roman" w:hAnsi="Times New Roman" w:cs="Times New Roman"/>
          <w:sz w:val="24"/>
          <w:szCs w:val="24"/>
        </w:rPr>
        <w:t xml:space="preserve"> tickets and department discussions. The Addressed in column maps each item to the To-Be process in this BRD (7) and to functional / non-functional requirements, fallbacks and risks in the companion FRS and NFRs document (FRS_and_NFRS_Marriage_v1.22.docx — 8–18).</w:t>
      </w:r>
    </w:p>
    <w:tbl>
      <w:tblPr>
        <w:tblStyle w:val="TableGrid"/>
        <w:tblW w:w="0" w:type="auto"/>
        <w:jc w:val="center"/>
        <w:tblLayout w:type="fixed"/>
        <w:tblLook w:val="04A0" w:firstRow="1" w:lastRow="0" w:firstColumn="1" w:lastColumn="0" w:noHBand="0" w:noVBand="1"/>
      </w:tblPr>
      <w:tblGrid>
        <w:gridCol w:w="1001"/>
        <w:gridCol w:w="1559"/>
        <w:gridCol w:w="1985"/>
        <w:gridCol w:w="1555"/>
        <w:gridCol w:w="2126"/>
      </w:tblGrid>
      <w:tr w:rsidR="00285A57" w:rsidRPr="00FE3C94" w:rsidTr="00877E32">
        <w:trPr>
          <w:jc w:val="center"/>
        </w:trPr>
        <w:tc>
          <w:tcPr>
            <w:tcW w:w="1001" w:type="dxa"/>
            <w:shd w:val="clear" w:color="auto" w:fill="D9E2F3"/>
          </w:tcPr>
          <w:p w:rsidR="00285A57" w:rsidRPr="00FE3C94" w:rsidRDefault="00285A57" w:rsidP="00251247">
            <w:pPr>
              <w:rPr>
                <w:rFonts w:ascii="Times New Roman" w:hAnsi="Times New Roman" w:cs="Times New Roman"/>
                <w:b/>
                <w:sz w:val="24"/>
                <w:szCs w:val="24"/>
              </w:rPr>
            </w:pPr>
            <w:proofErr w:type="spellStart"/>
            <w:r w:rsidRPr="00FE3C94">
              <w:rPr>
                <w:rFonts w:ascii="Times New Roman" w:hAnsi="Times New Roman" w:cs="Times New Roman"/>
                <w:b/>
                <w:sz w:val="24"/>
                <w:szCs w:val="24"/>
              </w:rPr>
              <w:t>Sr.No</w:t>
            </w:r>
            <w:proofErr w:type="spellEnd"/>
          </w:p>
        </w:tc>
        <w:tc>
          <w:tcPr>
            <w:tcW w:w="1559" w:type="dxa"/>
            <w:shd w:val="clear" w:color="auto" w:fill="D9E2F3"/>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b/>
                <w:sz w:val="24"/>
                <w:szCs w:val="24"/>
              </w:rPr>
              <w:t>Pain Point</w:t>
            </w:r>
          </w:p>
        </w:tc>
        <w:tc>
          <w:tcPr>
            <w:tcW w:w="1985" w:type="dxa"/>
            <w:shd w:val="clear" w:color="auto" w:fill="D9E2F3"/>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1555" w:type="dxa"/>
            <w:shd w:val="clear" w:color="auto" w:fill="D9E2F3"/>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b/>
                <w:sz w:val="24"/>
                <w:szCs w:val="24"/>
              </w:rPr>
              <w:t>Source</w:t>
            </w:r>
          </w:p>
        </w:tc>
        <w:tc>
          <w:tcPr>
            <w:tcW w:w="2126" w:type="dxa"/>
            <w:shd w:val="clear" w:color="auto" w:fill="D9E2F3"/>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b/>
                <w:sz w:val="24"/>
                <w:szCs w:val="24"/>
              </w:rPr>
              <w:t>Addressed in (BRD / FRS·NFR)</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Not mobile-friendly</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The application is not usable on mobile browsers, limiting citizen access on phones and tablets.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7.vi (UI/UX); 7.i.a / 7.ii.</w:t>
            </w:r>
            <w:proofErr w:type="spellStart"/>
            <w:r w:rsidRPr="00FE3C94">
              <w:rPr>
                <w:rFonts w:ascii="Times New Roman" w:hAnsi="Times New Roman" w:cs="Times New Roman"/>
                <w:sz w:val="24"/>
                <w:szCs w:val="24"/>
              </w:rPr>
              <w:t>a</w:t>
            </w:r>
            <w:proofErr w:type="spellEnd"/>
            <w:r w:rsidRPr="00FE3C94">
              <w:rPr>
                <w:rFonts w:ascii="Times New Roman" w:hAnsi="Times New Roman" w:cs="Times New Roman"/>
                <w:sz w:val="24"/>
                <w:szCs w:val="24"/>
              </w:rPr>
              <w:t xml:space="preserve"> Online channels; FRS/NFRS: 10 UI; 15.4 NFR-MRG-VAPT-002 (mobile-responsive interfaces)</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2</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Incorrect address on certificate</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Sub-district is incorrectly included in the address shown on the marriage certificate.</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7.i.b.A common intake (party address); 7.i.b.B / 7.i.b.C certificate issuance; FRS/NFRS: 8.1.3–8.1.5; FR-HMA-008, FR-HMA-010/011; 8.1.16 FR-HMA-030/080/081</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lastRenderedPageBreak/>
              <w:t>3</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Complex area/village selection</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Selecting area or village is cumbersome and difficult for applicants to complete accurately.</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7.i.b.A common intake (jurisdiction / area selection); FRS/NFRS: 8.1.2; FR-HMA-005, FR-HMA-008; 11 Integrations (MDM / address master)</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4</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Restrictive document upload rules</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Uploaded image file size is too small, and mandatory pixel/dimension checks block valid uploads.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7.i.b.A common intake (supporting documents); FRS/NFRS: 8.1.9; FR-HMA-065, FR-HMA-018/019</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5</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Missing Save action for Witness 3</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The 'Save Witness 3' action is missing from the workflow.</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7.i.b.A common intake (witnesses); FRS/NFRS: 8.1.6; FR-HMA-012–014; BR-HMA-001</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6</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Edit does not return to correct step</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Using Edit from an in-progress marriage application does not open the latest or relevant step (e.g., Marriage Details screen).</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7.i.b.D Application Status Model; FRS/NFRS: 8.1.15; FR-HMA-073/074; BR-HMA-014, BR-HMA-017</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7</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Documents not visible during scrutiny</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Supporting documents uploaded with the application are not reliably visible to marriage registrar during application scrutiny.</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7.i.b.B Online / 7.i.b.C Offline (SRO scrutiny); FRS/NFRS: 8.1.11; FR-HMA-026</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8</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 edit flexibility before payment</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Applicants cannot freely go back to earlier steps and edit data.</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 xml:space="preserve">BRD 7.i.b process (edit until payment /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gate); FRS/NFRS: 8.1.13; FR-HMA-052; BR-HMA-010</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lastRenderedPageBreak/>
              <w:t>9</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 processing priority order</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Applications are not handled in first-in, first-out (FIFO) order, affecting fairness and turnaround time.</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7.i.b.D Application Status Model (officer queue); FRS/NFRS: 8.1.11; FR-HMA-077; 8.6 FR-HMA-042 (cycle-time MIS)</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10</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Password-protected uploads not handled</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The system accepts or fails unclearly on password-protected documents instead of blocking them with a clear message.</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7.i.b.A common intake (document upload validation); FRS/NFRS: 17 FB-MRG-003; 8.1.9 FR-HMA-065</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11</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Limited notification channels</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Notifications are not sent through both SMS and email as expected by the citizens and officers.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 / 7.ii.b process; 7.vi (payments and notifications); FRS/NFRS: 8.5; FR-HMA-036–038; FR-SMA-054; FB-MRG-004</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12</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 operational dashboard visibility</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There is no dashboard showing daily registration count, pending applications, or processed applications.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Discussion</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 xml:space="preserve">BRD 7.vi What is new in </w:t>
            </w: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3.0; FRS/NFRS: 8.6; FR-HMA-041–045; FR-SMA-055–058</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13</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Wrong DEO allocation and no reassignment</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 xml:space="preserve">Applications are frequently allocated to the wrong DEO by mistake. Officers cannot return, reassign, clear, or remove applications from DEO login without </w:t>
            </w:r>
            <w:proofErr w:type="spellStart"/>
            <w:r w:rsidRPr="00FE3C94">
              <w:rPr>
                <w:rFonts w:ascii="Times New Roman" w:hAnsi="Times New Roman" w:cs="Times New Roman"/>
                <w:sz w:val="24"/>
                <w:szCs w:val="24"/>
              </w:rPr>
              <w:t>ServiceDesk</w:t>
            </w:r>
            <w:proofErr w:type="spellEnd"/>
            <w:r w:rsidRPr="00FE3C94">
              <w:rPr>
                <w:rFonts w:ascii="Times New Roman" w:hAnsi="Times New Roman" w:cs="Times New Roman"/>
                <w:sz w:val="24"/>
                <w:szCs w:val="24"/>
              </w:rPr>
              <w:t xml:space="preserve"> </w:t>
            </w:r>
            <w:r w:rsidRPr="00FE3C94">
              <w:rPr>
                <w:rFonts w:ascii="Times New Roman" w:hAnsi="Times New Roman" w:cs="Times New Roman"/>
                <w:sz w:val="24"/>
                <w:szCs w:val="24"/>
              </w:rPr>
              <w:lastRenderedPageBreak/>
              <w:t>intervention (~66 tickets; 8 in last 3 months — still active).</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lastRenderedPageBreak/>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7.i.b.C Offline (SR allocates / reassigns DEO); FRS/NFRS: 8.1.14; FR-HMA-069, FR-HMA-088; 16 RS-MRG-003</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14</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Notice workflow state errors</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 xml:space="preserve">After notice period completion, the system still shows Generate Notice or Print Notice instead of advancing. Notice steps reappear after second payment. </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7.ii.b.D / 7.iii.b.C Application Status Model; FRS/NFRS: 8.2.8; FR-SMA-019–032, FR-SMA-024–026</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15</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Blank challan / verify-challan loop</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Citizen payment fails because the portal shows Verify Challan with a blank challan, forcing repeated payment attempts and helpdesk tickets (~38 tickets).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7.i.b.B / 7.ii.b.B Online payment; 7.vi (payments); FRS/NFRS: 8.1.10; 17 FB-MRG-001; NFR-MRG-PAY-001; FR-HMA-025, FR-SMA-052</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16</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Stuck on summary page — cannot go to next step</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Users cannot proceed past the summary/review page to the next workflow step, leaving applications blocked mid-process (~41 tickets).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 / 7.ii.b.B process (summary → next step); FRS/NFRS: 8.1.13; FR-HMA-051, FR-HMA-052; FR-SMA-012; FR-HMA-038</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17</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DOB and party details not reflecting</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Date of birth and related bride/bridegroom details entered in the application do not reflect on subsequent screens or the certificate (~21 tickets).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7.i.b.A / 7.ii.b.A party particulars; FRS/NFRS: 8.1.4–8.1.5; 8.2.3; FR-HMA-058, FR-HMA-089; FR-SMA-009/062/063/066</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lastRenderedPageBreak/>
              <w:t>18</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Place of marriage missing in summary/report</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Place of Marriage captured during data entry does not appear in the review summary page or summary report (~12 tickets; also listed in curated issues list).</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7.i.b.A / 7.ii.b.A marriage details (place of marriage); FRS/NFRS: 8.1.3; 8.2.2; FR-HMA-017; FR-HMA-051</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19</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Cross-reference to registered marriage missing</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There is no usable provision to add cross-references to a registered marriage. Multiple recent tickets (May–Jun 2026) request this repeatedly.</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 xml:space="preserve">BRD 7.vi What is new in </w:t>
            </w: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3.0 (post-registration search); FRS/NFRS: 8.4; FR-HMA-034; 12.1 Core entities</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20</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Signatures missing on digitally signed certificate</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After digital signing, bride, bridegroom, and witness signatures do not appear on the generated certificate</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7.i.b.B Online DSC / certificate; 7.iii.b.B solemnization &amp; certificate; FRS/NFRS: 8.1.16; 8.3.iii; FR-HMA-054/080; FR-SMA-040/048; BR-HMA-001, BR-SMA-011</w:t>
            </w:r>
          </w:p>
        </w:tc>
      </w:tr>
      <w:tr w:rsidR="00285A57" w:rsidRPr="00FE3C94" w:rsidTr="00877E32">
        <w:trPr>
          <w:jc w:val="center"/>
        </w:trPr>
        <w:tc>
          <w:tcPr>
            <w:tcW w:w="1001"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21</w:t>
            </w:r>
          </w:p>
        </w:tc>
        <w:tc>
          <w:tcPr>
            <w:tcW w:w="1559"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Notice number and notice date not displaying</w:t>
            </w:r>
          </w:p>
        </w:tc>
        <w:tc>
          <w:tcPr>
            <w:tcW w:w="198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Notice number and notice date do not show on the relevant screens after notice generation, affecting verification and further processing (repeated in last 3 months).</w:t>
            </w:r>
          </w:p>
        </w:tc>
        <w:tc>
          <w:tcPr>
            <w:tcW w:w="1555"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Service Desk</w:t>
            </w:r>
          </w:p>
        </w:tc>
        <w:tc>
          <w:tcPr>
            <w:tcW w:w="2126" w:type="dxa"/>
          </w:tcPr>
          <w:p w:rsidR="00285A57" w:rsidRPr="00FE3C94" w:rsidRDefault="00285A57" w:rsidP="00251247">
            <w:pPr>
              <w:rPr>
                <w:rFonts w:ascii="Times New Roman" w:hAnsi="Times New Roman" w:cs="Times New Roman"/>
                <w:sz w:val="24"/>
                <w:szCs w:val="24"/>
              </w:rPr>
            </w:pPr>
            <w:r w:rsidRPr="00FE3C94">
              <w:rPr>
                <w:rFonts w:ascii="Times New Roman" w:hAnsi="Times New Roman" w:cs="Times New Roman"/>
                <w:sz w:val="24"/>
                <w:szCs w:val="24"/>
              </w:rPr>
              <w:t>BRD 7.ii.b notice generation / publication; 7.ii.b.D status model; FRS/NFRS: 8.2.5–8.2.7; FR-SMA-014/016/021; FR-SMA-055</w:t>
            </w:r>
          </w:p>
        </w:tc>
      </w:tr>
    </w:tbl>
    <w:p w:rsidR="00872E1C" w:rsidRDefault="00872E1C" w:rsidP="0096009B"/>
    <w:p w:rsidR="00872E1C" w:rsidRDefault="00872E1C" w:rsidP="00872E1C"/>
    <w:p w:rsidR="00872E1C" w:rsidRDefault="00872E1C" w:rsidP="00872E1C"/>
    <w:p w:rsidR="00872E1C" w:rsidRDefault="00872E1C" w:rsidP="00872E1C"/>
    <w:p w:rsidR="00872E1C" w:rsidRDefault="00872E1C" w:rsidP="00872E1C"/>
    <w:p w:rsidR="002524C7" w:rsidRPr="00FE3C94" w:rsidRDefault="00251247" w:rsidP="000B0387">
      <w:pPr>
        <w:pStyle w:val="Heading2"/>
        <w:numPr>
          <w:ilvl w:val="0"/>
          <w:numId w:val="7"/>
        </w:numPr>
        <w:rPr>
          <w:rFonts w:ascii="Times New Roman" w:hAnsi="Times New Roman" w:cs="Times New Roman"/>
          <w:sz w:val="24"/>
          <w:szCs w:val="24"/>
        </w:rPr>
      </w:pPr>
      <w:bookmarkStart w:id="21" w:name="_Toc239841657"/>
      <w:r w:rsidRPr="00FE3C94">
        <w:rPr>
          <w:rFonts w:ascii="Times New Roman" w:hAnsi="Times New Roman" w:cs="Times New Roman"/>
          <w:sz w:val="24"/>
          <w:szCs w:val="24"/>
        </w:rPr>
        <w:t>Future state (To-Be)</w:t>
      </w:r>
      <w:bookmarkEnd w:id="21"/>
    </w:p>
    <w:p w:rsidR="002524C7" w:rsidRPr="00FE3C94" w:rsidRDefault="00251247" w:rsidP="00AD6539">
      <w:pPr>
        <w:ind w:left="360"/>
        <w:jc w:val="both"/>
        <w:rPr>
          <w:rFonts w:ascii="Times New Roman" w:hAnsi="Times New Roman" w:cs="Times New Roman"/>
          <w:sz w:val="24"/>
          <w:szCs w:val="24"/>
        </w:rPr>
      </w:pPr>
      <w:r w:rsidRPr="00FE3C94">
        <w:rPr>
          <w:rFonts w:ascii="Times New Roman" w:hAnsi="Times New Roman" w:cs="Times New Roman"/>
          <w:sz w:val="24"/>
          <w:szCs w:val="24"/>
        </w:rPr>
        <w:t>The Marriage Registration To-Be model is organized by service. Each service documents its Channel models, Process Diagram (Common intake steps, Online and/or Offline (In Person) flows) and Application Status Model. The module covers Hindu Marriage (Online / Offline) and Special Marriage notice generation (Intended Marriage and Other Forms share one workflow) followed by marriage registration (shared workflow with path-specific timeline and certificate-schedule branches). Notice channels are initiated through the citizen portal; registration is completed In Person at the Sub-Registrar office.</w:t>
      </w:r>
    </w:p>
    <w:p w:rsidR="002524C7" w:rsidRPr="00FE3C94" w:rsidRDefault="00251247" w:rsidP="000B0387">
      <w:pPr>
        <w:pStyle w:val="Heading3"/>
        <w:numPr>
          <w:ilvl w:val="0"/>
          <w:numId w:val="16"/>
        </w:numPr>
        <w:rPr>
          <w:rFonts w:ascii="Times New Roman" w:hAnsi="Times New Roman" w:cs="Times New Roman"/>
          <w:sz w:val="24"/>
          <w:szCs w:val="24"/>
        </w:rPr>
      </w:pPr>
      <w:bookmarkStart w:id="22" w:name="_Toc239841658"/>
      <w:r w:rsidRPr="00FE3C94">
        <w:rPr>
          <w:rFonts w:ascii="Times New Roman" w:hAnsi="Times New Roman" w:cs="Times New Roman"/>
          <w:sz w:val="24"/>
          <w:szCs w:val="24"/>
        </w:rPr>
        <w:t>Hindu Marriage</w:t>
      </w:r>
      <w:bookmarkEnd w:id="22"/>
    </w:p>
    <w:p w:rsidR="002524C7" w:rsidRPr="00FE3C94" w:rsidRDefault="00251247" w:rsidP="000B0387">
      <w:pPr>
        <w:pStyle w:val="Heading4"/>
        <w:numPr>
          <w:ilvl w:val="0"/>
          <w:numId w:val="17"/>
        </w:numPr>
        <w:rPr>
          <w:rFonts w:ascii="Times New Roman" w:hAnsi="Times New Roman" w:cs="Times New Roman"/>
          <w:sz w:val="24"/>
          <w:szCs w:val="24"/>
        </w:rPr>
      </w:pPr>
      <w:r w:rsidRPr="00FE3C94">
        <w:rPr>
          <w:rFonts w:ascii="Times New Roman" w:hAnsi="Times New Roman" w:cs="Times New Roman"/>
          <w:sz w:val="24"/>
          <w:szCs w:val="24"/>
        </w:rPr>
        <w:t>Channel models</w:t>
      </w:r>
    </w:p>
    <w:p w:rsidR="002524C7" w:rsidRPr="00FE3C94" w:rsidRDefault="00251247" w:rsidP="00AD6539">
      <w:pPr>
        <w:ind w:left="1980"/>
        <w:jc w:val="both"/>
        <w:rPr>
          <w:rFonts w:ascii="Times New Roman" w:hAnsi="Times New Roman" w:cs="Times New Roman"/>
          <w:sz w:val="24"/>
          <w:szCs w:val="24"/>
        </w:rPr>
      </w:pPr>
      <w:r w:rsidRPr="00FE3C94">
        <w:rPr>
          <w:rFonts w:ascii="Times New Roman" w:hAnsi="Times New Roman" w:cs="Times New Roman"/>
          <w:sz w:val="24"/>
          <w:szCs w:val="24"/>
        </w:rPr>
        <w:t>Hindu Marriage supports Online and Offline (In Person) channels. Channel is selected before prerequisites and drives subsequent screens, payment timing and office tasks.</w:t>
      </w:r>
    </w:p>
    <w:tbl>
      <w:tblPr>
        <w:tblStyle w:val="TableGrid"/>
        <w:tblW w:w="0" w:type="auto"/>
        <w:tblInd w:w="1980" w:type="dxa"/>
        <w:tblLook w:val="04A0" w:firstRow="1" w:lastRow="0" w:firstColumn="1" w:lastColumn="0" w:noHBand="0" w:noVBand="1"/>
      </w:tblPr>
      <w:tblGrid>
        <w:gridCol w:w="1559"/>
        <w:gridCol w:w="2977"/>
        <w:gridCol w:w="1984"/>
        <w:gridCol w:w="1714"/>
      </w:tblGrid>
      <w:tr w:rsidR="000A2F07" w:rsidRPr="00FE3C94" w:rsidTr="00AD6539">
        <w:tc>
          <w:tcPr>
            <w:tcW w:w="1559"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Service Type</w:t>
            </w:r>
          </w:p>
        </w:tc>
        <w:tc>
          <w:tcPr>
            <w:tcW w:w="2977"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Online Activities</w:t>
            </w:r>
          </w:p>
        </w:tc>
        <w:tc>
          <w:tcPr>
            <w:tcW w:w="198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Office Activities</w:t>
            </w:r>
          </w:p>
        </w:tc>
        <w:tc>
          <w:tcPr>
            <w:tcW w:w="171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Mode</w:t>
            </w:r>
          </w:p>
        </w:tc>
      </w:tr>
      <w:tr w:rsidR="000A2F07" w:rsidRPr="00FE3C94" w:rsidTr="00AD6539">
        <w:tc>
          <w:tcPr>
            <w:tcW w:w="1559"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Hindu Marriage Online</w:t>
            </w:r>
          </w:p>
        </w:tc>
        <w:tc>
          <w:tcPr>
            <w:tcW w:w="2977" w:type="dxa"/>
          </w:tcPr>
          <w:p w:rsidR="000A2F07" w:rsidRPr="00FE3C94" w:rsidRDefault="00E91FC6" w:rsidP="005F6564">
            <w:pPr>
              <w:rPr>
                <w:rFonts w:ascii="Times New Roman" w:hAnsi="Times New Roman" w:cs="Times New Roman"/>
                <w:sz w:val="24"/>
                <w:szCs w:val="24"/>
              </w:rPr>
            </w:pPr>
            <w:r w:rsidRPr="00FE3C94">
              <w:rPr>
                <w:rFonts w:ascii="Times New Roman" w:hAnsi="Times New Roman" w:cs="Times New Roman"/>
                <w:sz w:val="24"/>
                <w:szCs w:val="24"/>
              </w:rPr>
              <w:t xml:space="preserve">Registration, </w:t>
            </w:r>
            <w:r w:rsidR="005F6564" w:rsidRPr="00FE3C94">
              <w:rPr>
                <w:rFonts w:ascii="Times New Roman" w:hAnsi="Times New Roman" w:cs="Times New Roman"/>
                <w:sz w:val="24"/>
                <w:szCs w:val="24"/>
              </w:rPr>
              <w:t xml:space="preserve">e-KYC / Face Authentication </w:t>
            </w:r>
            <w:r w:rsidRPr="00FE3C94">
              <w:rPr>
                <w:rFonts w:ascii="Times New Roman" w:hAnsi="Times New Roman" w:cs="Times New Roman"/>
                <w:sz w:val="24"/>
                <w:szCs w:val="24"/>
              </w:rPr>
              <w:t xml:space="preserve">(Bride),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Payment (post-approval), Tracking</w:t>
            </w:r>
          </w:p>
        </w:tc>
        <w:tc>
          <w:tcPr>
            <w:tcW w:w="198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Verification, DSC</w:t>
            </w:r>
          </w:p>
        </w:tc>
        <w:tc>
          <w:tcPr>
            <w:tcW w:w="171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Online</w:t>
            </w:r>
          </w:p>
        </w:tc>
      </w:tr>
      <w:tr w:rsidR="000A2F07" w:rsidRPr="00FE3C94" w:rsidTr="00AD6539">
        <w:tc>
          <w:tcPr>
            <w:tcW w:w="1559"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Hindu Marriage Offline</w:t>
            </w:r>
          </w:p>
        </w:tc>
        <w:tc>
          <w:tcPr>
            <w:tcW w:w="2977"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Registration, Payment, Appointment Booking, Printout</w:t>
            </w:r>
          </w:p>
        </w:tc>
        <w:tc>
          <w:tcPr>
            <w:tcW w:w="198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Stage 1, SR→DEO allocation, Form upload, SR Stage 2, DSC</w:t>
            </w:r>
          </w:p>
        </w:tc>
        <w:tc>
          <w:tcPr>
            <w:tcW w:w="171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Offline</w:t>
            </w:r>
          </w:p>
        </w:tc>
      </w:tr>
    </w:tbl>
    <w:p w:rsidR="002524C7" w:rsidRPr="00FE3C94" w:rsidRDefault="002524C7">
      <w:pPr>
        <w:rPr>
          <w:rFonts w:ascii="Times New Roman" w:hAnsi="Times New Roman" w:cs="Times New Roman"/>
          <w:sz w:val="24"/>
          <w:szCs w:val="24"/>
        </w:rPr>
      </w:pPr>
    </w:p>
    <w:p w:rsidR="002550AF" w:rsidRPr="00FE3C94" w:rsidRDefault="002550AF">
      <w:pPr>
        <w:rPr>
          <w:rFonts w:ascii="Times New Roman" w:hAnsi="Times New Roman" w:cs="Times New Roman"/>
          <w:sz w:val="24"/>
          <w:szCs w:val="24"/>
        </w:rPr>
      </w:pPr>
    </w:p>
    <w:p w:rsidR="002550AF" w:rsidRPr="00FE3C94" w:rsidRDefault="002550AF">
      <w:pPr>
        <w:rPr>
          <w:rFonts w:ascii="Times New Roman" w:hAnsi="Times New Roman" w:cs="Times New Roman"/>
          <w:sz w:val="24"/>
          <w:szCs w:val="24"/>
        </w:rPr>
      </w:pPr>
    </w:p>
    <w:p w:rsidR="002524C7" w:rsidRPr="00FE3C94" w:rsidRDefault="00251247" w:rsidP="000B0387">
      <w:pPr>
        <w:pStyle w:val="Heading4"/>
        <w:numPr>
          <w:ilvl w:val="0"/>
          <w:numId w:val="17"/>
        </w:numPr>
        <w:rPr>
          <w:rFonts w:ascii="Times New Roman" w:hAnsi="Times New Roman" w:cs="Times New Roman"/>
          <w:sz w:val="24"/>
          <w:szCs w:val="24"/>
        </w:rPr>
      </w:pPr>
      <w:r w:rsidRPr="00FE3C94">
        <w:rPr>
          <w:rFonts w:ascii="Times New Roman" w:hAnsi="Times New Roman" w:cs="Times New Roman"/>
          <w:sz w:val="24"/>
          <w:szCs w:val="24"/>
        </w:rPr>
        <w:t>Process Diagram</w:t>
      </w:r>
    </w:p>
    <w:p w:rsidR="002524C7" w:rsidRPr="00FE3C94" w:rsidRDefault="00251247" w:rsidP="000B0387">
      <w:pPr>
        <w:pStyle w:val="Heading5"/>
        <w:numPr>
          <w:ilvl w:val="0"/>
          <w:numId w:val="18"/>
        </w:numPr>
        <w:rPr>
          <w:rFonts w:ascii="Times New Roman" w:hAnsi="Times New Roman" w:cs="Times New Roman"/>
          <w:sz w:val="24"/>
          <w:szCs w:val="24"/>
        </w:rPr>
      </w:pPr>
      <w:r w:rsidRPr="00FE3C94">
        <w:rPr>
          <w:rFonts w:ascii="Times New Roman" w:hAnsi="Times New Roman" w:cs="Times New Roman"/>
          <w:sz w:val="24"/>
          <w:szCs w:val="24"/>
        </w:rPr>
        <w:t>Common intake steps</w:t>
      </w:r>
    </w:p>
    <w:p w:rsidR="002524C7" w:rsidRPr="00FE3C94" w:rsidRDefault="00251247" w:rsidP="002550AF">
      <w:pPr>
        <w:ind w:left="2880"/>
        <w:jc w:val="both"/>
        <w:rPr>
          <w:rFonts w:ascii="Times New Roman" w:hAnsi="Times New Roman" w:cs="Times New Roman"/>
          <w:sz w:val="24"/>
          <w:szCs w:val="24"/>
        </w:rPr>
      </w:pPr>
      <w:r w:rsidRPr="00FE3C94">
        <w:rPr>
          <w:rFonts w:ascii="Times New Roman" w:hAnsi="Times New Roman" w:cs="Times New Roman"/>
          <w:sz w:val="24"/>
          <w:szCs w:val="24"/>
        </w:rPr>
        <w:t>Identical in both Hindu Marriage diagrams (Citizens and System lanes):</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START — citizen initiates the service.</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proofErr w:type="spellStart"/>
      <w:r w:rsidRPr="00FE3C94">
        <w:rPr>
          <w:rFonts w:ascii="Times New Roman" w:hAnsi="Times New Roman" w:cs="Times New Roman"/>
          <w:sz w:val="24"/>
          <w:szCs w:val="24"/>
        </w:rPr>
        <w:t>LogOn</w:t>
      </w:r>
      <w:proofErr w:type="spellEnd"/>
      <w:r w:rsidRPr="00FE3C94">
        <w:rPr>
          <w:rFonts w:ascii="Times New Roman" w:hAnsi="Times New Roman" w:cs="Times New Roman"/>
          <w:sz w:val="24"/>
          <w:szCs w:val="24"/>
        </w:rPr>
        <w:t xml:space="preserve"> to Portal — authenticated citizen session.</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Start a new Application.</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Marriage Registration — citizen selects the marriage registration service.</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Select channel: Hindu Marriage Online / Hindu Marriage Offline. Channel is chosen before prerequisites.</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 xml:space="preserve">Read and continue with Prerequisite for marriage and complete declaration — single combined acknowledgement screen (eligibility, </w:t>
      </w:r>
      <w:r w:rsidRPr="00FE3C94">
        <w:rPr>
          <w:rFonts w:ascii="Times New Roman" w:hAnsi="Times New Roman" w:cs="Times New Roman"/>
          <w:sz w:val="24"/>
          <w:szCs w:val="24"/>
        </w:rPr>
        <w:lastRenderedPageBreak/>
        <w:t>documents, channel implications and statutory declarations). SR rejection of the notice application returns here for correction and resubmission.</w:t>
      </w:r>
    </w:p>
    <w:p w:rsidR="002524C7" w:rsidRPr="00FE3C94" w:rsidRDefault="00251247" w:rsidP="002550AF">
      <w:pPr>
        <w:pStyle w:val="ListNumbe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 xml:space="preserve">Enter / capture Marriage details, Bride details, Bridegroom details, Witness details — persisted to the application record. Online channel: e-KYC / Face Authentication on Bride details (see 7.i.b.B). Offline channel: whether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information is available — if yes, e-KYC / Face Authentication on Bride &amp; Bridegroom details; if no, manual data entry (see 7.i.b.C). This step is the re-entry point for SR rejection loops that return to citizen data entry in both diagrams.</w:t>
      </w:r>
    </w:p>
    <w:p w:rsidR="00356CC3" w:rsidRPr="00FE3C94" w:rsidRDefault="00356CC3" w:rsidP="00356CC3">
      <w:pPr>
        <w:pStyle w:val="ListNumber"/>
        <w:numPr>
          <w:ilvl w:val="0"/>
          <w:numId w:val="0"/>
        </w:numPr>
        <w:ind w:left="2880"/>
        <w:jc w:val="both"/>
        <w:rPr>
          <w:rFonts w:ascii="Times New Roman" w:hAnsi="Times New Roman" w:cs="Times New Roman"/>
          <w:sz w:val="24"/>
          <w:szCs w:val="24"/>
        </w:rPr>
      </w:pPr>
    </w:p>
    <w:p w:rsidR="00356CC3" w:rsidRPr="00FE3C94" w:rsidRDefault="00356CC3" w:rsidP="00356CC3">
      <w:pPr>
        <w:pStyle w:val="ListNumber"/>
        <w:numPr>
          <w:ilvl w:val="0"/>
          <w:numId w:val="0"/>
        </w:numPr>
        <w:ind w:left="2880"/>
        <w:jc w:val="both"/>
        <w:rPr>
          <w:rFonts w:ascii="Times New Roman" w:hAnsi="Times New Roman" w:cs="Times New Roman"/>
          <w:sz w:val="24"/>
          <w:szCs w:val="24"/>
        </w:rPr>
      </w:pPr>
    </w:p>
    <w:p w:rsidR="002524C7" w:rsidRPr="00FE3C94" w:rsidRDefault="00251247" w:rsidP="000B0387">
      <w:pPr>
        <w:pStyle w:val="Heading5"/>
        <w:numPr>
          <w:ilvl w:val="0"/>
          <w:numId w:val="18"/>
        </w:numPr>
        <w:rPr>
          <w:rFonts w:ascii="Times New Roman" w:hAnsi="Times New Roman" w:cs="Times New Roman"/>
          <w:sz w:val="24"/>
          <w:szCs w:val="24"/>
        </w:rPr>
      </w:pPr>
      <w:r w:rsidRPr="00FE3C94">
        <w:rPr>
          <w:rFonts w:ascii="Times New Roman" w:hAnsi="Times New Roman" w:cs="Times New Roman"/>
          <w:sz w:val="24"/>
          <w:szCs w:val="24"/>
        </w:rPr>
        <w:t>Online</w:t>
      </w:r>
    </w:p>
    <w:p w:rsidR="007F1085" w:rsidRPr="00FE3C94" w:rsidRDefault="004D4CBC" w:rsidP="00356CC3">
      <w:pPr>
        <w:pStyle w:val="NormalWeb"/>
        <w:jc w:val="right"/>
      </w:pPr>
      <w:r>
        <w:rPr>
          <w:noProof/>
        </w:rPr>
        <w:drawing>
          <wp:inline distT="0" distB="0" distL="0" distR="0" wp14:anchorId="1B5F2CCC" wp14:editId="2D4648DB">
            <wp:extent cx="6492240" cy="1565311"/>
            <wp:effectExtent l="0" t="0" r="3810" b="0"/>
            <wp:docPr id="11" name="Picture 17" descr="C:\Users\Administrator\Downloads\Hindu_Marriage_Online.drawio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0" descr="C:\Users\Administrator\Downloads\Hindu_Marriage_Online.drawio (3).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92240" cy="1565311"/>
                    </a:xfrm>
                    <a:prstGeom prst="rect">
                      <a:avLst/>
                    </a:prstGeom>
                    <a:noFill/>
                    <a:ln>
                      <a:noFill/>
                    </a:ln>
                  </pic:spPr>
                </pic:pic>
              </a:graphicData>
            </a:graphic>
          </wp:inline>
        </w:drawing>
      </w:r>
    </w:p>
    <w:p w:rsidR="002524C7" w:rsidRPr="00FE3C94" w:rsidRDefault="002524C7">
      <w:pPr>
        <w:jc w:val="center"/>
        <w:rPr>
          <w:rFonts w:ascii="Times New Roman" w:hAnsi="Times New Roman" w:cs="Times New Roman"/>
          <w:sz w:val="24"/>
          <w:szCs w:val="24"/>
        </w:rPr>
      </w:pP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Hindu Marriage Online process</w:t>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Flow (continuing from 7.i.b.A step 7 — Online-specific steps):</w:t>
      </w:r>
    </w:p>
    <w:tbl>
      <w:tblPr>
        <w:tblStyle w:val="TableGrid"/>
        <w:tblW w:w="0" w:type="auto"/>
        <w:tblLook w:val="04A0" w:firstRow="1" w:lastRow="0" w:firstColumn="1" w:lastColumn="0" w:noHBand="0" w:noVBand="1"/>
      </w:tblPr>
      <w:tblGrid>
        <w:gridCol w:w="2552"/>
        <w:gridCol w:w="2555"/>
        <w:gridCol w:w="2553"/>
        <w:gridCol w:w="2554"/>
      </w:tblGrid>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7</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Capture marriage /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/Face Authentication on Bride details / Bridegroom / 3 witness details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Per Online diagram: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 xml:space="preserve"> applied on Bride details during capture (Bridegroom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Select Sub-Registrar office and review summary of updated information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Jurisdiction routing</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Submit Form I (Memorandum) and Form IA (Application)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Form I &amp; Form IA generated for the selected office</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10</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Proceed with </w:t>
            </w:r>
            <w:proofErr w:type="spellStart"/>
            <w:r w:rsidRPr="00FE3C94">
              <w:rPr>
                <w:rFonts w:ascii="Times New Roman" w:hAnsi="Times New Roman" w:cs="Times New Roman"/>
                <w:sz w:val="24"/>
                <w:szCs w:val="24"/>
              </w:rPr>
              <w:t>eSign</w:t>
            </w:r>
            <w:proofErr w:type="spellEnd"/>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Citizen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on Form I and Form IA</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(decision)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11a</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Enter Marriage / Bride / Bridegroom / Witness details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corrects and resubmits; refusal reason recorded</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Proceed for Online Payment</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Payment occurs only after SR approval</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Digitally signs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DSC applied</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Form II endorsement applied; marriage certificate (Form II-A) generated</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Form II endorsement (Rule 4(4)) then Form II-A available for download</w:t>
            </w:r>
          </w:p>
        </w:tc>
      </w:tr>
    </w:tbl>
    <w:p w:rsidR="002524C7" w:rsidRPr="00FE3C94" w:rsidRDefault="002524C7">
      <w:pPr>
        <w:jc w:val="center"/>
        <w:rPr>
          <w:rFonts w:ascii="Times New Roman" w:hAnsi="Times New Roman" w:cs="Times New Roman"/>
          <w:sz w:val="24"/>
          <w:szCs w:val="24"/>
        </w:rPr>
      </w:pPr>
    </w:p>
    <w:p w:rsidR="002524C7" w:rsidRPr="00FE3C94" w:rsidRDefault="00251247" w:rsidP="005046C5">
      <w:pPr>
        <w:jc w:val="both"/>
        <w:rPr>
          <w:rFonts w:ascii="Times New Roman" w:hAnsi="Times New Roman" w:cs="Times New Roman"/>
          <w:sz w:val="24"/>
          <w:szCs w:val="24"/>
        </w:rPr>
      </w:pPr>
      <w:r w:rsidRPr="00FE3C94">
        <w:rPr>
          <w:rFonts w:ascii="Times New Roman" w:hAnsi="Times New Roman" w:cs="Times New Roman"/>
          <w:sz w:val="24"/>
          <w:szCs w:val="24"/>
        </w:rPr>
        <w:t xml:space="preserve">Key characteristics: channel before combined </w:t>
      </w:r>
      <w:proofErr w:type="spellStart"/>
      <w:r w:rsidRPr="00FE3C94">
        <w:rPr>
          <w:rFonts w:ascii="Times New Roman" w:hAnsi="Times New Roman" w:cs="Times New Roman"/>
          <w:sz w:val="24"/>
          <w:szCs w:val="24"/>
        </w:rPr>
        <w:t>prerequisite+declaration</w:t>
      </w:r>
      <w:proofErr w:type="spellEnd"/>
      <w:r w:rsidRPr="00FE3C94">
        <w:rPr>
          <w:rFonts w:ascii="Times New Roman" w:hAnsi="Times New Roman" w:cs="Times New Roman"/>
          <w:sz w:val="24"/>
          <w:szCs w:val="24"/>
        </w:rPr>
        <w:t xml:space="preserve">; e-KYC / Face Authentication on Bride details during capture; office selection + summary; Form I &amp; Form IA +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SR digital signature applies Form II endorsement and issues Form II-A certificate; no printout, no appointment, no DEO; single SR verification; payment only after SR approval; fully digital signature chain.</w:t>
      </w:r>
    </w:p>
    <w:p w:rsidR="002524C7" w:rsidRPr="00FE3C94" w:rsidRDefault="00251247" w:rsidP="000B0387">
      <w:pPr>
        <w:pStyle w:val="Heading5"/>
        <w:numPr>
          <w:ilvl w:val="0"/>
          <w:numId w:val="18"/>
        </w:numPr>
        <w:rPr>
          <w:rFonts w:ascii="Times New Roman" w:hAnsi="Times New Roman" w:cs="Times New Roman"/>
          <w:sz w:val="24"/>
          <w:szCs w:val="24"/>
        </w:rPr>
      </w:pPr>
      <w:r w:rsidRPr="00FE3C94">
        <w:rPr>
          <w:rFonts w:ascii="Times New Roman" w:hAnsi="Times New Roman" w:cs="Times New Roman"/>
          <w:sz w:val="24"/>
          <w:szCs w:val="24"/>
        </w:rPr>
        <w:t>Offline (In Person)</w:t>
      </w:r>
    </w:p>
    <w:p w:rsidR="007F1085" w:rsidRPr="00FE3C94" w:rsidRDefault="004D4CBC" w:rsidP="00DA707C">
      <w:pPr>
        <w:pStyle w:val="NormalWeb"/>
        <w:jc w:val="right"/>
      </w:pPr>
      <w:r>
        <w:rPr>
          <w:noProof/>
        </w:rPr>
        <w:drawing>
          <wp:inline distT="0" distB="0" distL="0" distR="0" wp14:anchorId="69983841" wp14:editId="0FB30509">
            <wp:extent cx="6143625" cy="2067002"/>
            <wp:effectExtent l="0" t="0" r="0" b="9525"/>
            <wp:docPr id="12" name="Picture 16" descr="C:\Users\Administrator\Downloads\Hindu_Marriage_Offline.drawi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8" descr="C:\Users\Administrator\Downloads\Hindu_Marriage_Offline.drawio (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73266" cy="2144264"/>
                    </a:xfrm>
                    <a:prstGeom prst="rect">
                      <a:avLst/>
                    </a:prstGeom>
                    <a:noFill/>
                    <a:ln>
                      <a:noFill/>
                    </a:ln>
                  </pic:spPr>
                </pic:pic>
              </a:graphicData>
            </a:graphic>
          </wp:inline>
        </w:drawing>
      </w:r>
    </w:p>
    <w:p w:rsidR="002524C7" w:rsidRPr="00FE3C94" w:rsidRDefault="002524C7">
      <w:pPr>
        <w:jc w:val="center"/>
        <w:rPr>
          <w:rFonts w:ascii="Times New Roman" w:hAnsi="Times New Roman" w:cs="Times New Roman"/>
          <w:sz w:val="24"/>
          <w:szCs w:val="24"/>
        </w:rPr>
      </w:pP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Hindu Marriage Offline process</w:t>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Flow (continuing from 7.i.b.A step 7 — Offline-specific steps):</w:t>
      </w:r>
    </w:p>
    <w:tbl>
      <w:tblPr>
        <w:tblStyle w:val="TableGrid"/>
        <w:tblW w:w="0" w:type="auto"/>
        <w:tblLook w:val="04A0" w:firstRow="1" w:lastRow="0" w:firstColumn="1" w:lastColumn="0" w:noHBand="0" w:noVBand="1"/>
      </w:tblPr>
      <w:tblGrid>
        <w:gridCol w:w="563"/>
        <w:gridCol w:w="4543"/>
        <w:gridCol w:w="2553"/>
        <w:gridCol w:w="2555"/>
      </w:tblGrid>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7</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 xml:space="preserve">Whether </w:t>
            </w:r>
            <w:proofErr w:type="spellStart"/>
            <w:r w:rsidRPr="00FE3C94">
              <w:rPr>
                <w:rFonts w:ascii="Times New Roman" w:hAnsi="Times New Roman" w:cs="Times New Roman"/>
                <w:b/>
                <w:sz w:val="24"/>
                <w:szCs w:val="24"/>
              </w:rPr>
              <w:t>Aadhaar</w:t>
            </w:r>
            <w:proofErr w:type="spellEnd"/>
            <w:r w:rsidRPr="00FE3C94">
              <w:rPr>
                <w:rFonts w:ascii="Times New Roman" w:hAnsi="Times New Roman" w:cs="Times New Roman"/>
                <w:b/>
                <w:sz w:val="24"/>
                <w:szCs w:val="24"/>
              </w:rPr>
              <w:t xml:space="preserve"> information available? If Yes → e-KYC / Face Authentication on </w:t>
            </w:r>
            <w:r w:rsidRPr="00FE3C94">
              <w:rPr>
                <w:rFonts w:ascii="Times New Roman" w:hAnsi="Times New Roman" w:cs="Times New Roman"/>
                <w:b/>
                <w:sz w:val="24"/>
                <w:szCs w:val="24"/>
              </w:rPr>
              <w:lastRenderedPageBreak/>
              <w:t>Bride &amp; Bridegroom details; else Enter Bride &amp; Bridegroom details (manual)</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lastRenderedPageBreak/>
              <w:t>System / Citizen</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Per Offline diagram (</w:t>
            </w:r>
            <w:proofErr w:type="spellStart"/>
            <w:r w:rsidRPr="00FE3C94">
              <w:rPr>
                <w:rFonts w:ascii="Times New Roman" w:hAnsi="Times New Roman" w:cs="Times New Roman"/>
                <w:b/>
                <w:sz w:val="24"/>
                <w:szCs w:val="24"/>
              </w:rPr>
              <w:t>Aadhaar</w:t>
            </w:r>
            <w:proofErr w:type="spellEnd"/>
            <w:r w:rsidRPr="00FE3C94">
              <w:rPr>
                <w:rFonts w:ascii="Times New Roman" w:hAnsi="Times New Roman" w:cs="Times New Roman"/>
                <w:b/>
                <w:sz w:val="24"/>
                <w:szCs w:val="24"/>
              </w:rPr>
              <w:t xml:space="preserve"> YES/NO </w:t>
            </w:r>
            <w:r w:rsidRPr="00FE3C94">
              <w:rPr>
                <w:rFonts w:ascii="Times New Roman" w:hAnsi="Times New Roman" w:cs="Times New Roman"/>
                <w:b/>
                <w:sz w:val="24"/>
                <w:szCs w:val="24"/>
              </w:rPr>
              <w:lastRenderedPageBreak/>
              <w:t>branch); witness details captured with party particulars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8</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 Stage 1 (decision) on captured application data</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8a</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Enter Marriage / Bride / Bridegroom / Witness details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corrects and resubmits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Makes Payment and schedule appointment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Payment and slot booking in one step, after Stage 1 approval</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Printout taken on Form I, Form IA, Form II (blank endorsement) and Form II-A</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prints the statutory forms per Karnataka Hindu Marriage forms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allocates to DEO</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Explicit allocation step per updated Offline diagram before DEO upload</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Parties and witnesses sign physically; citizen attends the SRO on the appointment date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(offline activity)</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Not a system step; precondition for DEO upload</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Check the form on signature and uploads on portal</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Data Entry Operator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DEO verifies signatures are present/complete, scans and uploads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 Stage 2 (decision) on the uploaded signed forms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14a</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DEO check / upload 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DEO</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Re-check or re-upload; does not go back to citizen data entry</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15</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Digitally Signs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DSC applied</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16</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Marriage certificate Issued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Form II-A issued</w:t>
            </w:r>
          </w:p>
        </w:tc>
      </w:tr>
    </w:tbl>
    <w:p w:rsidR="002524C7" w:rsidRPr="00FE3C94" w:rsidRDefault="002524C7">
      <w:pPr>
        <w:jc w:val="center"/>
        <w:rPr>
          <w:rFonts w:ascii="Times New Roman" w:hAnsi="Times New Roman" w:cs="Times New Roman"/>
          <w:sz w:val="24"/>
          <w:szCs w:val="24"/>
        </w:rPr>
      </w:pPr>
    </w:p>
    <w:p w:rsidR="004B55D6" w:rsidRPr="00FE3C94" w:rsidRDefault="00251247" w:rsidP="004B55D6">
      <w:pPr>
        <w:rPr>
          <w:rFonts w:ascii="Times New Roman" w:hAnsi="Times New Roman" w:cs="Times New Roman"/>
          <w:sz w:val="24"/>
          <w:szCs w:val="24"/>
        </w:rPr>
      </w:pPr>
      <w:r w:rsidRPr="00FE3C94">
        <w:rPr>
          <w:rFonts w:ascii="Times New Roman" w:hAnsi="Times New Roman" w:cs="Times New Roman"/>
          <w:sz w:val="24"/>
          <w:szCs w:val="24"/>
        </w:rPr>
        <w:t xml:space="preserve">Key characteristics: channel before combined </w:t>
      </w:r>
      <w:proofErr w:type="spellStart"/>
      <w:r w:rsidRPr="00FE3C94">
        <w:rPr>
          <w:rFonts w:ascii="Times New Roman" w:hAnsi="Times New Roman" w:cs="Times New Roman"/>
          <w:sz w:val="24"/>
          <w:szCs w:val="24"/>
        </w:rPr>
        <w:t>prerequisite+declaration</w:t>
      </w:r>
      <w:proofErr w:type="spellEnd"/>
      <w:r w:rsidRPr="00FE3C94">
        <w:rPr>
          <w:rFonts w:ascii="Times New Roman" w:hAnsi="Times New Roman" w:cs="Times New Roman"/>
          <w:sz w:val="24"/>
          <w:szCs w:val="24"/>
        </w:rPr>
        <w:t xml:space="preserve">; whether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available — e-KYC / Face Authentication on Bride &amp; Bridegroom or manual data entry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YES/NO branch); SR Verification Stage 1 on captured data before payment; payment + appointment bundled; printout of Form I, Form IA, Form II (blank endorsement) &amp; Form II-A; SR allocates to DEO; DEO signature check and upload; SR Verification Stage 2 on uploaded signed forms (reject returns to DEO); SR DSC applies Form II endorsement then certificate.</w:t>
      </w:r>
    </w:p>
    <w:p w:rsidR="002524C7" w:rsidRPr="00FE3C94" w:rsidRDefault="00251247" w:rsidP="000B0387">
      <w:pPr>
        <w:pStyle w:val="Heading5"/>
        <w:numPr>
          <w:ilvl w:val="0"/>
          <w:numId w:val="18"/>
        </w:numPr>
        <w:rPr>
          <w:rFonts w:ascii="Times New Roman" w:hAnsi="Times New Roman" w:cs="Times New Roman"/>
          <w:sz w:val="24"/>
          <w:szCs w:val="24"/>
        </w:rPr>
      </w:pPr>
      <w:r w:rsidRPr="00FE3C94">
        <w:rPr>
          <w:rFonts w:ascii="Times New Roman" w:hAnsi="Times New Roman" w:cs="Times New Roman"/>
          <w:sz w:val="24"/>
          <w:szCs w:val="24"/>
        </w:rPr>
        <w:t>Application Status Model</w:t>
      </w:r>
    </w:p>
    <w:p w:rsidR="002524C7" w:rsidRPr="00FE3C94" w:rsidRDefault="00251247" w:rsidP="00DA707C">
      <w:pPr>
        <w:ind w:left="1800" w:firstLine="720"/>
        <w:rPr>
          <w:rFonts w:ascii="Times New Roman" w:hAnsi="Times New Roman" w:cs="Times New Roman"/>
          <w:sz w:val="24"/>
          <w:szCs w:val="24"/>
        </w:rPr>
      </w:pPr>
      <w:r w:rsidRPr="00FE3C94">
        <w:rPr>
          <w:rFonts w:ascii="Times New Roman" w:hAnsi="Times New Roman" w:cs="Times New Roman"/>
          <w:sz w:val="24"/>
          <w:szCs w:val="24"/>
        </w:rPr>
        <w:t>Channel-aware application statuses for Hindu Marriage Online and Offline:</w:t>
      </w:r>
    </w:p>
    <w:tbl>
      <w:tblPr>
        <w:tblStyle w:val="TableGrid"/>
        <w:tblW w:w="10343" w:type="dxa"/>
        <w:tblLook w:val="04A0" w:firstRow="1" w:lastRow="0" w:firstColumn="1" w:lastColumn="0" w:noHBand="0" w:noVBand="1"/>
      </w:tblPr>
      <w:tblGrid>
        <w:gridCol w:w="2044"/>
        <w:gridCol w:w="3338"/>
        <w:gridCol w:w="1984"/>
        <w:gridCol w:w="2977"/>
      </w:tblGrid>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lastRenderedPageBreak/>
              <w:t>Status</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Actor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Next states</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Draft</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Saved not submitted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Channel selected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Channel selected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Online or Offline chosen (before prerequisites)</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Combined prerequisite + declaration acknowledged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 xml:space="preserve">Marriage / bride / bridegroom / witness details saved (Online: e-KYC / Face Authentication on Bride details; Offline: e-KYC / Face Authentication on Bride &amp; Bridegroom when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available, else manual)</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Office selected (Online) / Pending SR verification Stage 1 (Offline)</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Office selected &amp; summary reviewed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SRO office chosen, summary confirmed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 I &amp; Form IA submitted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 I &amp; Form IA submitted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 I (Memorandum) and Form IA submitted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pending</w:t>
            </w:r>
          </w:p>
        </w:tc>
      </w:tr>
      <w:tr w:rsidR="004B55D6" w:rsidRPr="00FE3C94" w:rsidTr="004B55D6">
        <w:tc>
          <w:tcPr>
            <w:tcW w:w="2044" w:type="dxa"/>
          </w:tcPr>
          <w:p w:rsidR="004B55D6" w:rsidRPr="00FE3C94" w:rsidRDefault="004B55D6">
            <w:pPr>
              <w:rPr>
                <w:rFonts w:ascii="Times New Roman" w:hAnsi="Times New Roman" w:cs="Times New Roman"/>
                <w:sz w:val="24"/>
                <w:szCs w:val="24"/>
              </w:rPr>
            </w:pP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pending</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 xml:space="preserve">Awaiting citizen </w:t>
            </w:r>
            <w:proofErr w:type="spellStart"/>
            <w:r w:rsidRPr="00FE3C94">
              <w:rPr>
                <w:rFonts w:ascii="Times New Roman" w:hAnsi="Times New Roman" w:cs="Times New Roman"/>
                <w:sz w:val="24"/>
                <w:szCs w:val="24"/>
              </w:rPr>
              <w:t>eSign</w:t>
            </w:r>
            <w:proofErr w:type="spellEnd"/>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SR scrutiny</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Approved for payment / Rejected — data</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Rejected — data correction</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Sent back to citizen data entry</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Approved for payment</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 approved; fee payable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Payment completed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Payment completed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Fee paid, receipt issued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digital signature (Online) / Appointment scheduled (Offline)</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Appointment scheduled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SRO visit slot booked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Forms printed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Forms printed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 printout taken</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Allocated to DEO</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Allocated to DEO</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 has allocated the application to a DEO</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signed-form upload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signed-form upload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Physically signed forms pending at SRO</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 / DEO</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Signed forms uploaded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Signed forms uploaded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DEO checked signatures and uploaded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DEO</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 — Stage 2</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lastRenderedPageBreak/>
              <w:t>Pending SR verification — Stage 2</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SR scrutiny of signed forms</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digital signature / Rejected — upload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Rejected — upload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Sent back to DEO for re-check / re-upload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Signed forms uploaded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digital signature</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DSC</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Registered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Registered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Serial / page / volume assigned, Form II endorsed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Certificate issued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Certificate issued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 II-A Generated / downloadable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 further action</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w:t>
            </w:r>
          </w:p>
        </w:tc>
      </w:tr>
    </w:tbl>
    <w:p w:rsidR="002524C7" w:rsidRPr="00FE3C94" w:rsidRDefault="002524C7">
      <w:pPr>
        <w:jc w:val="center"/>
        <w:rPr>
          <w:rFonts w:ascii="Times New Roman" w:hAnsi="Times New Roman" w:cs="Times New Roman"/>
          <w:sz w:val="24"/>
          <w:szCs w:val="24"/>
        </w:rPr>
      </w:pPr>
    </w:p>
    <w:p w:rsidR="002524C7" w:rsidRPr="00FE3C94" w:rsidRDefault="00251247" w:rsidP="000B0387">
      <w:pPr>
        <w:pStyle w:val="Heading3"/>
        <w:numPr>
          <w:ilvl w:val="0"/>
          <w:numId w:val="16"/>
        </w:numPr>
        <w:rPr>
          <w:rFonts w:ascii="Times New Roman" w:hAnsi="Times New Roman" w:cs="Times New Roman"/>
          <w:sz w:val="24"/>
          <w:szCs w:val="24"/>
        </w:rPr>
      </w:pPr>
      <w:bookmarkStart w:id="23" w:name="_Toc239841659"/>
      <w:r w:rsidRPr="00FE3C94">
        <w:rPr>
          <w:rFonts w:ascii="Times New Roman" w:hAnsi="Times New Roman" w:cs="Times New Roman"/>
          <w:sz w:val="24"/>
          <w:szCs w:val="24"/>
        </w:rPr>
        <w:t>Special Marriage Notice Generation (Intended Marriage / Other Forms)</w:t>
      </w:r>
      <w:bookmarkEnd w:id="23"/>
    </w:p>
    <w:p w:rsidR="002524C7" w:rsidRPr="00FE3C94" w:rsidRDefault="00251247" w:rsidP="00DA707C">
      <w:pPr>
        <w:ind w:left="1080"/>
        <w:rPr>
          <w:rFonts w:ascii="Times New Roman" w:hAnsi="Times New Roman" w:cs="Times New Roman"/>
          <w:sz w:val="24"/>
          <w:szCs w:val="24"/>
        </w:rPr>
      </w:pPr>
      <w:r w:rsidRPr="00FE3C94">
        <w:rPr>
          <w:rFonts w:ascii="Times New Roman" w:hAnsi="Times New Roman" w:cs="Times New Roman"/>
          <w:sz w:val="24"/>
          <w:szCs w:val="24"/>
        </w:rPr>
        <w:t xml:space="preserve">Intended Marriage (Chapter II) and Other Forms (Chapter III) share a single notice-generation workflow. After Marriage Registration the citizen answers Whether Marriage already taken place or not?: No routes to Special Marriage (Intended Marriage Notice); Yes routes to Special Marriage (Other Forms Notice) and then Enter Marriage Details (date, place and form / rites of the already celebrated ceremony) before Prerequisite. Both paths then share Prerequisite; party capture (Online: mandatory e-KYC / Face Authentication; Offline: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YES/NO branch or manual); Online or Offline publication; first payment;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 notice-board and the 30-day countdown.</w:t>
      </w:r>
    </w:p>
    <w:p w:rsidR="002524C7" w:rsidRPr="00FE3C94" w:rsidRDefault="00251247" w:rsidP="000B0387">
      <w:pPr>
        <w:pStyle w:val="Heading4"/>
        <w:numPr>
          <w:ilvl w:val="0"/>
          <w:numId w:val="19"/>
        </w:numPr>
        <w:rPr>
          <w:rFonts w:ascii="Times New Roman" w:hAnsi="Times New Roman" w:cs="Times New Roman"/>
          <w:sz w:val="24"/>
          <w:szCs w:val="24"/>
        </w:rPr>
      </w:pPr>
      <w:r w:rsidRPr="00FE3C94">
        <w:rPr>
          <w:rFonts w:ascii="Times New Roman" w:hAnsi="Times New Roman" w:cs="Times New Roman"/>
          <w:sz w:val="24"/>
          <w:szCs w:val="24"/>
        </w:rPr>
        <w:t>Channel models</w:t>
      </w:r>
    </w:p>
    <w:p w:rsidR="002524C7" w:rsidRPr="00FE3C94" w:rsidRDefault="00251247" w:rsidP="006E5FD8">
      <w:pPr>
        <w:ind w:left="1440"/>
        <w:rPr>
          <w:rFonts w:ascii="Times New Roman" w:hAnsi="Times New Roman" w:cs="Times New Roman"/>
          <w:sz w:val="24"/>
          <w:szCs w:val="24"/>
        </w:rPr>
      </w:pPr>
      <w:r w:rsidRPr="00FE3C94">
        <w:rPr>
          <w:rFonts w:ascii="Times New Roman" w:hAnsi="Times New Roman" w:cs="Times New Roman"/>
          <w:sz w:val="24"/>
          <w:szCs w:val="24"/>
        </w:rPr>
        <w:t xml:space="preserve">Notice generation supports Online and Offline (In Person) channels for both Intended Marriage and Other Forms. The selected notice channel drives publication mode (portal vs notice board) and office tasks. Service path (Intended Marriage vs Other Forms) is decided by Whether Marriage already taken place or not? </w:t>
      </w:r>
      <w:proofErr w:type="gramStart"/>
      <w:r w:rsidRPr="00FE3C94">
        <w:rPr>
          <w:rFonts w:ascii="Times New Roman" w:hAnsi="Times New Roman" w:cs="Times New Roman"/>
          <w:sz w:val="24"/>
          <w:szCs w:val="24"/>
        </w:rPr>
        <w:t>immediately</w:t>
      </w:r>
      <w:proofErr w:type="gramEnd"/>
      <w:r w:rsidRPr="00FE3C94">
        <w:rPr>
          <w:rFonts w:ascii="Times New Roman" w:hAnsi="Times New Roman" w:cs="Times New Roman"/>
          <w:sz w:val="24"/>
          <w:szCs w:val="24"/>
        </w:rPr>
        <w:t xml:space="preserve"> after Marriage Registration; Other Forms additionally captures marriage details before Prerequisite.</w:t>
      </w:r>
    </w:p>
    <w:tbl>
      <w:tblPr>
        <w:tblStyle w:val="TableGrid"/>
        <w:tblW w:w="0" w:type="auto"/>
        <w:tblLook w:val="04A0" w:firstRow="1" w:lastRow="0" w:firstColumn="1" w:lastColumn="0" w:noHBand="0" w:noVBand="1"/>
      </w:tblPr>
      <w:tblGrid>
        <w:gridCol w:w="2385"/>
        <w:gridCol w:w="2447"/>
        <w:gridCol w:w="3023"/>
        <w:gridCol w:w="2359"/>
      </w:tblGrid>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Service Type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Online Activities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Office Activities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Mode</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Special Marriage Notice — Online (Intended Marriage / Other Forms)</w:t>
            </w:r>
          </w:p>
        </w:tc>
        <w:tc>
          <w:tcPr>
            <w:tcW w:w="2556" w:type="dxa"/>
          </w:tcPr>
          <w:p w:rsidR="000A2F07" w:rsidRPr="00FE3C94" w:rsidRDefault="005F6564">
            <w:pPr>
              <w:rPr>
                <w:rFonts w:ascii="Times New Roman" w:hAnsi="Times New Roman" w:cs="Times New Roman"/>
                <w:sz w:val="24"/>
                <w:szCs w:val="24"/>
              </w:rPr>
            </w:pPr>
            <w:r w:rsidRPr="00FE3C94">
              <w:rPr>
                <w:rFonts w:ascii="Times New Roman" w:hAnsi="Times New Roman" w:cs="Times New Roman"/>
                <w:sz w:val="24"/>
                <w:szCs w:val="24"/>
              </w:rPr>
              <w:t xml:space="preserve">e-KYC / Face Authentication bride &amp; bridegroom, document upload (incl. photos), First Payment, portal notice, </w:t>
            </w:r>
            <w:proofErr w:type="spellStart"/>
            <w:r w:rsidRPr="00FE3C94">
              <w:rPr>
                <w:rFonts w:ascii="Times New Roman" w:hAnsi="Times New Roman" w:cs="Times New Roman"/>
                <w:sz w:val="24"/>
                <w:szCs w:val="24"/>
              </w:rPr>
              <w:t>eSign</w:t>
            </w:r>
            <w:proofErr w:type="spellEnd"/>
          </w:p>
        </w:tc>
        <w:tc>
          <w:tcPr>
            <w:tcW w:w="2556" w:type="dxa"/>
          </w:tcPr>
          <w:p w:rsidR="000A2F07" w:rsidRPr="00FE3C94" w:rsidRDefault="00E91FC6" w:rsidP="001B2E5F">
            <w:pPr>
              <w:rPr>
                <w:rFonts w:ascii="Times New Roman" w:hAnsi="Times New Roman" w:cs="Times New Roman"/>
                <w:sz w:val="24"/>
                <w:szCs w:val="24"/>
              </w:rPr>
            </w:pPr>
            <w:r w:rsidRPr="00FE3C94">
              <w:rPr>
                <w:rFonts w:ascii="Times New Roman" w:hAnsi="Times New Roman" w:cs="Times New Roman"/>
                <w:sz w:val="24"/>
                <w:szCs w:val="24"/>
              </w:rPr>
              <w:t>SR verification; System notice generation (no DEO / appointment)</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Online notice</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Special Marriage Notice — Offline (Intended Marriage / Other Forms)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Capture details (e-KYC / Face Authentication when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available, </w:t>
            </w:r>
            <w:r w:rsidRPr="00FE3C94">
              <w:rPr>
                <w:rFonts w:ascii="Times New Roman" w:hAnsi="Times New Roman" w:cs="Times New Roman"/>
                <w:sz w:val="24"/>
                <w:szCs w:val="24"/>
              </w:rPr>
              <w:lastRenderedPageBreak/>
              <w:t>else manual), document upload, First Payment, appointment</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SR verification, notice generation, DEO photo/print/sign/scan/upload, paste on notice board</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Offline notice</w:t>
            </w:r>
          </w:p>
        </w:tc>
      </w:tr>
    </w:tbl>
    <w:p w:rsidR="002524C7" w:rsidRPr="00FE3C94" w:rsidRDefault="002524C7">
      <w:pPr>
        <w:jc w:val="center"/>
        <w:rPr>
          <w:rFonts w:ascii="Times New Roman" w:hAnsi="Times New Roman" w:cs="Times New Roman"/>
          <w:sz w:val="24"/>
          <w:szCs w:val="24"/>
        </w:rPr>
      </w:pPr>
    </w:p>
    <w:p w:rsidR="002524C7" w:rsidRPr="00FE3C94" w:rsidRDefault="00251247" w:rsidP="000B0387">
      <w:pPr>
        <w:pStyle w:val="Heading4"/>
        <w:numPr>
          <w:ilvl w:val="0"/>
          <w:numId w:val="19"/>
        </w:numPr>
        <w:rPr>
          <w:rFonts w:ascii="Times New Roman" w:hAnsi="Times New Roman" w:cs="Times New Roman"/>
          <w:sz w:val="24"/>
          <w:szCs w:val="24"/>
        </w:rPr>
      </w:pPr>
      <w:r w:rsidRPr="00FE3C94">
        <w:rPr>
          <w:rFonts w:ascii="Times New Roman" w:hAnsi="Times New Roman" w:cs="Times New Roman"/>
          <w:sz w:val="24"/>
          <w:szCs w:val="24"/>
        </w:rPr>
        <w:t>Process Diagram</w:t>
      </w:r>
    </w:p>
    <w:p w:rsidR="002524C7" w:rsidRPr="00FE3C94" w:rsidRDefault="00251247" w:rsidP="000B0387">
      <w:pPr>
        <w:pStyle w:val="Heading5"/>
        <w:numPr>
          <w:ilvl w:val="0"/>
          <w:numId w:val="20"/>
        </w:numPr>
        <w:rPr>
          <w:rFonts w:ascii="Times New Roman" w:hAnsi="Times New Roman" w:cs="Times New Roman"/>
          <w:sz w:val="24"/>
          <w:szCs w:val="24"/>
        </w:rPr>
      </w:pPr>
      <w:r w:rsidRPr="00FE3C94">
        <w:rPr>
          <w:rFonts w:ascii="Times New Roman" w:hAnsi="Times New Roman" w:cs="Times New Roman"/>
          <w:sz w:val="24"/>
          <w:szCs w:val="24"/>
        </w:rPr>
        <w:t>Common intake steps</w:t>
      </w:r>
    </w:p>
    <w:p w:rsidR="002524C7" w:rsidRPr="00FE3C94" w:rsidRDefault="00251247" w:rsidP="00783832">
      <w:pPr>
        <w:rPr>
          <w:rFonts w:ascii="Times New Roman" w:hAnsi="Times New Roman" w:cs="Times New Roman"/>
          <w:sz w:val="24"/>
          <w:szCs w:val="24"/>
        </w:rPr>
      </w:pPr>
      <w:r w:rsidRPr="00FE3C94">
        <w:rPr>
          <w:rFonts w:ascii="Times New Roman" w:hAnsi="Times New Roman" w:cs="Times New Roman"/>
          <w:sz w:val="24"/>
          <w:szCs w:val="24"/>
        </w:rPr>
        <w:t>Identical in both notice diagrams (Citizens and System lanes). Intended Marriage and Other Forms share these steps through Prerequisite (step 7); the path decision and Other Forms Enter Marriage Details branch are in steps 5–6. Party capture continues per the Online (7.ii.b.B) or Offline (7.ii.b.C) notice diagram:</w:t>
      </w:r>
    </w:p>
    <w:p w:rsidR="002524C7" w:rsidRPr="00FE3C94" w:rsidRDefault="00251247" w:rsidP="000B0387">
      <w:pPr>
        <w:pStyle w:val="ListNumber"/>
        <w:numPr>
          <w:ilvl w:val="0"/>
          <w:numId w:val="8"/>
        </w:numPr>
        <w:rPr>
          <w:rFonts w:ascii="Times New Roman" w:hAnsi="Times New Roman" w:cs="Times New Roman"/>
          <w:sz w:val="24"/>
          <w:szCs w:val="24"/>
        </w:rPr>
      </w:pPr>
      <w:r w:rsidRPr="00FE3C94">
        <w:rPr>
          <w:rFonts w:ascii="Times New Roman" w:hAnsi="Times New Roman" w:cs="Times New Roman"/>
          <w:sz w:val="24"/>
          <w:szCs w:val="24"/>
        </w:rPr>
        <w:t>START — citizen initiates the service.</w:t>
      </w:r>
    </w:p>
    <w:p w:rsidR="002524C7" w:rsidRPr="00FE3C94" w:rsidRDefault="00251247" w:rsidP="00783832">
      <w:pPr>
        <w:pStyle w:val="ListNumber"/>
        <w:rPr>
          <w:rFonts w:ascii="Times New Roman" w:hAnsi="Times New Roman" w:cs="Times New Roman"/>
          <w:sz w:val="24"/>
          <w:szCs w:val="24"/>
        </w:rPr>
      </w:pPr>
      <w:proofErr w:type="spellStart"/>
      <w:r w:rsidRPr="00FE3C94">
        <w:rPr>
          <w:rFonts w:ascii="Times New Roman" w:hAnsi="Times New Roman" w:cs="Times New Roman"/>
          <w:sz w:val="24"/>
          <w:szCs w:val="24"/>
        </w:rPr>
        <w:t>LogOn</w:t>
      </w:r>
      <w:proofErr w:type="spellEnd"/>
      <w:r w:rsidRPr="00FE3C94">
        <w:rPr>
          <w:rFonts w:ascii="Times New Roman" w:hAnsi="Times New Roman" w:cs="Times New Roman"/>
          <w:sz w:val="24"/>
          <w:szCs w:val="24"/>
        </w:rPr>
        <w:t xml:space="preserve"> to Portal — authenticated citizen session.</w:t>
      </w:r>
    </w:p>
    <w:p w:rsidR="002524C7" w:rsidRPr="00FE3C94" w:rsidRDefault="00251247" w:rsidP="00783832">
      <w:pPr>
        <w:pStyle w:val="ListNumber"/>
        <w:rPr>
          <w:rFonts w:ascii="Times New Roman" w:hAnsi="Times New Roman" w:cs="Times New Roman"/>
          <w:sz w:val="24"/>
          <w:szCs w:val="24"/>
        </w:rPr>
      </w:pPr>
      <w:r w:rsidRPr="00FE3C94">
        <w:rPr>
          <w:rFonts w:ascii="Times New Roman" w:hAnsi="Times New Roman" w:cs="Times New Roman"/>
          <w:sz w:val="24"/>
          <w:szCs w:val="24"/>
        </w:rPr>
        <w:t>Start a new Application.</w:t>
      </w:r>
    </w:p>
    <w:p w:rsidR="002524C7" w:rsidRPr="00FE3C94" w:rsidRDefault="00251247" w:rsidP="00783832">
      <w:pPr>
        <w:pStyle w:val="ListNumber"/>
        <w:rPr>
          <w:rFonts w:ascii="Times New Roman" w:hAnsi="Times New Roman" w:cs="Times New Roman"/>
          <w:sz w:val="24"/>
          <w:szCs w:val="24"/>
        </w:rPr>
      </w:pPr>
      <w:r w:rsidRPr="00FE3C94">
        <w:rPr>
          <w:rFonts w:ascii="Times New Roman" w:hAnsi="Times New Roman" w:cs="Times New Roman"/>
          <w:sz w:val="24"/>
          <w:szCs w:val="24"/>
        </w:rPr>
        <w:t>Marriage Registration — citizen selects the marriage registration service.</w:t>
      </w:r>
    </w:p>
    <w:p w:rsidR="002524C7" w:rsidRPr="00FE3C94" w:rsidRDefault="00251247" w:rsidP="00783832">
      <w:pPr>
        <w:pStyle w:val="ListNumber"/>
        <w:rPr>
          <w:rFonts w:ascii="Times New Roman" w:hAnsi="Times New Roman" w:cs="Times New Roman"/>
          <w:sz w:val="24"/>
          <w:szCs w:val="24"/>
        </w:rPr>
      </w:pPr>
      <w:r w:rsidRPr="00FE3C94">
        <w:rPr>
          <w:rFonts w:ascii="Times New Roman" w:hAnsi="Times New Roman" w:cs="Times New Roman"/>
          <w:sz w:val="24"/>
          <w:szCs w:val="24"/>
        </w:rPr>
        <w:t>Whether Marriage already taken place or not? — No: Special Marriage (Intended Marriage Notice); Yes: Special Marriage (Other Forms Notice). Online vs Offline is the selected notice channel (separate diagrams 7.ii.b.B / 7.ii.b.C). Marriage Registration (certificate) is initiated later by selecting an approved notice (see 7.iii).</w:t>
      </w:r>
    </w:p>
    <w:p w:rsidR="002524C7" w:rsidRPr="00FE3C94" w:rsidRDefault="00251247" w:rsidP="00783832">
      <w:pPr>
        <w:pStyle w:val="ListNumber"/>
        <w:rPr>
          <w:rFonts w:ascii="Times New Roman" w:hAnsi="Times New Roman" w:cs="Times New Roman"/>
          <w:sz w:val="24"/>
          <w:szCs w:val="24"/>
        </w:rPr>
      </w:pPr>
      <w:r w:rsidRPr="00FE3C94">
        <w:rPr>
          <w:rFonts w:ascii="Times New Roman" w:hAnsi="Times New Roman" w:cs="Times New Roman"/>
          <w:sz w:val="24"/>
          <w:szCs w:val="24"/>
        </w:rPr>
        <w:t>If Other Forms (Yes): Enter Marriage Details — date, place and form / rites of the already celebrated ceremony (not required for Intended Marriage). Both paths then continue to Prerequisite.</w:t>
      </w:r>
    </w:p>
    <w:p w:rsidR="002524C7" w:rsidRPr="00FE3C94" w:rsidRDefault="00251247" w:rsidP="00783832">
      <w:pPr>
        <w:pStyle w:val="ListNumber"/>
        <w:rPr>
          <w:rFonts w:ascii="Times New Roman" w:hAnsi="Times New Roman" w:cs="Times New Roman"/>
          <w:sz w:val="24"/>
          <w:szCs w:val="24"/>
        </w:rPr>
      </w:pPr>
      <w:r w:rsidRPr="00FE3C94">
        <w:rPr>
          <w:rFonts w:ascii="Times New Roman" w:hAnsi="Times New Roman" w:cs="Times New Roman"/>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rsidR="002524C7" w:rsidRPr="00FE3C94" w:rsidRDefault="00251247" w:rsidP="000B0387">
      <w:pPr>
        <w:pStyle w:val="Heading5"/>
        <w:numPr>
          <w:ilvl w:val="0"/>
          <w:numId w:val="20"/>
        </w:numPr>
        <w:rPr>
          <w:rFonts w:ascii="Times New Roman" w:hAnsi="Times New Roman" w:cs="Times New Roman"/>
          <w:sz w:val="24"/>
          <w:szCs w:val="24"/>
        </w:rPr>
      </w:pPr>
      <w:r w:rsidRPr="00FE3C94">
        <w:rPr>
          <w:rFonts w:ascii="Times New Roman" w:hAnsi="Times New Roman" w:cs="Times New Roman"/>
          <w:sz w:val="24"/>
          <w:szCs w:val="24"/>
        </w:rPr>
        <w:t>Online</w:t>
      </w:r>
    </w:p>
    <w:p w:rsidR="00A43E58" w:rsidRPr="00FE3C94" w:rsidRDefault="00A43E58" w:rsidP="00A43E58">
      <w:pPr>
        <w:pStyle w:val="NormalWeb"/>
      </w:pPr>
      <w:r w:rsidRPr="00FE3C94">
        <w:rPr>
          <w:noProof/>
        </w:rPr>
        <w:drawing>
          <wp:inline distT="0" distB="0" distL="0" distR="0" wp14:anchorId="7249636A" wp14:editId="7FB37CB5">
            <wp:extent cx="6836919" cy="2099463"/>
            <wp:effectExtent l="0" t="0" r="2540" b="0"/>
            <wp:docPr id="13" name="Picture 3" descr="E:\MVP\Kaveri 3.0\Source Code\Kaveri 3 Plan\Finalized BRD\Marriage\RFP\Process Diagrams\Special Marriage\Special_Marriage_Notic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E:\MVP\Kaveri 3.0\Source Code\Kaveri 3 Plan\Finalized BRD\Marriage\RFP\Process Diagrams\Special Marriage\Special_Marriage_Notice_Online.drawio.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7109406" cy="2183138"/>
                    </a:xfrm>
                    <a:prstGeom prst="rect">
                      <a:avLst/>
                    </a:prstGeom>
                    <a:noFill/>
                    <a:ln>
                      <a:noFill/>
                    </a:ln>
                  </pic:spPr>
                </pic:pic>
              </a:graphicData>
            </a:graphic>
          </wp:inline>
        </w:drawing>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Special Marriage (Intended Marriage/Other Forms) Notice Generation — Online</w:t>
      </w:r>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t>Flow (continuing from 7.ii.b.A step 7 — Online notice-specific steps; shared by Intended Marriage and Other Forms):</w:t>
      </w:r>
    </w:p>
    <w:tbl>
      <w:tblPr>
        <w:tblStyle w:val="TableGrid"/>
        <w:tblW w:w="0" w:type="auto"/>
        <w:tblLook w:val="04A0" w:firstRow="1" w:lastRow="0" w:firstColumn="1" w:lastColumn="0" w:noHBand="0" w:noVBand="1"/>
      </w:tblPr>
      <w:tblGrid>
        <w:gridCol w:w="704"/>
        <w:gridCol w:w="4403"/>
        <w:gridCol w:w="2553"/>
        <w:gridCol w:w="2554"/>
      </w:tblGrid>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lastRenderedPageBreak/>
              <w:t>#</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e-KYC / Face Authentication on Bride &amp; Bridegroom details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Continues from 7.ii.b.A step 7; mandatory on Online notice diagram (no manual path)</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Review summary and proceed document uploading</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Summary of captured particulars</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Upload Identity Proof, Photo, Age Proof, Address Proof (Bridegroom &amp; Bride)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Mandatory supporting documents including individual photographs</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(decision)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11a</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Prerequisite &amp; declaration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corrects and resubmits (diagram returns to Prerequisite)</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First Payment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Notice fee per Karnataka Special Marriage fee schedule</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Notice Generated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Statutory notice generated after first payment (no Online DEO / appointment)</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Proceed with e-sign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Citizen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on the generated notice before portal publication</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15</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Marriage notice displayed in portal</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Sec. 6 publication (digital); follows e-sign per Online notice diagram</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16</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30-day countdown starts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Objection period per Sec. 7 / Sec. 16 from publication / portal display</w:t>
            </w:r>
          </w:p>
        </w:tc>
      </w:tr>
    </w:tbl>
    <w:p w:rsidR="002524C7" w:rsidRPr="00FE3C94" w:rsidRDefault="002524C7">
      <w:pPr>
        <w:jc w:val="center"/>
        <w:rPr>
          <w:rFonts w:ascii="Times New Roman" w:hAnsi="Times New Roman" w:cs="Times New Roman"/>
          <w:sz w:val="24"/>
          <w:szCs w:val="24"/>
        </w:rPr>
      </w:pPr>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t>Key characteristics (both paths): after the Whether Marriage already taken place or not? branch (Other Forms: Enter Marriage Details before Prerequisite), mandatory e-KYC / Face Authentication on Bride &amp; Bridegroom; document upload including individual photos; SR verification before First Payment; System generates notice after payment; citizen e-sign on the generated notice; then Marriage notice displayed in portal; no Online appointment or DEO; 30-day countdown from publication (Sec. 7 / Sec. 16).</w:t>
      </w:r>
    </w:p>
    <w:p w:rsidR="002524C7" w:rsidRPr="00FE3C94" w:rsidRDefault="00251247" w:rsidP="000B0387">
      <w:pPr>
        <w:pStyle w:val="Heading5"/>
        <w:numPr>
          <w:ilvl w:val="0"/>
          <w:numId w:val="20"/>
        </w:numPr>
        <w:rPr>
          <w:rFonts w:ascii="Times New Roman" w:hAnsi="Times New Roman" w:cs="Times New Roman"/>
          <w:sz w:val="24"/>
          <w:szCs w:val="24"/>
        </w:rPr>
      </w:pPr>
      <w:r w:rsidRPr="00FE3C94">
        <w:rPr>
          <w:rFonts w:ascii="Times New Roman" w:hAnsi="Times New Roman" w:cs="Times New Roman"/>
          <w:sz w:val="24"/>
          <w:szCs w:val="24"/>
        </w:rPr>
        <w:lastRenderedPageBreak/>
        <w:t>Offline (In Person)</w:t>
      </w:r>
    </w:p>
    <w:p w:rsidR="00AC54DD" w:rsidRPr="00FE3C94" w:rsidRDefault="00AC54DD" w:rsidP="00AC54DD">
      <w:pPr>
        <w:pStyle w:val="NormalWeb"/>
      </w:pPr>
      <w:r w:rsidRPr="00FE3C94">
        <w:rPr>
          <w:noProof/>
        </w:rPr>
        <w:drawing>
          <wp:inline distT="0" distB="0" distL="0" distR="0" wp14:anchorId="0EA9557E" wp14:editId="3A5CD510">
            <wp:extent cx="6831563" cy="2483165"/>
            <wp:effectExtent l="0" t="0" r="7620" b="0"/>
            <wp:docPr id="14" name="Picture 4" descr="E:\MVP\Kaveri 3.0\Source Code\Kaveri 3 Plan\Finalized BRD\Marriage\RFP\Process Diagrams\Special Marriage\Special_Marriage_Notic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descr="E:\MVP\Kaveri 3.0\Source Code\Kaveri 3 Plan\Finalized BRD\Marriage\RFP\Process Diagrams\Special Marriage\Special_Marriage_Notice_Offline.drawio.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023783" cy="2553034"/>
                    </a:xfrm>
                    <a:prstGeom prst="rect">
                      <a:avLst/>
                    </a:prstGeom>
                    <a:noFill/>
                    <a:ln>
                      <a:noFill/>
                    </a:ln>
                  </pic:spPr>
                </pic:pic>
              </a:graphicData>
            </a:graphic>
          </wp:inline>
        </w:drawing>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Special Marriage (Intended Marriage/Other Forms) Notice Generation — Offline</w:t>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Flow (continuing from 7.ii.b.A step 7 — Offline notice-specific steps; shared by Intended Marriage and Other Forms):</w:t>
      </w:r>
    </w:p>
    <w:tbl>
      <w:tblPr>
        <w:tblStyle w:val="TableGrid"/>
        <w:tblW w:w="0" w:type="auto"/>
        <w:tblLook w:val="04A0" w:firstRow="1" w:lastRow="0" w:firstColumn="1" w:lastColumn="0" w:noHBand="0" w:noVBand="1"/>
      </w:tblPr>
      <w:tblGrid>
        <w:gridCol w:w="704"/>
        <w:gridCol w:w="4403"/>
        <w:gridCol w:w="2553"/>
        <w:gridCol w:w="2554"/>
      </w:tblGrid>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If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available → e-KYC / Face Authentication on Bride &amp; Bridegroom details; else Enter Bride &amp; Bridegroom details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Continues from 7.ii.b.A step 7; per Offline notice diagram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YES/NO branch)</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Review summary and proceed document uploading</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0A2F07">
            <w:pPr>
              <w:rPr>
                <w:rFonts w:ascii="Times New Roman" w:hAnsi="Times New Roman" w:cs="Times New Roman"/>
                <w:sz w:val="24"/>
                <w:szCs w:val="24"/>
              </w:rPr>
            </w:pPr>
            <w:r w:rsidRPr="00FE3C94">
              <w:rPr>
                <w:rFonts w:ascii="Times New Roman" w:hAnsi="Times New Roman" w:cs="Times New Roman"/>
                <w:sz w:val="24"/>
                <w:szCs w:val="24"/>
              </w:rPr>
              <w:t>Summary of captured particulars</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Upload Identity / Age / Address proofs (Bridegroom &amp; Bride)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Mandatory documents (individual photos captured later by DEO at office)</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(decision)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11a</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Prerequisite &amp; declaration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corrects and resubmits (diagram returns to Prerequisite)</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First Payment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Notice fee</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Schedule appointment with SR</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0A2F07">
            <w:pPr>
              <w:rPr>
                <w:rFonts w:ascii="Times New Roman" w:hAnsi="Times New Roman" w:cs="Times New Roman"/>
                <w:sz w:val="24"/>
                <w:szCs w:val="24"/>
              </w:rPr>
            </w:pPr>
            <w:r w:rsidRPr="00FE3C94">
              <w:rPr>
                <w:rFonts w:ascii="Times New Roman" w:hAnsi="Times New Roman" w:cs="Times New Roman"/>
                <w:sz w:val="24"/>
                <w:szCs w:val="24"/>
              </w:rPr>
              <w:t>After first payment</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Generates Notice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Statutory notice generation</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15</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Selects DEO</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Assign FDA/SDA/DEO</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16</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Capture individual photos of Bride &amp; Bridegroom</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Office visit activity</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17</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Download, Print, Sign, Scan and Upload notice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Physical notice processed into system</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18</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Paste form on respective Notice Board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Sec. 6(2) conspicuous place publication; also drives portal display</w:t>
            </w:r>
          </w:p>
        </w:tc>
      </w:tr>
      <w:tr w:rsidR="000A2F07" w:rsidRPr="00FE3C94" w:rsidTr="0043320B">
        <w:tc>
          <w:tcPr>
            <w:tcW w:w="70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19</w:t>
            </w:r>
          </w:p>
        </w:tc>
        <w:tc>
          <w:tcPr>
            <w:tcW w:w="440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30-day countdown starts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Objection period per Sec. 7 / Sec. 16</w:t>
            </w:r>
          </w:p>
        </w:tc>
      </w:tr>
    </w:tbl>
    <w:p w:rsidR="002524C7" w:rsidRPr="00FE3C94" w:rsidRDefault="002524C7">
      <w:pPr>
        <w:jc w:val="center"/>
        <w:rPr>
          <w:rFonts w:ascii="Times New Roman" w:hAnsi="Times New Roman" w:cs="Times New Roman"/>
          <w:sz w:val="24"/>
          <w:szCs w:val="24"/>
        </w:rPr>
      </w:pPr>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t xml:space="preserve">Key characteristics (both paths): after the Whether Marriage already taken place or not? branch (Other Forms: Enter Marriage Details before Prerequisite),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YES (e-KYC / Face Authentication) / NO (manual) capture; SR verification → First Payment → appointment; SR generates notice &amp; selects DEO; individual photo capture; physical notice-board paste (Sec. 6(2)) with portal display; 30-day countdown. SR rejection returns to Prerequisite &amp; declaration.</w:t>
      </w:r>
    </w:p>
    <w:p w:rsidR="002524C7" w:rsidRPr="00FE3C94" w:rsidRDefault="00251247" w:rsidP="000B0387">
      <w:pPr>
        <w:pStyle w:val="Heading5"/>
        <w:numPr>
          <w:ilvl w:val="0"/>
          <w:numId w:val="20"/>
        </w:numPr>
        <w:rPr>
          <w:rFonts w:ascii="Times New Roman" w:hAnsi="Times New Roman" w:cs="Times New Roman"/>
          <w:sz w:val="24"/>
          <w:szCs w:val="24"/>
        </w:rPr>
      </w:pPr>
      <w:r w:rsidRPr="00FE3C94">
        <w:rPr>
          <w:rFonts w:ascii="Times New Roman" w:hAnsi="Times New Roman" w:cs="Times New Roman"/>
          <w:sz w:val="24"/>
          <w:szCs w:val="24"/>
        </w:rPr>
        <w:t>Application Status Model</w:t>
      </w:r>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t>Application statuses for Special Marriage Notice Generation (Online / Offline; Intended Marriage and Other Forms):</w:t>
      </w:r>
    </w:p>
    <w:tbl>
      <w:tblPr>
        <w:tblStyle w:val="TableGrid"/>
        <w:tblW w:w="0" w:type="auto"/>
        <w:tblLook w:val="04A0" w:firstRow="1" w:lastRow="0" w:firstColumn="1" w:lastColumn="0" w:noHBand="0" w:noVBand="1"/>
      </w:tblPr>
      <w:tblGrid>
        <w:gridCol w:w="2043"/>
        <w:gridCol w:w="2488"/>
        <w:gridCol w:w="1598"/>
        <w:gridCol w:w="3789"/>
      </w:tblGrid>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Status</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Actor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Next states</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Draft</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Saved not submitted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Channel selected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Channel selected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Online or Offline notice channel chosen (before prerequisites)</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Combined prerequisite + declaration acknowledged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 xml:space="preserve">Online: bride / bridegroom particulars saved via mandatory e-KYC / Face Authentication. Offline: e-KYC / Face Authentication where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available, else manual entry. Other Forms only: marriage details already saved at path selection (before Prerequisite)</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application submitted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lastRenderedPageBreak/>
              <w:t>Notice application submitted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 xml:space="preserve">Special Marriage notice application submitted for SR scrutiny (documents and particulars complete; Online citizen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of the statutory notice occurs after Notice Generated — see Notice generated / Notice published)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 — notice</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 — notice</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Marriage Officer scrutiny of the notice application</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approved / Rejected — notice data</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Rejected — notice data</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Returned to citizen for correction; flow returns to Prerequisite &amp; declaration per notice diagrams</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approved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 approved; first payment payable</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First payment completed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First payment completed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fee paid, receipt issued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generated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generated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 xml:space="preserve">Statutory notice generated and entered in the Marriage Notice Book. Online: citizen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is performed on the generated notice before portal display</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published (after Online e-sign where applicable)</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published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Published on portal after Online e-sign, or pasted on notice board after DEO upload (Offline); publication timestamp starts the countdown</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 / DEO</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Objection period running</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Objection period running</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30-day statutory countdown in progress</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valid for registration / Objection filed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Objection filed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Objection recorded in the Marriage Notice Book</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Public / 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Under objection enquiry</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lastRenderedPageBreak/>
              <w:t>Under objection enquiry</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 enquiry by summoning parties (decide within 30 days)</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Objected — closed / Notice valid for registration</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Objected — closed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Objection upheld; notice removed from portal and tagged Objected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valid for registration</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Path-specific: Intended Marriage — notice ≥ 30 and ≤ 90 days with no valid objection; Other Forms — notice ≥ 30 days with no valid objection</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Proceed to Marriage Registration (see 7.iii)</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Notice expired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Validity window lapsed; fresh notice required</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r>
      <w:tr w:rsidR="004B55D6" w:rsidRPr="00FE3C94" w:rsidTr="004B55D6">
        <w:tc>
          <w:tcPr>
            <w:tcW w:w="2043"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c>
          <w:tcPr>
            <w:tcW w:w="248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 further action</w:t>
            </w:r>
          </w:p>
        </w:tc>
        <w:tc>
          <w:tcPr>
            <w:tcW w:w="159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89"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w:t>
            </w:r>
          </w:p>
        </w:tc>
      </w:tr>
    </w:tbl>
    <w:p w:rsidR="002524C7" w:rsidRPr="00FE3C94" w:rsidRDefault="002524C7">
      <w:pPr>
        <w:jc w:val="center"/>
        <w:rPr>
          <w:rFonts w:ascii="Times New Roman" w:hAnsi="Times New Roman" w:cs="Times New Roman"/>
          <w:sz w:val="24"/>
          <w:szCs w:val="24"/>
        </w:rPr>
      </w:pPr>
    </w:p>
    <w:p w:rsidR="002524C7" w:rsidRPr="00FE3C94" w:rsidRDefault="00251247" w:rsidP="000B0387">
      <w:pPr>
        <w:pStyle w:val="Heading3"/>
        <w:numPr>
          <w:ilvl w:val="0"/>
          <w:numId w:val="16"/>
        </w:numPr>
        <w:rPr>
          <w:rFonts w:ascii="Times New Roman" w:hAnsi="Times New Roman" w:cs="Times New Roman"/>
          <w:sz w:val="24"/>
          <w:szCs w:val="24"/>
        </w:rPr>
      </w:pPr>
      <w:bookmarkStart w:id="24" w:name="_Toc239841660"/>
      <w:r w:rsidRPr="00FE3C94">
        <w:rPr>
          <w:rFonts w:ascii="Times New Roman" w:hAnsi="Times New Roman" w:cs="Times New Roman"/>
          <w:sz w:val="24"/>
          <w:szCs w:val="24"/>
        </w:rPr>
        <w:t xml:space="preserve">Special Marriage </w:t>
      </w:r>
      <w:proofErr w:type="spellStart"/>
      <w:r w:rsidRPr="00FE3C94">
        <w:rPr>
          <w:rFonts w:ascii="Times New Roman" w:hAnsi="Times New Roman" w:cs="Times New Roman"/>
          <w:sz w:val="24"/>
          <w:szCs w:val="24"/>
        </w:rPr>
        <w:t>Marriage</w:t>
      </w:r>
      <w:proofErr w:type="spellEnd"/>
      <w:r w:rsidRPr="00FE3C94">
        <w:rPr>
          <w:rFonts w:ascii="Times New Roman" w:hAnsi="Times New Roman" w:cs="Times New Roman"/>
          <w:sz w:val="24"/>
          <w:szCs w:val="24"/>
        </w:rPr>
        <w:t xml:space="preserve"> Registration (Intended Marriage / Other Forms)</w:t>
      </w:r>
      <w:bookmarkEnd w:id="24"/>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t>Intended Marriage and Other Forms share a single registration workflow after notice publication. Path-specific branches: (1) timeline gate — Intended Marriage ≥ 30 and ≤ 90 days from publication; Other Forms ≥ 30 days (no ≤ 90 upper gate in the Other Forms registration diagram); (2) certificate schedule — Fourth Schedule after Chapter II solemnization vs Fifth Schedule after Chapter III registration.</w:t>
      </w:r>
    </w:p>
    <w:p w:rsidR="002524C7" w:rsidRPr="00FE3C94" w:rsidRDefault="00251247" w:rsidP="000B0387">
      <w:pPr>
        <w:pStyle w:val="Heading4"/>
        <w:numPr>
          <w:ilvl w:val="0"/>
          <w:numId w:val="21"/>
        </w:numPr>
        <w:rPr>
          <w:rFonts w:ascii="Times New Roman" w:hAnsi="Times New Roman" w:cs="Times New Roman"/>
          <w:sz w:val="24"/>
          <w:szCs w:val="24"/>
        </w:rPr>
      </w:pPr>
      <w:r w:rsidRPr="00FE3C94">
        <w:rPr>
          <w:rFonts w:ascii="Times New Roman" w:hAnsi="Times New Roman" w:cs="Times New Roman"/>
          <w:sz w:val="24"/>
          <w:szCs w:val="24"/>
        </w:rPr>
        <w:t>Channel models</w:t>
      </w:r>
    </w:p>
    <w:p w:rsidR="002524C7" w:rsidRPr="00FE3C94" w:rsidRDefault="00251247" w:rsidP="0043320B">
      <w:pPr>
        <w:rPr>
          <w:rFonts w:ascii="Times New Roman" w:hAnsi="Times New Roman" w:cs="Times New Roman"/>
          <w:sz w:val="24"/>
          <w:szCs w:val="24"/>
        </w:rPr>
      </w:pPr>
      <w:r w:rsidRPr="00FE3C94">
        <w:rPr>
          <w:rFonts w:ascii="Times New Roman" w:hAnsi="Times New Roman" w:cs="Times New Roman"/>
          <w:sz w:val="24"/>
          <w:szCs w:val="24"/>
        </w:rPr>
        <w:t>Marriage Registration continues from an approved / published notice after the statutory waiting period. Completion is Offline (In Person) at the Sub-Registrar office (solemnization or Chapter III registration, DEO certificate production and SR DSC). There is no separate fully-online registration channel.</w:t>
      </w:r>
    </w:p>
    <w:tbl>
      <w:tblPr>
        <w:tblStyle w:val="TableGrid"/>
        <w:tblW w:w="0" w:type="auto"/>
        <w:tblLook w:val="04A0" w:firstRow="1" w:lastRow="0" w:firstColumn="1" w:lastColumn="0" w:noHBand="0" w:noVBand="1"/>
      </w:tblPr>
      <w:tblGrid>
        <w:gridCol w:w="2553"/>
        <w:gridCol w:w="2553"/>
        <w:gridCol w:w="2554"/>
        <w:gridCol w:w="2554"/>
      </w:tblGrid>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Service Type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Online Activities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Office Activities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Mode</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Special Marriage </w:t>
            </w:r>
            <w:proofErr w:type="spellStart"/>
            <w:r w:rsidRPr="00FE3C94">
              <w:rPr>
                <w:rFonts w:ascii="Times New Roman" w:hAnsi="Times New Roman" w:cs="Times New Roman"/>
                <w:sz w:val="24"/>
                <w:szCs w:val="24"/>
              </w:rPr>
              <w:t>Marriage</w:t>
            </w:r>
            <w:proofErr w:type="spellEnd"/>
            <w:r w:rsidRPr="00FE3C94">
              <w:rPr>
                <w:rFonts w:ascii="Times New Roman" w:hAnsi="Times New Roman" w:cs="Times New Roman"/>
                <w:sz w:val="24"/>
                <w:szCs w:val="24"/>
              </w:rPr>
              <w:t xml:space="preserve"> Registration (Intended Marriage / Other Forms)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Select approved notice (Intended: ≥30 &amp; ≤90 days; Other Forms: ≥30 days), Second Payment, schedule visit, download certificate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Objection enquiry (if any), SR verification, DEO joint photo / witness / declaration / certificate, solemnization or Chapter III registration, SR DSC</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Registration (In Person)</w:t>
            </w:r>
          </w:p>
        </w:tc>
      </w:tr>
    </w:tbl>
    <w:p w:rsidR="002524C7" w:rsidRPr="00FE3C94" w:rsidRDefault="002524C7">
      <w:pPr>
        <w:jc w:val="center"/>
        <w:rPr>
          <w:rFonts w:ascii="Times New Roman" w:hAnsi="Times New Roman" w:cs="Times New Roman"/>
          <w:sz w:val="24"/>
          <w:szCs w:val="24"/>
        </w:rPr>
      </w:pPr>
    </w:p>
    <w:p w:rsidR="002524C7" w:rsidRPr="00FE3C94" w:rsidRDefault="00251247" w:rsidP="000B0387">
      <w:pPr>
        <w:pStyle w:val="Heading4"/>
        <w:numPr>
          <w:ilvl w:val="0"/>
          <w:numId w:val="21"/>
        </w:numPr>
        <w:rPr>
          <w:rFonts w:ascii="Times New Roman" w:hAnsi="Times New Roman" w:cs="Times New Roman"/>
          <w:sz w:val="24"/>
          <w:szCs w:val="24"/>
        </w:rPr>
      </w:pPr>
      <w:r w:rsidRPr="00FE3C94">
        <w:rPr>
          <w:rFonts w:ascii="Times New Roman" w:hAnsi="Times New Roman" w:cs="Times New Roman"/>
          <w:sz w:val="24"/>
          <w:szCs w:val="24"/>
        </w:rPr>
        <w:lastRenderedPageBreak/>
        <w:t>Process Diagram</w:t>
      </w:r>
    </w:p>
    <w:p w:rsidR="002524C7" w:rsidRPr="00FE3C94" w:rsidRDefault="00251247" w:rsidP="000B0387">
      <w:pPr>
        <w:pStyle w:val="Heading5"/>
        <w:numPr>
          <w:ilvl w:val="0"/>
          <w:numId w:val="22"/>
        </w:numPr>
        <w:rPr>
          <w:rFonts w:ascii="Times New Roman" w:hAnsi="Times New Roman" w:cs="Times New Roman"/>
          <w:sz w:val="24"/>
          <w:szCs w:val="24"/>
        </w:rPr>
      </w:pPr>
      <w:r w:rsidRPr="00FE3C94">
        <w:rPr>
          <w:rFonts w:ascii="Times New Roman" w:hAnsi="Times New Roman" w:cs="Times New Roman"/>
          <w:sz w:val="24"/>
          <w:szCs w:val="24"/>
        </w:rPr>
        <w:t>Common intake steps</w:t>
      </w:r>
    </w:p>
    <w:p w:rsidR="002524C7" w:rsidRPr="00FE3C94" w:rsidRDefault="00251247" w:rsidP="005F4EAE">
      <w:pPr>
        <w:rPr>
          <w:rFonts w:ascii="Times New Roman" w:hAnsi="Times New Roman" w:cs="Times New Roman"/>
          <w:sz w:val="24"/>
          <w:szCs w:val="24"/>
        </w:rPr>
      </w:pPr>
      <w:r w:rsidRPr="00FE3C94">
        <w:rPr>
          <w:rFonts w:ascii="Times New Roman" w:hAnsi="Times New Roman" w:cs="Times New Roman"/>
          <w:sz w:val="24"/>
          <w:szCs w:val="24"/>
        </w:rPr>
        <w:t>Portal and office steps are the same for Intended Marriage and Other Forms except the timeline gate and the certificate schedule. The process table in 7.iii.b.B is the authoritative step list; path-specific branches are in the Notes column.</w:t>
      </w:r>
    </w:p>
    <w:p w:rsidR="002524C7" w:rsidRPr="00FE3C94" w:rsidRDefault="00251247" w:rsidP="000B0387">
      <w:pPr>
        <w:pStyle w:val="Heading5"/>
        <w:numPr>
          <w:ilvl w:val="0"/>
          <w:numId w:val="22"/>
        </w:numPr>
        <w:rPr>
          <w:rFonts w:ascii="Times New Roman" w:hAnsi="Times New Roman" w:cs="Times New Roman"/>
          <w:sz w:val="24"/>
          <w:szCs w:val="24"/>
        </w:rPr>
      </w:pPr>
      <w:r w:rsidRPr="00FE3C94">
        <w:rPr>
          <w:rFonts w:ascii="Times New Roman" w:hAnsi="Times New Roman" w:cs="Times New Roman"/>
          <w:sz w:val="24"/>
          <w:szCs w:val="24"/>
        </w:rPr>
        <w:t>Offline (In Person)</w:t>
      </w:r>
    </w:p>
    <w:p w:rsidR="00A85FC7" w:rsidRPr="00FE3C94" w:rsidRDefault="00A85FC7" w:rsidP="00A85FC7">
      <w:pPr>
        <w:pStyle w:val="NormalWeb"/>
      </w:pPr>
      <w:r w:rsidRPr="00FE3C94">
        <w:rPr>
          <w:noProof/>
        </w:rPr>
        <w:drawing>
          <wp:inline distT="0" distB="0" distL="0" distR="0" wp14:anchorId="77B049E9" wp14:editId="64543206">
            <wp:extent cx="6957894" cy="1925879"/>
            <wp:effectExtent l="0" t="0" r="0" b="0"/>
            <wp:docPr id="15" name="Picture 13" descr="E:\MVP\Kaveri 3.0\Source Code\Kaveri 3 Plan\Finalized BRD\Marriage\RFP\Process Diagrams\Special_Marriage_Registration_Intended_Marriag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descr="E:\MVP\Kaveri 3.0\Source Code\Kaveri 3 Plan\Finalized BRD\Marriage\RFP\Process Diagrams\Special_Marriage_Registration_Intended_Marriage.drawio.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957894" cy="1925879"/>
                    </a:xfrm>
                    <a:prstGeom prst="rect">
                      <a:avLst/>
                    </a:prstGeom>
                    <a:noFill/>
                    <a:ln>
                      <a:noFill/>
                    </a:ln>
                  </pic:spPr>
                </pic:pic>
              </a:graphicData>
            </a:graphic>
          </wp:inline>
        </w:drawing>
      </w:r>
    </w:p>
    <w:p w:rsidR="002524C7" w:rsidRPr="00FE3C94" w:rsidRDefault="002524C7">
      <w:pPr>
        <w:jc w:val="center"/>
        <w:rPr>
          <w:rFonts w:ascii="Times New Roman" w:hAnsi="Times New Roman" w:cs="Times New Roman"/>
          <w:sz w:val="24"/>
          <w:szCs w:val="24"/>
        </w:rPr>
      </w:pP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Special Marriage (Intended Marriage) Marriage Registration</w:t>
      </w:r>
    </w:p>
    <w:p w:rsidR="000F3900" w:rsidRPr="00FE3C94" w:rsidRDefault="000F3900" w:rsidP="000F3900">
      <w:pPr>
        <w:pStyle w:val="NormalWeb"/>
      </w:pPr>
      <w:r w:rsidRPr="00FE3C94">
        <w:rPr>
          <w:noProof/>
        </w:rPr>
        <w:drawing>
          <wp:inline distT="0" distB="0" distL="0" distR="0" wp14:anchorId="161DE449" wp14:editId="007A6AC1">
            <wp:extent cx="6963630" cy="1927466"/>
            <wp:effectExtent l="0" t="0" r="0" b="0"/>
            <wp:docPr id="16" name="Picture 14" descr="E:\MVP\Kaveri 3.0\Source Code\Kaveri 3 Plan\Finalized BRD\Marriage\RFP\Process Diagrams\Special_Marriage_Registration_Other_Form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descr="E:\MVP\Kaveri 3.0\Source Code\Kaveri 3 Plan\Finalized BRD\Marriage\RFP\Process Diagrams\Special_Marriage_Registration_Other_Forms.drawio.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105665" cy="1966780"/>
                    </a:xfrm>
                    <a:prstGeom prst="rect">
                      <a:avLst/>
                    </a:prstGeom>
                    <a:noFill/>
                    <a:ln>
                      <a:noFill/>
                    </a:ln>
                  </pic:spPr>
                </pic:pic>
              </a:graphicData>
            </a:graphic>
          </wp:inline>
        </w:drawing>
      </w:r>
    </w:p>
    <w:p w:rsidR="002524C7" w:rsidRPr="00FE3C94" w:rsidRDefault="002524C7">
      <w:pPr>
        <w:jc w:val="center"/>
        <w:rPr>
          <w:rFonts w:ascii="Times New Roman" w:hAnsi="Times New Roman" w:cs="Times New Roman"/>
          <w:sz w:val="24"/>
          <w:szCs w:val="24"/>
        </w:rPr>
      </w:pP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Figure: Special Marriage Other Forms Marriage Registration</w:t>
      </w:r>
    </w:p>
    <w:p w:rsidR="002524C7"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Flow (after notice publication — registration / solemnization steps; shared by Intended Marriage and Other Forms):</w:t>
      </w:r>
    </w:p>
    <w:p w:rsidR="00AC2CC3" w:rsidRDefault="00AC2CC3">
      <w:pPr>
        <w:jc w:val="center"/>
        <w:rPr>
          <w:rFonts w:ascii="Times New Roman" w:hAnsi="Times New Roman" w:cs="Times New Roman"/>
          <w:sz w:val="24"/>
          <w:szCs w:val="24"/>
        </w:rPr>
      </w:pPr>
    </w:p>
    <w:p w:rsidR="00F16807" w:rsidRDefault="00F16807">
      <w:pPr>
        <w:jc w:val="center"/>
        <w:rPr>
          <w:rFonts w:ascii="Times New Roman" w:hAnsi="Times New Roman" w:cs="Times New Roman"/>
          <w:sz w:val="24"/>
          <w:szCs w:val="24"/>
        </w:rPr>
      </w:pPr>
    </w:p>
    <w:p w:rsidR="00AC2CC3" w:rsidRPr="00FE3C94" w:rsidRDefault="00AC2CC3">
      <w:pPr>
        <w:jc w:val="cente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846"/>
        <w:gridCol w:w="4261"/>
        <w:gridCol w:w="2553"/>
        <w:gridCol w:w="2554"/>
      </w:tblGrid>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lastRenderedPageBreak/>
              <w:t>#</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Login portal</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Continue from published notice</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2</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Select Notice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Choose approved / published notice</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3</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Validate timeline — Intended: ≥ 30 and ≤ 90 days (Sec. 7 / Sec. 14); Other Forms: ≥ 30 days (no ≤ 90 gate)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If NO → No Action allowed (path-specific gate)</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4</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If any Objection?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Branch to SR enquiry when objection exists</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4a</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Conduct enquiry by summoning all parties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Sec. 8–9</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4b</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Valid objection → update reason; Notice removal from portal (Objected)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Process stops for solemnization</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4c</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Objection invalid → continue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Proceed to Second Payment</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5</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Second Payment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Registration / solemnization fee</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6</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Schedule Visit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Office visit for solemnization</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7</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(decision)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7a</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Schedule Visit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Reschedule / correct</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Assigns to DEO</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Certificate / declaration production</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Joint Photo capturing</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0A2F07">
            <w:pPr>
              <w:rPr>
                <w:rFonts w:ascii="Times New Roman" w:hAnsi="Times New Roman" w:cs="Times New Roman"/>
                <w:sz w:val="24"/>
                <w:szCs w:val="24"/>
              </w:rPr>
            </w:pP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If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available for Witness → </w:t>
            </w:r>
            <w:r w:rsidR="005F6564" w:rsidRPr="00FE3C94">
              <w:rPr>
                <w:rFonts w:ascii="Times New Roman" w:hAnsi="Times New Roman" w:cs="Times New Roman"/>
                <w:sz w:val="24"/>
                <w:szCs w:val="24"/>
              </w:rPr>
              <w:t>e-KYC / Face Authentication</w:t>
            </w:r>
            <w:r w:rsidRPr="00FE3C94">
              <w:rPr>
                <w:rFonts w:ascii="Times New Roman" w:hAnsi="Times New Roman" w:cs="Times New Roman"/>
                <w:sz w:val="24"/>
                <w:szCs w:val="24"/>
              </w:rPr>
              <w:t xml:space="preserve"> Witness Details; else Enter Witness Details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Three witnesses (Sec. 11) — after joint photo</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Generates Declaration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0A2F07">
            <w:pPr>
              <w:rPr>
                <w:rFonts w:ascii="Times New Roman" w:hAnsi="Times New Roman" w:cs="Times New Roman"/>
                <w:sz w:val="24"/>
                <w:szCs w:val="24"/>
              </w:rPr>
            </w:pPr>
            <w:r w:rsidRPr="00FE3C94">
              <w:rPr>
                <w:rFonts w:ascii="Times New Roman" w:hAnsi="Times New Roman" w:cs="Times New Roman"/>
                <w:sz w:val="24"/>
                <w:szCs w:val="24"/>
              </w:rPr>
              <w:t>Third Schedule declarations</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Sign &amp; Upload Declaration</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Signed declaration uploaded</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Marriage solemnization (Intended, Sec. 12) / registration (Other Forms, Chapter III Sec. 15–16)</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0A2F07">
            <w:pPr>
              <w:rPr>
                <w:rFonts w:ascii="Times New Roman" w:hAnsi="Times New Roman" w:cs="Times New Roman"/>
                <w:sz w:val="24"/>
                <w:szCs w:val="24"/>
              </w:rPr>
            </w:pPr>
            <w:r w:rsidRPr="00FE3C94">
              <w:rPr>
                <w:rFonts w:ascii="Times New Roman" w:hAnsi="Times New Roman" w:cs="Times New Roman"/>
                <w:sz w:val="24"/>
                <w:szCs w:val="24"/>
              </w:rPr>
              <w:t>Chapter II solemnization vs Chapter III registration</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Generate Marriage Certificate — Fourth Schedule (Intended) / Fifth Schedule (Other Forms)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0A2F07">
            <w:pPr>
              <w:rPr>
                <w:rFonts w:ascii="Times New Roman" w:hAnsi="Times New Roman" w:cs="Times New Roman"/>
                <w:sz w:val="24"/>
                <w:szCs w:val="24"/>
              </w:rPr>
            </w:pPr>
            <w:r w:rsidRPr="00FE3C94">
              <w:rPr>
                <w:rFonts w:ascii="Times New Roman" w:hAnsi="Times New Roman" w:cs="Times New Roman"/>
                <w:sz w:val="24"/>
                <w:szCs w:val="24"/>
              </w:rPr>
              <w:t>Fourth Schedule Sec. 13 / Fifth Schedule Sec. 16</w:t>
            </w: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15</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Capture signs of Bride, Bridegroom, Witness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0A2F07">
            <w:pPr>
              <w:rPr>
                <w:rFonts w:ascii="Times New Roman" w:hAnsi="Times New Roman" w:cs="Times New Roman"/>
                <w:sz w:val="24"/>
                <w:szCs w:val="24"/>
              </w:rPr>
            </w:pP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16</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Scan signed copy</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FDA / SDA / DEO</w:t>
            </w:r>
          </w:p>
        </w:tc>
        <w:tc>
          <w:tcPr>
            <w:tcW w:w="2554" w:type="dxa"/>
          </w:tcPr>
          <w:p w:rsidR="000A2F07" w:rsidRPr="00FE3C94" w:rsidRDefault="000A2F07">
            <w:pPr>
              <w:rPr>
                <w:rFonts w:ascii="Times New Roman" w:hAnsi="Times New Roman" w:cs="Times New Roman"/>
                <w:sz w:val="24"/>
                <w:szCs w:val="24"/>
              </w:rPr>
            </w:pP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17</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Digital Signature (DSC)</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0A2F07" w:rsidRPr="00FE3C94" w:rsidRDefault="000A2F07">
            <w:pPr>
              <w:rPr>
                <w:rFonts w:ascii="Times New Roman" w:hAnsi="Times New Roman" w:cs="Times New Roman"/>
                <w:sz w:val="24"/>
                <w:szCs w:val="24"/>
              </w:rPr>
            </w:pPr>
          </w:p>
        </w:tc>
      </w:tr>
      <w:tr w:rsidR="000A2F07" w:rsidRPr="00FE3C94" w:rsidTr="001C7799">
        <w:tc>
          <w:tcPr>
            <w:tcW w:w="84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18</w:t>
            </w:r>
          </w:p>
        </w:tc>
        <w:tc>
          <w:tcPr>
            <w:tcW w:w="4261"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Marriage Certificate Issued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 System</w:t>
            </w:r>
          </w:p>
        </w:tc>
        <w:tc>
          <w:tcPr>
            <w:tcW w:w="255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Download from portal</w:t>
            </w:r>
          </w:p>
        </w:tc>
      </w:tr>
    </w:tbl>
    <w:p w:rsidR="002524C7" w:rsidRPr="00FE3C94" w:rsidRDefault="002524C7" w:rsidP="004B55D6">
      <w:pPr>
        <w:rPr>
          <w:rFonts w:ascii="Times New Roman" w:hAnsi="Times New Roman" w:cs="Times New Roman"/>
          <w:sz w:val="24"/>
          <w:szCs w:val="24"/>
        </w:rPr>
      </w:pPr>
    </w:p>
    <w:p w:rsidR="002524C7" w:rsidRPr="00FE3C94" w:rsidRDefault="00251247" w:rsidP="004B55D6">
      <w:pPr>
        <w:rPr>
          <w:rFonts w:ascii="Times New Roman" w:hAnsi="Times New Roman" w:cs="Times New Roman"/>
          <w:sz w:val="24"/>
          <w:szCs w:val="24"/>
        </w:rPr>
      </w:pPr>
      <w:r w:rsidRPr="00FE3C94">
        <w:rPr>
          <w:rFonts w:ascii="Times New Roman" w:hAnsi="Times New Roman" w:cs="Times New Roman"/>
          <w:sz w:val="24"/>
          <w:szCs w:val="24"/>
        </w:rPr>
        <w:t>Key characteristics: notice selection with path-specific timeline gate (Intended ≥30 and ≤90; Other Forms ≥30); objection enquiry branch (valid objection removes notice); Second Payment; schedule visit; SR verification; DEO joint photo then witness capture (e-KYC / Face Authentication or manual), declaration generate/sign/upload, solemnization or Chapter III registration, certificate &amp; signatures; SR DSC; certificate issuance (Fourth or Fifth Schedule).</w:t>
      </w:r>
    </w:p>
    <w:p w:rsidR="002524C7" w:rsidRPr="00FE3C94" w:rsidRDefault="00251247" w:rsidP="000B0387">
      <w:pPr>
        <w:pStyle w:val="Heading5"/>
        <w:numPr>
          <w:ilvl w:val="0"/>
          <w:numId w:val="22"/>
        </w:numPr>
        <w:rPr>
          <w:rFonts w:ascii="Times New Roman" w:hAnsi="Times New Roman" w:cs="Times New Roman"/>
          <w:sz w:val="24"/>
          <w:szCs w:val="24"/>
        </w:rPr>
      </w:pPr>
      <w:r w:rsidRPr="00FE3C94">
        <w:rPr>
          <w:rFonts w:ascii="Times New Roman" w:hAnsi="Times New Roman" w:cs="Times New Roman"/>
          <w:sz w:val="24"/>
          <w:szCs w:val="24"/>
        </w:rPr>
        <w:t>Application Status Model</w:t>
      </w:r>
    </w:p>
    <w:p w:rsidR="002524C7" w:rsidRPr="00FE3C94" w:rsidRDefault="00251247" w:rsidP="004B55D6">
      <w:pPr>
        <w:rPr>
          <w:rFonts w:ascii="Times New Roman" w:hAnsi="Times New Roman" w:cs="Times New Roman"/>
          <w:sz w:val="24"/>
          <w:szCs w:val="24"/>
        </w:rPr>
      </w:pPr>
      <w:r w:rsidRPr="00FE3C94">
        <w:rPr>
          <w:rFonts w:ascii="Times New Roman" w:hAnsi="Times New Roman" w:cs="Times New Roman"/>
          <w:sz w:val="24"/>
          <w:szCs w:val="24"/>
        </w:rPr>
        <w:t xml:space="preserve">Application statuses for Special Marriage </w:t>
      </w:r>
      <w:proofErr w:type="spellStart"/>
      <w:r w:rsidRPr="00FE3C94">
        <w:rPr>
          <w:rFonts w:ascii="Times New Roman" w:hAnsi="Times New Roman" w:cs="Times New Roman"/>
          <w:sz w:val="24"/>
          <w:szCs w:val="24"/>
        </w:rPr>
        <w:t>Marriage</w:t>
      </w:r>
      <w:proofErr w:type="spellEnd"/>
      <w:r w:rsidRPr="00FE3C94">
        <w:rPr>
          <w:rFonts w:ascii="Times New Roman" w:hAnsi="Times New Roman" w:cs="Times New Roman"/>
          <w:sz w:val="24"/>
          <w:szCs w:val="24"/>
        </w:rPr>
        <w:t xml:space="preserve"> Registration (Intended Marriage / Other Forms):</w:t>
      </w:r>
    </w:p>
    <w:tbl>
      <w:tblPr>
        <w:tblStyle w:val="TableGrid"/>
        <w:tblW w:w="0" w:type="auto"/>
        <w:tblLook w:val="04A0" w:firstRow="1" w:lastRow="0" w:firstColumn="1" w:lastColumn="0" w:noHBand="0" w:noVBand="1"/>
      </w:tblPr>
      <w:tblGrid>
        <w:gridCol w:w="2042"/>
        <w:gridCol w:w="2489"/>
        <w:gridCol w:w="1597"/>
        <w:gridCol w:w="3790"/>
      </w:tblGrid>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b/>
                <w:sz w:val="24"/>
                <w:szCs w:val="24"/>
              </w:rPr>
              <w:t>Status</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b/>
                <w:sz w:val="24"/>
                <w:szCs w:val="24"/>
              </w:rPr>
              <w:t>Actor</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b/>
                <w:sz w:val="24"/>
                <w:szCs w:val="24"/>
              </w:rPr>
              <w:t>Next states</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Notice valid for registration</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Entry point — Intended: notice ≥ 30 and ≤ 90 days with no valid objection; Other Forms: notice ≥ 30 days with no valid objection</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Second payment completed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Second payment completed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Registration / solemnization fee paid</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Visit scheduled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Visit scheduled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Solemnization visit (Intended) or registration visit (Other Forms) booked</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Pending SR verification — visit</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Pending SR verification — visit</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SR verification before solemnization</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SR</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Solemnized / Rejected — visit</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Rejected — visit</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Returned to visit scheduling with reason</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SR</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Visit scheduled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Solemnized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Marriage solemnized (Chapter II) or conditions satisfied for registration (Chapter III)</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SR</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Allocated to DEO — certificate</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lastRenderedPageBreak/>
              <w:t>Allocated to DEO — certificate</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Joint photo, certificate generation and signature capture</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DEO</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Signed certificate uploaded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Signed certificate uploaded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Signed certificate uploaded for SR digital signature</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DEO</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Pending SR digital signature</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Pending SR digital signature</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Awaiting DSC</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SR</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Certificate issued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Certificate issued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Marriage certificate downloadable from portal</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Closed</w:t>
            </w:r>
          </w:p>
        </w:tc>
      </w:tr>
      <w:tr w:rsidR="008B3873" w:rsidRPr="00FE3C94" w:rsidTr="008B3873">
        <w:tc>
          <w:tcPr>
            <w:tcW w:w="2042"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Closed</w:t>
            </w:r>
          </w:p>
        </w:tc>
        <w:tc>
          <w:tcPr>
            <w:tcW w:w="2489"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No further action</w:t>
            </w:r>
          </w:p>
        </w:tc>
        <w:tc>
          <w:tcPr>
            <w:tcW w:w="1597"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System</w:t>
            </w:r>
          </w:p>
        </w:tc>
        <w:tc>
          <w:tcPr>
            <w:tcW w:w="3790" w:type="dxa"/>
          </w:tcPr>
          <w:p w:rsidR="008B3873" w:rsidRPr="00FE3C94" w:rsidRDefault="008B3873">
            <w:pPr>
              <w:rPr>
                <w:rFonts w:ascii="Times New Roman" w:hAnsi="Times New Roman" w:cs="Times New Roman"/>
                <w:sz w:val="24"/>
                <w:szCs w:val="24"/>
              </w:rPr>
            </w:pPr>
            <w:r w:rsidRPr="00FE3C94">
              <w:rPr>
                <w:rFonts w:ascii="Times New Roman" w:hAnsi="Times New Roman" w:cs="Times New Roman"/>
                <w:sz w:val="24"/>
                <w:szCs w:val="24"/>
              </w:rPr>
              <w:t>—</w:t>
            </w:r>
          </w:p>
        </w:tc>
      </w:tr>
    </w:tbl>
    <w:p w:rsidR="008B3873" w:rsidRPr="00FE3C94" w:rsidRDefault="008B3873">
      <w:pPr>
        <w:jc w:val="center"/>
        <w:rPr>
          <w:rFonts w:ascii="Times New Roman" w:hAnsi="Times New Roman" w:cs="Times New Roman"/>
          <w:sz w:val="24"/>
          <w:szCs w:val="24"/>
        </w:rPr>
      </w:pPr>
    </w:p>
    <w:p w:rsidR="002524C7" w:rsidRPr="00FE3C94" w:rsidRDefault="00251247" w:rsidP="000B0387">
      <w:pPr>
        <w:pStyle w:val="Heading3"/>
        <w:numPr>
          <w:ilvl w:val="0"/>
          <w:numId w:val="16"/>
        </w:numPr>
        <w:rPr>
          <w:rFonts w:ascii="Times New Roman" w:hAnsi="Times New Roman" w:cs="Times New Roman"/>
          <w:sz w:val="24"/>
          <w:szCs w:val="24"/>
        </w:rPr>
      </w:pPr>
      <w:bookmarkStart w:id="25" w:name="_Toc239841661"/>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w:t>
      </w:r>
      <w:bookmarkEnd w:id="25"/>
    </w:p>
    <w:p w:rsidR="002524C7" w:rsidRPr="00FE3C94" w:rsidRDefault="00251247" w:rsidP="000B0387">
      <w:pPr>
        <w:pStyle w:val="Heading4"/>
        <w:numPr>
          <w:ilvl w:val="0"/>
          <w:numId w:val="27"/>
        </w:numPr>
        <w:rPr>
          <w:rFonts w:ascii="Times New Roman" w:hAnsi="Times New Roman" w:cs="Times New Roman"/>
          <w:sz w:val="24"/>
          <w:szCs w:val="24"/>
        </w:rPr>
      </w:pPr>
      <w:r w:rsidRPr="00FE3C94">
        <w:rPr>
          <w:rFonts w:ascii="Times New Roman" w:hAnsi="Times New Roman" w:cs="Times New Roman"/>
          <w:sz w:val="24"/>
          <w:szCs w:val="24"/>
        </w:rPr>
        <w:t>Channel models</w:t>
      </w:r>
    </w:p>
    <w:p w:rsidR="002524C7" w:rsidRPr="00FE3C94" w:rsidRDefault="00251247" w:rsidP="00AD6539">
      <w:pPr>
        <w:ind w:left="1980"/>
        <w:jc w:val="both"/>
        <w:rPr>
          <w:rFonts w:ascii="Times New Roman" w:hAnsi="Times New Roman" w:cs="Times New Roman"/>
          <w:sz w:val="24"/>
          <w:szCs w:val="24"/>
        </w:rPr>
      </w:pP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registration supports Online and Offline (In Person) channels for registering a marriage already solemnized per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rites. Channel is selected before prerequisites and drives subsequent screens, payment timing and office tasks.</w:t>
      </w:r>
    </w:p>
    <w:tbl>
      <w:tblPr>
        <w:tblStyle w:val="TableGrid"/>
        <w:tblW w:w="0" w:type="auto"/>
        <w:tblInd w:w="1980" w:type="dxa"/>
        <w:tblLook w:val="04A0" w:firstRow="1" w:lastRow="0" w:firstColumn="1" w:lastColumn="0" w:noHBand="0" w:noVBand="1"/>
      </w:tblPr>
      <w:tblGrid>
        <w:gridCol w:w="1559"/>
        <w:gridCol w:w="2977"/>
        <w:gridCol w:w="1984"/>
        <w:gridCol w:w="1714"/>
      </w:tblGrid>
      <w:tr w:rsidR="000A2F07" w:rsidRPr="00FE3C94" w:rsidTr="00AD6539">
        <w:tc>
          <w:tcPr>
            <w:tcW w:w="1559"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Service Type</w:t>
            </w:r>
          </w:p>
        </w:tc>
        <w:tc>
          <w:tcPr>
            <w:tcW w:w="2977"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Online Activities</w:t>
            </w:r>
          </w:p>
        </w:tc>
        <w:tc>
          <w:tcPr>
            <w:tcW w:w="198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Office Activities</w:t>
            </w:r>
          </w:p>
        </w:tc>
        <w:tc>
          <w:tcPr>
            <w:tcW w:w="171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Mode</w:t>
            </w:r>
          </w:p>
        </w:tc>
      </w:tr>
      <w:tr w:rsidR="000A2F07" w:rsidRPr="00FE3C94" w:rsidTr="00AD6539">
        <w:tc>
          <w:tcPr>
            <w:tcW w:w="1559" w:type="dxa"/>
          </w:tcPr>
          <w:p w:rsidR="000A2F07" w:rsidRPr="00FE3C94" w:rsidRDefault="00E91FC6">
            <w:pPr>
              <w:rPr>
                <w:rFonts w:ascii="Times New Roman" w:hAnsi="Times New Roman" w:cs="Times New Roman"/>
                <w:sz w:val="24"/>
                <w:szCs w:val="24"/>
              </w:rPr>
            </w:pP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Online</w:t>
            </w:r>
          </w:p>
        </w:tc>
        <w:tc>
          <w:tcPr>
            <w:tcW w:w="2977" w:type="dxa"/>
          </w:tcPr>
          <w:p w:rsidR="000A2F07" w:rsidRPr="00FE3C94" w:rsidRDefault="00E91FC6" w:rsidP="005F6564">
            <w:pPr>
              <w:rPr>
                <w:rFonts w:ascii="Times New Roman" w:hAnsi="Times New Roman" w:cs="Times New Roman"/>
                <w:sz w:val="24"/>
                <w:szCs w:val="24"/>
              </w:rPr>
            </w:pPr>
            <w:r w:rsidRPr="00FE3C94">
              <w:rPr>
                <w:rFonts w:ascii="Times New Roman" w:hAnsi="Times New Roman" w:cs="Times New Roman"/>
                <w:sz w:val="24"/>
                <w:szCs w:val="24"/>
              </w:rPr>
              <w:t xml:space="preserve">Registration, e-KYC / Face Authentication (Bride), upload priest-certified Schedule II certificate,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Payment (post-approval), Tracking</w:t>
            </w:r>
          </w:p>
        </w:tc>
        <w:tc>
          <w:tcPr>
            <w:tcW w:w="198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Verification, DSC</w:t>
            </w:r>
          </w:p>
        </w:tc>
        <w:tc>
          <w:tcPr>
            <w:tcW w:w="171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Online</w:t>
            </w:r>
          </w:p>
        </w:tc>
      </w:tr>
      <w:tr w:rsidR="000A2F07" w:rsidRPr="00FE3C94" w:rsidTr="00AD6539">
        <w:tc>
          <w:tcPr>
            <w:tcW w:w="1559" w:type="dxa"/>
          </w:tcPr>
          <w:p w:rsidR="000A2F07" w:rsidRPr="00FE3C94" w:rsidRDefault="00E91FC6">
            <w:pPr>
              <w:rPr>
                <w:rFonts w:ascii="Times New Roman" w:hAnsi="Times New Roman" w:cs="Times New Roman"/>
                <w:sz w:val="24"/>
                <w:szCs w:val="24"/>
              </w:rPr>
            </w:pP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Offline</w:t>
            </w:r>
          </w:p>
        </w:tc>
        <w:tc>
          <w:tcPr>
            <w:tcW w:w="2977"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Registration, Payment, Appointment Booking, Printout</w:t>
            </w:r>
          </w:p>
        </w:tc>
        <w:tc>
          <w:tcPr>
            <w:tcW w:w="198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Stage 1, SR→DEO allocation, Certificate upload, SR Stage 2, DSC</w:t>
            </w:r>
          </w:p>
        </w:tc>
        <w:tc>
          <w:tcPr>
            <w:tcW w:w="171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Offline</w:t>
            </w:r>
          </w:p>
        </w:tc>
      </w:tr>
    </w:tbl>
    <w:p w:rsidR="002524C7" w:rsidRPr="00FE3C94" w:rsidRDefault="00251247" w:rsidP="000B0387">
      <w:pPr>
        <w:pStyle w:val="Heading4"/>
        <w:numPr>
          <w:ilvl w:val="0"/>
          <w:numId w:val="27"/>
        </w:numPr>
        <w:rPr>
          <w:rFonts w:ascii="Times New Roman" w:hAnsi="Times New Roman" w:cs="Times New Roman"/>
          <w:sz w:val="24"/>
          <w:szCs w:val="24"/>
        </w:rPr>
      </w:pPr>
      <w:r w:rsidRPr="00FE3C94">
        <w:rPr>
          <w:rFonts w:ascii="Times New Roman" w:hAnsi="Times New Roman" w:cs="Times New Roman"/>
          <w:sz w:val="24"/>
          <w:szCs w:val="24"/>
        </w:rPr>
        <w:t>Process Diagram</w:t>
      </w:r>
    </w:p>
    <w:p w:rsidR="002524C7" w:rsidRPr="00FE3C94" w:rsidRDefault="00251247" w:rsidP="000B0387">
      <w:pPr>
        <w:pStyle w:val="Heading5"/>
        <w:numPr>
          <w:ilvl w:val="0"/>
          <w:numId w:val="28"/>
        </w:numPr>
        <w:rPr>
          <w:rFonts w:ascii="Times New Roman" w:hAnsi="Times New Roman" w:cs="Times New Roman"/>
          <w:sz w:val="24"/>
          <w:szCs w:val="24"/>
        </w:rPr>
      </w:pPr>
      <w:r w:rsidRPr="00FE3C94">
        <w:rPr>
          <w:rFonts w:ascii="Times New Roman" w:hAnsi="Times New Roman" w:cs="Times New Roman"/>
          <w:sz w:val="24"/>
          <w:szCs w:val="24"/>
        </w:rPr>
        <w:t>Common intake steps</w:t>
      </w:r>
    </w:p>
    <w:p w:rsidR="002524C7" w:rsidRPr="00FE3C94" w:rsidRDefault="00251247" w:rsidP="002550AF">
      <w:pPr>
        <w:ind w:left="2880"/>
        <w:jc w:val="both"/>
        <w:rPr>
          <w:rFonts w:ascii="Times New Roman" w:hAnsi="Times New Roman" w:cs="Times New Roman"/>
          <w:sz w:val="24"/>
          <w:szCs w:val="24"/>
        </w:rPr>
      </w:pPr>
      <w:r w:rsidRPr="00FE3C94">
        <w:rPr>
          <w:rFonts w:ascii="Times New Roman" w:hAnsi="Times New Roman" w:cs="Times New Roman"/>
          <w:sz w:val="24"/>
          <w:szCs w:val="24"/>
        </w:rPr>
        <w:t xml:space="preserve">Identical in both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diagrams (Citizens and System lanes):</w:t>
      </w:r>
    </w:p>
    <w:p w:rsidR="002524C7" w:rsidRPr="00FE3C94" w:rsidRDefault="00251247" w:rsidP="000B0387">
      <w:pPr>
        <w:pStyle w:val="ListNumber"/>
        <w:numPr>
          <w:ilvl w:val="0"/>
          <w:numId w:val="31"/>
        </w:numP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START — citizen initiates the service.</w:t>
      </w:r>
    </w:p>
    <w:p w:rsidR="002524C7" w:rsidRPr="00FE3C94" w:rsidRDefault="00251247" w:rsidP="000B0387">
      <w:pPr>
        <w:pStyle w:val="ListNumber"/>
        <w:numPr>
          <w:ilvl w:val="0"/>
          <w:numId w:val="31"/>
        </w:numPr>
        <w:tabs>
          <w:tab w:val="clear" w:pos="360"/>
          <w:tab w:val="num" w:pos="3240"/>
        </w:tabs>
        <w:ind w:left="3240"/>
        <w:jc w:val="both"/>
        <w:rPr>
          <w:rFonts w:ascii="Times New Roman" w:hAnsi="Times New Roman" w:cs="Times New Roman"/>
          <w:sz w:val="24"/>
          <w:szCs w:val="24"/>
        </w:rPr>
      </w:pPr>
      <w:proofErr w:type="spellStart"/>
      <w:r w:rsidRPr="00FE3C94">
        <w:rPr>
          <w:rFonts w:ascii="Times New Roman" w:hAnsi="Times New Roman" w:cs="Times New Roman"/>
          <w:sz w:val="24"/>
          <w:szCs w:val="24"/>
        </w:rPr>
        <w:t>LogOn</w:t>
      </w:r>
      <w:proofErr w:type="spellEnd"/>
      <w:r w:rsidRPr="00FE3C94">
        <w:rPr>
          <w:rFonts w:ascii="Times New Roman" w:hAnsi="Times New Roman" w:cs="Times New Roman"/>
          <w:sz w:val="24"/>
          <w:szCs w:val="24"/>
        </w:rPr>
        <w:t xml:space="preserve"> to Portal — authenticated citizen session.</w:t>
      </w:r>
    </w:p>
    <w:p w:rsidR="002524C7" w:rsidRPr="00FE3C94" w:rsidRDefault="00251247" w:rsidP="000B0387">
      <w:pPr>
        <w:pStyle w:val="ListNumber"/>
        <w:numPr>
          <w:ilvl w:val="0"/>
          <w:numId w:val="31"/>
        </w:numP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Start a new Application.</w:t>
      </w:r>
    </w:p>
    <w:p w:rsidR="002524C7" w:rsidRPr="00FE3C94" w:rsidRDefault="00251247" w:rsidP="000B0387">
      <w:pPr>
        <w:pStyle w:val="ListNumber"/>
        <w:numPr>
          <w:ilvl w:val="0"/>
          <w:numId w:val="31"/>
        </w:numP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Marriage Registration — citizen selects the marriage registration service.</w:t>
      </w:r>
    </w:p>
    <w:p w:rsidR="002524C7" w:rsidRPr="00FE3C94" w:rsidRDefault="00251247" w:rsidP="000B0387">
      <w:pPr>
        <w:pStyle w:val="ListNumber"/>
        <w:numPr>
          <w:ilvl w:val="0"/>
          <w:numId w:val="31"/>
        </w:numP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lastRenderedPageBreak/>
        <w:t xml:space="preserve">Select channel: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Online /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Offline. Channel is chosen before prerequisites.</w:t>
      </w:r>
    </w:p>
    <w:p w:rsidR="002524C7" w:rsidRPr="00FE3C94" w:rsidRDefault="00251247" w:rsidP="000B0387">
      <w:pPr>
        <w:pStyle w:val="ListNumber"/>
        <w:numPr>
          <w:ilvl w:val="0"/>
          <w:numId w:val="31"/>
        </w:numP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 xml:space="preserve">Read and continue with Prerequisite for marriage and complete declaration — single combined acknowledgement screen (solemnization per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rites, the ‘</w:t>
      </w:r>
      <w:proofErr w:type="spellStart"/>
      <w:r w:rsidRPr="00FE3C94">
        <w:rPr>
          <w:rFonts w:ascii="Times New Roman" w:hAnsi="Times New Roman" w:cs="Times New Roman"/>
          <w:sz w:val="24"/>
          <w:szCs w:val="24"/>
        </w:rPr>
        <w:t>Ashirvad</w:t>
      </w:r>
      <w:proofErr w:type="spellEnd"/>
      <w:r w:rsidRPr="00FE3C94">
        <w:rPr>
          <w:rFonts w:ascii="Times New Roman" w:hAnsi="Times New Roman" w:cs="Times New Roman"/>
          <w:sz w:val="24"/>
          <w:szCs w:val="24"/>
        </w:rPr>
        <w:t xml:space="preserve">’ ceremony, before a priest and two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witnesses per Sec. 3(b); age eligibility — bridegroom ≥ 21, bride ≥ 18 per Sec. 3(c); parties not within the prohibited degrees at Schedule I; no subsisting marriage per Sec. 4). SR rejection of the application returns here for correction and resubmission.</w:t>
      </w:r>
    </w:p>
    <w:p w:rsidR="002524C7" w:rsidRPr="00FE3C94" w:rsidRDefault="00251247" w:rsidP="000B0387">
      <w:pPr>
        <w:pStyle w:val="ListNumber"/>
        <w:numPr>
          <w:ilvl w:val="0"/>
          <w:numId w:val="31"/>
        </w:numPr>
        <w:tabs>
          <w:tab w:val="clear" w:pos="360"/>
          <w:tab w:val="num" w:pos="3240"/>
        </w:tabs>
        <w:ind w:left="3240"/>
        <w:jc w:val="both"/>
        <w:rPr>
          <w:rFonts w:ascii="Times New Roman" w:hAnsi="Times New Roman" w:cs="Times New Roman"/>
          <w:sz w:val="24"/>
          <w:szCs w:val="24"/>
        </w:rPr>
      </w:pPr>
      <w:r w:rsidRPr="00FE3C94">
        <w:rPr>
          <w:rFonts w:ascii="Times New Roman" w:hAnsi="Times New Roman" w:cs="Times New Roman"/>
          <w:sz w:val="24"/>
          <w:szCs w:val="24"/>
        </w:rPr>
        <w:t xml:space="preserve">Enter / capture Marriage details, Bride details, Bridegroom details, Priest details, Witness details (two) — persisted to the application record; upload the priest-certified Schedule II Certificate of Marriage (Sec. 6). Online channel: e-KYC / Face Authentication on Bride details (see 7.iv.b.B). Offline channel: whether the priest-certified Schedule II certificate /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information is available — if yes, e-KYC / Face Authentication on Bride &amp; Bridegroom details; if no, manual data entry (see 7.iv.b.C). This step is the re-entry point for SR rejection loops that return to citizen data entry in both diagrams.</w:t>
      </w:r>
    </w:p>
    <w:p w:rsidR="002524C7" w:rsidRPr="00FE3C94" w:rsidRDefault="00251247" w:rsidP="000B0387">
      <w:pPr>
        <w:pStyle w:val="Heading5"/>
        <w:numPr>
          <w:ilvl w:val="0"/>
          <w:numId w:val="28"/>
        </w:numPr>
        <w:rPr>
          <w:rFonts w:ascii="Times New Roman" w:hAnsi="Times New Roman" w:cs="Times New Roman"/>
          <w:sz w:val="24"/>
          <w:szCs w:val="24"/>
        </w:rPr>
      </w:pPr>
      <w:r w:rsidRPr="00FE3C94">
        <w:rPr>
          <w:rFonts w:ascii="Times New Roman" w:hAnsi="Times New Roman" w:cs="Times New Roman"/>
          <w:sz w:val="24"/>
          <w:szCs w:val="24"/>
        </w:rPr>
        <w:t>Online</w:t>
      </w:r>
    </w:p>
    <w:p w:rsidR="0037002E" w:rsidRPr="0037002E" w:rsidRDefault="0037002E" w:rsidP="0037002E">
      <w:pPr>
        <w:pStyle w:val="ListParagraph"/>
        <w:spacing w:before="100" w:beforeAutospacing="1" w:after="100" w:afterAutospacing="1" w:line="240" w:lineRule="auto"/>
        <w:ind w:left="3240"/>
        <w:rPr>
          <w:rFonts w:ascii="Times New Roman" w:eastAsia="Times New Roman" w:hAnsi="Times New Roman" w:cs="Times New Roman"/>
          <w:sz w:val="24"/>
          <w:szCs w:val="24"/>
          <w:lang w:val="en-IN" w:eastAsia="en-IN"/>
        </w:rPr>
      </w:pPr>
      <w:r w:rsidRPr="0037002E">
        <w:rPr>
          <w:noProof/>
          <w:lang w:val="en-IN" w:eastAsia="en-IN"/>
        </w:rPr>
        <w:drawing>
          <wp:inline distT="0" distB="0" distL="0" distR="0">
            <wp:extent cx="4633415" cy="1964690"/>
            <wp:effectExtent l="0" t="0" r="0" b="0"/>
            <wp:docPr id="17" name="Picture 8" descr="E:\MVP\Kaveri 3.0\Source Code\Kaveri 3 Plan\Finalized BRD\Marriage\RFP\Process Diagrams\Parsi Marriage\Parsi_Marriag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descr="E:\MVP\Kaveri 3.0\Source Code\Kaveri 3 Plan\Finalized BRD\Marriage\RFP\Process Diagrams\Parsi Marriage\Parsi_Marriage_Online.drawio.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76820" cy="1983095"/>
                    </a:xfrm>
                    <a:prstGeom prst="rect">
                      <a:avLst/>
                    </a:prstGeom>
                    <a:noFill/>
                    <a:ln>
                      <a:noFill/>
                    </a:ln>
                  </pic:spPr>
                </pic:pic>
              </a:graphicData>
            </a:graphic>
          </wp:inline>
        </w:drawing>
      </w:r>
    </w:p>
    <w:p w:rsidR="00E73930" w:rsidRDefault="00E73930">
      <w:pPr>
        <w:jc w:val="center"/>
      </w:pP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 xml:space="preserve">Figure: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Online process</w:t>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Flow (continuing from 7.iv.b.A step 7 — Online-specific steps):</w:t>
      </w:r>
    </w:p>
    <w:tbl>
      <w:tblPr>
        <w:tblStyle w:val="TableGrid"/>
        <w:tblW w:w="0" w:type="auto"/>
        <w:tblLook w:val="04A0" w:firstRow="1" w:lastRow="0" w:firstColumn="1" w:lastColumn="0" w:noHBand="0" w:noVBand="1"/>
      </w:tblPr>
      <w:tblGrid>
        <w:gridCol w:w="2553"/>
        <w:gridCol w:w="2554"/>
        <w:gridCol w:w="2553"/>
        <w:gridCol w:w="2554"/>
      </w:tblGrid>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7</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Capture marriage / priest / witness details; e-KYC / Face Authentication on Bride details; upload priest-</w:t>
            </w:r>
            <w:r w:rsidRPr="00FE3C94">
              <w:rPr>
                <w:rFonts w:ascii="Times New Roman" w:hAnsi="Times New Roman" w:cs="Times New Roman"/>
                <w:sz w:val="24"/>
                <w:szCs w:val="24"/>
              </w:rPr>
              <w:lastRenderedPageBreak/>
              <w:t>certified Schedule II certificate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lastRenderedPageBreak/>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Per Online diagram: e-KYC / Face Authentication applied on Bride details during capture</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Select Sub-Registrar office (jurisdiction = place of solemnization) and review summary of updated information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Jurisdiction routing per Sec. 6 / Notification HD 6 PIM 67</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Submit application referencing the uploaded Schedule II certificate</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Certificate reference captured for SR verification</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Proceed with </w:t>
            </w:r>
            <w:proofErr w:type="spellStart"/>
            <w:r w:rsidRPr="00FE3C94">
              <w:rPr>
                <w:rFonts w:ascii="Times New Roman" w:hAnsi="Times New Roman" w:cs="Times New Roman"/>
                <w:sz w:val="24"/>
                <w:szCs w:val="24"/>
              </w:rPr>
              <w:t>eSign</w:t>
            </w:r>
            <w:proofErr w:type="spellEnd"/>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Citizen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on application</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(decision)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 — verified against the priest-certified Schedule II certificate</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11a</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Enter Marriage / Bride / Bridegroom / Witness details</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corrects and resubmits</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Proceed for Online Payment</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Payment occurs only after SR approval</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Digitally signs; register entry made (Sec. 6 / 8)</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DSC applied; entry made in the marriage register</w:t>
            </w:r>
          </w:p>
        </w:tc>
      </w:tr>
      <w:tr w:rsidR="000A2F07" w:rsidRPr="00FE3C94">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Marriage certificate (registration extract) issued</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6"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System-generated registration certificate / extract available for download</w:t>
            </w:r>
          </w:p>
        </w:tc>
      </w:tr>
    </w:tbl>
    <w:p w:rsidR="002524C7" w:rsidRPr="00FE3C94" w:rsidRDefault="00251247" w:rsidP="005046C5">
      <w:pPr>
        <w:jc w:val="both"/>
        <w:rPr>
          <w:rFonts w:ascii="Times New Roman" w:hAnsi="Times New Roman" w:cs="Times New Roman"/>
          <w:sz w:val="24"/>
          <w:szCs w:val="24"/>
        </w:rPr>
      </w:pPr>
      <w:r w:rsidRPr="00FE3C94">
        <w:rPr>
          <w:rFonts w:ascii="Times New Roman" w:hAnsi="Times New Roman" w:cs="Times New Roman"/>
          <w:sz w:val="24"/>
          <w:szCs w:val="24"/>
        </w:rPr>
        <w:t xml:space="preserve">Key characteristics: channel before combined </w:t>
      </w:r>
      <w:proofErr w:type="spellStart"/>
      <w:r w:rsidRPr="00FE3C94">
        <w:rPr>
          <w:rFonts w:ascii="Times New Roman" w:hAnsi="Times New Roman" w:cs="Times New Roman"/>
          <w:sz w:val="24"/>
          <w:szCs w:val="24"/>
        </w:rPr>
        <w:t>prerequisite+declaration</w:t>
      </w:r>
      <w:proofErr w:type="spellEnd"/>
      <w:r w:rsidRPr="00FE3C94">
        <w:rPr>
          <w:rFonts w:ascii="Times New Roman" w:hAnsi="Times New Roman" w:cs="Times New Roman"/>
          <w:sz w:val="24"/>
          <w:szCs w:val="24"/>
        </w:rPr>
        <w:t xml:space="preserve">; marriage is solemnized outside the portal by a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priest per the </w:t>
      </w:r>
      <w:proofErr w:type="spellStart"/>
      <w:r w:rsidRPr="00FE3C94">
        <w:rPr>
          <w:rFonts w:ascii="Times New Roman" w:hAnsi="Times New Roman" w:cs="Times New Roman"/>
          <w:sz w:val="24"/>
          <w:szCs w:val="24"/>
        </w:rPr>
        <w:t>Ashirvad</w:t>
      </w:r>
      <w:proofErr w:type="spellEnd"/>
      <w:r w:rsidRPr="00FE3C94">
        <w:rPr>
          <w:rFonts w:ascii="Times New Roman" w:hAnsi="Times New Roman" w:cs="Times New Roman"/>
          <w:sz w:val="24"/>
          <w:szCs w:val="24"/>
        </w:rPr>
        <w:t xml:space="preserve"> ceremony — </w:t>
      </w: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registers the already-certified marriage; priest-certified Schedule II certificate uploaded and verified by the SR; e-KYC / Face Authentication on Bride details during capture; SR office selection = place of solemnization; single SR verification; payment only after SR approval; fully digital signature chain; no printout, no appointment, no DEO.</w:t>
      </w:r>
    </w:p>
    <w:p w:rsidR="002524C7" w:rsidRPr="00FE3C94" w:rsidRDefault="00251247" w:rsidP="000B0387">
      <w:pPr>
        <w:pStyle w:val="Heading5"/>
        <w:numPr>
          <w:ilvl w:val="0"/>
          <w:numId w:val="28"/>
        </w:numPr>
        <w:rPr>
          <w:rFonts w:ascii="Times New Roman" w:hAnsi="Times New Roman" w:cs="Times New Roman"/>
          <w:sz w:val="24"/>
          <w:szCs w:val="24"/>
        </w:rPr>
      </w:pPr>
      <w:r w:rsidRPr="00FE3C94">
        <w:rPr>
          <w:rFonts w:ascii="Times New Roman" w:hAnsi="Times New Roman" w:cs="Times New Roman"/>
          <w:sz w:val="24"/>
          <w:szCs w:val="24"/>
        </w:rPr>
        <w:lastRenderedPageBreak/>
        <w:t>Offline (In Person)</w:t>
      </w:r>
    </w:p>
    <w:p w:rsidR="008D28D9" w:rsidRDefault="008D28D9" w:rsidP="008D28D9">
      <w:pPr>
        <w:pStyle w:val="NormalWeb"/>
        <w:ind w:left="3240"/>
      </w:pPr>
      <w:r>
        <w:rPr>
          <w:noProof/>
        </w:rPr>
        <w:drawing>
          <wp:inline distT="0" distB="0" distL="0" distR="0">
            <wp:extent cx="4728949" cy="1466850"/>
            <wp:effectExtent l="0" t="0" r="0" b="0"/>
            <wp:docPr id="18" name="Picture 10" descr="E:\MVP\Kaveri 3.0\Source Code\Kaveri 3 Plan\Finalized BRD\Marriage\RFP\Process Diagrams\Parsi Marriage\Parsi_Marriag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8" descr="E:\MVP\Kaveri 3.0\Source Code\Kaveri 3 Plan\Finalized BRD\Marriage\RFP\Process Diagrams\Parsi Marriage\Parsi_Marriage_Offline.drawio.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45260" cy="1533946"/>
                    </a:xfrm>
                    <a:prstGeom prst="rect">
                      <a:avLst/>
                    </a:prstGeom>
                    <a:noFill/>
                    <a:ln>
                      <a:noFill/>
                    </a:ln>
                  </pic:spPr>
                </pic:pic>
              </a:graphicData>
            </a:graphic>
          </wp:inline>
        </w:drawing>
      </w:r>
    </w:p>
    <w:p w:rsidR="00E73930" w:rsidRDefault="00E73930">
      <w:pPr>
        <w:jc w:val="center"/>
      </w:pP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 xml:space="preserve">Figure: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Offline process</w:t>
      </w:r>
    </w:p>
    <w:p w:rsidR="002524C7" w:rsidRPr="00FE3C94" w:rsidRDefault="00251247">
      <w:pPr>
        <w:jc w:val="center"/>
        <w:rPr>
          <w:rFonts w:ascii="Times New Roman" w:hAnsi="Times New Roman" w:cs="Times New Roman"/>
          <w:sz w:val="24"/>
          <w:szCs w:val="24"/>
        </w:rPr>
      </w:pPr>
      <w:r w:rsidRPr="00FE3C94">
        <w:rPr>
          <w:rFonts w:ascii="Times New Roman" w:hAnsi="Times New Roman" w:cs="Times New Roman"/>
          <w:sz w:val="24"/>
          <w:szCs w:val="24"/>
        </w:rPr>
        <w:t>Flow (continuing from 7.iv.b.A step 7 — Offline-specific steps):</w:t>
      </w:r>
    </w:p>
    <w:tbl>
      <w:tblPr>
        <w:tblStyle w:val="TableGrid"/>
        <w:tblW w:w="0" w:type="auto"/>
        <w:tblLook w:val="04A0" w:firstRow="1" w:lastRow="0" w:firstColumn="1" w:lastColumn="0" w:noHBand="0" w:noVBand="1"/>
      </w:tblPr>
      <w:tblGrid>
        <w:gridCol w:w="563"/>
        <w:gridCol w:w="4543"/>
        <w:gridCol w:w="2553"/>
        <w:gridCol w:w="2555"/>
      </w:tblGrid>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b/>
                <w:sz w:val="24"/>
                <w:szCs w:val="24"/>
              </w:rPr>
              <w:t>7</w:t>
            </w:r>
          </w:p>
        </w:tc>
        <w:tc>
          <w:tcPr>
            <w:tcW w:w="4544" w:type="dxa"/>
          </w:tcPr>
          <w:p w:rsidR="000A2F07" w:rsidRPr="00AA6891" w:rsidRDefault="00E91FC6">
            <w:pPr>
              <w:rPr>
                <w:rFonts w:ascii="Times New Roman" w:hAnsi="Times New Roman" w:cs="Times New Roman"/>
                <w:sz w:val="24"/>
                <w:szCs w:val="24"/>
              </w:rPr>
            </w:pPr>
            <w:r w:rsidRPr="00AA6891">
              <w:rPr>
                <w:rFonts w:ascii="Times New Roman" w:hAnsi="Times New Roman" w:cs="Times New Roman"/>
                <w:sz w:val="24"/>
                <w:szCs w:val="24"/>
              </w:rPr>
              <w:t xml:space="preserve">Whether priest-certified Schedule II certificate / </w:t>
            </w:r>
            <w:proofErr w:type="spellStart"/>
            <w:r w:rsidRPr="00AA6891">
              <w:rPr>
                <w:rFonts w:ascii="Times New Roman" w:hAnsi="Times New Roman" w:cs="Times New Roman"/>
                <w:sz w:val="24"/>
                <w:szCs w:val="24"/>
              </w:rPr>
              <w:t>Aadhaar</w:t>
            </w:r>
            <w:proofErr w:type="spellEnd"/>
            <w:r w:rsidRPr="00AA6891">
              <w:rPr>
                <w:rFonts w:ascii="Times New Roman" w:hAnsi="Times New Roman" w:cs="Times New Roman"/>
                <w:sz w:val="24"/>
                <w:szCs w:val="24"/>
              </w:rPr>
              <w:t xml:space="preserve"> information is available? If Yes → e-KYC / Face Authentication on Bride &amp; Bridegroom details; if No → Enter Bride &amp; Bridegroom details (manual)</w:t>
            </w:r>
          </w:p>
        </w:tc>
        <w:tc>
          <w:tcPr>
            <w:tcW w:w="2553" w:type="dxa"/>
          </w:tcPr>
          <w:p w:rsidR="000A2F07" w:rsidRPr="00AA6891" w:rsidRDefault="00E91FC6">
            <w:pPr>
              <w:rPr>
                <w:rFonts w:ascii="Times New Roman" w:hAnsi="Times New Roman" w:cs="Times New Roman"/>
                <w:sz w:val="24"/>
                <w:szCs w:val="24"/>
              </w:rPr>
            </w:pPr>
            <w:r w:rsidRPr="00AA6891">
              <w:rPr>
                <w:rFonts w:ascii="Times New Roman" w:hAnsi="Times New Roman" w:cs="Times New Roman"/>
                <w:sz w:val="24"/>
                <w:szCs w:val="24"/>
              </w:rPr>
              <w:t>System / Citizen</w:t>
            </w:r>
          </w:p>
        </w:tc>
        <w:tc>
          <w:tcPr>
            <w:tcW w:w="2555" w:type="dxa"/>
          </w:tcPr>
          <w:p w:rsidR="000A2F07" w:rsidRPr="00AA6891" w:rsidRDefault="00E91FC6">
            <w:pPr>
              <w:rPr>
                <w:rFonts w:ascii="Times New Roman" w:hAnsi="Times New Roman" w:cs="Times New Roman"/>
                <w:sz w:val="24"/>
                <w:szCs w:val="24"/>
              </w:rPr>
            </w:pPr>
            <w:r w:rsidRPr="00AA6891">
              <w:rPr>
                <w:rFonts w:ascii="Times New Roman" w:hAnsi="Times New Roman" w:cs="Times New Roman"/>
                <w:sz w:val="24"/>
                <w:szCs w:val="24"/>
              </w:rPr>
              <w:t xml:space="preserve">Per Offline diagram (certificate / </w:t>
            </w:r>
            <w:proofErr w:type="spellStart"/>
            <w:r w:rsidRPr="00AA6891">
              <w:rPr>
                <w:rFonts w:ascii="Times New Roman" w:hAnsi="Times New Roman" w:cs="Times New Roman"/>
                <w:sz w:val="24"/>
                <w:szCs w:val="24"/>
              </w:rPr>
              <w:t>Aadhaar</w:t>
            </w:r>
            <w:proofErr w:type="spellEnd"/>
            <w:r w:rsidRPr="00AA6891">
              <w:rPr>
                <w:rFonts w:ascii="Times New Roman" w:hAnsi="Times New Roman" w:cs="Times New Roman"/>
                <w:sz w:val="24"/>
                <w:szCs w:val="24"/>
              </w:rPr>
              <w:t xml:space="preserve"> YES/NO branch); witness details captured with party particulars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8</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Enter Marriage, Priest &amp; Witness details; upload scanned Schedule II certificate &amp; party proofs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5" w:type="dxa"/>
          </w:tcPr>
          <w:p w:rsidR="000A2F07" w:rsidRPr="00FE3C94" w:rsidRDefault="000A2F07">
            <w:pPr>
              <w:rPr>
                <w:rFonts w:ascii="Times New Roman" w:hAnsi="Times New Roman" w:cs="Times New Roman"/>
                <w:sz w:val="24"/>
                <w:szCs w:val="24"/>
              </w:rPr>
            </w:pP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 Stage 1 (decision) on captured application data</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9a</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Enter Marriage / Bride / Bridegroom / Priest / Witness details</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corrects and resubmits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10</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Makes Payment and schedule appointment</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Payment and slot booking in one step, after Stage 1 approval</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11</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Printout taken on Application and Schedule II certificate copy</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System / Citizen</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prints the application pack for the appointment</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12</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allocates to DEO</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Explicit allocation step before DEO upload</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13</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Priest, parties and witnesses sign the Schedule II certificate physically; citizen attends the SRO on the appointment date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Citizen (offline activity)</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Not a system step; precondition for DEO upload</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14</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DEO checks certificate details and signatures, uploads scan on portal</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Data Entry Operator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 xml:space="preserve">DEO verifies signatures / details are present / </w:t>
            </w:r>
            <w:r w:rsidRPr="00FE3C94">
              <w:rPr>
                <w:rFonts w:ascii="Times New Roman" w:hAnsi="Times New Roman" w:cs="Times New Roman"/>
                <w:sz w:val="24"/>
                <w:szCs w:val="24"/>
              </w:rPr>
              <w:lastRenderedPageBreak/>
              <w:t>complete, scans and uploads</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15</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Verification — Stage 2 (decision) on the uploaded signed certificate</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Approve or Reject</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15a</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Reject → return to DEO check / upload step</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DEO</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Re-check or re-upload; does not go back to citizen data entry</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16</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SR Digitally Signs; register entry made (Sec. 6 / 8)</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DSC applied</w:t>
            </w:r>
          </w:p>
        </w:tc>
      </w:tr>
      <w:tr w:rsidR="000A2F07" w:rsidRPr="00FE3C94" w:rsidTr="0043320B">
        <w:tc>
          <w:tcPr>
            <w:tcW w:w="562"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17</w:t>
            </w:r>
          </w:p>
        </w:tc>
        <w:tc>
          <w:tcPr>
            <w:tcW w:w="4544"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Marriage certificate (registration extract) issued</w:t>
            </w:r>
          </w:p>
        </w:tc>
        <w:tc>
          <w:tcPr>
            <w:tcW w:w="2553"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Sub Registrar / System</w:t>
            </w:r>
          </w:p>
        </w:tc>
        <w:tc>
          <w:tcPr>
            <w:tcW w:w="2555" w:type="dxa"/>
          </w:tcPr>
          <w:p w:rsidR="000A2F07" w:rsidRPr="00FE3C94" w:rsidRDefault="00E91FC6">
            <w:pPr>
              <w:rPr>
                <w:rFonts w:ascii="Times New Roman" w:hAnsi="Times New Roman" w:cs="Times New Roman"/>
                <w:sz w:val="24"/>
                <w:szCs w:val="24"/>
              </w:rPr>
            </w:pPr>
            <w:r w:rsidRPr="00FE3C94">
              <w:rPr>
                <w:rFonts w:ascii="Times New Roman" w:hAnsi="Times New Roman" w:cs="Times New Roman"/>
                <w:sz w:val="24"/>
                <w:szCs w:val="24"/>
              </w:rPr>
              <w:t>Registration extract issued</w:t>
            </w:r>
          </w:p>
        </w:tc>
      </w:tr>
    </w:tbl>
    <w:p w:rsidR="004B55D6" w:rsidRPr="00FE3C94" w:rsidRDefault="00251247" w:rsidP="004B55D6">
      <w:pPr>
        <w:rPr>
          <w:rFonts w:ascii="Times New Roman" w:hAnsi="Times New Roman" w:cs="Times New Roman"/>
          <w:sz w:val="24"/>
          <w:szCs w:val="24"/>
        </w:rPr>
      </w:pPr>
      <w:r w:rsidRPr="00FE3C94">
        <w:rPr>
          <w:rFonts w:ascii="Times New Roman" w:hAnsi="Times New Roman" w:cs="Times New Roman"/>
          <w:sz w:val="24"/>
          <w:szCs w:val="24"/>
        </w:rPr>
        <w:t xml:space="preserve">Key characteristics: channel before combined </w:t>
      </w:r>
      <w:proofErr w:type="spellStart"/>
      <w:r w:rsidRPr="00FE3C94">
        <w:rPr>
          <w:rFonts w:ascii="Times New Roman" w:hAnsi="Times New Roman" w:cs="Times New Roman"/>
          <w:sz w:val="24"/>
          <w:szCs w:val="24"/>
        </w:rPr>
        <w:t>prerequisite+declaration</w:t>
      </w:r>
      <w:proofErr w:type="spellEnd"/>
      <w:r w:rsidRPr="00FE3C94">
        <w:rPr>
          <w:rFonts w:ascii="Times New Roman" w:hAnsi="Times New Roman" w:cs="Times New Roman"/>
          <w:sz w:val="24"/>
          <w:szCs w:val="24"/>
        </w:rPr>
        <w:t xml:space="preserve">; whether the priest-certified Schedule II certificate /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is available — e-KYC / Face Authentication on Bride &amp; Bridegroom or manual data entry (YES/NO branch); SR Verification Stage 1 on captured data before payment; payment + appointment bundled; printout of the application and Schedule II certificate copy; SR allocates to DEO; physical signing at the SRO precedes DEO upload; DEO signature check and upload; SR Verification Stage 2 on the uploaded signed certificate (reject returns to DEO); SR DSC applies the register entry, then the certificate.</w:t>
      </w:r>
    </w:p>
    <w:p w:rsidR="002524C7" w:rsidRPr="00FE3C94" w:rsidRDefault="00251247" w:rsidP="000B0387">
      <w:pPr>
        <w:pStyle w:val="Heading5"/>
        <w:numPr>
          <w:ilvl w:val="0"/>
          <w:numId w:val="28"/>
        </w:numPr>
        <w:rPr>
          <w:rFonts w:ascii="Times New Roman" w:hAnsi="Times New Roman" w:cs="Times New Roman"/>
          <w:sz w:val="24"/>
          <w:szCs w:val="24"/>
        </w:rPr>
      </w:pPr>
      <w:r w:rsidRPr="00FE3C94">
        <w:rPr>
          <w:rFonts w:ascii="Times New Roman" w:hAnsi="Times New Roman" w:cs="Times New Roman"/>
          <w:sz w:val="24"/>
          <w:szCs w:val="24"/>
        </w:rPr>
        <w:t>Application Status Model</w:t>
      </w:r>
    </w:p>
    <w:p w:rsidR="002524C7" w:rsidRPr="00FE3C94" w:rsidRDefault="00251247" w:rsidP="00DA707C">
      <w:pPr>
        <w:ind w:left="1800" w:firstLine="720"/>
        <w:rPr>
          <w:rFonts w:ascii="Times New Roman" w:hAnsi="Times New Roman" w:cs="Times New Roman"/>
          <w:sz w:val="24"/>
          <w:szCs w:val="24"/>
        </w:rPr>
      </w:pPr>
      <w:r w:rsidRPr="00FE3C94">
        <w:rPr>
          <w:rFonts w:ascii="Times New Roman" w:hAnsi="Times New Roman" w:cs="Times New Roman"/>
          <w:sz w:val="24"/>
          <w:szCs w:val="24"/>
        </w:rPr>
        <w:t xml:space="preserve">Channel-aware application statuses for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Online and Offline:</w:t>
      </w:r>
    </w:p>
    <w:tbl>
      <w:tblPr>
        <w:tblStyle w:val="TableGrid"/>
        <w:tblW w:w="10343" w:type="dxa"/>
        <w:tblLook w:val="04A0" w:firstRow="1" w:lastRow="0" w:firstColumn="1" w:lastColumn="0" w:noHBand="0" w:noVBand="1"/>
      </w:tblPr>
      <w:tblGrid>
        <w:gridCol w:w="2044"/>
        <w:gridCol w:w="3338"/>
        <w:gridCol w:w="1984"/>
        <w:gridCol w:w="2977"/>
      </w:tblGrid>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Status</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Description</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Actor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b/>
                <w:sz w:val="24"/>
                <w:szCs w:val="24"/>
              </w:rPr>
              <w:t>Next states</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Draft</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Saved not submitted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Channel selected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Channel selected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Online or Offline chosen (before prerequisites)</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Prerequisite &amp; declaration completed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Combined prerequisite + declaration acknowledged (</w:t>
            </w:r>
            <w:proofErr w:type="spellStart"/>
            <w:r w:rsidRPr="00FE3C94">
              <w:rPr>
                <w:rFonts w:ascii="Times New Roman" w:hAnsi="Times New Roman" w:cs="Times New Roman"/>
                <w:sz w:val="24"/>
                <w:szCs w:val="24"/>
              </w:rPr>
              <w:t>Ashirvad</w:t>
            </w:r>
            <w:proofErr w:type="spellEnd"/>
            <w:r w:rsidRPr="00FE3C94">
              <w:rPr>
                <w:rFonts w:ascii="Times New Roman" w:hAnsi="Times New Roman" w:cs="Times New Roman"/>
                <w:sz w:val="24"/>
                <w:szCs w:val="24"/>
              </w:rPr>
              <w:t xml:space="preserve"> ceremony, age, prohibited degrees, no subsisting marriage)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 xml:space="preserve">Marriage / bride / bridegroom / priest / witness details and Schedule II certificate saved (Online: e-KYC / Face Authentication on Bride details; Offline: e-KYC / Face Authentication on Bride &amp; Bridegroom when certificate / </w:t>
            </w:r>
            <w:proofErr w:type="spellStart"/>
            <w:r w:rsidRPr="00FE3C94">
              <w:rPr>
                <w:rFonts w:ascii="Times New Roman" w:hAnsi="Times New Roman" w:cs="Times New Roman"/>
                <w:sz w:val="24"/>
                <w:szCs w:val="24"/>
              </w:rPr>
              <w:t>Aadhaar</w:t>
            </w:r>
            <w:proofErr w:type="spellEnd"/>
            <w:r w:rsidRPr="00FE3C94">
              <w:rPr>
                <w:rFonts w:ascii="Times New Roman" w:hAnsi="Times New Roman" w:cs="Times New Roman"/>
                <w:sz w:val="24"/>
                <w:szCs w:val="24"/>
              </w:rPr>
              <w:t xml:space="preserve"> available, else manual)</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Office selected (Online) / Pending SR verification Stage 1 (Offline)</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lastRenderedPageBreak/>
              <w:t>Office selected &amp; summary reviewed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SRO office (place of solemnization) chosen, summary confirmed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Application submitted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Application submitted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Application referencing the Schedule II certificate submitted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pending</w:t>
            </w:r>
          </w:p>
        </w:tc>
      </w:tr>
      <w:tr w:rsidR="004B55D6" w:rsidRPr="00FE3C94" w:rsidTr="004B55D6">
        <w:tc>
          <w:tcPr>
            <w:tcW w:w="2044" w:type="dxa"/>
          </w:tcPr>
          <w:p w:rsidR="004B55D6" w:rsidRPr="00FE3C94" w:rsidRDefault="004B55D6">
            <w:pPr>
              <w:rPr>
                <w:rFonts w:ascii="Times New Roman" w:hAnsi="Times New Roman" w:cs="Times New Roman"/>
                <w:sz w:val="24"/>
                <w:szCs w:val="24"/>
              </w:rPr>
            </w:pP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pending</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 xml:space="preserve">Awaiting citizen </w:t>
            </w:r>
            <w:proofErr w:type="spellStart"/>
            <w:r w:rsidRPr="00FE3C94">
              <w:rPr>
                <w:rFonts w:ascii="Times New Roman" w:hAnsi="Times New Roman" w:cs="Times New Roman"/>
                <w:sz w:val="24"/>
                <w:szCs w:val="24"/>
              </w:rPr>
              <w:t>eSign</w:t>
            </w:r>
            <w:proofErr w:type="spellEnd"/>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SR scrutiny against the Schedule II certificate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Approved for payment / Rejected — data</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Rejected — data correction</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Sent back to citizen data entry</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Details captured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Approved for payment</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 approved; fee payable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Payment completed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Payment completed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Fee paid, receipt issued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digital signature (Online) / Appointment scheduled (Offline)</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Appointment scheduled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SRO visit slot booked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Forms printed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Forms printed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Application + Schedule II certificate printout taken</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Allocated to DEO</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Allocated to DEO</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 has allocated the application to a DEO</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signed-certificate upload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signed-certificate upload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Physically signed Schedule II certificate pending at SRO</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Citizen / DEO</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Signed certificate uploaded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Signed certificate uploaded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DEO checked signatures and uploaded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DEO</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 — Stage 2</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verification — Stage 2</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SR scrutiny of the uploaded signed certificate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digital signature / Rejected — upload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Rejected — upload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Sent back to DEO for re-check / re-upload</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Signed certificate uploaded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Pending SR digital signature</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Awaiting DSC</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Registered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Registered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Register entry made (Sec. 6 / 8)</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SR</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Certificate issued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Certificate issued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Registration certificate / extract generated / downloadable</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r>
      <w:tr w:rsidR="004B55D6" w:rsidRPr="00FE3C94" w:rsidTr="004B55D6">
        <w:tc>
          <w:tcPr>
            <w:tcW w:w="204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Closed</w:t>
            </w:r>
          </w:p>
        </w:tc>
        <w:tc>
          <w:tcPr>
            <w:tcW w:w="3338"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No further action</w:t>
            </w:r>
          </w:p>
        </w:tc>
        <w:tc>
          <w:tcPr>
            <w:tcW w:w="1984"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977" w:type="dxa"/>
          </w:tcPr>
          <w:p w:rsidR="004B55D6" w:rsidRPr="00FE3C94" w:rsidRDefault="004B55D6">
            <w:pPr>
              <w:rPr>
                <w:rFonts w:ascii="Times New Roman" w:hAnsi="Times New Roman" w:cs="Times New Roman"/>
                <w:sz w:val="24"/>
                <w:szCs w:val="24"/>
              </w:rPr>
            </w:pPr>
            <w:r w:rsidRPr="00FE3C94">
              <w:rPr>
                <w:rFonts w:ascii="Times New Roman" w:hAnsi="Times New Roman" w:cs="Times New Roman"/>
                <w:sz w:val="24"/>
                <w:szCs w:val="24"/>
              </w:rPr>
              <w:t>—</w:t>
            </w:r>
          </w:p>
        </w:tc>
      </w:tr>
    </w:tbl>
    <w:p w:rsidR="002524C7" w:rsidRPr="00FE3C94" w:rsidRDefault="00251247" w:rsidP="000B0387">
      <w:pPr>
        <w:pStyle w:val="Heading3"/>
        <w:numPr>
          <w:ilvl w:val="0"/>
          <w:numId w:val="16"/>
        </w:numPr>
        <w:rPr>
          <w:rFonts w:ascii="Times New Roman" w:hAnsi="Times New Roman" w:cs="Times New Roman"/>
          <w:sz w:val="24"/>
          <w:szCs w:val="24"/>
        </w:rPr>
      </w:pPr>
      <w:bookmarkStart w:id="26" w:name="_Toc239841662"/>
      <w:r w:rsidRPr="00FE3C94">
        <w:rPr>
          <w:rFonts w:ascii="Times New Roman" w:hAnsi="Times New Roman" w:cs="Times New Roman"/>
          <w:sz w:val="24"/>
          <w:szCs w:val="24"/>
        </w:rPr>
        <w:lastRenderedPageBreak/>
        <w:t>Marriage — Null and Void Endorsement (Court Order)</w:t>
      </w:r>
      <w:bookmarkEnd w:id="26"/>
    </w:p>
    <w:p w:rsidR="002524C7" w:rsidRPr="00FE3C94" w:rsidRDefault="00251247">
      <w:pPr>
        <w:rPr>
          <w:rFonts w:ascii="Times New Roman" w:hAnsi="Times New Roman" w:cs="Times New Roman"/>
          <w:sz w:val="24"/>
          <w:szCs w:val="24"/>
        </w:rPr>
      </w:pPr>
      <w:r w:rsidRPr="00FE3C94">
        <w:rPr>
          <w:rFonts w:ascii="Times New Roman" w:hAnsi="Times New Roman" w:cs="Times New Roman"/>
          <w:sz w:val="24"/>
          <w:szCs w:val="24"/>
        </w:rPr>
        <w:t>Back-office workflow triggered when a competent court passes an order declaring a registered marriage void</w:t>
      </w:r>
      <w:r w:rsidR="008D02F2" w:rsidRPr="00FE3C94">
        <w:rPr>
          <w:rFonts w:ascii="Times New Roman" w:hAnsi="Times New Roman" w:cs="Times New Roman"/>
          <w:sz w:val="24"/>
          <w:szCs w:val="24"/>
        </w:rPr>
        <w:t xml:space="preserve"> (sec 11)</w:t>
      </w:r>
      <w:r w:rsidRPr="00FE3C94">
        <w:rPr>
          <w:rFonts w:ascii="Times New Roman" w:hAnsi="Times New Roman" w:cs="Times New Roman"/>
          <w:sz w:val="24"/>
          <w:szCs w:val="24"/>
        </w:rPr>
        <w:t xml:space="preserve"> or annulli</w:t>
      </w:r>
      <w:r w:rsidR="008D02F2" w:rsidRPr="00FE3C94">
        <w:rPr>
          <w:rFonts w:ascii="Times New Roman" w:hAnsi="Times New Roman" w:cs="Times New Roman"/>
          <w:sz w:val="24"/>
          <w:szCs w:val="24"/>
        </w:rPr>
        <w:t xml:space="preserve">ng </w:t>
      </w:r>
      <w:proofErr w:type="spellStart"/>
      <w:r w:rsidR="008D02F2" w:rsidRPr="00FE3C94">
        <w:rPr>
          <w:rFonts w:ascii="Times New Roman" w:hAnsi="Times New Roman" w:cs="Times New Roman"/>
          <w:sz w:val="24"/>
          <w:szCs w:val="24"/>
        </w:rPr>
        <w:t>a voidable</w:t>
      </w:r>
      <w:proofErr w:type="spellEnd"/>
      <w:r w:rsidR="008D02F2" w:rsidRPr="00FE3C94">
        <w:rPr>
          <w:rFonts w:ascii="Times New Roman" w:hAnsi="Times New Roman" w:cs="Times New Roman"/>
          <w:sz w:val="24"/>
          <w:szCs w:val="24"/>
        </w:rPr>
        <w:t xml:space="preserve"> marriage (Sec. 12,</w:t>
      </w:r>
      <w:r w:rsidRPr="00FE3C94">
        <w:rPr>
          <w:rFonts w:ascii="Times New Roman" w:hAnsi="Times New Roman" w:cs="Times New Roman"/>
          <w:sz w:val="24"/>
          <w:szCs w:val="24"/>
        </w:rPr>
        <w:t xml:space="preserve"> the Sub-Registrar records the court order and flags the existing registration as Null and Void. This workflow is initiated only on presentation of a certified court order copy — not from citizen self-service or automated eligibility checks.</w:t>
      </w:r>
    </w:p>
    <w:p w:rsidR="002524C7" w:rsidRPr="00FE3C94" w:rsidRDefault="00251247" w:rsidP="000B0387">
      <w:pPr>
        <w:pStyle w:val="Heading4"/>
        <w:numPr>
          <w:ilvl w:val="0"/>
          <w:numId w:val="23"/>
        </w:numPr>
        <w:rPr>
          <w:rFonts w:ascii="Times New Roman" w:hAnsi="Times New Roman" w:cs="Times New Roman"/>
          <w:sz w:val="24"/>
          <w:szCs w:val="24"/>
        </w:rPr>
      </w:pPr>
      <w:r w:rsidRPr="00FE3C94">
        <w:rPr>
          <w:rFonts w:ascii="Times New Roman" w:hAnsi="Times New Roman" w:cs="Times New Roman"/>
          <w:sz w:val="24"/>
          <w:szCs w:val="24"/>
        </w:rPr>
        <w:t>Process steps</w:t>
      </w:r>
    </w:p>
    <w:p w:rsidR="002524C7" w:rsidRPr="00FE3C94" w:rsidRDefault="00251247">
      <w:pPr>
        <w:rPr>
          <w:rFonts w:ascii="Times New Roman" w:hAnsi="Times New Roman" w:cs="Times New Roman"/>
          <w:sz w:val="24"/>
          <w:szCs w:val="24"/>
        </w:rPr>
      </w:pPr>
      <w:r w:rsidRPr="00FE3C94">
        <w:rPr>
          <w:rFonts w:ascii="Times New Roman" w:hAnsi="Times New Roman" w:cs="Times New Roman"/>
          <w:sz w:val="24"/>
          <w:szCs w:val="24"/>
        </w:rPr>
        <w:t>Offline (In Person) at the Sub-Registrar office — steps only (no process diagram):</w:t>
      </w:r>
    </w:p>
    <w:tbl>
      <w:tblPr>
        <w:tblStyle w:val="TableGrid"/>
        <w:tblW w:w="0" w:type="auto"/>
        <w:tblLook w:val="04A0" w:firstRow="1" w:lastRow="0" w:firstColumn="1" w:lastColumn="0" w:noHBand="0" w:noVBand="1"/>
      </w:tblPr>
      <w:tblGrid>
        <w:gridCol w:w="846"/>
        <w:gridCol w:w="4260"/>
        <w:gridCol w:w="2554"/>
        <w:gridCol w:w="2554"/>
      </w:tblGrid>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b/>
                <w:sz w:val="24"/>
                <w:szCs w:val="24"/>
              </w:rPr>
              <w:t>#</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b/>
                <w:sz w:val="24"/>
                <w:szCs w:val="24"/>
              </w:rPr>
              <w:t>Step</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b/>
                <w:sz w:val="24"/>
                <w:szCs w:val="24"/>
              </w:rPr>
              <w:t>Lane</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b/>
                <w:sz w:val="24"/>
                <w:szCs w:val="24"/>
              </w:rPr>
              <w:t>Notes</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1</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Sub-Registrar receives certified copy of court order declaring the marriage void or annulled (nullity decree)</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HMA 1955 Sec. 11–12; physical or scanned copy presented at SRO office</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2</w:t>
            </w:r>
          </w:p>
        </w:tc>
        <w:tc>
          <w:tcPr>
            <w:tcW w:w="4260" w:type="dxa"/>
          </w:tcPr>
          <w:p w:rsidR="00542F95" w:rsidRPr="00FE3C94" w:rsidRDefault="00711C14" w:rsidP="00711C14">
            <w:pPr>
              <w:rPr>
                <w:rFonts w:ascii="Times New Roman" w:hAnsi="Times New Roman" w:cs="Times New Roman"/>
                <w:sz w:val="24"/>
                <w:szCs w:val="24"/>
              </w:rPr>
            </w:pPr>
            <w:r w:rsidRPr="00FE3C94">
              <w:rPr>
                <w:rFonts w:ascii="Times New Roman" w:hAnsi="Times New Roman" w:cs="Times New Roman"/>
                <w:sz w:val="24"/>
                <w:szCs w:val="24"/>
              </w:rPr>
              <w:t xml:space="preserve">Sub-Registrar searches and opens the registered marriage record in </w:t>
            </w:r>
            <w:proofErr w:type="spellStart"/>
            <w:r w:rsidRPr="00FE3C94">
              <w:rPr>
                <w:rFonts w:ascii="Times New Roman" w:hAnsi="Times New Roman" w:cs="Times New Roman"/>
                <w:sz w:val="24"/>
                <w:szCs w:val="24"/>
              </w:rPr>
              <w:t>Kaveri</w:t>
            </w:r>
            <w:proofErr w:type="spellEnd"/>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By registration number, party name or Form II-A certificate number</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3</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Sub-Registrar verifies court order particulars against the register entry (court name, case number, order date, parties)</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Hard stop if parties or registration number do not match</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4</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Sub-Registrar uploads / scans the court order copy</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Mandatory artefact; retained per records policy (Rule 10)</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5</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Sub-Registrar records nullity type as declared in the court order — Void (Sec. 11) or Voidable / annulled (Sec. 12)</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Selection driven by court order wording</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6</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Sub-Registrar flags the marriage registration as Null and Void</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Sub Registrar</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Endorsement on register entry; supersedes prior Registered / Certificate Issued status</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7</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System updates register entry and certificate status</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Form II-A marked invalid; Hindu Marriages Register shows NULL AND VOID endorsement</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8</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System prevents issuance of certified extracts without null/void notation</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Any subsequent extract shall reflect the endorsement (Rule 8)</w:t>
            </w:r>
          </w:p>
        </w:tc>
      </w:tr>
      <w:tr w:rsidR="00542F95" w:rsidRPr="00FE3C94" w:rsidTr="000F6ECD">
        <w:tc>
          <w:tcPr>
            <w:tcW w:w="846"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9</w:t>
            </w:r>
          </w:p>
        </w:tc>
        <w:tc>
          <w:tcPr>
            <w:tcW w:w="4260"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Audit trail recorded</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System</w:t>
            </w:r>
          </w:p>
        </w:tc>
        <w:tc>
          <w:tcPr>
            <w:tcW w:w="2554" w:type="dxa"/>
          </w:tcPr>
          <w:p w:rsidR="00542F95" w:rsidRPr="00FE3C94" w:rsidRDefault="00711C14">
            <w:pPr>
              <w:rPr>
                <w:rFonts w:ascii="Times New Roman" w:hAnsi="Times New Roman" w:cs="Times New Roman"/>
                <w:sz w:val="24"/>
                <w:szCs w:val="24"/>
              </w:rPr>
            </w:pPr>
            <w:r w:rsidRPr="00FE3C94">
              <w:rPr>
                <w:rFonts w:ascii="Times New Roman" w:hAnsi="Times New Roman" w:cs="Times New Roman"/>
                <w:sz w:val="24"/>
                <w:szCs w:val="24"/>
              </w:rPr>
              <w:t>Officer, timestamp, court order reference, prior and new status</w:t>
            </w:r>
          </w:p>
        </w:tc>
      </w:tr>
    </w:tbl>
    <w:p w:rsidR="002524C7" w:rsidRPr="00FE3C94" w:rsidRDefault="00251247" w:rsidP="000B0387">
      <w:pPr>
        <w:pStyle w:val="Heading3"/>
        <w:numPr>
          <w:ilvl w:val="0"/>
          <w:numId w:val="16"/>
        </w:numPr>
        <w:rPr>
          <w:rFonts w:ascii="Times New Roman" w:hAnsi="Times New Roman" w:cs="Times New Roman"/>
          <w:sz w:val="24"/>
          <w:szCs w:val="24"/>
        </w:rPr>
      </w:pPr>
      <w:bookmarkStart w:id="27" w:name="_Toc239841663"/>
      <w:r w:rsidRPr="00FE3C94">
        <w:rPr>
          <w:rFonts w:ascii="Times New Roman" w:hAnsi="Times New Roman" w:cs="Times New Roman"/>
          <w:sz w:val="24"/>
          <w:szCs w:val="24"/>
        </w:rPr>
        <w:lastRenderedPageBreak/>
        <w:t xml:space="preserve">What is new in </w:t>
      </w: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3.0</w:t>
      </w:r>
      <w:bookmarkEnd w:id="27"/>
    </w:p>
    <w:p w:rsidR="002524C7" w:rsidRPr="00FE3C94" w:rsidRDefault="00251247" w:rsidP="00011ACF">
      <w:pPr>
        <w:ind w:left="1800"/>
        <w:rPr>
          <w:rFonts w:ascii="Times New Roman" w:hAnsi="Times New Roman" w:cs="Times New Roman"/>
          <w:sz w:val="24"/>
          <w:szCs w:val="24"/>
        </w:rPr>
      </w:pPr>
      <w:r w:rsidRPr="00FE3C94">
        <w:rPr>
          <w:rFonts w:ascii="Times New Roman" w:hAnsi="Times New Roman" w:cs="Times New Roman"/>
          <w:sz w:val="24"/>
          <w:szCs w:val="24"/>
        </w:rPr>
        <w:t xml:space="preserve">This section </w:t>
      </w:r>
      <w:proofErr w:type="spellStart"/>
      <w:r w:rsidRPr="00FE3C94">
        <w:rPr>
          <w:rFonts w:ascii="Times New Roman" w:hAnsi="Times New Roman" w:cs="Times New Roman"/>
          <w:sz w:val="24"/>
          <w:szCs w:val="24"/>
        </w:rPr>
        <w:t>summarises</w:t>
      </w:r>
      <w:proofErr w:type="spellEnd"/>
      <w:r w:rsidRPr="00FE3C94">
        <w:rPr>
          <w:rFonts w:ascii="Times New Roman" w:hAnsi="Times New Roman" w:cs="Times New Roman"/>
          <w:sz w:val="24"/>
          <w:szCs w:val="24"/>
        </w:rPr>
        <w:t xml:space="preserve"> material enhancements in </w:t>
      </w: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3.0 compared with the legacy </w:t>
      </w: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2.0 Marriage Registration module (6). Capability highlights are listed below; 7.vi.a maps each </w:t>
      </w:r>
      <w:proofErr w:type="gramStart"/>
      <w:r w:rsidRPr="00FE3C94">
        <w:rPr>
          <w:rFonts w:ascii="Times New Roman" w:hAnsi="Times New Roman" w:cs="Times New Roman"/>
          <w:sz w:val="24"/>
          <w:szCs w:val="24"/>
        </w:rPr>
        <w:t>As-</w:t>
      </w:r>
      <w:proofErr w:type="gramEnd"/>
      <w:r w:rsidRPr="00FE3C94">
        <w:rPr>
          <w:rFonts w:ascii="Times New Roman" w:hAnsi="Times New Roman" w:cs="Times New Roman"/>
          <w:sz w:val="24"/>
          <w:szCs w:val="24"/>
        </w:rPr>
        <w:t xml:space="preserve">Is pain point from 6.1 to the </w:t>
      </w: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3.0 closure. Cross-references point to To-Be process in this BRD (7.i–7.v) and to functional / non-functional requirements in FRS_and_NFRS_Marriage_v1.22.docx.</w:t>
      </w:r>
    </w:p>
    <w:tbl>
      <w:tblPr>
        <w:tblStyle w:val="TableGrid"/>
        <w:tblW w:w="8789" w:type="dxa"/>
        <w:tblInd w:w="1838" w:type="dxa"/>
        <w:tblLook w:val="04A0" w:firstRow="1" w:lastRow="0" w:firstColumn="1" w:lastColumn="0" w:noHBand="0" w:noVBand="1"/>
      </w:tblPr>
      <w:tblGrid>
        <w:gridCol w:w="456"/>
        <w:gridCol w:w="4378"/>
        <w:gridCol w:w="3955"/>
      </w:tblGrid>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b/>
                <w:sz w:val="24"/>
                <w:szCs w:val="24"/>
              </w:rPr>
              <w:t>#</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b/>
                <w:sz w:val="24"/>
                <w:szCs w:val="24"/>
              </w:rPr>
              <w:t>Capability</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b/>
                <w:sz w:val="24"/>
                <w:szCs w:val="24"/>
              </w:rPr>
              <w:t xml:space="preserve">What is new in </w:t>
            </w:r>
            <w:proofErr w:type="spellStart"/>
            <w:r w:rsidRPr="00FE3C94">
              <w:rPr>
                <w:rFonts w:ascii="Times New Roman" w:hAnsi="Times New Roman" w:cs="Times New Roman"/>
                <w:b/>
                <w:sz w:val="24"/>
                <w:szCs w:val="24"/>
              </w:rPr>
              <w:t>Kaveri</w:t>
            </w:r>
            <w:proofErr w:type="spellEnd"/>
            <w:r w:rsidRPr="00FE3C94">
              <w:rPr>
                <w:rFonts w:ascii="Times New Roman" w:hAnsi="Times New Roman" w:cs="Times New Roman"/>
                <w:b/>
                <w:sz w:val="24"/>
                <w:szCs w:val="24"/>
              </w:rPr>
              <w:t xml:space="preserve"> 3.0</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1</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Dual-channel services</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Special Marriage Notice</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2</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Identity verification</w:t>
            </w:r>
          </w:p>
        </w:tc>
        <w:tc>
          <w:tcPr>
            <w:tcW w:w="3969" w:type="dxa"/>
          </w:tcPr>
          <w:p w:rsidR="00242474" w:rsidRPr="00FE3C94" w:rsidRDefault="00242474" w:rsidP="00242474">
            <w:pPr>
              <w:rPr>
                <w:rFonts w:ascii="Times New Roman" w:hAnsi="Times New Roman" w:cs="Times New Roman"/>
                <w:sz w:val="24"/>
                <w:szCs w:val="24"/>
              </w:rPr>
            </w:pPr>
            <w:r w:rsidRPr="00FE3C94">
              <w:rPr>
                <w:rFonts w:ascii="Times New Roman" w:hAnsi="Times New Roman" w:cs="Times New Roman"/>
                <w:sz w:val="24"/>
                <w:szCs w:val="24"/>
              </w:rPr>
              <w:t>Face Authentication on Online paths</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3</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 xml:space="preserve">New service coverage —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w:t>
            </w:r>
          </w:p>
        </w:tc>
        <w:tc>
          <w:tcPr>
            <w:tcW w:w="3969" w:type="dxa"/>
          </w:tcPr>
          <w:p w:rsidR="00242474" w:rsidRPr="00FE3C94" w:rsidRDefault="00242474" w:rsidP="00242474">
            <w:pPr>
              <w:rPr>
                <w:rFonts w:ascii="Times New Roman" w:hAnsi="Times New Roman" w:cs="Times New Roman"/>
                <w:sz w:val="24"/>
                <w:szCs w:val="24"/>
              </w:rPr>
            </w:pPr>
            <w:r w:rsidRPr="00FE3C94">
              <w:rPr>
                <w:rFonts w:ascii="Times New Roman" w:hAnsi="Times New Roman" w:cs="Times New Roman"/>
                <w:sz w:val="24"/>
                <w:szCs w:val="24"/>
              </w:rPr>
              <w:t xml:space="preserve">End-to-end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registration (Online and Offline) added under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 and Divorce Act, 1936 and the </w:t>
            </w:r>
            <w:proofErr w:type="spellStart"/>
            <w:r w:rsidRPr="00FE3C94">
              <w:rPr>
                <w:rFonts w:ascii="Times New Roman" w:hAnsi="Times New Roman" w:cs="Times New Roman"/>
                <w:sz w:val="24"/>
                <w:szCs w:val="24"/>
              </w:rPr>
              <w:t>Parsi</w:t>
            </w:r>
            <w:proofErr w:type="spellEnd"/>
            <w:r w:rsidRPr="00FE3C94">
              <w:rPr>
                <w:rFonts w:ascii="Times New Roman" w:hAnsi="Times New Roman" w:cs="Times New Roman"/>
                <w:sz w:val="24"/>
                <w:szCs w:val="24"/>
              </w:rPr>
              <w:t xml:space="preserve"> Marriages and Divorce (Karnataka) Rules, 1961 — not available in </w:t>
            </w: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2.0 (see 7.iv)</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7</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Null and Void endorsement</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SRO back-office workflow to record certified court order and flag registered Hindu marriage Null and Void (HMA 1955 Sec. 11–12)</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9</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Data capture and address quality</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Structured party/witness capture; MDM-driven address; place of marriage in summary and reports; cross-reference search for registered marriages</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10</w:t>
            </w:r>
          </w:p>
        </w:tc>
        <w:tc>
          <w:tcPr>
            <w:tcW w:w="439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Payments and notifications</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Integrated fee payment with receipt (Form VI); resilient payment fallback; SMS and e-Mail notifications across application lifecycle</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11</w:t>
            </w:r>
          </w:p>
        </w:tc>
        <w:tc>
          <w:tcPr>
            <w:tcW w:w="4395" w:type="dxa"/>
          </w:tcPr>
          <w:p w:rsidR="00242474" w:rsidRPr="00FE3C94" w:rsidRDefault="00242474" w:rsidP="00DA2F49">
            <w:pPr>
              <w:rPr>
                <w:rFonts w:ascii="Times New Roman" w:hAnsi="Times New Roman" w:cs="Times New Roman"/>
                <w:sz w:val="24"/>
                <w:szCs w:val="24"/>
              </w:rPr>
            </w:pPr>
            <w:r w:rsidRPr="00FE3C94">
              <w:rPr>
                <w:rFonts w:ascii="Times New Roman" w:hAnsi="Times New Roman" w:cs="Times New Roman"/>
                <w:sz w:val="24"/>
                <w:szCs w:val="24"/>
              </w:rPr>
              <w:t xml:space="preserve">Integrations </w:t>
            </w:r>
          </w:p>
        </w:tc>
        <w:tc>
          <w:tcPr>
            <w:tcW w:w="3969" w:type="dxa"/>
          </w:tcPr>
          <w:p w:rsidR="00242474" w:rsidRPr="00FE3C94" w:rsidRDefault="00242474" w:rsidP="00DA2F49">
            <w:pPr>
              <w:rPr>
                <w:rFonts w:ascii="Times New Roman" w:hAnsi="Times New Roman" w:cs="Times New Roman"/>
                <w:sz w:val="24"/>
                <w:szCs w:val="24"/>
              </w:rPr>
            </w:pPr>
            <w:proofErr w:type="spellStart"/>
            <w:r w:rsidRPr="00FE3C94">
              <w:rPr>
                <w:rFonts w:ascii="Times New Roman" w:hAnsi="Times New Roman" w:cs="Times New Roman"/>
                <w:sz w:val="24"/>
                <w:szCs w:val="24"/>
              </w:rPr>
              <w:t>Kutumba</w:t>
            </w:r>
            <w:proofErr w:type="spellEnd"/>
            <w:r w:rsidRPr="00FE3C94">
              <w:rPr>
                <w:rFonts w:ascii="Times New Roman" w:hAnsi="Times New Roman" w:cs="Times New Roman"/>
                <w:sz w:val="24"/>
                <w:szCs w:val="24"/>
              </w:rPr>
              <w:t xml:space="preserve"> portal, Civil Registration System, Labor Department </w:t>
            </w:r>
          </w:p>
        </w:tc>
      </w:tr>
      <w:tr w:rsidR="00242474" w:rsidRPr="00FE3C94" w:rsidTr="000F6ECD">
        <w:tc>
          <w:tcPr>
            <w:tcW w:w="425"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12</w:t>
            </w:r>
          </w:p>
        </w:tc>
        <w:tc>
          <w:tcPr>
            <w:tcW w:w="4395" w:type="dxa"/>
          </w:tcPr>
          <w:p w:rsidR="00242474" w:rsidRPr="00FE3C94" w:rsidRDefault="00DA2F49">
            <w:pPr>
              <w:rPr>
                <w:rFonts w:ascii="Times New Roman" w:hAnsi="Times New Roman" w:cs="Times New Roman"/>
                <w:sz w:val="24"/>
                <w:szCs w:val="24"/>
              </w:rPr>
            </w:pPr>
            <w:r w:rsidRPr="00FE3C94">
              <w:rPr>
                <w:rFonts w:ascii="Times New Roman" w:hAnsi="Times New Roman" w:cs="Times New Roman"/>
                <w:sz w:val="24"/>
                <w:szCs w:val="24"/>
              </w:rPr>
              <w:t>UI/UX experience</w:t>
            </w:r>
          </w:p>
        </w:tc>
        <w:tc>
          <w:tcPr>
            <w:tcW w:w="3969" w:type="dxa"/>
          </w:tcPr>
          <w:p w:rsidR="00242474" w:rsidRPr="00FE3C94" w:rsidRDefault="00242474">
            <w:pPr>
              <w:rPr>
                <w:rFonts w:ascii="Times New Roman" w:hAnsi="Times New Roman" w:cs="Times New Roman"/>
                <w:sz w:val="24"/>
                <w:szCs w:val="24"/>
              </w:rPr>
            </w:pPr>
            <w:r w:rsidRPr="00FE3C94">
              <w:rPr>
                <w:rFonts w:ascii="Times New Roman" w:hAnsi="Times New Roman" w:cs="Times New Roman"/>
                <w:sz w:val="24"/>
                <w:szCs w:val="24"/>
              </w:rPr>
              <w:t xml:space="preserve">Mobile-responsive bilingual UI (English + Kannada); guided step flow with Save/resume; summary review before submit and </w:t>
            </w:r>
            <w:proofErr w:type="spellStart"/>
            <w:r w:rsidRPr="00FE3C94">
              <w:rPr>
                <w:rFonts w:ascii="Times New Roman" w:hAnsi="Times New Roman" w:cs="Times New Roman"/>
                <w:sz w:val="24"/>
                <w:szCs w:val="24"/>
              </w:rPr>
              <w:t>eSign</w:t>
            </w:r>
            <w:proofErr w:type="spellEnd"/>
          </w:p>
        </w:tc>
      </w:tr>
    </w:tbl>
    <w:p w:rsidR="002524C7" w:rsidRPr="00FE3C94" w:rsidRDefault="00251247" w:rsidP="000B0387">
      <w:pPr>
        <w:pStyle w:val="Heading4"/>
        <w:numPr>
          <w:ilvl w:val="0"/>
          <w:numId w:val="24"/>
        </w:numPr>
        <w:rPr>
          <w:rFonts w:ascii="Times New Roman" w:hAnsi="Times New Roman" w:cs="Times New Roman"/>
          <w:sz w:val="24"/>
          <w:szCs w:val="24"/>
        </w:rPr>
      </w:pPr>
      <w:r w:rsidRPr="00FE3C94">
        <w:rPr>
          <w:rFonts w:ascii="Times New Roman" w:hAnsi="Times New Roman" w:cs="Times New Roman"/>
          <w:sz w:val="24"/>
          <w:szCs w:val="24"/>
        </w:rPr>
        <w:t>Rectified As-Is pain points</w:t>
      </w:r>
    </w:p>
    <w:p w:rsidR="002524C7" w:rsidRPr="00FE3C94" w:rsidRDefault="00251247" w:rsidP="00011ACF">
      <w:pPr>
        <w:ind w:left="1800"/>
        <w:rPr>
          <w:rFonts w:ascii="Times New Roman" w:hAnsi="Times New Roman" w:cs="Times New Roman"/>
          <w:sz w:val="24"/>
          <w:szCs w:val="24"/>
        </w:rPr>
      </w:pPr>
      <w:r w:rsidRPr="00FE3C94">
        <w:rPr>
          <w:rFonts w:ascii="Times New Roman" w:hAnsi="Times New Roman" w:cs="Times New Roman"/>
          <w:sz w:val="24"/>
          <w:szCs w:val="24"/>
        </w:rPr>
        <w:t xml:space="preserve">The following </w:t>
      </w:r>
      <w:proofErr w:type="gramStart"/>
      <w:r w:rsidRPr="00FE3C94">
        <w:rPr>
          <w:rFonts w:ascii="Times New Roman" w:hAnsi="Times New Roman" w:cs="Times New Roman"/>
          <w:sz w:val="24"/>
          <w:szCs w:val="24"/>
        </w:rPr>
        <w:t>As-</w:t>
      </w:r>
      <w:proofErr w:type="gramEnd"/>
      <w:r w:rsidRPr="00FE3C94">
        <w:rPr>
          <w:rFonts w:ascii="Times New Roman" w:hAnsi="Times New Roman" w:cs="Times New Roman"/>
          <w:sz w:val="24"/>
          <w:szCs w:val="24"/>
        </w:rPr>
        <w:t>Is pain points from 6.1 (</w:t>
      </w: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2.0 workshops, </w:t>
      </w:r>
      <w:proofErr w:type="spellStart"/>
      <w:r w:rsidRPr="00FE3C94">
        <w:rPr>
          <w:rFonts w:ascii="Times New Roman" w:hAnsi="Times New Roman" w:cs="Times New Roman"/>
          <w:sz w:val="24"/>
          <w:szCs w:val="24"/>
        </w:rPr>
        <w:t>ServiceDesk</w:t>
      </w:r>
      <w:proofErr w:type="spellEnd"/>
      <w:r w:rsidRPr="00FE3C94">
        <w:rPr>
          <w:rFonts w:ascii="Times New Roman" w:hAnsi="Times New Roman" w:cs="Times New Roman"/>
          <w:sz w:val="24"/>
          <w:szCs w:val="24"/>
        </w:rPr>
        <w:t xml:space="preserve"> tickets and department discussions) </w:t>
      </w:r>
      <w:r w:rsidR="008065E1">
        <w:rPr>
          <w:rFonts w:ascii="Times New Roman" w:hAnsi="Times New Roman" w:cs="Times New Roman"/>
          <w:sz w:val="24"/>
          <w:szCs w:val="24"/>
        </w:rPr>
        <w:t>shall be</w:t>
      </w:r>
      <w:r w:rsidRPr="00FE3C94">
        <w:rPr>
          <w:rFonts w:ascii="Times New Roman" w:hAnsi="Times New Roman" w:cs="Times New Roman"/>
          <w:sz w:val="24"/>
          <w:szCs w:val="24"/>
        </w:rPr>
        <w:t xml:space="preserve"> closed in </w:t>
      </w:r>
      <w:proofErr w:type="spellStart"/>
      <w:r w:rsidRPr="00FE3C94">
        <w:rPr>
          <w:rFonts w:ascii="Times New Roman" w:hAnsi="Times New Roman" w:cs="Times New Roman"/>
          <w:sz w:val="24"/>
          <w:szCs w:val="24"/>
        </w:rPr>
        <w:t>Kaveri</w:t>
      </w:r>
      <w:proofErr w:type="spellEnd"/>
      <w:r w:rsidRPr="00FE3C94">
        <w:rPr>
          <w:rFonts w:ascii="Times New Roman" w:hAnsi="Times New Roman" w:cs="Times New Roman"/>
          <w:sz w:val="24"/>
          <w:szCs w:val="24"/>
        </w:rPr>
        <w:t xml:space="preserve"> 3.0. </w:t>
      </w:r>
    </w:p>
    <w:tbl>
      <w:tblPr>
        <w:tblStyle w:val="TableGrid"/>
        <w:tblW w:w="8930" w:type="dxa"/>
        <w:tblInd w:w="1838" w:type="dxa"/>
        <w:tblLook w:val="04A0" w:firstRow="1" w:lastRow="0" w:firstColumn="1" w:lastColumn="0" w:noHBand="0" w:noVBand="1"/>
      </w:tblPr>
      <w:tblGrid>
        <w:gridCol w:w="810"/>
        <w:gridCol w:w="3301"/>
        <w:gridCol w:w="4819"/>
      </w:tblGrid>
      <w:tr w:rsidR="00AC2CC3" w:rsidRPr="00FE3C94" w:rsidTr="00AC2CC3">
        <w:tc>
          <w:tcPr>
            <w:tcW w:w="810" w:type="dxa"/>
          </w:tcPr>
          <w:p w:rsidR="00AC2CC3" w:rsidRPr="00FE3C94" w:rsidRDefault="00AC2CC3">
            <w:pPr>
              <w:rPr>
                <w:rFonts w:ascii="Times New Roman" w:hAnsi="Times New Roman" w:cs="Times New Roman"/>
                <w:sz w:val="24"/>
                <w:szCs w:val="24"/>
              </w:rPr>
            </w:pPr>
            <w:proofErr w:type="spellStart"/>
            <w:r w:rsidRPr="00FE3C94">
              <w:rPr>
                <w:rFonts w:ascii="Times New Roman" w:hAnsi="Times New Roman" w:cs="Times New Roman"/>
                <w:b/>
                <w:sz w:val="24"/>
                <w:szCs w:val="24"/>
              </w:rPr>
              <w:t>Sr.No</w:t>
            </w:r>
            <w:proofErr w:type="spellEnd"/>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b/>
                <w:sz w:val="24"/>
                <w:szCs w:val="24"/>
              </w:rPr>
              <w:t>Pain Point (As-Is)</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b/>
                <w:sz w:val="24"/>
                <w:szCs w:val="24"/>
              </w:rPr>
              <w:t xml:space="preserve">How rectified in </w:t>
            </w:r>
            <w:proofErr w:type="spellStart"/>
            <w:r w:rsidRPr="00FE3C94">
              <w:rPr>
                <w:rFonts w:ascii="Times New Roman" w:hAnsi="Times New Roman" w:cs="Times New Roman"/>
                <w:b/>
                <w:sz w:val="24"/>
                <w:szCs w:val="24"/>
              </w:rPr>
              <w:t>Kaveri</w:t>
            </w:r>
            <w:proofErr w:type="spellEnd"/>
            <w:r w:rsidRPr="00FE3C94">
              <w:rPr>
                <w:rFonts w:ascii="Times New Roman" w:hAnsi="Times New Roman" w:cs="Times New Roman"/>
                <w:b/>
                <w:sz w:val="24"/>
                <w:szCs w:val="24"/>
              </w:rPr>
              <w:t xml:space="preserve"> 3.0</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Not mobile-friendly</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Mobile-responsive bilingual UI; guided step flow usable on phone browsers</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lastRenderedPageBreak/>
              <w:t>2</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Incorrect address on certificate</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Structured party address capture without erroneous sub-district on Form II-A</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3</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Complex area/village selection</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MDM-driven jurisdiction / area selection with simplified routing</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4</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Restrictive document upload rules</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Relaxed size/dimension rules with clear validation messages for supporting documents</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5</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Missing Save action for Witness 3</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Witness capture supports Save for all three witnesses before submission</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6</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Edit does not return to correct step</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Edit from in-progress application resumes at the correct channel-aware status step</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7</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Documents not visible during scrutiny</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SRO scrutiny view shows all uploaded supporting documents with the application</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8</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 edit flexibility before payment</w:t>
            </w:r>
          </w:p>
        </w:tc>
        <w:tc>
          <w:tcPr>
            <w:tcW w:w="4819" w:type="dxa"/>
          </w:tcPr>
          <w:p w:rsidR="00AC2CC3" w:rsidRPr="00FE3C94" w:rsidRDefault="00AC2CC3" w:rsidP="00975310">
            <w:pPr>
              <w:rPr>
                <w:rFonts w:ascii="Times New Roman" w:hAnsi="Times New Roman" w:cs="Times New Roman"/>
                <w:sz w:val="24"/>
                <w:szCs w:val="24"/>
              </w:rPr>
            </w:pPr>
            <w:r w:rsidRPr="00FE3C94">
              <w:rPr>
                <w:rFonts w:ascii="Times New Roman" w:hAnsi="Times New Roman" w:cs="Times New Roman"/>
                <w:sz w:val="24"/>
                <w:szCs w:val="24"/>
              </w:rPr>
              <w:t xml:space="preserve">Citizen may navigate back and edit captured data until sub-registrar approval for payment </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9</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 processing priority order</w:t>
            </w:r>
          </w:p>
        </w:tc>
        <w:tc>
          <w:tcPr>
            <w:tcW w:w="4819" w:type="dxa"/>
          </w:tcPr>
          <w:p w:rsidR="00AC2CC3" w:rsidRPr="00FE3C94" w:rsidRDefault="00AC2CC3" w:rsidP="00114372">
            <w:pPr>
              <w:rPr>
                <w:rFonts w:ascii="Times New Roman" w:hAnsi="Times New Roman" w:cs="Times New Roman"/>
                <w:sz w:val="24"/>
                <w:szCs w:val="24"/>
              </w:rPr>
            </w:pPr>
            <w:r w:rsidRPr="00FE3C94">
              <w:rPr>
                <w:rFonts w:ascii="Times New Roman" w:hAnsi="Times New Roman" w:cs="Times New Roman"/>
                <w:sz w:val="24"/>
                <w:szCs w:val="24"/>
              </w:rPr>
              <w:t xml:space="preserve">FIFO / priority handling for officer queues </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10</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Password-protected uploads not handled</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Clear reject/retry for password-protected documents (FB-MRG-003)</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11</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Limited notification channels</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Lifecycle notifications via both SMS and e-Mail</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12</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 operational dashboard visibility</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MIS / dashboard for daily registrations, pendency and officer workload</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13</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Wrong DEO allocation and no reassignment</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SR allocates to DEO; officers can reassign without Service Desk</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14</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Notice workflow state errors</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Channel-aware notice / registration status model; post-period actions gated correctly</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15</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Blank challan / verify-challan loop</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Integrated payment with receipt and resilient payment fallback</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16</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Stuck on summary page — cannot go to next step</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 xml:space="preserve">Summary review then proceed / </w:t>
            </w:r>
            <w:proofErr w:type="spellStart"/>
            <w:r w:rsidRPr="00FE3C94">
              <w:rPr>
                <w:rFonts w:ascii="Times New Roman" w:hAnsi="Times New Roman" w:cs="Times New Roman"/>
                <w:sz w:val="24"/>
                <w:szCs w:val="24"/>
              </w:rPr>
              <w:t>eSign</w:t>
            </w:r>
            <w:proofErr w:type="spellEnd"/>
            <w:r w:rsidRPr="00FE3C94">
              <w:rPr>
                <w:rFonts w:ascii="Times New Roman" w:hAnsi="Times New Roman" w:cs="Times New Roman"/>
                <w:sz w:val="24"/>
                <w:szCs w:val="24"/>
              </w:rPr>
              <w:t xml:space="preserve"> with explicit next-step navigation</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17</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DOB and party details not reflecting</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Party particulars (including DOB) persist and display on summary, forms and certificate</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18</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Place of marriage missing in summary/report</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Place of marriage captured once and shown on summary, forms and MIS</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19</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Cross-reference to registered marriage missing</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Search / cross-reference to registered marriage records (post-registration)</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20</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Signatures missing on digitally signed certificate</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Bride, bridegroom and witness signatures rendered on DSC-signed certificate</w:t>
            </w:r>
          </w:p>
        </w:tc>
      </w:tr>
      <w:tr w:rsidR="00AC2CC3" w:rsidRPr="00FE3C94" w:rsidTr="00AC2CC3">
        <w:tc>
          <w:tcPr>
            <w:tcW w:w="810"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21</w:t>
            </w:r>
          </w:p>
        </w:tc>
        <w:tc>
          <w:tcPr>
            <w:tcW w:w="3301"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Notice number and notice date not displaying</w:t>
            </w:r>
          </w:p>
        </w:tc>
        <w:tc>
          <w:tcPr>
            <w:tcW w:w="4819" w:type="dxa"/>
          </w:tcPr>
          <w:p w:rsidR="00AC2CC3" w:rsidRPr="00FE3C94" w:rsidRDefault="00AC2CC3">
            <w:pPr>
              <w:rPr>
                <w:rFonts w:ascii="Times New Roman" w:hAnsi="Times New Roman" w:cs="Times New Roman"/>
                <w:sz w:val="24"/>
                <w:szCs w:val="24"/>
              </w:rPr>
            </w:pPr>
            <w:r w:rsidRPr="00FE3C94">
              <w:rPr>
                <w:rFonts w:ascii="Times New Roman" w:hAnsi="Times New Roman" w:cs="Times New Roman"/>
                <w:sz w:val="24"/>
                <w:szCs w:val="24"/>
              </w:rPr>
              <w:t>Notice number and notice date shown after generation / publication</w:t>
            </w:r>
          </w:p>
        </w:tc>
      </w:tr>
    </w:tbl>
    <w:p w:rsidR="002524C7" w:rsidRPr="00075B1D" w:rsidRDefault="00251247" w:rsidP="000B0387">
      <w:pPr>
        <w:pStyle w:val="Heading2"/>
        <w:numPr>
          <w:ilvl w:val="0"/>
          <w:numId w:val="7"/>
        </w:numPr>
        <w:rPr>
          <w:sz w:val="24"/>
          <w:szCs w:val="24"/>
        </w:rPr>
      </w:pPr>
      <w:bookmarkStart w:id="28" w:name="_Toc239408893"/>
      <w:bookmarkStart w:id="29" w:name="_Toc239841664"/>
      <w:r w:rsidRPr="00ED3618">
        <w:rPr>
          <w:rFonts w:ascii="Times New Roman" w:hAnsi="Times New Roman" w:cs="Times New Roman"/>
          <w:sz w:val="24"/>
          <w:szCs w:val="24"/>
        </w:rPr>
        <w:lastRenderedPageBreak/>
        <w:t>Functional</w:t>
      </w:r>
      <w:r w:rsidRPr="00075B1D">
        <w:rPr>
          <w:sz w:val="24"/>
          <w:szCs w:val="24"/>
        </w:rPr>
        <w:t xml:space="preserve"> requirements</w:t>
      </w:r>
      <w:bookmarkEnd w:id="28"/>
      <w:bookmarkEnd w:id="29"/>
    </w:p>
    <w:p w:rsidR="002524C7" w:rsidRPr="00075B1D" w:rsidRDefault="00251247" w:rsidP="00ED3618">
      <w:pPr>
        <w:ind w:left="360"/>
        <w:jc w:val="both"/>
        <w:rPr>
          <w:sz w:val="24"/>
          <w:szCs w:val="24"/>
        </w:rPr>
      </w:pPr>
      <w:r w:rsidRPr="00075B1D">
        <w:rPr>
          <w:sz w:val="24"/>
          <w:szCs w:val="24"/>
        </w:rPr>
        <w:t>Functional requirements are organized by service, aligned with 7 (To-Be). Section 7 is the process authority — channel models, diagrams, step tables and status models. Section 8 states testable functional requirements (FR-HMA-* / FR-SMA-*) and does not restate those process steps. Where a requirement implements a To-Be step, the FR cites the 7 reference. Cross-cutting post-registration, notification and MIS requirements follow the service-specific blocks.</w:t>
      </w:r>
    </w:p>
    <w:p w:rsidR="002524C7" w:rsidRPr="00075B1D" w:rsidRDefault="00251247" w:rsidP="000B0387">
      <w:pPr>
        <w:pStyle w:val="Heading3"/>
        <w:numPr>
          <w:ilvl w:val="0"/>
          <w:numId w:val="36"/>
        </w:numPr>
      </w:pPr>
      <w:bookmarkStart w:id="30" w:name="_Toc239408894"/>
      <w:bookmarkStart w:id="31" w:name="_Toc239841665"/>
      <w:r w:rsidRPr="00ED3618">
        <w:rPr>
          <w:rFonts w:ascii="Times New Roman" w:hAnsi="Times New Roman" w:cs="Times New Roman"/>
        </w:rPr>
        <w:t>Hindu</w:t>
      </w:r>
      <w:r w:rsidRPr="00075B1D">
        <w:t xml:space="preserve"> Marriage</w:t>
      </w:r>
      <w:bookmarkEnd w:id="30"/>
      <w:bookmarkEnd w:id="31"/>
    </w:p>
    <w:p w:rsidR="002524C7" w:rsidRPr="00075B1D" w:rsidRDefault="00251247" w:rsidP="000B0387">
      <w:pPr>
        <w:pStyle w:val="Heading4"/>
        <w:numPr>
          <w:ilvl w:val="0"/>
          <w:numId w:val="32"/>
        </w:numPr>
        <w:rPr>
          <w:sz w:val="24"/>
          <w:szCs w:val="24"/>
        </w:rPr>
      </w:pPr>
      <w:r w:rsidRPr="00075B1D">
        <w:rPr>
          <w:sz w:val="24"/>
          <w:szCs w:val="24"/>
        </w:rPr>
        <w:t>Eligibility and module entry</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FR-HMA-001</w:t>
            </w:r>
          </w:p>
        </w:tc>
        <w:tc>
          <w:tcPr>
            <w:tcW w:w="5377" w:type="dxa"/>
          </w:tcPr>
          <w:p w:rsidR="00A374F2" w:rsidRPr="00075B1D" w:rsidRDefault="00A374F2">
            <w:pPr>
              <w:spacing w:before="20" w:after="20"/>
              <w:rPr>
                <w:sz w:val="24"/>
                <w:szCs w:val="24"/>
              </w:rPr>
            </w:pPr>
            <w:r w:rsidRPr="00075B1D">
              <w:rPr>
                <w:sz w:val="24"/>
                <w:szCs w:val="24"/>
              </w:rPr>
              <w:t>System shall allow registration only for marriages claimed to be solemnized under HMA 1955 (Section 2 applicability)</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FR-HMA-002</w:t>
            </w:r>
          </w:p>
        </w:tc>
        <w:tc>
          <w:tcPr>
            <w:tcW w:w="5377" w:type="dxa"/>
          </w:tcPr>
          <w:p w:rsidR="00A374F2" w:rsidRPr="00075B1D" w:rsidRDefault="00A374F2">
            <w:pPr>
              <w:spacing w:before="20" w:after="20"/>
              <w:rPr>
                <w:sz w:val="24"/>
                <w:szCs w:val="24"/>
              </w:rPr>
            </w:pPr>
            <w:r w:rsidRPr="00075B1D">
              <w:rPr>
                <w:sz w:val="24"/>
                <w:szCs w:val="24"/>
              </w:rPr>
              <w:t>System shall block or warn if marriage date is in future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FR-HMA-003</w:t>
            </w:r>
          </w:p>
        </w:tc>
        <w:tc>
          <w:tcPr>
            <w:tcW w:w="5377" w:type="dxa"/>
          </w:tcPr>
          <w:p w:rsidR="00A374F2" w:rsidRPr="00075B1D" w:rsidRDefault="00A374F2">
            <w:pPr>
              <w:spacing w:before="20" w:after="20"/>
              <w:rPr>
                <w:sz w:val="24"/>
                <w:szCs w:val="24"/>
              </w:rPr>
            </w:pPr>
            <w:r w:rsidRPr="00075B1D">
              <w:rPr>
                <w:sz w:val="24"/>
                <w:szCs w:val="24"/>
              </w:rPr>
              <w:t xml:space="preserve">System shall enforce minimum age at </w:t>
            </w:r>
            <w:r w:rsidRPr="00075B1D">
              <w:rPr>
                <w:b/>
                <w:sz w:val="24"/>
                <w:szCs w:val="24"/>
              </w:rPr>
              <w:t>date of marriage</w:t>
            </w:r>
            <w:r w:rsidRPr="00075B1D">
              <w:rPr>
                <w:sz w:val="24"/>
                <w:szCs w:val="24"/>
              </w:rPr>
              <w:t>: bridegroom 21, bride 18 (Section 5(iii))</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FR-HMA-004</w:t>
            </w:r>
          </w:p>
        </w:tc>
        <w:tc>
          <w:tcPr>
            <w:tcW w:w="5377" w:type="dxa"/>
          </w:tcPr>
          <w:p w:rsidR="00A374F2" w:rsidRPr="00075B1D" w:rsidRDefault="00A374F2">
            <w:pPr>
              <w:spacing w:before="20" w:after="20"/>
              <w:rPr>
                <w:sz w:val="24"/>
                <w:szCs w:val="24"/>
              </w:rPr>
            </w:pPr>
            <w:r w:rsidRPr="00075B1D">
              <w:rPr>
                <w:sz w:val="24"/>
                <w:szCs w:val="24"/>
              </w:rPr>
              <w:t>System shall capture marital status at time of marriage (unmarried / widower / widow / divorced) per Form I</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t>Jurisdiction and office routing</w:t>
      </w:r>
    </w:p>
    <w:tbl>
      <w:tblPr>
        <w:tblStyle w:val="TableGrid"/>
        <w:tblW w:w="0" w:type="auto"/>
        <w:tblLook w:val="04A0" w:firstRow="1" w:lastRow="0" w:firstColumn="1" w:lastColumn="0" w:noHBand="0" w:noVBand="1"/>
      </w:tblPr>
      <w:tblGrid>
        <w:gridCol w:w="2556"/>
        <w:gridCol w:w="5377"/>
        <w:gridCol w:w="2127"/>
      </w:tblGrid>
      <w:tr w:rsidR="00A374F2" w:rsidRPr="00075B1D" w:rsidTr="00997289">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2127"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FR-HMA-005</w:t>
            </w:r>
          </w:p>
        </w:tc>
        <w:tc>
          <w:tcPr>
            <w:tcW w:w="5377" w:type="dxa"/>
          </w:tcPr>
          <w:p w:rsidR="00A374F2" w:rsidRPr="00075B1D" w:rsidRDefault="00A374F2" w:rsidP="00A374F2">
            <w:pPr>
              <w:spacing w:before="20" w:after="20"/>
              <w:rPr>
                <w:sz w:val="24"/>
                <w:szCs w:val="24"/>
              </w:rPr>
            </w:pPr>
            <w:r w:rsidRPr="00075B1D">
              <w:rPr>
                <w:sz w:val="24"/>
                <w:szCs w:val="24"/>
              </w:rPr>
              <w:t xml:space="preserve">Applicant shall select basis for jurisdiction: place of marriage </w:t>
            </w:r>
          </w:p>
        </w:tc>
        <w:tc>
          <w:tcPr>
            <w:tcW w:w="2127"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FR-HMA-006</w:t>
            </w:r>
          </w:p>
        </w:tc>
        <w:tc>
          <w:tcPr>
            <w:tcW w:w="5377" w:type="dxa"/>
          </w:tcPr>
          <w:p w:rsidR="00A374F2" w:rsidRPr="00075B1D" w:rsidRDefault="00A374F2">
            <w:pPr>
              <w:spacing w:before="20" w:after="20"/>
              <w:rPr>
                <w:sz w:val="24"/>
                <w:szCs w:val="24"/>
              </w:rPr>
            </w:pPr>
            <w:r w:rsidRPr="00075B1D">
              <w:rPr>
                <w:sz w:val="24"/>
                <w:szCs w:val="24"/>
              </w:rPr>
              <w:t>System shall route application to Sub-Registrar office matching selected jurisdiction (anywhere in district)</w:t>
            </w:r>
          </w:p>
        </w:tc>
        <w:tc>
          <w:tcPr>
            <w:tcW w:w="2127"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t>Data capture — marriage details</w:t>
      </w:r>
    </w:p>
    <w:tbl>
      <w:tblPr>
        <w:tblStyle w:val="TableGrid"/>
        <w:tblW w:w="0" w:type="auto"/>
        <w:tblLook w:val="04A0" w:firstRow="1" w:lastRow="0" w:firstColumn="1" w:lastColumn="0" w:noHBand="0" w:noVBand="1"/>
      </w:tblPr>
      <w:tblGrid>
        <w:gridCol w:w="2556"/>
        <w:gridCol w:w="5377"/>
        <w:gridCol w:w="2127"/>
      </w:tblGrid>
      <w:tr w:rsidR="00AD14C6" w:rsidRPr="00075B1D" w:rsidTr="00997289">
        <w:tc>
          <w:tcPr>
            <w:tcW w:w="2556" w:type="dxa"/>
            <w:shd w:val="clear" w:color="auto" w:fill="D9E2F3"/>
          </w:tcPr>
          <w:p w:rsidR="00AD14C6" w:rsidRPr="00075B1D" w:rsidRDefault="00AD14C6">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rsidR="00AD14C6" w:rsidRPr="00075B1D" w:rsidRDefault="00AD14C6">
            <w:pPr>
              <w:spacing w:before="20" w:after="20"/>
              <w:rPr>
                <w:sz w:val="24"/>
                <w:szCs w:val="24"/>
              </w:rPr>
            </w:pPr>
            <w:r w:rsidRPr="00075B1D">
              <w:rPr>
                <w:b/>
                <w:sz w:val="24"/>
                <w:szCs w:val="24"/>
              </w:rPr>
              <w:t>Requirement</w:t>
            </w:r>
          </w:p>
        </w:tc>
        <w:tc>
          <w:tcPr>
            <w:tcW w:w="2127" w:type="dxa"/>
            <w:shd w:val="clear" w:color="auto" w:fill="D9E2F3"/>
          </w:tcPr>
          <w:p w:rsidR="00AD14C6" w:rsidRPr="00075B1D" w:rsidRDefault="00AD14C6">
            <w:pPr>
              <w:spacing w:before="20" w:after="20"/>
              <w:rPr>
                <w:sz w:val="24"/>
                <w:szCs w:val="24"/>
              </w:rPr>
            </w:pPr>
            <w:r w:rsidRPr="00075B1D">
              <w:rPr>
                <w:b/>
                <w:sz w:val="24"/>
                <w:szCs w:val="24"/>
              </w:rPr>
              <w:t>Priority</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FR-HMA-007</w:t>
            </w:r>
          </w:p>
        </w:tc>
        <w:tc>
          <w:tcPr>
            <w:tcW w:w="5377" w:type="dxa"/>
          </w:tcPr>
          <w:p w:rsidR="00AD14C6" w:rsidRPr="00075B1D" w:rsidRDefault="00AD14C6">
            <w:pPr>
              <w:spacing w:before="20" w:after="20"/>
              <w:rPr>
                <w:sz w:val="24"/>
                <w:szCs w:val="24"/>
              </w:rPr>
            </w:pPr>
            <w:r w:rsidRPr="00075B1D">
              <w:rPr>
                <w:sz w:val="24"/>
                <w:szCs w:val="24"/>
              </w:rPr>
              <w:t xml:space="preserve">Capture </w:t>
            </w:r>
            <w:r w:rsidRPr="00075B1D">
              <w:rPr>
                <w:b/>
                <w:sz w:val="24"/>
                <w:szCs w:val="24"/>
              </w:rPr>
              <w:t>date of marriage</w:t>
            </w:r>
          </w:p>
        </w:tc>
        <w:tc>
          <w:tcPr>
            <w:tcW w:w="2127" w:type="dxa"/>
          </w:tcPr>
          <w:p w:rsidR="00AD14C6" w:rsidRPr="00075B1D" w:rsidRDefault="00AD14C6">
            <w:pPr>
              <w:spacing w:before="20" w:after="20"/>
              <w:rPr>
                <w:sz w:val="24"/>
                <w:szCs w:val="24"/>
              </w:rPr>
            </w:pPr>
            <w:r w:rsidRPr="00075B1D">
              <w:rPr>
                <w:sz w:val="24"/>
                <w:szCs w:val="24"/>
              </w:rPr>
              <w:t>Must</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FR-HMA-008</w:t>
            </w:r>
          </w:p>
        </w:tc>
        <w:tc>
          <w:tcPr>
            <w:tcW w:w="5377" w:type="dxa"/>
          </w:tcPr>
          <w:p w:rsidR="00AD14C6" w:rsidRPr="00075B1D" w:rsidRDefault="00AD14C6">
            <w:pPr>
              <w:spacing w:before="20" w:after="20"/>
              <w:rPr>
                <w:sz w:val="24"/>
                <w:szCs w:val="24"/>
              </w:rPr>
            </w:pPr>
            <w:r w:rsidRPr="00075B1D">
              <w:rPr>
                <w:sz w:val="24"/>
                <w:szCs w:val="24"/>
              </w:rPr>
              <w:t xml:space="preserve">Capture </w:t>
            </w:r>
            <w:r w:rsidRPr="00075B1D">
              <w:rPr>
                <w:b/>
                <w:sz w:val="24"/>
                <w:szCs w:val="24"/>
              </w:rPr>
              <w:t>place of marriage</w:t>
            </w:r>
            <w:r w:rsidRPr="00075B1D">
              <w:rPr>
                <w:sz w:val="24"/>
                <w:szCs w:val="24"/>
              </w:rPr>
              <w:t xml:space="preserve"> with sufficient particulars to locate (address, district, state)</w:t>
            </w:r>
          </w:p>
        </w:tc>
        <w:tc>
          <w:tcPr>
            <w:tcW w:w="2127" w:type="dxa"/>
          </w:tcPr>
          <w:p w:rsidR="00AD14C6" w:rsidRPr="00075B1D" w:rsidRDefault="00AD14C6">
            <w:pPr>
              <w:spacing w:before="20" w:after="20"/>
              <w:rPr>
                <w:sz w:val="24"/>
                <w:szCs w:val="24"/>
              </w:rPr>
            </w:pPr>
            <w:r w:rsidRPr="00075B1D">
              <w:rPr>
                <w:sz w:val="24"/>
                <w:szCs w:val="24"/>
              </w:rPr>
              <w:t>Must</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FR-HMA-009</w:t>
            </w:r>
          </w:p>
        </w:tc>
        <w:tc>
          <w:tcPr>
            <w:tcW w:w="5377" w:type="dxa"/>
          </w:tcPr>
          <w:p w:rsidR="00AD14C6" w:rsidRPr="00075B1D" w:rsidRDefault="00AD14C6">
            <w:pPr>
              <w:spacing w:before="20" w:after="20"/>
              <w:rPr>
                <w:sz w:val="24"/>
                <w:szCs w:val="24"/>
              </w:rPr>
            </w:pPr>
            <w:r w:rsidRPr="00075B1D">
              <w:rPr>
                <w:sz w:val="24"/>
                <w:szCs w:val="24"/>
              </w:rPr>
              <w:t xml:space="preserve">Capture description of </w:t>
            </w:r>
            <w:r w:rsidRPr="00075B1D">
              <w:rPr>
                <w:b/>
                <w:sz w:val="24"/>
                <w:szCs w:val="24"/>
              </w:rPr>
              <w:t>ceremony / rites</w:t>
            </w:r>
            <w:r w:rsidRPr="00075B1D">
              <w:rPr>
                <w:sz w:val="24"/>
                <w:szCs w:val="24"/>
              </w:rPr>
              <w:t xml:space="preserve"> (Section 7)</w:t>
            </w:r>
          </w:p>
        </w:tc>
        <w:tc>
          <w:tcPr>
            <w:tcW w:w="2127" w:type="dxa"/>
          </w:tcPr>
          <w:p w:rsidR="00AD14C6" w:rsidRPr="00075B1D" w:rsidRDefault="00AD14C6">
            <w:pPr>
              <w:spacing w:before="20" w:after="20"/>
              <w:rPr>
                <w:sz w:val="24"/>
                <w:szCs w:val="24"/>
              </w:rPr>
            </w:pPr>
            <w:r w:rsidRPr="00075B1D">
              <w:rPr>
                <w:sz w:val="24"/>
                <w:szCs w:val="24"/>
              </w:rPr>
              <w:t>Should</w:t>
            </w:r>
          </w:p>
        </w:tc>
      </w:tr>
    </w:tbl>
    <w:p w:rsidR="002524C7" w:rsidRDefault="002524C7">
      <w:pPr>
        <w:rPr>
          <w:sz w:val="24"/>
          <w:szCs w:val="24"/>
        </w:rPr>
      </w:pPr>
    </w:p>
    <w:p w:rsidR="00997289" w:rsidRDefault="00997289">
      <w:pPr>
        <w:rPr>
          <w:sz w:val="24"/>
          <w:szCs w:val="24"/>
        </w:rPr>
      </w:pPr>
    </w:p>
    <w:p w:rsidR="00997289" w:rsidRDefault="00997289">
      <w:pPr>
        <w:rPr>
          <w:sz w:val="24"/>
          <w:szCs w:val="24"/>
        </w:rPr>
      </w:pPr>
    </w:p>
    <w:p w:rsidR="00997289" w:rsidRPr="00075B1D" w:rsidRDefault="00997289">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t>Data capture — bridegroom</w:t>
      </w:r>
    </w:p>
    <w:tbl>
      <w:tblPr>
        <w:tblStyle w:val="TableGrid"/>
        <w:tblW w:w="0" w:type="auto"/>
        <w:tblLook w:val="04A0" w:firstRow="1" w:lastRow="0" w:firstColumn="1" w:lastColumn="0" w:noHBand="0" w:noVBand="1"/>
      </w:tblPr>
      <w:tblGrid>
        <w:gridCol w:w="3275"/>
        <w:gridCol w:w="2392"/>
        <w:gridCol w:w="2363"/>
        <w:gridCol w:w="2184"/>
      </w:tblGrid>
      <w:tr w:rsidR="00A374F2" w:rsidRPr="00075B1D" w:rsidTr="00244C63">
        <w:trPr>
          <w:gridAfter w:val="1"/>
          <w:wAfter w:w="2552" w:type="dxa"/>
        </w:trPr>
        <w:tc>
          <w:tcPr>
            <w:tcW w:w="2555" w:type="dxa"/>
            <w:shd w:val="clear" w:color="auto" w:fill="D9E2F3"/>
          </w:tcPr>
          <w:p w:rsidR="00DF7DD8" w:rsidRPr="00075B1D" w:rsidRDefault="00FF085F">
            <w:pPr>
              <w:rPr>
                <w:sz w:val="24"/>
                <w:szCs w:val="24"/>
              </w:rPr>
            </w:pPr>
            <w:proofErr w:type="spellStart"/>
            <w:r w:rsidRPr="00075B1D">
              <w:rPr>
                <w:sz w:val="24"/>
                <w:szCs w:val="24"/>
              </w:rPr>
              <w:t>Req</w:t>
            </w:r>
            <w:proofErr w:type="spellEnd"/>
            <w:r w:rsidRPr="00075B1D">
              <w:rPr>
                <w:sz w:val="24"/>
                <w:szCs w:val="24"/>
              </w:rPr>
              <w:t xml:space="preserve">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3"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244C63">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FR-HMA-010</w:t>
            </w:r>
          </w:p>
        </w:tc>
        <w:tc>
          <w:tcPr>
            <w:tcW w:w="2554" w:type="dxa"/>
            <w:shd w:val="clear" w:color="auto" w:fill="D9E2F3"/>
          </w:tcPr>
          <w:p w:rsidR="00DF7DD8" w:rsidRPr="00075B1D" w:rsidRDefault="00FF085F">
            <w:pPr>
              <w:rPr>
                <w:sz w:val="24"/>
                <w:szCs w:val="24"/>
              </w:rPr>
            </w:pPr>
            <w:r w:rsidRPr="00075B1D">
              <w:rPr>
                <w:sz w:val="24"/>
                <w:szCs w:val="24"/>
              </w:rPr>
              <w:t>System shall capture bridegroom particulars as per Form I (name, parentage, age/DOB, addresses, marital status, signature/</w:t>
            </w:r>
            <w:proofErr w:type="spellStart"/>
            <w:r w:rsidRPr="00075B1D">
              <w:rPr>
                <w:sz w:val="24"/>
                <w:szCs w:val="24"/>
              </w:rPr>
              <w:t>eSign</w:t>
            </w:r>
            <w:proofErr w:type="spellEnd"/>
            <w:r w:rsidRPr="00075B1D">
              <w:rPr>
                <w:sz w:val="24"/>
                <w:szCs w:val="24"/>
              </w:rPr>
              <w:t>, email optional, mobile)</w:t>
            </w:r>
          </w:p>
        </w:tc>
        <w:tc>
          <w:tcPr>
            <w:tcW w:w="2553" w:type="dxa"/>
            <w:shd w:val="clear" w:color="auto" w:fill="D9E2F3"/>
          </w:tcPr>
          <w:p w:rsidR="00DF7DD8" w:rsidRPr="00075B1D" w:rsidRDefault="00FF085F">
            <w:pPr>
              <w:rPr>
                <w:sz w:val="24"/>
                <w:szCs w:val="24"/>
              </w:rPr>
            </w:pPr>
            <w:r w:rsidRPr="00075B1D">
              <w:rPr>
                <w:sz w:val="24"/>
                <w:szCs w:val="24"/>
              </w:rPr>
              <w:t>Must</w:t>
            </w:r>
          </w:p>
        </w:tc>
      </w:tr>
      <w:tr w:rsidR="002524C7" w:rsidRPr="00075B1D" w:rsidTr="00244C63">
        <w:tblPrEx>
          <w:jc w:val="center"/>
        </w:tblPrEx>
        <w:trPr>
          <w:jc w:val="center"/>
        </w:trPr>
        <w:tc>
          <w:tcPr>
            <w:tcW w:w="2555" w:type="dxa"/>
            <w:shd w:val="clear" w:color="auto" w:fill="D9E2F3"/>
          </w:tcPr>
          <w:p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Mandatory</w:t>
            </w:r>
          </w:p>
        </w:tc>
        <w:tc>
          <w:tcPr>
            <w:tcW w:w="2553" w:type="dxa"/>
            <w:shd w:val="clear" w:color="auto" w:fill="D9E2F3"/>
          </w:tcPr>
          <w:p w:rsidR="002524C7" w:rsidRPr="00075B1D" w:rsidRDefault="00251247">
            <w:pPr>
              <w:spacing w:before="20" w:after="20"/>
              <w:rPr>
                <w:sz w:val="24"/>
                <w:szCs w:val="24"/>
              </w:rPr>
            </w:pPr>
            <w:r w:rsidRPr="00075B1D">
              <w:rPr>
                <w:b/>
                <w:sz w:val="24"/>
                <w:szCs w:val="24"/>
              </w:rPr>
              <w:t>Validation / notes</w:t>
            </w:r>
          </w:p>
        </w:tc>
        <w:tc>
          <w:tcPr>
            <w:tcW w:w="2552" w:type="dxa"/>
            <w:shd w:val="clear" w:color="auto" w:fill="D9E2F3"/>
          </w:tcPr>
          <w:p w:rsidR="002524C7" w:rsidRPr="00075B1D" w:rsidRDefault="00251247">
            <w:pPr>
              <w:spacing w:before="20" w:after="20"/>
              <w:rPr>
                <w:sz w:val="24"/>
                <w:szCs w:val="24"/>
              </w:rPr>
            </w:pPr>
            <w:proofErr w:type="spellStart"/>
            <w:r w:rsidRPr="00075B1D">
              <w:rPr>
                <w:b/>
                <w:sz w:val="24"/>
                <w:szCs w:val="24"/>
              </w:rPr>
              <w:t>Kaveri</w:t>
            </w:r>
            <w:proofErr w:type="spellEnd"/>
            <w:r w:rsidRPr="00075B1D">
              <w:rPr>
                <w:b/>
                <w:sz w:val="24"/>
                <w:szCs w:val="24"/>
              </w:rPr>
              <w:t xml:space="preserve"> 3.0 field name</w:t>
            </w:r>
          </w:p>
        </w:tc>
      </w:tr>
      <w:tr w:rsidR="002524C7" w:rsidRPr="00075B1D" w:rsidTr="00244C63">
        <w:tblPrEx>
          <w:jc w:val="center"/>
        </w:tblPrEx>
        <w:trPr>
          <w:jc w:val="center"/>
        </w:trPr>
        <w:tc>
          <w:tcPr>
            <w:tcW w:w="2555" w:type="dxa"/>
          </w:tcPr>
          <w:p w:rsidR="002524C7" w:rsidRPr="00075B1D" w:rsidRDefault="00E67D5B">
            <w:pPr>
              <w:spacing w:before="20" w:after="20"/>
              <w:rPr>
                <w:sz w:val="24"/>
                <w:szCs w:val="24"/>
              </w:rPr>
            </w:pPr>
            <w:r w:rsidRPr="00075B1D">
              <w:rPr>
                <w:sz w:val="24"/>
                <w:szCs w:val="24"/>
              </w:rPr>
              <w:t>Salutation</w:t>
            </w:r>
          </w:p>
        </w:tc>
        <w:tc>
          <w:tcPr>
            <w:tcW w:w="2554" w:type="dxa"/>
          </w:tcPr>
          <w:p w:rsidR="002524C7" w:rsidRPr="00075B1D" w:rsidRDefault="00E67D5B">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E67D5B" w:rsidRPr="00075B1D" w:rsidTr="00244C63">
        <w:tblPrEx>
          <w:jc w:val="center"/>
        </w:tblPrEx>
        <w:trPr>
          <w:jc w:val="center"/>
        </w:trPr>
        <w:tc>
          <w:tcPr>
            <w:tcW w:w="2555" w:type="dxa"/>
          </w:tcPr>
          <w:p w:rsidR="00E67D5B" w:rsidRPr="00075B1D" w:rsidRDefault="00E67D5B" w:rsidP="00E67D5B">
            <w:pPr>
              <w:spacing w:before="20" w:after="20"/>
              <w:rPr>
                <w:sz w:val="24"/>
                <w:szCs w:val="24"/>
              </w:rPr>
            </w:pPr>
            <w:r w:rsidRPr="00075B1D">
              <w:rPr>
                <w:sz w:val="24"/>
                <w:szCs w:val="24"/>
              </w:rPr>
              <w:t>Full name</w:t>
            </w:r>
          </w:p>
        </w:tc>
        <w:tc>
          <w:tcPr>
            <w:tcW w:w="2554" w:type="dxa"/>
          </w:tcPr>
          <w:p w:rsidR="00E67D5B" w:rsidRPr="00075B1D" w:rsidRDefault="00E67D5B" w:rsidP="00E67D5B">
            <w:pPr>
              <w:spacing w:before="20" w:after="20"/>
              <w:rPr>
                <w:sz w:val="24"/>
                <w:szCs w:val="24"/>
              </w:rPr>
            </w:pPr>
            <w:r w:rsidRPr="00075B1D">
              <w:rPr>
                <w:sz w:val="24"/>
                <w:szCs w:val="24"/>
              </w:rPr>
              <w:t>Y</w:t>
            </w:r>
          </w:p>
        </w:tc>
        <w:tc>
          <w:tcPr>
            <w:tcW w:w="2553" w:type="dxa"/>
          </w:tcPr>
          <w:p w:rsidR="00E67D5B" w:rsidRPr="00075B1D" w:rsidRDefault="00E67D5B" w:rsidP="00E67D5B">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E67D5B" w:rsidRPr="00075B1D" w:rsidRDefault="00E67D5B" w:rsidP="00E67D5B">
            <w:pPr>
              <w:spacing w:before="20" w:after="20"/>
              <w:rPr>
                <w:sz w:val="24"/>
                <w:szCs w:val="24"/>
              </w:rPr>
            </w:pPr>
            <w:r w:rsidRPr="00075B1D">
              <w:rPr>
                <w:sz w:val="24"/>
                <w:szCs w:val="24"/>
              </w:rPr>
              <w:t>[TBD]</w:t>
            </w: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Father's name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Mother's name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Age at marriage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1247">
            <w:pPr>
              <w:spacing w:before="20" w:after="20"/>
              <w:rPr>
                <w:sz w:val="24"/>
                <w:szCs w:val="24"/>
              </w:rPr>
            </w:pPr>
            <w:r w:rsidRPr="00075B1D">
              <w:rPr>
                <w:sz w:val="24"/>
                <w:szCs w:val="24"/>
              </w:rPr>
              <w:t>Cross-check DOB</w:t>
            </w:r>
            <w:r w:rsidR="005F77F8" w:rsidRPr="00075B1D">
              <w:rPr>
                <w:sz w:val="24"/>
                <w:szCs w:val="24"/>
              </w:rPr>
              <w:t xml:space="preserve">, Shall be imported through </w:t>
            </w:r>
            <w:r w:rsidR="005F6564">
              <w:rPr>
                <w:sz w:val="24"/>
                <w:szCs w:val="24"/>
              </w:rPr>
              <w:t>e-KYC / Face Authentication</w:t>
            </w:r>
            <w:r w:rsidR="005F77F8" w:rsidRPr="00075B1D">
              <w:rPr>
                <w:sz w:val="24"/>
                <w:szCs w:val="24"/>
              </w:rPr>
              <w:t xml:space="preserve"> (if available)</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5F77F8" w:rsidP="005F77F8">
            <w:pPr>
              <w:spacing w:before="20" w:after="20"/>
              <w:rPr>
                <w:sz w:val="24"/>
                <w:szCs w:val="24"/>
              </w:rPr>
            </w:pPr>
            <w:r w:rsidRPr="00075B1D">
              <w:rPr>
                <w:sz w:val="24"/>
                <w:szCs w:val="24"/>
              </w:rPr>
              <w:t>Current address</w:t>
            </w:r>
            <w:r w:rsidR="00251247" w:rsidRPr="00075B1D">
              <w:rPr>
                <w:sz w:val="24"/>
                <w:szCs w:val="24"/>
              </w:rPr>
              <w:t xml:space="preserve">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5F77F8">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5F77F8">
            <w:pPr>
              <w:spacing w:before="20" w:after="20"/>
              <w:rPr>
                <w:sz w:val="24"/>
                <w:szCs w:val="24"/>
              </w:rPr>
            </w:pPr>
            <w:r w:rsidRPr="00075B1D">
              <w:rPr>
                <w:sz w:val="24"/>
                <w:szCs w:val="24"/>
              </w:rPr>
              <w:t>Permanent address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Status (unmarried/widower/divorced)</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Email</w:t>
            </w:r>
          </w:p>
        </w:tc>
        <w:tc>
          <w:tcPr>
            <w:tcW w:w="2554" w:type="dxa"/>
          </w:tcPr>
          <w:p w:rsidR="00F43103" w:rsidRPr="00075B1D" w:rsidRDefault="00F43103">
            <w:pPr>
              <w:spacing w:before="20" w:after="20"/>
              <w:rPr>
                <w:sz w:val="24"/>
                <w:szCs w:val="24"/>
              </w:rPr>
            </w:pPr>
            <w:r w:rsidRPr="00075B1D">
              <w:rPr>
                <w:sz w:val="24"/>
                <w:szCs w:val="24"/>
              </w:rPr>
              <w:t>O</w:t>
            </w:r>
          </w:p>
        </w:tc>
        <w:tc>
          <w:tcPr>
            <w:tcW w:w="2553" w:type="dxa"/>
          </w:tcPr>
          <w:p w:rsidR="00F43103" w:rsidRPr="00075B1D" w:rsidRDefault="00CC004E" w:rsidP="005F77F8">
            <w:pPr>
              <w:spacing w:before="20" w:after="20"/>
              <w:rPr>
                <w:sz w:val="24"/>
                <w:szCs w:val="24"/>
              </w:rPr>
            </w:pPr>
            <w:r w:rsidRPr="00075B1D">
              <w:rPr>
                <w:sz w:val="24"/>
                <w:szCs w:val="24"/>
              </w:rPr>
              <w:t>Validated through OTP</w:t>
            </w:r>
          </w:p>
        </w:tc>
        <w:tc>
          <w:tcPr>
            <w:tcW w:w="2552"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Mobile</w:t>
            </w:r>
          </w:p>
        </w:tc>
        <w:tc>
          <w:tcPr>
            <w:tcW w:w="2554" w:type="dxa"/>
          </w:tcPr>
          <w:p w:rsidR="00F43103" w:rsidRPr="00075B1D" w:rsidRDefault="001E4809">
            <w:pPr>
              <w:spacing w:before="20" w:after="20"/>
              <w:rPr>
                <w:sz w:val="24"/>
                <w:szCs w:val="24"/>
              </w:rPr>
            </w:pPr>
            <w:r w:rsidRPr="00075B1D">
              <w:rPr>
                <w:sz w:val="24"/>
                <w:szCs w:val="24"/>
              </w:rPr>
              <w:t>Y</w:t>
            </w:r>
          </w:p>
        </w:tc>
        <w:tc>
          <w:tcPr>
            <w:tcW w:w="2553" w:type="dxa"/>
          </w:tcPr>
          <w:p w:rsidR="00F43103" w:rsidRPr="00075B1D" w:rsidRDefault="00CC004E" w:rsidP="005F77F8">
            <w:pPr>
              <w:spacing w:before="20" w:after="20"/>
              <w:rPr>
                <w:sz w:val="24"/>
                <w:szCs w:val="24"/>
              </w:rPr>
            </w:pPr>
            <w:r w:rsidRPr="00075B1D">
              <w:rPr>
                <w:sz w:val="24"/>
                <w:szCs w:val="24"/>
              </w:rPr>
              <w:t>Validated through OTP</w:t>
            </w:r>
          </w:p>
        </w:tc>
        <w:tc>
          <w:tcPr>
            <w:tcW w:w="2552" w:type="dxa"/>
          </w:tcPr>
          <w:p w:rsidR="00F43103" w:rsidRPr="00075B1D" w:rsidRDefault="00F43103">
            <w:pPr>
              <w:spacing w:before="20" w:after="20"/>
              <w:rPr>
                <w:sz w:val="24"/>
                <w:szCs w:val="24"/>
              </w:rPr>
            </w:pPr>
          </w:p>
        </w:tc>
      </w:tr>
    </w:tbl>
    <w:p w:rsidR="002524C7" w:rsidRDefault="002524C7">
      <w:pPr>
        <w:rPr>
          <w:sz w:val="24"/>
          <w:szCs w:val="24"/>
        </w:rPr>
      </w:pPr>
    </w:p>
    <w:p w:rsidR="00997289" w:rsidRDefault="00997289">
      <w:pPr>
        <w:rPr>
          <w:sz w:val="24"/>
          <w:szCs w:val="24"/>
        </w:rPr>
      </w:pPr>
    </w:p>
    <w:p w:rsidR="00997289" w:rsidRDefault="00997289">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lastRenderedPageBreak/>
        <w:t>Data capture — bride</w:t>
      </w:r>
    </w:p>
    <w:tbl>
      <w:tblPr>
        <w:tblStyle w:val="TableGrid"/>
        <w:tblW w:w="0" w:type="auto"/>
        <w:tblLook w:val="04A0" w:firstRow="1" w:lastRow="0" w:firstColumn="1" w:lastColumn="0" w:noHBand="0" w:noVBand="1"/>
      </w:tblPr>
      <w:tblGrid>
        <w:gridCol w:w="3275"/>
        <w:gridCol w:w="2392"/>
        <w:gridCol w:w="2363"/>
        <w:gridCol w:w="2184"/>
      </w:tblGrid>
      <w:tr w:rsidR="00A374F2" w:rsidRPr="00075B1D" w:rsidTr="000C4C1C">
        <w:trPr>
          <w:gridAfter w:val="1"/>
          <w:wAfter w:w="2552" w:type="dxa"/>
        </w:trPr>
        <w:tc>
          <w:tcPr>
            <w:tcW w:w="2555" w:type="dxa"/>
            <w:shd w:val="clear" w:color="auto" w:fill="D9E2F3"/>
          </w:tcPr>
          <w:p w:rsidR="00DF7DD8" w:rsidRPr="00075B1D" w:rsidRDefault="00FF085F">
            <w:pPr>
              <w:rPr>
                <w:sz w:val="24"/>
                <w:szCs w:val="24"/>
              </w:rPr>
            </w:pPr>
            <w:proofErr w:type="spellStart"/>
            <w:r w:rsidRPr="00075B1D">
              <w:rPr>
                <w:sz w:val="24"/>
                <w:szCs w:val="24"/>
              </w:rPr>
              <w:t>Req</w:t>
            </w:r>
            <w:proofErr w:type="spellEnd"/>
            <w:r w:rsidRPr="00075B1D">
              <w:rPr>
                <w:sz w:val="24"/>
                <w:szCs w:val="24"/>
              </w:rPr>
              <w:t xml:space="preserve">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3"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0C4C1C">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FR-HMA-011</w:t>
            </w:r>
          </w:p>
        </w:tc>
        <w:tc>
          <w:tcPr>
            <w:tcW w:w="2554" w:type="dxa"/>
            <w:shd w:val="clear" w:color="auto" w:fill="D9E2F3"/>
          </w:tcPr>
          <w:p w:rsidR="00DF7DD8" w:rsidRPr="00075B1D" w:rsidRDefault="00FF085F">
            <w:pPr>
              <w:rPr>
                <w:sz w:val="24"/>
                <w:szCs w:val="24"/>
              </w:rPr>
            </w:pPr>
            <w:r w:rsidRPr="00075B1D">
              <w:rPr>
                <w:sz w:val="24"/>
                <w:szCs w:val="24"/>
              </w:rPr>
              <w:t>System shall capture bride particulars as per Form I (name, parentage, age/DOB, addresses, marital status,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 Face Authentication per FR-HMA-058</w:t>
            </w:r>
          </w:p>
        </w:tc>
        <w:tc>
          <w:tcPr>
            <w:tcW w:w="2553" w:type="dxa"/>
            <w:shd w:val="clear" w:color="auto" w:fill="D9E2F3"/>
          </w:tcPr>
          <w:p w:rsidR="00DF7DD8" w:rsidRPr="00075B1D" w:rsidRDefault="00FF085F">
            <w:pPr>
              <w:rPr>
                <w:sz w:val="24"/>
                <w:szCs w:val="24"/>
              </w:rPr>
            </w:pPr>
            <w:r w:rsidRPr="00075B1D">
              <w:rPr>
                <w:sz w:val="24"/>
                <w:szCs w:val="24"/>
              </w:rPr>
              <w:t>Must</w:t>
            </w:r>
          </w:p>
        </w:tc>
      </w:tr>
      <w:tr w:rsidR="005F77F8" w:rsidRPr="00075B1D" w:rsidTr="000C4C1C">
        <w:tblPrEx>
          <w:jc w:val="center"/>
        </w:tblPrEx>
        <w:trPr>
          <w:jc w:val="center"/>
        </w:trPr>
        <w:tc>
          <w:tcPr>
            <w:tcW w:w="2555" w:type="dxa"/>
            <w:shd w:val="clear" w:color="auto" w:fill="D9E2F3"/>
          </w:tcPr>
          <w:p w:rsidR="005F77F8" w:rsidRPr="00075B1D" w:rsidRDefault="005F77F8" w:rsidP="00D27473">
            <w:pPr>
              <w:spacing w:before="20" w:after="20"/>
              <w:rPr>
                <w:sz w:val="24"/>
                <w:szCs w:val="24"/>
              </w:rPr>
            </w:pPr>
            <w:r w:rsidRPr="00075B1D">
              <w:rPr>
                <w:b/>
                <w:sz w:val="24"/>
                <w:szCs w:val="24"/>
              </w:rPr>
              <w:t>Field (statutory)</w:t>
            </w:r>
          </w:p>
        </w:tc>
        <w:tc>
          <w:tcPr>
            <w:tcW w:w="2554" w:type="dxa"/>
            <w:shd w:val="clear" w:color="auto" w:fill="D9E2F3"/>
          </w:tcPr>
          <w:p w:rsidR="005F77F8" w:rsidRPr="00075B1D" w:rsidRDefault="005F77F8" w:rsidP="00D27473">
            <w:pPr>
              <w:spacing w:before="20" w:after="20"/>
              <w:rPr>
                <w:sz w:val="24"/>
                <w:szCs w:val="24"/>
              </w:rPr>
            </w:pPr>
            <w:r w:rsidRPr="00075B1D">
              <w:rPr>
                <w:b/>
                <w:sz w:val="24"/>
                <w:szCs w:val="24"/>
              </w:rPr>
              <w:t>Mandatory</w:t>
            </w:r>
          </w:p>
        </w:tc>
        <w:tc>
          <w:tcPr>
            <w:tcW w:w="2553" w:type="dxa"/>
            <w:shd w:val="clear" w:color="auto" w:fill="D9E2F3"/>
          </w:tcPr>
          <w:p w:rsidR="005F77F8" w:rsidRPr="00075B1D" w:rsidRDefault="005F77F8" w:rsidP="00D27473">
            <w:pPr>
              <w:spacing w:before="20" w:after="20"/>
              <w:rPr>
                <w:sz w:val="24"/>
                <w:szCs w:val="24"/>
              </w:rPr>
            </w:pPr>
            <w:r w:rsidRPr="00075B1D">
              <w:rPr>
                <w:b/>
                <w:sz w:val="24"/>
                <w:szCs w:val="24"/>
              </w:rPr>
              <w:t>Validation / notes</w:t>
            </w:r>
          </w:p>
        </w:tc>
        <w:tc>
          <w:tcPr>
            <w:tcW w:w="2552" w:type="dxa"/>
            <w:shd w:val="clear" w:color="auto" w:fill="D9E2F3"/>
          </w:tcPr>
          <w:p w:rsidR="005F77F8" w:rsidRPr="00075B1D" w:rsidRDefault="005F77F8" w:rsidP="00D27473">
            <w:pPr>
              <w:spacing w:before="20" w:after="20"/>
              <w:rPr>
                <w:sz w:val="24"/>
                <w:szCs w:val="24"/>
              </w:rPr>
            </w:pPr>
            <w:proofErr w:type="spellStart"/>
            <w:r w:rsidRPr="00075B1D">
              <w:rPr>
                <w:b/>
                <w:sz w:val="24"/>
                <w:szCs w:val="24"/>
              </w:rPr>
              <w:t>Kaveri</w:t>
            </w:r>
            <w:proofErr w:type="spellEnd"/>
            <w:r w:rsidRPr="00075B1D">
              <w:rPr>
                <w:b/>
                <w:sz w:val="24"/>
                <w:szCs w:val="24"/>
              </w:rPr>
              <w:t xml:space="preserve"> 3.0 field name</w:t>
            </w:r>
          </w:p>
        </w:tc>
      </w:tr>
      <w:tr w:rsidR="000C4C1C" w:rsidRPr="00075B1D" w:rsidTr="000C4C1C">
        <w:tblPrEx>
          <w:jc w:val="center"/>
        </w:tblPrEx>
        <w:trPr>
          <w:jc w:val="center"/>
        </w:trPr>
        <w:tc>
          <w:tcPr>
            <w:tcW w:w="2555" w:type="dxa"/>
          </w:tcPr>
          <w:p w:rsidR="000C4C1C" w:rsidRPr="00075B1D" w:rsidRDefault="000C4C1C" w:rsidP="000C4C1C">
            <w:pPr>
              <w:spacing w:before="20" w:after="20"/>
              <w:rPr>
                <w:sz w:val="24"/>
                <w:szCs w:val="24"/>
              </w:rPr>
            </w:pPr>
            <w:r w:rsidRPr="00075B1D">
              <w:rPr>
                <w:sz w:val="24"/>
                <w:szCs w:val="24"/>
              </w:rPr>
              <w:t>Salutation</w:t>
            </w:r>
          </w:p>
        </w:tc>
        <w:tc>
          <w:tcPr>
            <w:tcW w:w="2554" w:type="dxa"/>
          </w:tcPr>
          <w:p w:rsidR="000C4C1C" w:rsidRPr="00075B1D" w:rsidRDefault="000C4C1C" w:rsidP="000C4C1C">
            <w:pPr>
              <w:spacing w:before="20" w:after="20"/>
              <w:rPr>
                <w:sz w:val="24"/>
                <w:szCs w:val="24"/>
              </w:rPr>
            </w:pPr>
            <w:r w:rsidRPr="00075B1D">
              <w:rPr>
                <w:sz w:val="24"/>
                <w:szCs w:val="24"/>
              </w:rPr>
              <w:t>Y</w:t>
            </w:r>
          </w:p>
        </w:tc>
        <w:tc>
          <w:tcPr>
            <w:tcW w:w="2553" w:type="dxa"/>
          </w:tcPr>
          <w:p w:rsidR="000C4C1C" w:rsidRPr="00075B1D" w:rsidRDefault="000C4C1C" w:rsidP="000C4C1C">
            <w:pPr>
              <w:spacing w:before="20" w:after="20"/>
              <w:rPr>
                <w:sz w:val="24"/>
                <w:szCs w:val="24"/>
              </w:rPr>
            </w:pPr>
          </w:p>
        </w:tc>
        <w:tc>
          <w:tcPr>
            <w:tcW w:w="2552" w:type="dxa"/>
          </w:tcPr>
          <w:p w:rsidR="000C4C1C" w:rsidRPr="00075B1D" w:rsidRDefault="000C4C1C" w:rsidP="000C4C1C">
            <w:pPr>
              <w:spacing w:before="20" w:after="20"/>
              <w:rPr>
                <w:sz w:val="24"/>
                <w:szCs w:val="24"/>
              </w:rPr>
            </w:pPr>
          </w:p>
        </w:tc>
      </w:tr>
      <w:tr w:rsidR="000C4C1C" w:rsidRPr="00075B1D" w:rsidTr="000C4C1C">
        <w:tblPrEx>
          <w:jc w:val="center"/>
        </w:tblPrEx>
        <w:trPr>
          <w:jc w:val="center"/>
        </w:trPr>
        <w:tc>
          <w:tcPr>
            <w:tcW w:w="2555" w:type="dxa"/>
          </w:tcPr>
          <w:p w:rsidR="000C4C1C" w:rsidRPr="00075B1D" w:rsidRDefault="000C4C1C" w:rsidP="000C4C1C">
            <w:pPr>
              <w:spacing w:before="20" w:after="20"/>
              <w:rPr>
                <w:sz w:val="24"/>
                <w:szCs w:val="24"/>
              </w:rPr>
            </w:pPr>
            <w:r w:rsidRPr="00075B1D">
              <w:rPr>
                <w:sz w:val="24"/>
                <w:szCs w:val="24"/>
              </w:rPr>
              <w:t>Full name</w:t>
            </w:r>
          </w:p>
        </w:tc>
        <w:tc>
          <w:tcPr>
            <w:tcW w:w="2554" w:type="dxa"/>
          </w:tcPr>
          <w:p w:rsidR="000C4C1C" w:rsidRPr="00075B1D" w:rsidRDefault="000C4C1C" w:rsidP="000C4C1C">
            <w:pPr>
              <w:spacing w:before="20" w:after="20"/>
              <w:rPr>
                <w:sz w:val="24"/>
                <w:szCs w:val="24"/>
              </w:rPr>
            </w:pPr>
            <w:r w:rsidRPr="00075B1D">
              <w:rPr>
                <w:sz w:val="24"/>
                <w:szCs w:val="24"/>
              </w:rPr>
              <w:t>Y</w:t>
            </w:r>
          </w:p>
        </w:tc>
        <w:tc>
          <w:tcPr>
            <w:tcW w:w="2553" w:type="dxa"/>
          </w:tcPr>
          <w:p w:rsidR="000C4C1C" w:rsidRPr="00075B1D" w:rsidRDefault="000C4C1C" w:rsidP="000C4C1C">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0C4C1C" w:rsidRPr="00075B1D" w:rsidRDefault="000C4C1C" w:rsidP="000C4C1C">
            <w:pPr>
              <w:spacing w:before="20" w:after="20"/>
              <w:rPr>
                <w:sz w:val="24"/>
                <w:szCs w:val="24"/>
              </w:rPr>
            </w:pPr>
            <w:r w:rsidRPr="00075B1D">
              <w:rPr>
                <w:sz w:val="24"/>
                <w:szCs w:val="24"/>
              </w:rPr>
              <w:t>[TBD]</w:t>
            </w: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Father</w:t>
            </w:r>
            <w:r w:rsidR="00F43103" w:rsidRPr="00075B1D">
              <w:rPr>
                <w:sz w:val="24"/>
                <w:szCs w:val="24"/>
              </w:rPr>
              <w:t>’</w:t>
            </w:r>
            <w:r w:rsidRPr="00075B1D">
              <w:rPr>
                <w:sz w:val="24"/>
                <w:szCs w:val="24"/>
              </w:rPr>
              <w:t>s name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Mother</w:t>
            </w:r>
            <w:r w:rsidR="00F43103" w:rsidRPr="00075B1D">
              <w:rPr>
                <w:sz w:val="24"/>
                <w:szCs w:val="24"/>
              </w:rPr>
              <w:t>’</w:t>
            </w:r>
            <w:r w:rsidRPr="00075B1D">
              <w:rPr>
                <w:sz w:val="24"/>
                <w:szCs w:val="24"/>
              </w:rPr>
              <w:t>s name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Age at marriage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Current address of residence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Permanent address of residence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Status (unmarried/widower/divorced)</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Signature + date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e-sign </w:t>
            </w:r>
          </w:p>
        </w:tc>
        <w:tc>
          <w:tcPr>
            <w:tcW w:w="2552" w:type="dxa"/>
          </w:tcPr>
          <w:p w:rsidR="005F77F8" w:rsidRPr="00075B1D" w:rsidRDefault="005F77F8" w:rsidP="00D27473">
            <w:pPr>
              <w:spacing w:before="20" w:after="20"/>
              <w:rPr>
                <w:sz w:val="24"/>
                <w:szCs w:val="24"/>
              </w:rPr>
            </w:pPr>
          </w:p>
        </w:tc>
      </w:tr>
      <w:tr w:rsidR="00F43103" w:rsidRPr="00075B1D" w:rsidTr="000C4C1C">
        <w:tblPrEx>
          <w:jc w:val="center"/>
        </w:tblPrEx>
        <w:trPr>
          <w:jc w:val="center"/>
        </w:trPr>
        <w:tc>
          <w:tcPr>
            <w:tcW w:w="2555" w:type="dxa"/>
          </w:tcPr>
          <w:p w:rsidR="00F43103" w:rsidRPr="00075B1D" w:rsidRDefault="00F43103" w:rsidP="00D27473">
            <w:pPr>
              <w:spacing w:before="20" w:after="20"/>
              <w:rPr>
                <w:sz w:val="24"/>
                <w:szCs w:val="24"/>
              </w:rPr>
            </w:pPr>
            <w:r w:rsidRPr="00075B1D">
              <w:rPr>
                <w:sz w:val="24"/>
                <w:szCs w:val="24"/>
              </w:rPr>
              <w:t>Email</w:t>
            </w:r>
          </w:p>
        </w:tc>
        <w:tc>
          <w:tcPr>
            <w:tcW w:w="2554" w:type="dxa"/>
          </w:tcPr>
          <w:p w:rsidR="00F43103" w:rsidRPr="00075B1D" w:rsidRDefault="00F43103" w:rsidP="00D27473">
            <w:pPr>
              <w:spacing w:before="20" w:after="20"/>
              <w:rPr>
                <w:sz w:val="24"/>
                <w:szCs w:val="24"/>
              </w:rPr>
            </w:pPr>
            <w:r w:rsidRPr="00075B1D">
              <w:rPr>
                <w:sz w:val="24"/>
                <w:szCs w:val="24"/>
              </w:rPr>
              <w:t>O</w:t>
            </w:r>
          </w:p>
        </w:tc>
        <w:tc>
          <w:tcPr>
            <w:tcW w:w="2553" w:type="dxa"/>
          </w:tcPr>
          <w:p w:rsidR="00F43103" w:rsidRPr="00075B1D" w:rsidRDefault="00CC004E" w:rsidP="00D27473">
            <w:pPr>
              <w:spacing w:before="20" w:after="20"/>
              <w:rPr>
                <w:sz w:val="24"/>
                <w:szCs w:val="24"/>
              </w:rPr>
            </w:pPr>
            <w:r w:rsidRPr="00075B1D">
              <w:rPr>
                <w:sz w:val="24"/>
                <w:szCs w:val="24"/>
              </w:rPr>
              <w:t>Validated through OTP</w:t>
            </w:r>
          </w:p>
        </w:tc>
        <w:tc>
          <w:tcPr>
            <w:tcW w:w="2552" w:type="dxa"/>
          </w:tcPr>
          <w:p w:rsidR="00F43103" w:rsidRPr="00075B1D" w:rsidRDefault="00F43103" w:rsidP="00D27473">
            <w:pPr>
              <w:spacing w:before="20" w:after="20"/>
              <w:rPr>
                <w:sz w:val="24"/>
                <w:szCs w:val="24"/>
              </w:rPr>
            </w:pPr>
          </w:p>
        </w:tc>
      </w:tr>
      <w:tr w:rsidR="00F43103" w:rsidRPr="00075B1D" w:rsidTr="000C4C1C">
        <w:tblPrEx>
          <w:jc w:val="center"/>
        </w:tblPrEx>
        <w:trPr>
          <w:jc w:val="center"/>
        </w:trPr>
        <w:tc>
          <w:tcPr>
            <w:tcW w:w="2555" w:type="dxa"/>
          </w:tcPr>
          <w:p w:rsidR="00F43103" w:rsidRPr="00075B1D" w:rsidRDefault="00F43103" w:rsidP="00D27473">
            <w:pPr>
              <w:spacing w:before="20" w:after="20"/>
              <w:rPr>
                <w:sz w:val="24"/>
                <w:szCs w:val="24"/>
              </w:rPr>
            </w:pPr>
            <w:r w:rsidRPr="00075B1D">
              <w:rPr>
                <w:sz w:val="24"/>
                <w:szCs w:val="24"/>
              </w:rPr>
              <w:t>Mobile</w:t>
            </w:r>
          </w:p>
        </w:tc>
        <w:tc>
          <w:tcPr>
            <w:tcW w:w="2554" w:type="dxa"/>
          </w:tcPr>
          <w:p w:rsidR="00F43103" w:rsidRPr="00075B1D" w:rsidRDefault="001E4809" w:rsidP="00D27473">
            <w:pPr>
              <w:spacing w:before="20" w:after="20"/>
              <w:rPr>
                <w:sz w:val="24"/>
                <w:szCs w:val="24"/>
              </w:rPr>
            </w:pPr>
            <w:r w:rsidRPr="00075B1D">
              <w:rPr>
                <w:sz w:val="24"/>
                <w:szCs w:val="24"/>
              </w:rPr>
              <w:t>Y</w:t>
            </w:r>
          </w:p>
        </w:tc>
        <w:tc>
          <w:tcPr>
            <w:tcW w:w="2553" w:type="dxa"/>
          </w:tcPr>
          <w:p w:rsidR="00F43103" w:rsidRPr="00075B1D" w:rsidRDefault="00CC004E" w:rsidP="00D27473">
            <w:pPr>
              <w:spacing w:before="20" w:after="20"/>
              <w:rPr>
                <w:sz w:val="24"/>
                <w:szCs w:val="24"/>
              </w:rPr>
            </w:pPr>
            <w:r w:rsidRPr="00075B1D">
              <w:rPr>
                <w:sz w:val="24"/>
                <w:szCs w:val="24"/>
              </w:rPr>
              <w:t>Validated through OTP</w:t>
            </w:r>
          </w:p>
        </w:tc>
        <w:tc>
          <w:tcPr>
            <w:tcW w:w="2552" w:type="dxa"/>
          </w:tcPr>
          <w:p w:rsidR="00F43103" w:rsidRPr="00075B1D" w:rsidRDefault="00F43103" w:rsidP="00D27473">
            <w:pPr>
              <w:spacing w:before="20" w:after="20"/>
              <w:rPr>
                <w:sz w:val="24"/>
                <w:szCs w:val="24"/>
              </w:rPr>
            </w:pPr>
          </w:p>
        </w:tc>
      </w:tr>
    </w:tbl>
    <w:p w:rsidR="002524C7" w:rsidRPr="00075B1D" w:rsidRDefault="002524C7">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lastRenderedPageBreak/>
        <w:t>Data capture — witnesses</w:t>
      </w:r>
    </w:p>
    <w:tbl>
      <w:tblPr>
        <w:tblStyle w:val="TableGrid"/>
        <w:tblW w:w="0" w:type="auto"/>
        <w:jc w:val="center"/>
        <w:tblLook w:val="04A0" w:firstRow="1" w:lastRow="0" w:firstColumn="1" w:lastColumn="0" w:noHBand="0" w:noVBand="1"/>
      </w:tblPr>
      <w:tblGrid>
        <w:gridCol w:w="2553"/>
        <w:gridCol w:w="2554"/>
        <w:gridCol w:w="2553"/>
        <w:gridCol w:w="2554"/>
      </w:tblGrid>
      <w:tr w:rsidR="00AD14C6" w:rsidRPr="00075B1D" w:rsidTr="00D27473">
        <w:trPr>
          <w:jc w:val="center"/>
        </w:trPr>
        <w:tc>
          <w:tcPr>
            <w:tcW w:w="2556" w:type="dxa"/>
            <w:shd w:val="clear" w:color="auto" w:fill="D9E2F3"/>
          </w:tcPr>
          <w:p w:rsidR="00AD14C6" w:rsidRPr="00075B1D" w:rsidRDefault="00AD14C6" w:rsidP="00D27473">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Requirement</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Priority</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Acceptance criteria</w:t>
            </w: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FR-HMA-012</w:t>
            </w:r>
          </w:p>
        </w:tc>
        <w:tc>
          <w:tcPr>
            <w:tcW w:w="2556" w:type="dxa"/>
          </w:tcPr>
          <w:p w:rsidR="00AD14C6" w:rsidRPr="00075B1D" w:rsidRDefault="00AD14C6" w:rsidP="00D27473">
            <w:pPr>
              <w:spacing w:before="20" w:after="20"/>
              <w:rPr>
                <w:sz w:val="24"/>
                <w:szCs w:val="24"/>
              </w:rPr>
            </w:pPr>
            <w:r w:rsidRPr="00075B1D">
              <w:rPr>
                <w:sz w:val="24"/>
                <w:szCs w:val="24"/>
              </w:rPr>
              <w:t xml:space="preserve">System shall capture </w:t>
            </w:r>
            <w:r w:rsidRPr="00075B1D">
              <w:rPr>
                <w:b/>
                <w:sz w:val="24"/>
                <w:szCs w:val="24"/>
              </w:rPr>
              <w:t>exactly three</w:t>
            </w:r>
            <w:r w:rsidRPr="00075B1D">
              <w:rPr>
                <w:sz w:val="24"/>
                <w:szCs w:val="24"/>
              </w:rPr>
              <w:t xml:space="preserve"> witnesses</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FR-HMA-013</w:t>
            </w:r>
          </w:p>
        </w:tc>
        <w:tc>
          <w:tcPr>
            <w:tcW w:w="2556" w:type="dxa"/>
          </w:tcPr>
          <w:p w:rsidR="00AD14C6" w:rsidRPr="00075B1D" w:rsidRDefault="00AD14C6" w:rsidP="00D27473">
            <w:pPr>
              <w:spacing w:before="20" w:after="20"/>
              <w:rPr>
                <w:sz w:val="24"/>
                <w:szCs w:val="24"/>
              </w:rPr>
            </w:pPr>
            <w:r w:rsidRPr="00075B1D">
              <w:rPr>
                <w:sz w:val="24"/>
                <w:szCs w:val="24"/>
              </w:rPr>
              <w:t>Each witness: full name, blood relation if any, age, current and  residence, address, signature + date</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FR-HMA-014</w:t>
            </w:r>
          </w:p>
        </w:tc>
        <w:tc>
          <w:tcPr>
            <w:tcW w:w="2556" w:type="dxa"/>
          </w:tcPr>
          <w:p w:rsidR="00AD14C6" w:rsidRPr="00075B1D" w:rsidRDefault="00AD14C6" w:rsidP="00D27473">
            <w:pPr>
              <w:spacing w:before="20" w:after="20"/>
              <w:rPr>
                <w:sz w:val="24"/>
                <w:szCs w:val="24"/>
              </w:rPr>
            </w:pPr>
            <w:r w:rsidRPr="00075B1D">
              <w:rPr>
                <w:sz w:val="24"/>
                <w:szCs w:val="24"/>
              </w:rPr>
              <w:t>Witness identity verification via [</w:t>
            </w:r>
            <w:proofErr w:type="spellStart"/>
            <w:r w:rsidRPr="00075B1D">
              <w:rPr>
                <w:sz w:val="24"/>
                <w:szCs w:val="24"/>
              </w:rPr>
              <w:t>Aadhaar</w:t>
            </w:r>
            <w:proofErr w:type="spellEnd"/>
            <w:r w:rsidRPr="00075B1D">
              <w:rPr>
                <w:sz w:val="24"/>
                <w:szCs w:val="24"/>
              </w:rPr>
              <w:t xml:space="preserve"> </w:t>
            </w:r>
            <w:r w:rsidR="005F6564">
              <w:rPr>
                <w:sz w:val="24"/>
                <w:szCs w:val="24"/>
              </w:rPr>
              <w:t>e-KYC / Face Authentication</w:t>
            </w:r>
            <w:r w:rsidRPr="00075B1D">
              <w:rPr>
                <w:sz w:val="24"/>
                <w:szCs w:val="24"/>
              </w:rPr>
              <w:t xml:space="preserve"> / manual]</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bl>
    <w:p w:rsidR="00AD14C6" w:rsidRPr="00075B1D" w:rsidRDefault="00AD14C6" w:rsidP="00AD14C6">
      <w:pPr>
        <w:rPr>
          <w:sz w:val="24"/>
          <w:szCs w:val="24"/>
        </w:rPr>
      </w:pPr>
    </w:p>
    <w:p w:rsidR="00F43103" w:rsidRPr="00075B1D" w:rsidRDefault="00F43103" w:rsidP="00F43103">
      <w:pPr>
        <w:rPr>
          <w:sz w:val="24"/>
          <w:szCs w:val="24"/>
        </w:rPr>
      </w:pPr>
    </w:p>
    <w:tbl>
      <w:tblPr>
        <w:tblStyle w:val="TableGrid"/>
        <w:tblW w:w="0" w:type="auto"/>
        <w:jc w:val="center"/>
        <w:tblLook w:val="04A0" w:firstRow="1" w:lastRow="0" w:firstColumn="1" w:lastColumn="0" w:noHBand="0" w:noVBand="1"/>
      </w:tblPr>
      <w:tblGrid>
        <w:gridCol w:w="2553"/>
        <w:gridCol w:w="2554"/>
        <w:gridCol w:w="2554"/>
        <w:gridCol w:w="2553"/>
      </w:tblGrid>
      <w:tr w:rsidR="00F43103" w:rsidRPr="00075B1D" w:rsidTr="00D27473">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shd w:val="clear" w:color="auto" w:fill="D9E2F3"/>
          </w:tcPr>
          <w:p w:rsidR="00F43103" w:rsidRPr="00075B1D" w:rsidRDefault="00F43103" w:rsidP="00D27473">
            <w:pPr>
              <w:spacing w:before="20" w:after="20"/>
              <w:rPr>
                <w:sz w:val="24"/>
                <w:szCs w:val="24"/>
              </w:rPr>
            </w:pPr>
            <w:proofErr w:type="spellStart"/>
            <w:r w:rsidRPr="00075B1D">
              <w:rPr>
                <w:b/>
                <w:sz w:val="24"/>
                <w:szCs w:val="24"/>
              </w:rPr>
              <w:t>Kaveri</w:t>
            </w:r>
            <w:proofErr w:type="spellEnd"/>
            <w:r w:rsidRPr="00075B1D">
              <w:rPr>
                <w:b/>
                <w:sz w:val="24"/>
                <w:szCs w:val="24"/>
              </w:rPr>
              <w:t xml:space="preserve"> 3.0 field name</w:t>
            </w: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rsidR="00F43103" w:rsidRPr="00075B1D" w:rsidRDefault="00F43103" w:rsidP="00D27473">
            <w:pPr>
              <w:spacing w:before="20" w:after="20"/>
              <w:rPr>
                <w:sz w:val="24"/>
                <w:szCs w:val="24"/>
              </w:rPr>
            </w:pPr>
            <w:r w:rsidRPr="00075B1D">
              <w:rPr>
                <w:sz w:val="24"/>
                <w:szCs w:val="24"/>
              </w:rPr>
              <w:t>[TBD]</w:t>
            </w: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Current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Permanent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Signature + date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e-sign </w:t>
            </w:r>
          </w:p>
        </w:tc>
        <w:tc>
          <w:tcPr>
            <w:tcW w:w="2556" w:type="dxa"/>
          </w:tcPr>
          <w:p w:rsidR="00F43103" w:rsidRPr="00075B1D" w:rsidRDefault="00F43103" w:rsidP="00D27473">
            <w:pPr>
              <w:spacing w:before="20" w:after="20"/>
              <w:rPr>
                <w:sz w:val="24"/>
                <w:szCs w:val="24"/>
              </w:rPr>
            </w:pPr>
          </w:p>
        </w:tc>
      </w:tr>
      <w:tr w:rsidR="00FB504A" w:rsidRPr="00075B1D" w:rsidTr="00D27473">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tcPr>
          <w:p w:rsidR="00FB504A" w:rsidRPr="00075B1D" w:rsidRDefault="00FB504A" w:rsidP="00D27473">
            <w:pPr>
              <w:spacing w:before="20" w:after="20"/>
              <w:rPr>
                <w:sz w:val="24"/>
                <w:szCs w:val="24"/>
              </w:rPr>
            </w:pPr>
          </w:p>
        </w:tc>
      </w:tr>
    </w:tbl>
    <w:p w:rsidR="002524C7" w:rsidRPr="00075B1D" w:rsidRDefault="002524C7">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t>Form I — memorandum generation and completeness</w:t>
      </w:r>
    </w:p>
    <w:tbl>
      <w:tblPr>
        <w:tblStyle w:val="TableGrid"/>
        <w:tblW w:w="10343" w:type="dxa"/>
        <w:tblLook w:val="04A0" w:firstRow="1" w:lastRow="0" w:firstColumn="1" w:lastColumn="0" w:noHBand="0" w:noVBand="1"/>
      </w:tblPr>
      <w:tblGrid>
        <w:gridCol w:w="2556"/>
        <w:gridCol w:w="5377"/>
        <w:gridCol w:w="2410"/>
      </w:tblGrid>
      <w:tr w:rsidR="00734FA1" w:rsidRPr="00075B1D" w:rsidTr="00C83DA2">
        <w:tc>
          <w:tcPr>
            <w:tcW w:w="2556" w:type="dxa"/>
            <w:shd w:val="clear" w:color="auto" w:fill="D9E2F3"/>
          </w:tcPr>
          <w:p w:rsidR="00734FA1" w:rsidRPr="00075B1D" w:rsidRDefault="00734FA1">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rsidR="00734FA1" w:rsidRPr="00075B1D" w:rsidRDefault="00734FA1">
            <w:pPr>
              <w:spacing w:before="20" w:after="20"/>
              <w:rPr>
                <w:sz w:val="24"/>
                <w:szCs w:val="24"/>
              </w:rPr>
            </w:pPr>
            <w:r w:rsidRPr="00075B1D">
              <w:rPr>
                <w:b/>
                <w:sz w:val="24"/>
                <w:szCs w:val="24"/>
              </w:rPr>
              <w:t>Requirement</w:t>
            </w:r>
          </w:p>
        </w:tc>
        <w:tc>
          <w:tcPr>
            <w:tcW w:w="2410" w:type="dxa"/>
            <w:shd w:val="clear" w:color="auto" w:fill="D9E2F3"/>
          </w:tcPr>
          <w:p w:rsidR="00734FA1" w:rsidRPr="00075B1D" w:rsidRDefault="00734FA1">
            <w:pPr>
              <w:spacing w:before="20" w:after="20"/>
              <w:rPr>
                <w:sz w:val="24"/>
                <w:szCs w:val="24"/>
              </w:rPr>
            </w:pPr>
            <w:r w:rsidRPr="00075B1D">
              <w:rPr>
                <w:b/>
                <w:sz w:val="24"/>
                <w:szCs w:val="24"/>
              </w:rPr>
              <w:t>Priority</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FR-HMA-015</w:t>
            </w:r>
          </w:p>
        </w:tc>
        <w:tc>
          <w:tcPr>
            <w:tcW w:w="5377" w:type="dxa"/>
          </w:tcPr>
          <w:p w:rsidR="00734FA1" w:rsidRPr="00075B1D" w:rsidRDefault="00734FA1">
            <w:pPr>
              <w:spacing w:before="20" w:after="20"/>
              <w:rPr>
                <w:sz w:val="24"/>
                <w:szCs w:val="24"/>
              </w:rPr>
            </w:pPr>
            <w:r w:rsidRPr="00075B1D">
              <w:rPr>
                <w:sz w:val="24"/>
                <w:szCs w:val="24"/>
              </w:rPr>
              <w:t>Generate Form I (Memorandum of Marriage) in duplicate per Rule 4(1) for the selected office</w:t>
            </w:r>
          </w:p>
        </w:tc>
        <w:tc>
          <w:tcPr>
            <w:tcW w:w="2410"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FR-HMA-016</w:t>
            </w:r>
          </w:p>
        </w:tc>
        <w:tc>
          <w:tcPr>
            <w:tcW w:w="5377" w:type="dxa"/>
          </w:tcPr>
          <w:p w:rsidR="00734FA1" w:rsidRPr="00075B1D" w:rsidRDefault="00734FA1">
            <w:pPr>
              <w:spacing w:before="20" w:after="20"/>
              <w:rPr>
                <w:sz w:val="24"/>
                <w:szCs w:val="24"/>
              </w:rPr>
            </w:pPr>
            <w:r w:rsidRPr="00075B1D">
              <w:rPr>
                <w:sz w:val="24"/>
                <w:szCs w:val="24"/>
              </w:rPr>
              <w:t xml:space="preserve">Ensure Form I includes all statutory particulars (items 1–7) and is </w:t>
            </w:r>
            <w:r w:rsidR="00005281" w:rsidRPr="00075B1D">
              <w:rPr>
                <w:sz w:val="24"/>
                <w:szCs w:val="24"/>
              </w:rPr>
              <w:t>e-</w:t>
            </w:r>
            <w:r w:rsidRPr="00075B1D">
              <w:rPr>
                <w:sz w:val="24"/>
                <w:szCs w:val="24"/>
              </w:rPr>
              <w:t>signed</w:t>
            </w:r>
            <w:r w:rsidR="00005281" w:rsidRPr="00075B1D">
              <w:rPr>
                <w:sz w:val="24"/>
                <w:szCs w:val="24"/>
              </w:rPr>
              <w:t xml:space="preserve"> (signed)</w:t>
            </w:r>
            <w:r w:rsidRPr="00075B1D">
              <w:rPr>
                <w:sz w:val="24"/>
                <w:szCs w:val="24"/>
              </w:rPr>
              <w:t xml:space="preserve"> by the bride, bridegroom and three witnesses</w:t>
            </w:r>
          </w:p>
        </w:tc>
        <w:tc>
          <w:tcPr>
            <w:tcW w:w="2410"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lastRenderedPageBreak/>
              <w:t>FR-HMA-017</w:t>
            </w:r>
          </w:p>
        </w:tc>
        <w:tc>
          <w:tcPr>
            <w:tcW w:w="5377" w:type="dxa"/>
          </w:tcPr>
          <w:p w:rsidR="00734FA1" w:rsidRPr="00075B1D" w:rsidRDefault="00734FA1">
            <w:pPr>
              <w:spacing w:before="20" w:after="20"/>
              <w:rPr>
                <w:sz w:val="24"/>
                <w:szCs w:val="24"/>
              </w:rPr>
            </w:pPr>
            <w:r w:rsidRPr="00075B1D">
              <w:rPr>
                <w:sz w:val="24"/>
                <w:szCs w:val="24"/>
              </w:rPr>
              <w:t>Populate Form I date and place of marriage from captured marriage details (Form I items 1–2)</w:t>
            </w:r>
          </w:p>
        </w:tc>
        <w:tc>
          <w:tcPr>
            <w:tcW w:w="2410" w:type="dxa"/>
          </w:tcPr>
          <w:p w:rsidR="00734FA1" w:rsidRPr="00075B1D" w:rsidRDefault="00734FA1">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t>Form IA — application and declarations</w:t>
      </w:r>
    </w:p>
    <w:tbl>
      <w:tblPr>
        <w:tblStyle w:val="TableGrid"/>
        <w:tblW w:w="0" w:type="auto"/>
        <w:tblLook w:val="04A0" w:firstRow="1" w:lastRow="0" w:firstColumn="1" w:lastColumn="0" w:noHBand="0" w:noVBand="1"/>
      </w:tblPr>
      <w:tblGrid>
        <w:gridCol w:w="2556"/>
        <w:gridCol w:w="5236"/>
        <w:gridCol w:w="2409"/>
      </w:tblGrid>
      <w:tr w:rsidR="00734FA1" w:rsidRPr="00075B1D" w:rsidTr="00C83DA2">
        <w:tc>
          <w:tcPr>
            <w:tcW w:w="2556" w:type="dxa"/>
            <w:shd w:val="clear" w:color="auto" w:fill="D9E2F3"/>
          </w:tcPr>
          <w:p w:rsidR="00734FA1" w:rsidRPr="00075B1D" w:rsidRDefault="00734FA1">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236" w:type="dxa"/>
            <w:shd w:val="clear" w:color="auto" w:fill="D9E2F3"/>
          </w:tcPr>
          <w:p w:rsidR="00734FA1" w:rsidRPr="00075B1D" w:rsidRDefault="00734FA1">
            <w:pPr>
              <w:spacing w:before="20" w:after="20"/>
              <w:rPr>
                <w:sz w:val="24"/>
                <w:szCs w:val="24"/>
              </w:rPr>
            </w:pPr>
            <w:r w:rsidRPr="00075B1D">
              <w:rPr>
                <w:b/>
                <w:sz w:val="24"/>
                <w:szCs w:val="24"/>
              </w:rPr>
              <w:t>Requirement</w:t>
            </w:r>
          </w:p>
        </w:tc>
        <w:tc>
          <w:tcPr>
            <w:tcW w:w="2409" w:type="dxa"/>
            <w:shd w:val="clear" w:color="auto" w:fill="D9E2F3"/>
          </w:tcPr>
          <w:p w:rsidR="00734FA1" w:rsidRPr="00075B1D" w:rsidRDefault="00734FA1">
            <w:pPr>
              <w:spacing w:before="20" w:after="20"/>
              <w:rPr>
                <w:sz w:val="24"/>
                <w:szCs w:val="24"/>
              </w:rPr>
            </w:pPr>
            <w:r w:rsidRPr="00075B1D">
              <w:rPr>
                <w:b/>
                <w:sz w:val="24"/>
                <w:szCs w:val="24"/>
              </w:rPr>
              <w:t>Priority</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FR-HMA-083</w:t>
            </w:r>
          </w:p>
        </w:tc>
        <w:tc>
          <w:tcPr>
            <w:tcW w:w="5236" w:type="dxa"/>
          </w:tcPr>
          <w:p w:rsidR="00734FA1" w:rsidRPr="00075B1D" w:rsidRDefault="00734FA1">
            <w:pPr>
              <w:spacing w:before="20" w:after="20"/>
              <w:rPr>
                <w:sz w:val="24"/>
                <w:szCs w:val="24"/>
              </w:rPr>
            </w:pPr>
            <w:r w:rsidRPr="00075B1D">
              <w:rPr>
                <w:sz w:val="24"/>
                <w:szCs w:val="24"/>
              </w:rPr>
              <w:t>Generate Form IA addressed to Registrar of Marriage for selected office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FR-HMA-084</w:t>
            </w:r>
          </w:p>
        </w:tc>
        <w:tc>
          <w:tcPr>
            <w:tcW w:w="5236" w:type="dxa"/>
          </w:tcPr>
          <w:p w:rsidR="00734FA1" w:rsidRPr="00075B1D" w:rsidRDefault="00734FA1">
            <w:pPr>
              <w:spacing w:before="20" w:after="20"/>
              <w:rPr>
                <w:sz w:val="24"/>
                <w:szCs w:val="24"/>
              </w:rPr>
            </w:pPr>
            <w:r w:rsidRPr="00075B1D">
              <w:rPr>
                <w:sz w:val="24"/>
                <w:szCs w:val="24"/>
              </w:rPr>
              <w:t>Capture statutory declarations on Form IA: (I) valid marriage registrable under Section 8; (II) Section 5 conditions satisfied; (III) particulars true to best knowledge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FR-HMA-085</w:t>
            </w:r>
          </w:p>
        </w:tc>
        <w:tc>
          <w:tcPr>
            <w:tcW w:w="5236" w:type="dxa"/>
          </w:tcPr>
          <w:p w:rsidR="00734FA1" w:rsidRPr="00075B1D" w:rsidRDefault="00734FA1">
            <w:pPr>
              <w:spacing w:before="20" w:after="20"/>
              <w:rPr>
                <w:sz w:val="24"/>
                <w:szCs w:val="24"/>
              </w:rPr>
            </w:pPr>
            <w:r w:rsidRPr="00075B1D">
              <w:rPr>
                <w:sz w:val="24"/>
                <w:szCs w:val="24"/>
              </w:rPr>
              <w:t>Capture solemnization date in Form IA narrative (align with Form I date of marriage)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FR-HMA-091</w:t>
            </w:r>
          </w:p>
        </w:tc>
        <w:tc>
          <w:tcPr>
            <w:tcW w:w="5236" w:type="dxa"/>
          </w:tcPr>
          <w:p w:rsidR="00734FA1" w:rsidRPr="00075B1D" w:rsidRDefault="00734FA1">
            <w:pPr>
              <w:spacing w:before="20" w:after="20"/>
              <w:rPr>
                <w:sz w:val="24"/>
                <w:szCs w:val="24"/>
              </w:rPr>
            </w:pPr>
            <w:r w:rsidRPr="00075B1D">
              <w:rPr>
                <w:sz w:val="24"/>
                <w:szCs w:val="24"/>
              </w:rPr>
              <w:t xml:space="preserve">At Form I / Form IA submission (Hindu Marriage Online: immediately before citizen </w:t>
            </w:r>
            <w:proofErr w:type="spellStart"/>
            <w:r w:rsidRPr="00075B1D">
              <w:rPr>
                <w:sz w:val="24"/>
                <w:szCs w:val="24"/>
              </w:rPr>
              <w:t>eSign</w:t>
            </w:r>
            <w:proofErr w:type="spellEnd"/>
            <w:r w:rsidRPr="00075B1D">
              <w:rPr>
                <w:sz w:val="24"/>
                <w:szCs w:val="24"/>
              </w:rPr>
              <w:t>; Hindu Marriage Offline: immediately before SR Verification Stage 1 submission), system shall display statutory highlight panels for HMA Sec. 17 (Punishment of bigamy) and Sec. 18 (Punishment for contravention of certain other conditions for a Hindu marriage) in red (#C00000 or department-approved accessible equivalent), using the wording in 3.5; citizen shall explicitly acknowledge before submission proceeds</w:t>
            </w:r>
          </w:p>
        </w:tc>
        <w:tc>
          <w:tcPr>
            <w:tcW w:w="2409" w:type="dxa"/>
          </w:tcPr>
          <w:p w:rsidR="00734FA1" w:rsidRPr="00075B1D" w:rsidRDefault="00734FA1">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t>Supporting documents and memorandum</w:t>
      </w:r>
    </w:p>
    <w:tbl>
      <w:tblPr>
        <w:tblStyle w:val="TableGrid"/>
        <w:tblW w:w="0" w:type="auto"/>
        <w:tblLook w:val="04A0" w:firstRow="1" w:lastRow="0" w:firstColumn="1" w:lastColumn="0" w:noHBand="0" w:noVBand="1"/>
      </w:tblPr>
      <w:tblGrid>
        <w:gridCol w:w="2556"/>
        <w:gridCol w:w="5236"/>
        <w:gridCol w:w="2409"/>
      </w:tblGrid>
      <w:tr w:rsidR="005F309C" w:rsidRPr="00075B1D" w:rsidTr="00C83DA2">
        <w:tc>
          <w:tcPr>
            <w:tcW w:w="2556" w:type="dxa"/>
            <w:shd w:val="clear" w:color="auto" w:fill="D9E2F3"/>
          </w:tcPr>
          <w:p w:rsidR="005F309C" w:rsidRPr="00075B1D" w:rsidRDefault="005F309C">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236" w:type="dxa"/>
            <w:shd w:val="clear" w:color="auto" w:fill="D9E2F3"/>
          </w:tcPr>
          <w:p w:rsidR="005F309C" w:rsidRPr="00075B1D" w:rsidRDefault="005F309C">
            <w:pPr>
              <w:spacing w:before="20" w:after="20"/>
              <w:rPr>
                <w:sz w:val="24"/>
                <w:szCs w:val="24"/>
              </w:rPr>
            </w:pPr>
            <w:r w:rsidRPr="00075B1D">
              <w:rPr>
                <w:b/>
                <w:sz w:val="24"/>
                <w:szCs w:val="24"/>
              </w:rPr>
              <w:t>Requirement</w:t>
            </w:r>
          </w:p>
        </w:tc>
        <w:tc>
          <w:tcPr>
            <w:tcW w:w="2409" w:type="dxa"/>
            <w:shd w:val="clear" w:color="auto" w:fill="D9E2F3"/>
          </w:tcPr>
          <w:p w:rsidR="005F309C" w:rsidRPr="00075B1D" w:rsidRDefault="005F309C">
            <w:pPr>
              <w:spacing w:before="20" w:after="20"/>
              <w:rPr>
                <w:sz w:val="24"/>
                <w:szCs w:val="24"/>
              </w:rPr>
            </w:pPr>
            <w:r w:rsidRPr="00075B1D">
              <w:rPr>
                <w:b/>
                <w:sz w:val="24"/>
                <w:szCs w:val="24"/>
              </w:rPr>
              <w:t>Priority</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FR-HMA-018</w:t>
            </w:r>
          </w:p>
        </w:tc>
        <w:tc>
          <w:tcPr>
            <w:tcW w:w="5236" w:type="dxa"/>
          </w:tcPr>
          <w:p w:rsidR="005F309C" w:rsidRPr="00075B1D" w:rsidRDefault="005F309C">
            <w:pPr>
              <w:spacing w:before="20" w:after="20"/>
              <w:rPr>
                <w:sz w:val="24"/>
                <w:szCs w:val="24"/>
              </w:rPr>
            </w:pPr>
            <w:r w:rsidRPr="00075B1D">
              <w:rPr>
                <w:sz w:val="24"/>
                <w:szCs w:val="24"/>
              </w:rPr>
              <w:t xml:space="preserve">Upload </w:t>
            </w:r>
            <w:r w:rsidRPr="00075B1D">
              <w:rPr>
                <w:b/>
                <w:sz w:val="24"/>
                <w:szCs w:val="24"/>
              </w:rPr>
              <w:t>joint photo</w:t>
            </w:r>
            <w:r w:rsidRPr="00075B1D">
              <w:rPr>
                <w:sz w:val="24"/>
                <w:szCs w:val="24"/>
              </w:rPr>
              <w:t xml:space="preserve"> of bride and bridegroom (Form I header)</w:t>
            </w:r>
          </w:p>
        </w:tc>
        <w:tc>
          <w:tcPr>
            <w:tcW w:w="2409"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FR-HMA-019</w:t>
            </w:r>
          </w:p>
        </w:tc>
        <w:tc>
          <w:tcPr>
            <w:tcW w:w="5236" w:type="dxa"/>
          </w:tcPr>
          <w:p w:rsidR="005F309C" w:rsidRDefault="005F309C">
            <w:pPr>
              <w:spacing w:before="20" w:after="20"/>
              <w:rPr>
                <w:sz w:val="24"/>
                <w:szCs w:val="24"/>
              </w:rPr>
            </w:pPr>
            <w:r w:rsidRPr="00075B1D">
              <w:rPr>
                <w:sz w:val="24"/>
                <w:szCs w:val="24"/>
              </w:rPr>
              <w:t xml:space="preserve">Document checklist: [age proof, address proof, divorce decree if </w:t>
            </w:r>
            <w:proofErr w:type="gramStart"/>
            <w:r w:rsidRPr="00075B1D">
              <w:rPr>
                <w:sz w:val="24"/>
                <w:szCs w:val="24"/>
              </w:rPr>
              <w:t xml:space="preserve">applicable </w:t>
            </w:r>
            <w:r w:rsidR="00EC73E9">
              <w:rPr>
                <w:sz w:val="24"/>
                <w:szCs w:val="24"/>
              </w:rPr>
              <w:t>]</w:t>
            </w:r>
            <w:proofErr w:type="gramEnd"/>
            <w:r w:rsidR="000B0387">
              <w:rPr>
                <w:sz w:val="24"/>
                <w:szCs w:val="24"/>
              </w:rPr>
              <w:t xml:space="preserve">, the </w:t>
            </w:r>
            <w:r w:rsidR="000B0387">
              <w:rPr>
                <w:sz w:val="24"/>
                <w:szCs w:val="24"/>
              </w:rPr>
              <w:t>document checklist is configurable.</w:t>
            </w:r>
          </w:p>
          <w:p w:rsidR="00670B5C" w:rsidRPr="00670B5C" w:rsidRDefault="000B0387" w:rsidP="000B0387">
            <w:pPr>
              <w:pStyle w:val="ListParagraph"/>
              <w:numPr>
                <w:ilvl w:val="0"/>
                <w:numId w:val="30"/>
              </w:numPr>
              <w:rPr>
                <w:sz w:val="18"/>
              </w:rPr>
            </w:pPr>
            <w:r w:rsidRPr="00670B5C">
              <w:rPr>
                <w:sz w:val="18"/>
              </w:rPr>
              <w:t>Age proof documents – Birth certificate, School Certificate, if these are not available then medical certificate from the doctor.</w:t>
            </w:r>
          </w:p>
          <w:p w:rsidR="00670B5C" w:rsidRPr="00670B5C" w:rsidRDefault="000B0387" w:rsidP="000B0387">
            <w:pPr>
              <w:pStyle w:val="ListParagraph"/>
              <w:numPr>
                <w:ilvl w:val="0"/>
                <w:numId w:val="30"/>
              </w:numPr>
              <w:rPr>
                <w:sz w:val="18"/>
              </w:rPr>
            </w:pPr>
            <w:r w:rsidRPr="00670B5C">
              <w:rPr>
                <w:sz w:val="18"/>
              </w:rPr>
              <w:t>AADHAR cannot be considered for age proof</w:t>
            </w:r>
          </w:p>
          <w:p w:rsidR="00670B5C" w:rsidRPr="00670B5C" w:rsidRDefault="000B0387" w:rsidP="000B0387">
            <w:pPr>
              <w:pStyle w:val="ListParagraph"/>
              <w:numPr>
                <w:ilvl w:val="0"/>
                <w:numId w:val="30"/>
              </w:numPr>
              <w:rPr>
                <w:sz w:val="18"/>
              </w:rPr>
            </w:pPr>
            <w:r w:rsidRPr="00670B5C">
              <w:rPr>
                <w:sz w:val="18"/>
              </w:rPr>
              <w:t xml:space="preserve">Address Proof Documents: </w:t>
            </w:r>
            <w:proofErr w:type="spellStart"/>
            <w:r w:rsidRPr="00670B5C">
              <w:rPr>
                <w:sz w:val="18"/>
              </w:rPr>
              <w:t>Aadhaar</w:t>
            </w:r>
            <w:proofErr w:type="spellEnd"/>
            <w:r w:rsidRPr="00670B5C">
              <w:rPr>
                <w:sz w:val="18"/>
              </w:rPr>
              <w:t xml:space="preserve"> Card, (Electricity/Telephone/Water) Bill,</w:t>
            </w:r>
          </w:p>
          <w:p w:rsidR="00670B5C" w:rsidRPr="00670B5C" w:rsidRDefault="000B0387" w:rsidP="00670B5C">
            <w:pPr>
              <w:pStyle w:val="ListParagraph"/>
              <w:spacing w:before="20" w:after="20"/>
              <w:ind w:left="360"/>
              <w:rPr>
                <w:sz w:val="24"/>
                <w:szCs w:val="24"/>
              </w:rPr>
            </w:pPr>
            <w:r w:rsidRPr="00670B5C">
              <w:rPr>
                <w:sz w:val="18"/>
              </w:rPr>
              <w:t xml:space="preserve">Voter ID Card, Gas connection certificate, Rental Agreement, Income Tax </w:t>
            </w:r>
            <w:proofErr w:type="spellStart"/>
            <w:r w:rsidRPr="00670B5C">
              <w:rPr>
                <w:sz w:val="18"/>
              </w:rPr>
              <w:t>Assesment</w:t>
            </w:r>
            <w:proofErr w:type="spellEnd"/>
            <w:r w:rsidRPr="00670B5C">
              <w:rPr>
                <w:sz w:val="18"/>
              </w:rPr>
              <w:t>, Employer certificate, Passport, Bank Passbook (national and regional  rural banks)</w:t>
            </w:r>
          </w:p>
        </w:tc>
        <w:tc>
          <w:tcPr>
            <w:tcW w:w="2409" w:type="dxa"/>
          </w:tcPr>
          <w:p w:rsidR="005F309C" w:rsidRPr="00075B1D" w:rsidRDefault="005F309C">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lastRenderedPageBreak/>
        <w:t>Fees and payments</w:t>
      </w:r>
    </w:p>
    <w:tbl>
      <w:tblPr>
        <w:tblStyle w:val="TableGrid"/>
        <w:tblW w:w="10343" w:type="dxa"/>
        <w:tblLook w:val="04A0" w:firstRow="1" w:lastRow="0" w:firstColumn="1" w:lastColumn="0" w:noHBand="0" w:noVBand="1"/>
      </w:tblPr>
      <w:tblGrid>
        <w:gridCol w:w="2689"/>
        <w:gridCol w:w="4961"/>
        <w:gridCol w:w="2693"/>
      </w:tblGrid>
      <w:tr w:rsidR="005F309C" w:rsidRPr="00075B1D" w:rsidTr="00C83DA2">
        <w:tc>
          <w:tcPr>
            <w:tcW w:w="2689" w:type="dxa"/>
            <w:shd w:val="clear" w:color="auto" w:fill="D9E2F3"/>
          </w:tcPr>
          <w:p w:rsidR="005F309C" w:rsidRPr="00075B1D" w:rsidRDefault="005F309C">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4961" w:type="dxa"/>
            <w:shd w:val="clear" w:color="auto" w:fill="D9E2F3"/>
          </w:tcPr>
          <w:p w:rsidR="005F309C" w:rsidRPr="00075B1D" w:rsidRDefault="005F309C">
            <w:pPr>
              <w:spacing w:before="20" w:after="20"/>
              <w:rPr>
                <w:sz w:val="24"/>
                <w:szCs w:val="24"/>
              </w:rPr>
            </w:pPr>
            <w:r w:rsidRPr="00075B1D">
              <w:rPr>
                <w:b/>
                <w:sz w:val="24"/>
                <w:szCs w:val="24"/>
              </w:rPr>
              <w:t>Requirement</w:t>
            </w:r>
          </w:p>
        </w:tc>
        <w:tc>
          <w:tcPr>
            <w:tcW w:w="2693" w:type="dxa"/>
            <w:shd w:val="clear" w:color="auto" w:fill="D9E2F3"/>
          </w:tcPr>
          <w:p w:rsidR="005F309C" w:rsidRPr="00075B1D" w:rsidRDefault="005F309C">
            <w:pPr>
              <w:spacing w:before="20" w:after="20"/>
              <w:rPr>
                <w:sz w:val="24"/>
                <w:szCs w:val="24"/>
              </w:rPr>
            </w:pPr>
            <w:r w:rsidRPr="00075B1D">
              <w:rPr>
                <w:b/>
                <w:sz w:val="24"/>
                <w:szCs w:val="24"/>
              </w:rPr>
              <w:t>Priority</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FR-HMA-020</w:t>
            </w:r>
          </w:p>
        </w:tc>
        <w:tc>
          <w:tcPr>
            <w:tcW w:w="4961" w:type="dxa"/>
          </w:tcPr>
          <w:p w:rsidR="005F309C" w:rsidRPr="00075B1D" w:rsidRDefault="005F309C">
            <w:pPr>
              <w:spacing w:before="20" w:after="20"/>
              <w:rPr>
                <w:sz w:val="24"/>
                <w:szCs w:val="24"/>
              </w:rPr>
            </w:pPr>
            <w:r w:rsidRPr="00075B1D">
              <w:rPr>
                <w:sz w:val="24"/>
                <w:szCs w:val="24"/>
              </w:rPr>
              <w:t xml:space="preserve">Applicable fee as per the Karnataka </w:t>
            </w:r>
            <w:r w:rsidR="009D4B2D" w:rsidRPr="00075B1D">
              <w:rPr>
                <w:sz w:val="24"/>
                <w:szCs w:val="24"/>
              </w:rPr>
              <w:t xml:space="preserve">fees of </w:t>
            </w:r>
            <w:r w:rsidRPr="00075B1D">
              <w:rPr>
                <w:sz w:val="24"/>
                <w:szCs w:val="24"/>
              </w:rPr>
              <w:t>schedule</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FR-HMA-021</w:t>
            </w:r>
          </w:p>
        </w:tc>
        <w:tc>
          <w:tcPr>
            <w:tcW w:w="4961" w:type="dxa"/>
          </w:tcPr>
          <w:p w:rsidR="005F309C" w:rsidRPr="00075B1D" w:rsidRDefault="005F309C" w:rsidP="009D4B2D">
            <w:pPr>
              <w:spacing w:before="20" w:after="20"/>
              <w:rPr>
                <w:sz w:val="24"/>
                <w:szCs w:val="24"/>
              </w:rPr>
            </w:pPr>
            <w:r w:rsidRPr="00075B1D">
              <w:rPr>
                <w:sz w:val="24"/>
                <w:szCs w:val="24"/>
              </w:rPr>
              <w:t xml:space="preserve">Issue payment receipt equivalent </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FR-HMA-022</w:t>
            </w:r>
          </w:p>
        </w:tc>
        <w:tc>
          <w:tcPr>
            <w:tcW w:w="4961" w:type="dxa"/>
          </w:tcPr>
          <w:p w:rsidR="005F309C" w:rsidRPr="00075B1D" w:rsidRDefault="005F309C">
            <w:pPr>
              <w:spacing w:before="20" w:after="20"/>
              <w:rPr>
                <w:sz w:val="24"/>
                <w:szCs w:val="24"/>
              </w:rPr>
            </w:pPr>
            <w:r w:rsidRPr="00075B1D">
              <w:rPr>
                <w:sz w:val="24"/>
                <w:szCs w:val="24"/>
              </w:rPr>
              <w:t xml:space="preserve">System shall enable the payment step </w:t>
            </w:r>
            <w:r w:rsidRPr="00075B1D">
              <w:rPr>
                <w:b/>
                <w:sz w:val="24"/>
                <w:szCs w:val="24"/>
              </w:rPr>
              <w:t>only after SR approval</w:t>
            </w:r>
            <w:r w:rsidRPr="00075B1D">
              <w:rPr>
                <w:sz w:val="24"/>
                <w:szCs w:val="24"/>
              </w:rPr>
              <w:t xml:space="preserve"> (Online: SR Verification; Offline: SR Verification Stage 1)</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FR-HMA-023</w:t>
            </w:r>
          </w:p>
        </w:tc>
        <w:tc>
          <w:tcPr>
            <w:tcW w:w="4961" w:type="dxa"/>
          </w:tcPr>
          <w:p w:rsidR="005F309C" w:rsidRPr="00075B1D" w:rsidRDefault="005F309C">
            <w:pPr>
              <w:spacing w:before="20" w:after="20"/>
              <w:rPr>
                <w:sz w:val="24"/>
                <w:szCs w:val="24"/>
              </w:rPr>
            </w:pPr>
            <w:r w:rsidRPr="00075B1D">
              <w:rPr>
                <w:sz w:val="24"/>
                <w:szCs w:val="24"/>
              </w:rPr>
              <w:t xml:space="preserve">Offline channel: payment and </w:t>
            </w:r>
            <w:r w:rsidRPr="00075B1D">
              <w:rPr>
                <w:b/>
                <w:sz w:val="24"/>
                <w:szCs w:val="24"/>
              </w:rPr>
              <w:t>appointment scheduling</w:t>
            </w:r>
            <w:r w:rsidRPr="00075B1D">
              <w:rPr>
                <w:sz w:val="24"/>
                <w:szCs w:val="24"/>
              </w:rPr>
              <w:t xml:space="preserve"> shall be completed as a single guided step</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FR-HMA-024</w:t>
            </w:r>
          </w:p>
        </w:tc>
        <w:tc>
          <w:tcPr>
            <w:tcW w:w="4961" w:type="dxa"/>
          </w:tcPr>
          <w:p w:rsidR="005F309C" w:rsidRPr="00075B1D" w:rsidRDefault="005F309C" w:rsidP="005F309C">
            <w:pPr>
              <w:spacing w:before="20" w:after="20"/>
              <w:rPr>
                <w:sz w:val="24"/>
                <w:szCs w:val="24"/>
              </w:rPr>
            </w:pPr>
            <w:r w:rsidRPr="00075B1D">
              <w:rPr>
                <w:sz w:val="24"/>
                <w:szCs w:val="24"/>
              </w:rPr>
              <w:t>System shall not permit certificate generation unless payment is successfully reconciled</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FR-HMA-025</w:t>
            </w:r>
          </w:p>
        </w:tc>
        <w:tc>
          <w:tcPr>
            <w:tcW w:w="4961" w:type="dxa"/>
          </w:tcPr>
          <w:p w:rsidR="005F309C" w:rsidRPr="00075B1D" w:rsidRDefault="005F309C">
            <w:pPr>
              <w:spacing w:before="20" w:after="20"/>
              <w:rPr>
                <w:sz w:val="24"/>
                <w:szCs w:val="24"/>
              </w:rPr>
            </w:pPr>
            <w:r w:rsidRPr="00075B1D">
              <w:rPr>
                <w:sz w:val="24"/>
                <w:szCs w:val="24"/>
              </w:rPr>
              <w:t>Handle payment failure / timeout with retry without re-triggering SR verification</w:t>
            </w:r>
          </w:p>
        </w:tc>
        <w:tc>
          <w:tcPr>
            <w:tcW w:w="2693" w:type="dxa"/>
          </w:tcPr>
          <w:p w:rsidR="005F309C" w:rsidRPr="00075B1D" w:rsidRDefault="005F309C">
            <w:pPr>
              <w:spacing w:before="20" w:after="20"/>
              <w:rPr>
                <w:sz w:val="24"/>
                <w:szCs w:val="24"/>
              </w:rPr>
            </w:pPr>
            <w:r w:rsidRPr="00075B1D">
              <w:rPr>
                <w:sz w:val="24"/>
                <w:szCs w:val="24"/>
              </w:rPr>
              <w:t>Must</w:t>
            </w:r>
          </w:p>
        </w:tc>
      </w:tr>
    </w:tbl>
    <w:p w:rsidR="002524C7" w:rsidRDefault="002524C7">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t>SRO scrutiny and registration</w:t>
      </w:r>
    </w:p>
    <w:tbl>
      <w:tblPr>
        <w:tblStyle w:val="TableGrid"/>
        <w:tblW w:w="0" w:type="auto"/>
        <w:jc w:val="center"/>
        <w:tblLook w:val="04A0" w:firstRow="1" w:lastRow="0" w:firstColumn="1" w:lastColumn="0" w:noHBand="0" w:noVBand="1"/>
      </w:tblPr>
      <w:tblGrid>
        <w:gridCol w:w="2552"/>
        <w:gridCol w:w="2555"/>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FR-HMA-026</w:t>
            </w:r>
          </w:p>
        </w:tc>
        <w:tc>
          <w:tcPr>
            <w:tcW w:w="2556" w:type="dxa"/>
          </w:tcPr>
          <w:p w:rsidR="002524C7" w:rsidRPr="00075B1D" w:rsidRDefault="00251247">
            <w:pPr>
              <w:spacing w:before="20" w:after="20"/>
              <w:rPr>
                <w:sz w:val="24"/>
                <w:szCs w:val="24"/>
              </w:rPr>
            </w:pPr>
            <w:r w:rsidRPr="00075B1D">
              <w:rPr>
                <w:sz w:val="24"/>
                <w:szCs w:val="24"/>
              </w:rPr>
              <w:t>SRO shall view complete application, documents, payment status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FR-HMA-027</w:t>
            </w:r>
          </w:p>
        </w:tc>
        <w:tc>
          <w:tcPr>
            <w:tcW w:w="2556" w:type="dxa"/>
          </w:tcPr>
          <w:p w:rsidR="002524C7" w:rsidRPr="00075B1D" w:rsidRDefault="00251247" w:rsidP="003F6F83">
            <w:pPr>
              <w:spacing w:before="20" w:after="20"/>
              <w:rPr>
                <w:sz w:val="24"/>
                <w:szCs w:val="24"/>
              </w:rPr>
            </w:pPr>
            <w:r w:rsidRPr="00075B1D">
              <w:rPr>
                <w:sz w:val="24"/>
                <w:szCs w:val="24"/>
              </w:rPr>
              <w:t xml:space="preserve">SRO may require parties to remedy defects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Audit trail</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FR-HMA-028</w:t>
            </w:r>
          </w:p>
        </w:tc>
        <w:tc>
          <w:tcPr>
            <w:tcW w:w="2556" w:type="dxa"/>
          </w:tcPr>
          <w:p w:rsidR="002524C7" w:rsidRPr="00075B1D" w:rsidRDefault="00251247">
            <w:pPr>
              <w:spacing w:before="20" w:after="20"/>
              <w:rPr>
                <w:sz w:val="24"/>
                <w:szCs w:val="24"/>
              </w:rPr>
            </w:pPr>
            <w:r w:rsidRPr="00075B1D">
              <w:rPr>
                <w:sz w:val="24"/>
                <w:szCs w:val="24"/>
              </w:rPr>
              <w:t>SRO shall refuse incomplete Form I (memorandum) or Form IA with brief written order communicated to parties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FR-HMA-030</w:t>
            </w:r>
          </w:p>
        </w:tc>
        <w:tc>
          <w:tcPr>
            <w:tcW w:w="2556" w:type="dxa"/>
          </w:tcPr>
          <w:p w:rsidR="002524C7" w:rsidRPr="00075B1D" w:rsidRDefault="00251247" w:rsidP="003F6F83">
            <w:pPr>
              <w:spacing w:before="20" w:after="20"/>
              <w:rPr>
                <w:sz w:val="24"/>
                <w:szCs w:val="24"/>
              </w:rPr>
            </w:pPr>
            <w:r w:rsidRPr="00075B1D">
              <w:rPr>
                <w:sz w:val="24"/>
                <w:szCs w:val="24"/>
              </w:rPr>
              <w:t xml:space="preserve">On completion: issue </w:t>
            </w:r>
            <w:r w:rsidRPr="00075B1D">
              <w:rPr>
                <w:b/>
                <w:sz w:val="24"/>
                <w:szCs w:val="24"/>
              </w:rPr>
              <w:t>Form II-A</w:t>
            </w:r>
            <w:r w:rsidRPr="00075B1D">
              <w:rPr>
                <w:sz w:val="24"/>
                <w:szCs w:val="24"/>
              </w:rPr>
              <w:t xml:space="preserve"> certificate immediately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5D766E">
            <w:pPr>
              <w:spacing w:before="20" w:after="20"/>
              <w:rPr>
                <w:sz w:val="24"/>
                <w:szCs w:val="24"/>
              </w:rPr>
            </w:pPr>
            <w:r w:rsidRPr="00075B1D">
              <w:rPr>
                <w:sz w:val="24"/>
                <w:szCs w:val="24"/>
              </w:rPr>
              <w:t>download</w:t>
            </w:r>
          </w:p>
        </w:tc>
      </w:tr>
    </w:tbl>
    <w:p w:rsidR="002524C7" w:rsidRDefault="002524C7">
      <w:pPr>
        <w:rPr>
          <w:sz w:val="24"/>
          <w:szCs w:val="24"/>
        </w:rPr>
      </w:pPr>
    </w:p>
    <w:p w:rsidR="00F16807" w:rsidRDefault="00F16807">
      <w:pPr>
        <w:rPr>
          <w:sz w:val="24"/>
          <w:szCs w:val="24"/>
        </w:rPr>
      </w:pPr>
    </w:p>
    <w:p w:rsidR="00F16807" w:rsidRDefault="00F16807">
      <w:pPr>
        <w:rPr>
          <w:sz w:val="24"/>
          <w:szCs w:val="24"/>
        </w:rPr>
      </w:pPr>
    </w:p>
    <w:p w:rsidR="00F16807" w:rsidRPr="00075B1D" w:rsidRDefault="00F16807">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lastRenderedPageBreak/>
        <w:t>Channel selection and prerequisite acknowledgement</w:t>
      </w:r>
    </w:p>
    <w:p w:rsidR="002524C7" w:rsidRPr="00075B1D" w:rsidRDefault="00251247">
      <w:pPr>
        <w:rPr>
          <w:sz w:val="24"/>
          <w:szCs w:val="24"/>
        </w:rPr>
      </w:pPr>
      <w:r w:rsidRPr="00075B1D">
        <w:rPr>
          <w:i/>
          <w:sz w:val="24"/>
          <w:szCs w:val="24"/>
        </w:rPr>
        <w:t xml:space="preserve">(Ref: 7.1.2.1 steps 5–6 — both diagrams; channel then combined </w:t>
      </w:r>
      <w:proofErr w:type="spellStart"/>
      <w:r w:rsidRPr="00075B1D">
        <w:rPr>
          <w:i/>
          <w:sz w:val="24"/>
          <w:szCs w:val="24"/>
        </w:rPr>
        <w:t>prerequisite+declaration</w:t>
      </w:r>
      <w:proofErr w:type="spellEnd"/>
      <w:r w:rsidRPr="00075B1D">
        <w:rPr>
          <w:i/>
          <w:sz w:val="24"/>
          <w:szCs w:val="24"/>
        </w:rPr>
        <w:t>)</w:t>
      </w:r>
    </w:p>
    <w:tbl>
      <w:tblPr>
        <w:tblStyle w:val="TableGrid"/>
        <w:tblW w:w="0" w:type="auto"/>
        <w:jc w:val="center"/>
        <w:tblLook w:val="04A0" w:firstRow="1" w:lastRow="0" w:firstColumn="1" w:lastColumn="0" w:noHBand="0" w:noVBand="1"/>
      </w:tblPr>
      <w:tblGrid>
        <w:gridCol w:w="2519"/>
        <w:gridCol w:w="2628"/>
        <w:gridCol w:w="2522"/>
        <w:gridCol w:w="2545"/>
      </w:tblGrid>
      <w:tr w:rsidR="002524C7" w:rsidRPr="00075B1D">
        <w:trPr>
          <w:jc w:val="center"/>
        </w:trPr>
        <w:tc>
          <w:tcPr>
            <w:tcW w:w="2556"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FR-HMA-046</w:t>
            </w:r>
          </w:p>
        </w:tc>
        <w:tc>
          <w:tcPr>
            <w:tcW w:w="2556" w:type="dxa"/>
          </w:tcPr>
          <w:p w:rsidR="002524C7" w:rsidRPr="00075B1D" w:rsidRDefault="00251247">
            <w:pPr>
              <w:spacing w:before="20" w:after="20"/>
              <w:rPr>
                <w:sz w:val="24"/>
                <w:szCs w:val="24"/>
              </w:rPr>
            </w:pPr>
            <w:r w:rsidRPr="00075B1D">
              <w:rPr>
                <w:sz w:val="24"/>
                <w:szCs w:val="24"/>
              </w:rPr>
              <w:t>After channel selection, system shall display a combined Prerequisite for marriage and complete declaration screen that the citizen must read and explicitly continue from</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Acknowledgement timestamped and audited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FR-HMA-047</w:t>
            </w:r>
          </w:p>
        </w:tc>
        <w:tc>
          <w:tcPr>
            <w:tcW w:w="2556" w:type="dxa"/>
          </w:tcPr>
          <w:p w:rsidR="002524C7" w:rsidRPr="00075B1D" w:rsidRDefault="00251247">
            <w:pPr>
              <w:spacing w:before="20" w:after="20"/>
              <w:rPr>
                <w:sz w:val="24"/>
                <w:szCs w:val="24"/>
              </w:rPr>
            </w:pPr>
            <w:r w:rsidRPr="00075B1D">
              <w:rPr>
                <w:sz w:val="24"/>
                <w:szCs w:val="24"/>
              </w:rPr>
              <w:t xml:space="preserve">System shall present a channel choice (Hindu Marriage Online or Hindu Marriage Offline) immediately after Marriage Registration service selection and before the </w:t>
            </w:r>
            <w:proofErr w:type="spellStart"/>
            <w:r w:rsidRPr="00075B1D">
              <w:rPr>
                <w:sz w:val="24"/>
                <w:szCs w:val="24"/>
              </w:rPr>
              <w:t>prerequisite+declaration</w:t>
            </w:r>
            <w:proofErr w:type="spellEnd"/>
            <w:r w:rsidRPr="00075B1D">
              <w:rPr>
                <w:sz w:val="24"/>
                <w:szCs w:val="24"/>
              </w:rPr>
              <w:t xml:space="preserve"> screen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Selection stored on the application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FR-HMA-048</w:t>
            </w:r>
          </w:p>
        </w:tc>
        <w:tc>
          <w:tcPr>
            <w:tcW w:w="2556" w:type="dxa"/>
          </w:tcPr>
          <w:p w:rsidR="002524C7" w:rsidRPr="00075B1D" w:rsidRDefault="00251247">
            <w:pPr>
              <w:spacing w:before="20" w:after="20"/>
              <w:rPr>
                <w:sz w:val="24"/>
                <w:szCs w:val="24"/>
              </w:rPr>
            </w:pPr>
            <w:r w:rsidRPr="00075B1D">
              <w:rPr>
                <w:sz w:val="24"/>
                <w:szCs w:val="24"/>
              </w:rPr>
              <w:t>System shall explain the practical difference at the point of choice (</w:t>
            </w:r>
            <w:proofErr w:type="spellStart"/>
            <w:r w:rsidRPr="00075B1D">
              <w:rPr>
                <w:sz w:val="24"/>
                <w:szCs w:val="24"/>
              </w:rPr>
              <w:t>eSign</w:t>
            </w:r>
            <w:proofErr w:type="spellEnd"/>
            <w:r w:rsidRPr="00075B1D">
              <w:rPr>
                <w:sz w:val="24"/>
                <w:szCs w:val="24"/>
              </w:rPr>
              <w:t xml:space="preserve"> vs printout + physical signature + SRO appointment)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Bilingual EN/KN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FR-HMA-049</w:t>
            </w:r>
          </w:p>
        </w:tc>
        <w:tc>
          <w:tcPr>
            <w:tcW w:w="2556" w:type="dxa"/>
          </w:tcPr>
          <w:p w:rsidR="002524C7" w:rsidRPr="00075B1D" w:rsidRDefault="00251247" w:rsidP="003C2B34">
            <w:pPr>
              <w:spacing w:before="20" w:after="20"/>
              <w:rPr>
                <w:sz w:val="24"/>
                <w:szCs w:val="24"/>
              </w:rPr>
            </w:pPr>
            <w:r w:rsidRPr="00075B1D">
              <w:rPr>
                <w:sz w:val="24"/>
                <w:szCs w:val="24"/>
              </w:rPr>
              <w:t>Selected channel shall drive all subsequent screens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FR-HMA-050</w:t>
            </w:r>
          </w:p>
        </w:tc>
        <w:tc>
          <w:tcPr>
            <w:tcW w:w="2556" w:type="dxa"/>
          </w:tcPr>
          <w:p w:rsidR="002524C7" w:rsidRPr="00075B1D" w:rsidRDefault="00251247">
            <w:pPr>
              <w:spacing w:before="20" w:after="20"/>
              <w:rPr>
                <w:sz w:val="24"/>
                <w:szCs w:val="24"/>
              </w:rPr>
            </w:pPr>
            <w:r w:rsidRPr="00075B1D">
              <w:rPr>
                <w:sz w:val="24"/>
                <w:szCs w:val="24"/>
              </w:rPr>
              <w:t xml:space="preserve">Both channels shall reuse the same combined </w:t>
            </w:r>
            <w:proofErr w:type="spellStart"/>
            <w:r w:rsidRPr="00075B1D">
              <w:rPr>
                <w:sz w:val="24"/>
                <w:szCs w:val="24"/>
              </w:rPr>
              <w:t>prerequisite+declaration</w:t>
            </w:r>
            <w:proofErr w:type="spellEnd"/>
            <w:r w:rsidRPr="00075B1D">
              <w:rPr>
                <w:sz w:val="24"/>
                <w:szCs w:val="24"/>
              </w:rPr>
              <w:t xml:space="preserve"> and core data-capture screens (7.1.2.1 steps 6–7), with Online applying e-KYC / Face Authentication on Bride/groom details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Single source of validation logic</w:t>
            </w:r>
          </w:p>
        </w:tc>
      </w:tr>
    </w:tbl>
    <w:p w:rsidR="002524C7" w:rsidRPr="00075B1D" w:rsidRDefault="002524C7">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lastRenderedPageBreak/>
        <w:t xml:space="preserve">Online channel — office, Form I &amp; Form IA, </w:t>
      </w:r>
      <w:proofErr w:type="spellStart"/>
      <w:r w:rsidRPr="00075B1D">
        <w:rPr>
          <w:sz w:val="24"/>
          <w:szCs w:val="24"/>
        </w:rPr>
        <w:t>eSign</w:t>
      </w:r>
      <w:proofErr w:type="spellEnd"/>
    </w:p>
    <w:p w:rsidR="002524C7" w:rsidRPr="00075B1D" w:rsidRDefault="00251247">
      <w:pPr>
        <w:rPr>
          <w:sz w:val="24"/>
          <w:szCs w:val="24"/>
        </w:rPr>
      </w:pPr>
      <w:r w:rsidRPr="00075B1D">
        <w:rPr>
          <w:i/>
          <w:sz w:val="24"/>
          <w:szCs w:val="24"/>
        </w:rPr>
        <w:t>(Ref: 7.1.2.2)</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FR-HMA-051</w:t>
            </w:r>
          </w:p>
        </w:tc>
        <w:tc>
          <w:tcPr>
            <w:tcW w:w="2556" w:type="dxa"/>
          </w:tcPr>
          <w:p w:rsidR="002524C7" w:rsidRPr="00075B1D" w:rsidRDefault="00251247">
            <w:pPr>
              <w:spacing w:before="20" w:after="20"/>
              <w:rPr>
                <w:sz w:val="24"/>
                <w:szCs w:val="24"/>
              </w:rPr>
            </w:pPr>
            <w:r w:rsidRPr="00075B1D">
              <w:rPr>
                <w:sz w:val="24"/>
                <w:szCs w:val="24"/>
              </w:rPr>
              <w:t xml:space="preserve">Citizen shall select the </w:t>
            </w:r>
            <w:r w:rsidRPr="00075B1D">
              <w:rPr>
                <w:b/>
                <w:sz w:val="24"/>
                <w:szCs w:val="24"/>
              </w:rPr>
              <w:t>Sub-Registrar office</w:t>
            </w:r>
            <w:r w:rsidRPr="00075B1D">
              <w:rPr>
                <w:sz w:val="24"/>
                <w:szCs w:val="24"/>
              </w:rPr>
              <w:t xml:space="preserve"> and view a </w:t>
            </w:r>
            <w:r w:rsidRPr="00075B1D">
              <w:rPr>
                <w:b/>
                <w:sz w:val="24"/>
                <w:szCs w:val="24"/>
              </w:rPr>
              <w:t>summary of all updated information</w:t>
            </w:r>
            <w:r w:rsidRPr="00075B1D">
              <w:rPr>
                <w:sz w:val="24"/>
                <w:szCs w:val="24"/>
              </w:rPr>
              <w:t xml:space="preserve"> before submission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Summary shows marriage, bride, bridegroom, witness data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FR-HMA-052</w:t>
            </w:r>
          </w:p>
        </w:tc>
        <w:tc>
          <w:tcPr>
            <w:tcW w:w="2556" w:type="dxa"/>
          </w:tcPr>
          <w:p w:rsidR="002524C7" w:rsidRPr="00075B1D" w:rsidRDefault="00251247" w:rsidP="00F96E2B">
            <w:pPr>
              <w:spacing w:before="20" w:after="20"/>
              <w:rPr>
                <w:sz w:val="24"/>
                <w:szCs w:val="24"/>
              </w:rPr>
            </w:pPr>
            <w:r w:rsidRPr="00075B1D">
              <w:rPr>
                <w:sz w:val="24"/>
                <w:szCs w:val="24"/>
              </w:rPr>
              <w:t>Citizen shall</w:t>
            </w:r>
            <w:r w:rsidR="00F96E2B" w:rsidRPr="00075B1D">
              <w:rPr>
                <w:sz w:val="24"/>
                <w:szCs w:val="24"/>
              </w:rPr>
              <w:t xml:space="preserve"> be able to return and edit any required </w:t>
            </w:r>
            <w:r w:rsidRPr="00075B1D">
              <w:rPr>
                <w:sz w:val="24"/>
                <w:szCs w:val="24"/>
              </w:rPr>
              <w:t>section</w:t>
            </w:r>
            <w:r w:rsidR="00F96E2B" w:rsidRPr="00075B1D">
              <w:rPr>
                <w:sz w:val="24"/>
                <w:szCs w:val="24"/>
              </w:rPr>
              <w:t>s</w:t>
            </w:r>
            <w:r w:rsidRPr="00075B1D">
              <w:rPr>
                <w:sz w:val="24"/>
                <w:szCs w:val="24"/>
              </w:rPr>
              <w:t xml:space="preserve"> </w:t>
            </w:r>
            <w:r w:rsidR="00B71223">
              <w:rPr>
                <w:sz w:val="24"/>
                <w:szCs w:val="24"/>
              </w:rPr>
              <w:t>only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No data loss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FR-HMA-053</w:t>
            </w:r>
          </w:p>
        </w:tc>
        <w:tc>
          <w:tcPr>
            <w:tcW w:w="2556" w:type="dxa"/>
          </w:tcPr>
          <w:p w:rsidR="002524C7" w:rsidRPr="00075B1D" w:rsidRDefault="00251247">
            <w:pPr>
              <w:spacing w:before="20" w:after="20"/>
              <w:rPr>
                <w:sz w:val="24"/>
                <w:szCs w:val="24"/>
              </w:rPr>
            </w:pPr>
            <w:r w:rsidRPr="00075B1D">
              <w:rPr>
                <w:sz w:val="24"/>
                <w:szCs w:val="24"/>
              </w:rPr>
              <w:t>System shall generate and allow submission of Form I (Memorandum) from captured data</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Form I generated for the selected office; filed with Form IA (FR-HMA-086)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FR-HMA-054</w:t>
            </w:r>
          </w:p>
        </w:tc>
        <w:tc>
          <w:tcPr>
            <w:tcW w:w="2556" w:type="dxa"/>
          </w:tcPr>
          <w:p w:rsidR="002524C7" w:rsidRPr="00075B1D" w:rsidRDefault="00251247">
            <w:pPr>
              <w:spacing w:before="20" w:after="20"/>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 by the required signatories (parties and three witnesses)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 xml:space="preserve"> (parties, witnesses)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FR-HMA-055</w:t>
            </w:r>
          </w:p>
        </w:tc>
        <w:tc>
          <w:tcPr>
            <w:tcW w:w="2556" w:type="dxa"/>
          </w:tcPr>
          <w:p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artefacts (signed PDF, signature metadata, timestamp) shall be stored and rendered immutable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Retrievable for audit and SR review</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FR-HMA-056</w:t>
            </w:r>
          </w:p>
        </w:tc>
        <w:tc>
          <w:tcPr>
            <w:tcW w:w="2556" w:type="dxa"/>
          </w:tcPr>
          <w:p w:rsidR="002524C7" w:rsidRPr="00075B1D" w:rsidRDefault="00251247">
            <w:pPr>
              <w:spacing w:before="20" w:after="20"/>
              <w:rPr>
                <w:sz w:val="24"/>
                <w:szCs w:val="24"/>
              </w:rPr>
            </w:pPr>
            <w:r w:rsidRPr="00075B1D">
              <w:rPr>
                <w:sz w:val="24"/>
                <w:szCs w:val="24"/>
              </w:rPr>
              <w:t xml:space="preserve">System shall handle </w:t>
            </w:r>
            <w:proofErr w:type="spellStart"/>
            <w:r w:rsidRPr="00075B1D">
              <w:rPr>
                <w:sz w:val="24"/>
                <w:szCs w:val="24"/>
              </w:rPr>
              <w:t>eSign</w:t>
            </w:r>
            <w:proofErr w:type="spellEnd"/>
            <w:r w:rsidRPr="00075B1D">
              <w:rPr>
                <w:sz w:val="24"/>
                <w:szCs w:val="24"/>
              </w:rPr>
              <w:t xml:space="preserve"> failure / abandonment with </w:t>
            </w:r>
            <w:proofErr w:type="spellStart"/>
            <w:r w:rsidRPr="00075B1D">
              <w:rPr>
                <w:sz w:val="24"/>
                <w:szCs w:val="24"/>
              </w:rPr>
              <w:t>resumable</w:t>
            </w:r>
            <w:proofErr w:type="spellEnd"/>
            <w:r w:rsidRPr="00075B1D">
              <w:rPr>
                <w:sz w:val="24"/>
                <w:szCs w:val="24"/>
              </w:rPr>
              <w:t xml:space="preserve"> retry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 xml:space="preserve">Status remains </w:t>
            </w:r>
            <w:proofErr w:type="spellStart"/>
            <w:r w:rsidRPr="00075B1D">
              <w:rPr>
                <w:i/>
                <w:sz w:val="24"/>
                <w:szCs w:val="24"/>
              </w:rPr>
              <w:t>eSign</w:t>
            </w:r>
            <w:proofErr w:type="spellEnd"/>
            <w:r w:rsidRPr="00075B1D">
              <w:rPr>
                <w:i/>
                <w:sz w:val="24"/>
                <w:szCs w:val="24"/>
              </w:rPr>
              <w:t xml:space="preserve"> pending</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FR-HMA-057</w:t>
            </w:r>
          </w:p>
        </w:tc>
        <w:tc>
          <w:tcPr>
            <w:tcW w:w="2556" w:type="dxa"/>
          </w:tcPr>
          <w:p w:rsidR="002524C7" w:rsidRPr="00075B1D" w:rsidRDefault="00251247">
            <w:pPr>
              <w:spacing w:before="20" w:after="20"/>
              <w:rPr>
                <w:sz w:val="24"/>
                <w:szCs w:val="24"/>
              </w:rPr>
            </w:pPr>
            <w:r w:rsidRPr="00075B1D">
              <w:rPr>
                <w:sz w:val="24"/>
                <w:szCs w:val="24"/>
              </w:rPr>
              <w:t xml:space="preserve">Application shall move to SR verification only after </w:t>
            </w:r>
            <w:proofErr w:type="spellStart"/>
            <w:r w:rsidRPr="00075B1D">
              <w:rPr>
                <w:sz w:val="24"/>
                <w:szCs w:val="24"/>
              </w:rPr>
              <w:t>eSign</w:t>
            </w:r>
            <w:proofErr w:type="spellEnd"/>
            <w:r w:rsidRPr="00075B1D">
              <w:rPr>
                <w:sz w:val="24"/>
                <w:szCs w:val="24"/>
              </w:rPr>
              <w:t xml:space="preserve"> is complete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C72E8">
            <w:pPr>
              <w:spacing w:before="20" w:after="20"/>
              <w:rPr>
                <w:sz w:val="24"/>
                <w:szCs w:val="24"/>
              </w:rPr>
            </w:pPr>
            <w:r w:rsidRPr="00075B1D">
              <w:rPr>
                <w:sz w:val="24"/>
                <w:szCs w:val="24"/>
              </w:rPr>
              <w:t>Mandatory</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FR-HMA-058</w:t>
            </w:r>
          </w:p>
        </w:tc>
        <w:tc>
          <w:tcPr>
            <w:tcW w:w="2556" w:type="dxa"/>
          </w:tcPr>
          <w:p w:rsidR="00243A77" w:rsidRPr="00075B1D" w:rsidRDefault="00251247">
            <w:pPr>
              <w:rPr>
                <w:sz w:val="24"/>
                <w:szCs w:val="24"/>
              </w:rPr>
            </w:pPr>
            <w:r w:rsidRPr="00075B1D">
              <w:rPr>
                <w:sz w:val="24"/>
                <w:szCs w:val="24"/>
              </w:rPr>
              <w:t xml:space="preserve">Online channel: system shall perform </w:t>
            </w:r>
            <w:r w:rsidR="005F6564">
              <w:rPr>
                <w:sz w:val="24"/>
                <w:szCs w:val="24"/>
              </w:rPr>
              <w:t>e-KYC / Face Authentication</w:t>
            </w:r>
            <w:r w:rsidRPr="00075B1D">
              <w:rPr>
                <w:sz w:val="24"/>
                <w:szCs w:val="24"/>
              </w:rPr>
              <w:t xml:space="preserve"> on Bride details during application capture (per Online process diagram)</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5F6564">
            <w:pPr>
              <w:rPr>
                <w:sz w:val="24"/>
                <w:szCs w:val="24"/>
              </w:rPr>
            </w:pPr>
            <w:r>
              <w:rPr>
                <w:sz w:val="24"/>
                <w:szCs w:val="24"/>
              </w:rPr>
              <w:t>e-KYC / Face Authentication</w:t>
            </w:r>
            <w:r w:rsidR="00251247" w:rsidRPr="00075B1D">
              <w:rPr>
                <w:sz w:val="24"/>
                <w:szCs w:val="24"/>
              </w:rPr>
              <w:t xml:space="preserve"> success recorded before summary/office selection; failure blocks progress with clear message</w:t>
            </w:r>
          </w:p>
        </w:tc>
      </w:tr>
      <w:tr w:rsidR="00243A77" w:rsidRPr="00075B1D">
        <w:trPr>
          <w:jc w:val="center"/>
        </w:trPr>
        <w:tc>
          <w:tcPr>
            <w:tcW w:w="2556" w:type="dxa"/>
          </w:tcPr>
          <w:p w:rsidR="00243A77" w:rsidRPr="00075B1D" w:rsidRDefault="00251247">
            <w:pPr>
              <w:rPr>
                <w:sz w:val="24"/>
                <w:szCs w:val="24"/>
              </w:rPr>
            </w:pPr>
            <w:r w:rsidRPr="00075B1D">
              <w:rPr>
                <w:sz w:val="24"/>
                <w:szCs w:val="24"/>
              </w:rPr>
              <w:lastRenderedPageBreak/>
              <w:t>FR-HMA-086</w:t>
            </w:r>
          </w:p>
        </w:tc>
        <w:tc>
          <w:tcPr>
            <w:tcW w:w="2556" w:type="dxa"/>
          </w:tcPr>
          <w:p w:rsidR="00243A77" w:rsidRPr="00075B1D" w:rsidRDefault="00251247">
            <w:pPr>
              <w:rPr>
                <w:sz w:val="24"/>
                <w:szCs w:val="24"/>
              </w:rPr>
            </w:pPr>
            <w:r w:rsidRPr="00075B1D">
              <w:rPr>
                <w:sz w:val="24"/>
                <w:szCs w:val="24"/>
              </w:rPr>
              <w:t>System shall generate and allow submission of Form IA with the selected declaration (accompanies Form I per Rule 4(2))</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Form IA addressed to the selected office</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FR-HMA-087</w:t>
            </w:r>
          </w:p>
        </w:tc>
        <w:tc>
          <w:tcPr>
            <w:tcW w:w="2556" w:type="dxa"/>
          </w:tcPr>
          <w:p w:rsidR="00243A77" w:rsidRPr="00075B1D" w:rsidRDefault="00251247">
            <w:pPr>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IA / declarations by the required party signatories</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 xml:space="preserve">Signed Form IA stored with Form I </w:t>
            </w:r>
            <w:proofErr w:type="spellStart"/>
            <w:r w:rsidRPr="00075B1D">
              <w:rPr>
                <w:sz w:val="24"/>
                <w:szCs w:val="24"/>
              </w:rPr>
              <w:t>eSign</w:t>
            </w:r>
            <w:proofErr w:type="spellEnd"/>
            <w:r w:rsidRPr="00075B1D">
              <w:rPr>
                <w:sz w:val="24"/>
                <w:szCs w:val="24"/>
              </w:rPr>
              <w:t xml:space="preserve"> artefacts</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FR-HMA-089</w:t>
            </w:r>
          </w:p>
        </w:tc>
        <w:tc>
          <w:tcPr>
            <w:tcW w:w="2556" w:type="dxa"/>
          </w:tcPr>
          <w:p w:rsidR="00243A77" w:rsidRPr="00075B1D" w:rsidRDefault="00251247">
            <w:pPr>
              <w:rPr>
                <w:sz w:val="24"/>
                <w:szCs w:val="24"/>
              </w:rPr>
            </w:pPr>
            <w:r w:rsidRPr="00075B1D">
              <w:rPr>
                <w:sz w:val="24"/>
                <w:szCs w:val="24"/>
              </w:rPr>
              <w:t xml:space="preserve">During </w:t>
            </w:r>
            <w:proofErr w:type="spellStart"/>
            <w:r w:rsidRPr="00075B1D">
              <w:rPr>
                <w:sz w:val="24"/>
                <w:szCs w:val="24"/>
              </w:rPr>
              <w:t>Aadhaar</w:t>
            </w:r>
            <w:proofErr w:type="spellEnd"/>
            <w:r w:rsidRPr="00075B1D">
              <w:rPr>
                <w:sz w:val="24"/>
                <w:szCs w:val="24"/>
              </w:rPr>
              <w:t xml:space="preserve"> e-KYC / Face Authentication for bride and bridegroom, the OTP SMS (or equivalent one-time code message) sent to the party shall state the reason why the OTP is requested (e.g. identity verification for Hindu Marriage registration application)</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OTP / SMS template reviewed by department; reason text visible before code entry; applies to Hindu Marriage Online and Offline e-KYC paths</w:t>
            </w:r>
          </w:p>
        </w:tc>
      </w:tr>
    </w:tbl>
    <w:p w:rsidR="002524C7" w:rsidRPr="00075B1D" w:rsidRDefault="002524C7">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t>Offline channel — printout (Form I, Form IA, Form II), DEO upload</w:t>
      </w:r>
    </w:p>
    <w:p w:rsidR="002524C7" w:rsidRPr="00075B1D" w:rsidRDefault="00251247">
      <w:pPr>
        <w:rPr>
          <w:sz w:val="24"/>
          <w:szCs w:val="24"/>
        </w:rPr>
      </w:pPr>
      <w:r w:rsidRPr="00075B1D">
        <w:rPr>
          <w:i/>
          <w:sz w:val="24"/>
          <w:szCs w:val="24"/>
        </w:rPr>
        <w:t>(Ref: 7.1.2.3 including SR allocates to DEO)</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FR-HMA-059</w:t>
            </w:r>
          </w:p>
        </w:tc>
        <w:tc>
          <w:tcPr>
            <w:tcW w:w="2556" w:type="dxa"/>
          </w:tcPr>
          <w:p w:rsidR="002524C7" w:rsidRPr="00075B1D" w:rsidRDefault="00251247">
            <w:pPr>
              <w:spacing w:before="20" w:after="20"/>
              <w:rPr>
                <w:sz w:val="24"/>
                <w:szCs w:val="24"/>
              </w:rPr>
            </w:pPr>
            <w:r w:rsidRPr="00075B1D">
              <w:rPr>
                <w:sz w:val="24"/>
                <w:szCs w:val="24"/>
              </w:rPr>
              <w:t>On Stage 1 approval, citizen shall pay the fee and schedule an appointment at the selected SRO (before printout and SR→DEO allocation)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Slot, date, time, office recorded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FR-HMA-060</w:t>
            </w:r>
          </w:p>
        </w:tc>
        <w:tc>
          <w:tcPr>
            <w:tcW w:w="2556" w:type="dxa"/>
          </w:tcPr>
          <w:p w:rsidR="002524C7" w:rsidRPr="00075B1D" w:rsidRDefault="00251247">
            <w:pPr>
              <w:spacing w:before="20" w:after="20"/>
              <w:rPr>
                <w:sz w:val="24"/>
                <w:szCs w:val="24"/>
              </w:rPr>
            </w:pPr>
            <w:r w:rsidRPr="00075B1D">
              <w:rPr>
                <w:sz w:val="24"/>
                <w:szCs w:val="24"/>
              </w:rPr>
              <w:t>System shall provide appointment slot availability, confirmation, and reschedule / cancel rules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A74EDE">
            <w:pPr>
              <w:spacing w:before="20" w:after="20"/>
              <w:rPr>
                <w:sz w:val="24"/>
                <w:szCs w:val="24"/>
              </w:rPr>
            </w:pPr>
            <w:r w:rsidRPr="00075B1D">
              <w:rPr>
                <w:sz w:val="24"/>
                <w:szCs w:val="24"/>
              </w:rPr>
              <w:t xml:space="preserve">Rules </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FR-HMA-061</w:t>
            </w:r>
          </w:p>
        </w:tc>
        <w:tc>
          <w:tcPr>
            <w:tcW w:w="2556" w:type="dxa"/>
          </w:tcPr>
          <w:p w:rsidR="002524C7" w:rsidRPr="00075B1D" w:rsidRDefault="00251247" w:rsidP="00A74EDE">
            <w:pPr>
              <w:spacing w:before="20" w:after="20"/>
              <w:rPr>
                <w:sz w:val="24"/>
                <w:szCs w:val="24"/>
              </w:rPr>
            </w:pPr>
            <w:r w:rsidRPr="00075B1D">
              <w:rPr>
                <w:sz w:val="24"/>
                <w:szCs w:val="24"/>
              </w:rPr>
              <w:t xml:space="preserve">System shall generate a printout of Form I, </w:t>
            </w:r>
            <w:r w:rsidRPr="00075B1D">
              <w:rPr>
                <w:sz w:val="24"/>
                <w:szCs w:val="24"/>
              </w:rPr>
              <w:lastRenderedPageBreak/>
              <w:t>Form IA and Form II (blank endorsement template) with exact statutory wordings</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 xml:space="preserve">Legal sign-off on templates; Form II per </w:t>
            </w:r>
            <w:r w:rsidRPr="00075B1D">
              <w:rPr>
                <w:sz w:val="24"/>
                <w:szCs w:val="24"/>
              </w:rPr>
              <w:lastRenderedPageBreak/>
              <w:t>Rule 4(4) (`</w:t>
            </w:r>
            <w:proofErr w:type="spellStart"/>
            <w:r w:rsidRPr="00075B1D">
              <w:rPr>
                <w:sz w:val="24"/>
                <w:szCs w:val="24"/>
              </w:rPr>
              <w:t>hindu</w:t>
            </w:r>
            <w:proofErr w:type="spellEnd"/>
            <w:r w:rsidRPr="00075B1D">
              <w:rPr>
                <w:sz w:val="24"/>
                <w:szCs w:val="24"/>
              </w:rPr>
              <w:t xml:space="preserve"> marriage forms.pdf` p.4); Kannada rendering correct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FR-HMA-062</w:t>
            </w:r>
          </w:p>
        </w:tc>
        <w:tc>
          <w:tcPr>
            <w:tcW w:w="2556" w:type="dxa"/>
          </w:tcPr>
          <w:p w:rsidR="002524C7" w:rsidRPr="00075B1D" w:rsidRDefault="00251247" w:rsidP="00741A1D">
            <w:pPr>
              <w:spacing w:before="20" w:after="20"/>
              <w:rPr>
                <w:sz w:val="24"/>
                <w:szCs w:val="24"/>
              </w:rPr>
            </w:pPr>
            <w:r w:rsidRPr="00075B1D">
              <w:rPr>
                <w:sz w:val="24"/>
                <w:szCs w:val="24"/>
              </w:rPr>
              <w:t>Printout shall carry application reference, appointment details and a machine-readable identifier ( QR) for retrieval at the counter</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1247">
            <w:pPr>
              <w:spacing w:before="20" w:after="20"/>
              <w:rPr>
                <w:sz w:val="24"/>
                <w:szCs w:val="24"/>
              </w:rPr>
            </w:pPr>
            <w:r w:rsidRPr="00075B1D">
              <w:rPr>
                <w:sz w:val="24"/>
                <w:szCs w:val="24"/>
              </w:rPr>
              <w:t>Enables DEO lookup</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FR-HMA-063</w:t>
            </w:r>
          </w:p>
        </w:tc>
        <w:tc>
          <w:tcPr>
            <w:tcW w:w="2556" w:type="dxa"/>
          </w:tcPr>
          <w:p w:rsidR="002524C7" w:rsidRPr="00075B1D" w:rsidRDefault="00251247">
            <w:pPr>
              <w:spacing w:before="20" w:after="20"/>
              <w:rPr>
                <w:sz w:val="24"/>
                <w:szCs w:val="24"/>
              </w:rPr>
            </w:pPr>
            <w:r w:rsidRPr="00075B1D">
              <w:rPr>
                <w:b/>
                <w:sz w:val="24"/>
                <w:szCs w:val="24"/>
              </w:rPr>
              <w:t>DEO</w:t>
            </w:r>
            <w:r w:rsidRPr="00075B1D">
              <w:rPr>
                <w:sz w:val="24"/>
                <w:szCs w:val="24"/>
              </w:rPr>
              <w:t xml:space="preserve"> shall retrieve the application, </w:t>
            </w:r>
            <w:r w:rsidRPr="00075B1D">
              <w:rPr>
                <w:b/>
                <w:sz w:val="24"/>
                <w:szCs w:val="24"/>
              </w:rPr>
              <w:t>check that the printed forms are signed</w:t>
            </w:r>
            <w:r w:rsidRPr="00075B1D">
              <w:rPr>
                <w:sz w:val="24"/>
                <w:szCs w:val="24"/>
              </w:rPr>
              <w:t xml:space="preserve"> (parties and three witnesses) and upload the scanned forms to the portal</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Checklist-driven; per-form confirmation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FR-HMA-064</w:t>
            </w:r>
          </w:p>
        </w:tc>
        <w:tc>
          <w:tcPr>
            <w:tcW w:w="2556" w:type="dxa"/>
          </w:tcPr>
          <w:p w:rsidR="002524C7" w:rsidRPr="00075B1D" w:rsidRDefault="00251247">
            <w:pPr>
              <w:spacing w:before="20" w:after="20"/>
              <w:rPr>
                <w:sz w:val="24"/>
                <w:szCs w:val="24"/>
              </w:rPr>
            </w:pPr>
            <w:r w:rsidRPr="00075B1D">
              <w:rPr>
                <w:sz w:val="24"/>
                <w:szCs w:val="24"/>
              </w:rPr>
              <w:t>DEO shall record a signature-completeness checklist outcome, not merely attach a file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Each required signature ticked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FR-HMA-065</w:t>
            </w:r>
          </w:p>
        </w:tc>
        <w:tc>
          <w:tcPr>
            <w:tcW w:w="2556" w:type="dxa"/>
          </w:tcPr>
          <w:p w:rsidR="002524C7" w:rsidRPr="00075B1D" w:rsidRDefault="00251247" w:rsidP="00C91A57">
            <w:pPr>
              <w:spacing w:before="20" w:after="20"/>
              <w:rPr>
                <w:sz w:val="24"/>
                <w:szCs w:val="24"/>
              </w:rPr>
            </w:pPr>
            <w:r w:rsidRPr="00075B1D">
              <w:rPr>
                <w:sz w:val="24"/>
                <w:szCs w:val="24"/>
              </w:rPr>
              <w:t>System shall validate uploads (file type, size, page count)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Reject malformed uploads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FR-HMA-066</w:t>
            </w:r>
          </w:p>
        </w:tc>
        <w:tc>
          <w:tcPr>
            <w:tcW w:w="2556" w:type="dxa"/>
          </w:tcPr>
          <w:p w:rsidR="002524C7" w:rsidRPr="00075B1D" w:rsidRDefault="00251247">
            <w:pPr>
              <w:spacing w:before="20" w:after="20"/>
              <w:rPr>
                <w:sz w:val="24"/>
                <w:szCs w:val="24"/>
              </w:rPr>
            </w:pPr>
            <w:r w:rsidRPr="00075B1D">
              <w:rPr>
                <w:sz w:val="24"/>
                <w:szCs w:val="24"/>
              </w:rPr>
              <w:t>DEO shall be able to replace / re-upload documents when SR rejects at Stage 2</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Version history retained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FR-HMA-067</w:t>
            </w:r>
          </w:p>
        </w:tc>
        <w:tc>
          <w:tcPr>
            <w:tcW w:w="2556" w:type="dxa"/>
          </w:tcPr>
          <w:p w:rsidR="002524C7" w:rsidRPr="00075B1D" w:rsidRDefault="00251247">
            <w:pPr>
              <w:spacing w:before="20" w:after="20"/>
              <w:rPr>
                <w:sz w:val="24"/>
                <w:szCs w:val="24"/>
              </w:rPr>
            </w:pPr>
            <w:r w:rsidRPr="00075B1D">
              <w:rPr>
                <w:sz w:val="24"/>
                <w:szCs w:val="24"/>
              </w:rPr>
              <w:t>All DEO actions shall be attributed to the individual operator and audited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FR-HMA-068</w:t>
            </w:r>
          </w:p>
        </w:tc>
        <w:tc>
          <w:tcPr>
            <w:tcW w:w="2556" w:type="dxa"/>
          </w:tcPr>
          <w:p w:rsidR="002524C7" w:rsidRPr="00075B1D" w:rsidRDefault="00251247">
            <w:pPr>
              <w:spacing w:before="20" w:after="20"/>
              <w:rPr>
                <w:sz w:val="24"/>
                <w:szCs w:val="24"/>
              </w:rPr>
            </w:pPr>
            <w:r w:rsidRPr="00075B1D">
              <w:rPr>
                <w:sz w:val="24"/>
                <w:szCs w:val="24"/>
              </w:rPr>
              <w:t>DEO access shall be restricted to applications of their own SRO office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Jurisdiction-scoped RBAC</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FR-HMA-069</w:t>
            </w:r>
          </w:p>
        </w:tc>
        <w:tc>
          <w:tcPr>
            <w:tcW w:w="2556" w:type="dxa"/>
          </w:tcPr>
          <w:p w:rsidR="00243A77" w:rsidRPr="00075B1D" w:rsidRDefault="00251247">
            <w:pPr>
              <w:rPr>
                <w:sz w:val="24"/>
                <w:szCs w:val="24"/>
              </w:rPr>
            </w:pPr>
            <w:r w:rsidRPr="00075B1D">
              <w:rPr>
                <w:sz w:val="24"/>
                <w:szCs w:val="24"/>
              </w:rPr>
              <w:t xml:space="preserve">After printout, SR shall explicitly allocate the application to a DEO before the DEO can check signatures and </w:t>
            </w:r>
            <w:r w:rsidRPr="00075B1D">
              <w:rPr>
                <w:sz w:val="24"/>
                <w:szCs w:val="24"/>
              </w:rPr>
              <w:lastRenderedPageBreak/>
              <w:t>upload (per Offline diagram)</w:t>
            </w:r>
          </w:p>
        </w:tc>
        <w:tc>
          <w:tcPr>
            <w:tcW w:w="2556" w:type="dxa"/>
          </w:tcPr>
          <w:p w:rsidR="00243A77" w:rsidRPr="00075B1D" w:rsidRDefault="00251247">
            <w:pPr>
              <w:rPr>
                <w:sz w:val="24"/>
                <w:szCs w:val="24"/>
              </w:rPr>
            </w:pPr>
            <w:r w:rsidRPr="00075B1D">
              <w:rPr>
                <w:sz w:val="24"/>
                <w:szCs w:val="24"/>
              </w:rPr>
              <w:lastRenderedPageBreak/>
              <w:t>Must</w:t>
            </w:r>
          </w:p>
        </w:tc>
        <w:tc>
          <w:tcPr>
            <w:tcW w:w="2556" w:type="dxa"/>
          </w:tcPr>
          <w:p w:rsidR="00243A77" w:rsidRPr="00075B1D" w:rsidRDefault="00251247">
            <w:pPr>
              <w:rPr>
                <w:sz w:val="24"/>
                <w:szCs w:val="24"/>
              </w:rPr>
            </w:pPr>
            <w:r w:rsidRPr="00075B1D">
              <w:rPr>
                <w:sz w:val="24"/>
                <w:szCs w:val="24"/>
              </w:rPr>
              <w:t>Unallocated applications do not appear in DEO upload queue; allocation audited</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FR-HMA-088</w:t>
            </w:r>
          </w:p>
        </w:tc>
        <w:tc>
          <w:tcPr>
            <w:tcW w:w="2556" w:type="dxa"/>
          </w:tcPr>
          <w:p w:rsidR="00243A77" w:rsidRPr="00075B1D" w:rsidRDefault="00251247">
            <w:pPr>
              <w:rPr>
                <w:sz w:val="24"/>
                <w:szCs w:val="24"/>
              </w:rPr>
            </w:pPr>
            <w:r w:rsidRPr="00075B1D">
              <w:rPr>
                <w:sz w:val="24"/>
                <w:szCs w:val="24"/>
              </w:rPr>
              <w:t>Sub-Registrar shall be able to reassign, recall or override a DEO allocation from the SRO workbench without IT Helpdesk intervention</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Reassign / recall audited (actor, from-DEO, to-DEO, timestamp); unblocks As-Is pain point 13; RS-MRG-003</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FR-HMA-090</w:t>
            </w:r>
          </w:p>
        </w:tc>
        <w:tc>
          <w:tcPr>
            <w:tcW w:w="2556" w:type="dxa"/>
          </w:tcPr>
          <w:p w:rsidR="00243A77" w:rsidRPr="00075B1D" w:rsidRDefault="00251247">
            <w:pPr>
              <w:rPr>
                <w:sz w:val="24"/>
                <w:szCs w:val="24"/>
              </w:rPr>
            </w:pPr>
            <w:r w:rsidRPr="00075B1D">
              <w:rPr>
                <w:sz w:val="24"/>
                <w:szCs w:val="24"/>
              </w:rPr>
              <w:t xml:space="preserve">Offline channel: system shall ask whether </w:t>
            </w:r>
            <w:proofErr w:type="spellStart"/>
            <w:r w:rsidRPr="00075B1D">
              <w:rPr>
                <w:sz w:val="24"/>
                <w:szCs w:val="24"/>
              </w:rPr>
              <w:t>Aadhaar</w:t>
            </w:r>
            <w:proofErr w:type="spellEnd"/>
            <w:r w:rsidRPr="00075B1D">
              <w:rPr>
                <w:sz w:val="24"/>
                <w:szCs w:val="24"/>
              </w:rPr>
              <w:t xml:space="preserve"> information is available for bride and bridegroom; if yes, perform e-KYC / Face Authentication; if no, allow manual capture of bride and bridegroom particulars (per Offline diagram 7.1.2.3)</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proofErr w:type="spellStart"/>
            <w:r w:rsidRPr="00075B1D">
              <w:rPr>
                <w:sz w:val="24"/>
                <w:szCs w:val="24"/>
              </w:rPr>
              <w:t>Aadhaar</w:t>
            </w:r>
            <w:proofErr w:type="spellEnd"/>
            <w:r w:rsidRPr="00075B1D">
              <w:rPr>
                <w:sz w:val="24"/>
                <w:szCs w:val="24"/>
              </w:rPr>
              <w:t xml:space="preserve"> YES/NO decision node before SR Verification Stage 1; same validation rules as manual path; failure fallback per RS-MRG-002</w:t>
            </w:r>
          </w:p>
        </w:tc>
      </w:tr>
    </w:tbl>
    <w:p w:rsidR="002524C7" w:rsidRPr="00075B1D" w:rsidRDefault="002524C7">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t>SR verification</w:t>
      </w:r>
    </w:p>
    <w:p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FR-HMA-070</w:t>
            </w:r>
          </w:p>
        </w:tc>
        <w:tc>
          <w:tcPr>
            <w:tcW w:w="2556" w:type="dxa"/>
          </w:tcPr>
          <w:p w:rsidR="002524C7" w:rsidRPr="00075B1D" w:rsidRDefault="00251247">
            <w:pPr>
              <w:spacing w:before="20" w:after="20"/>
              <w:rPr>
                <w:sz w:val="24"/>
                <w:szCs w:val="24"/>
              </w:rPr>
            </w:pPr>
            <w:r w:rsidRPr="00075B1D">
              <w:rPr>
                <w:b/>
                <w:sz w:val="24"/>
                <w:szCs w:val="24"/>
              </w:rPr>
              <w:t>Online:</w:t>
            </w:r>
            <w:r w:rsidRPr="00075B1D">
              <w:rPr>
                <w:sz w:val="24"/>
                <w:szCs w:val="24"/>
              </w:rPr>
              <w:t xml:space="preserve"> SR shall verify the </w:t>
            </w:r>
            <w:proofErr w:type="spellStart"/>
            <w:r w:rsidRPr="00075B1D">
              <w:rPr>
                <w:sz w:val="24"/>
                <w:szCs w:val="24"/>
              </w:rPr>
              <w:t>eSigned</w:t>
            </w:r>
            <w:proofErr w:type="spellEnd"/>
            <w:r w:rsidRPr="00075B1D">
              <w:rPr>
                <w:sz w:val="24"/>
                <w:szCs w:val="24"/>
              </w:rPr>
              <w:t xml:space="preserve"> application in a </w:t>
            </w:r>
            <w:r w:rsidRPr="00075B1D">
              <w:rPr>
                <w:b/>
                <w:sz w:val="24"/>
                <w:szCs w:val="24"/>
              </w:rPr>
              <w:t>single</w:t>
            </w:r>
            <w:r w:rsidRPr="00075B1D">
              <w:rPr>
                <w:sz w:val="24"/>
                <w:szCs w:val="24"/>
              </w:rPr>
              <w:t xml:space="preserve"> verification stage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FR-HMA-071</w:t>
            </w:r>
          </w:p>
        </w:tc>
        <w:tc>
          <w:tcPr>
            <w:tcW w:w="2556" w:type="dxa"/>
          </w:tcPr>
          <w:p w:rsidR="002524C7" w:rsidRPr="00075B1D" w:rsidRDefault="00251247">
            <w:pPr>
              <w:spacing w:before="20" w:after="20"/>
              <w:rPr>
                <w:sz w:val="24"/>
                <w:szCs w:val="24"/>
              </w:rPr>
            </w:pPr>
            <w:r w:rsidRPr="00075B1D">
              <w:rPr>
                <w:b/>
                <w:sz w:val="24"/>
                <w:szCs w:val="24"/>
              </w:rPr>
              <w:t>Offline Stage 1:</w:t>
            </w:r>
            <w:r w:rsidRPr="00075B1D">
              <w:rPr>
                <w:sz w:val="24"/>
                <w:szCs w:val="24"/>
              </w:rPr>
              <w:t xml:space="preserve"> SR shall verify captured application data </w:t>
            </w:r>
            <w:r w:rsidRPr="00075B1D">
              <w:rPr>
                <w:b/>
                <w:sz w:val="24"/>
                <w:szCs w:val="24"/>
              </w:rPr>
              <w:t>before</w:t>
            </w:r>
            <w:r w:rsidRPr="00075B1D">
              <w:rPr>
                <w:sz w:val="24"/>
                <w:szCs w:val="24"/>
              </w:rPr>
              <w:t xml:space="preserve"> payment and appointment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FR-HMA-072</w:t>
            </w:r>
          </w:p>
        </w:tc>
        <w:tc>
          <w:tcPr>
            <w:tcW w:w="2556" w:type="dxa"/>
          </w:tcPr>
          <w:p w:rsidR="002524C7" w:rsidRPr="00075B1D" w:rsidRDefault="00251247" w:rsidP="00175E74">
            <w:pPr>
              <w:spacing w:before="20" w:after="20"/>
              <w:rPr>
                <w:sz w:val="24"/>
                <w:szCs w:val="24"/>
              </w:rPr>
            </w:pPr>
            <w:r w:rsidRPr="00075B1D">
              <w:rPr>
                <w:b/>
                <w:sz w:val="24"/>
                <w:szCs w:val="24"/>
              </w:rPr>
              <w:t>Offline Stage 2:</w:t>
            </w:r>
            <w:r w:rsidRPr="00075B1D">
              <w:rPr>
                <w:sz w:val="24"/>
                <w:szCs w:val="24"/>
              </w:rPr>
              <w:t xml:space="preserve"> SR shall verify the </w:t>
            </w:r>
            <w:r w:rsidRPr="00075B1D">
              <w:rPr>
                <w:b/>
                <w:sz w:val="24"/>
                <w:szCs w:val="24"/>
              </w:rPr>
              <w:t>uploaded physically signed</w:t>
            </w:r>
            <w:r w:rsidRPr="00075B1D">
              <w:rPr>
                <w:sz w:val="24"/>
                <w:szCs w:val="24"/>
              </w:rPr>
              <w:t xml:space="preserve"> Form I</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FR-HMA-073</w:t>
            </w:r>
          </w:p>
        </w:tc>
        <w:tc>
          <w:tcPr>
            <w:tcW w:w="2556" w:type="dxa"/>
          </w:tcPr>
          <w:p w:rsidR="002524C7" w:rsidRPr="00075B1D" w:rsidRDefault="00251247">
            <w:pPr>
              <w:spacing w:before="20" w:after="20"/>
              <w:rPr>
                <w:sz w:val="24"/>
                <w:szCs w:val="24"/>
              </w:rPr>
            </w:pPr>
            <w:r w:rsidRPr="00075B1D">
              <w:rPr>
                <w:sz w:val="24"/>
                <w:szCs w:val="24"/>
              </w:rPr>
              <w:t xml:space="preserve">Rejection at Online SR verification and at Offline Stage 1 shall return the application </w:t>
            </w:r>
            <w:r w:rsidRPr="00075B1D">
              <w:rPr>
                <w:sz w:val="24"/>
                <w:szCs w:val="24"/>
              </w:rPr>
              <w:lastRenderedPageBreak/>
              <w:t xml:space="preserve">to the </w:t>
            </w:r>
            <w:r w:rsidRPr="00075B1D">
              <w:rPr>
                <w:b/>
                <w:sz w:val="24"/>
                <w:szCs w:val="24"/>
              </w:rPr>
              <w:t>citizen data-entry</w:t>
            </w:r>
            <w:r w:rsidRPr="00075B1D">
              <w:rPr>
                <w:sz w:val="24"/>
                <w:szCs w:val="24"/>
              </w:rPr>
              <w:t xml:space="preserve"> step</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Editable sections, reason visible to citizen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FR-HMA-074</w:t>
            </w:r>
          </w:p>
        </w:tc>
        <w:tc>
          <w:tcPr>
            <w:tcW w:w="2556" w:type="dxa"/>
          </w:tcPr>
          <w:p w:rsidR="002524C7" w:rsidRPr="00075B1D" w:rsidRDefault="00251247">
            <w:pPr>
              <w:spacing w:before="20" w:after="20"/>
              <w:rPr>
                <w:sz w:val="24"/>
                <w:szCs w:val="24"/>
              </w:rPr>
            </w:pPr>
            <w:r w:rsidRPr="00075B1D">
              <w:rPr>
                <w:sz w:val="24"/>
                <w:szCs w:val="24"/>
              </w:rPr>
              <w:t xml:space="preserve">Rejection at Offline Stage 2 shall return the application to the </w:t>
            </w:r>
            <w:r w:rsidRPr="00075B1D">
              <w:rPr>
                <w:b/>
                <w:sz w:val="24"/>
                <w:szCs w:val="24"/>
              </w:rPr>
              <w:t>DEO upload</w:t>
            </w:r>
            <w:r w:rsidRPr="00075B1D">
              <w:rPr>
                <w:sz w:val="24"/>
                <w:szCs w:val="24"/>
              </w:rPr>
              <w:t xml:space="preserve"> step, </w:t>
            </w:r>
            <w:r w:rsidRPr="00075B1D">
              <w:rPr>
                <w:b/>
                <w:sz w:val="24"/>
                <w:szCs w:val="24"/>
              </w:rPr>
              <w:t>not</w:t>
            </w:r>
            <w:r w:rsidRPr="00075B1D">
              <w:rPr>
                <w:sz w:val="24"/>
                <w:szCs w:val="24"/>
              </w:rPr>
              <w:t xml:space="preserve"> to citizen data entry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Citizen data remains locked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FR-HMA-075</w:t>
            </w:r>
          </w:p>
        </w:tc>
        <w:tc>
          <w:tcPr>
            <w:tcW w:w="2556" w:type="dxa"/>
          </w:tcPr>
          <w:p w:rsidR="002524C7" w:rsidRPr="00075B1D" w:rsidRDefault="00251247" w:rsidP="000C3008">
            <w:pPr>
              <w:spacing w:before="20" w:after="20"/>
              <w:rPr>
                <w:sz w:val="24"/>
                <w:szCs w:val="24"/>
              </w:rPr>
            </w:pPr>
            <w:r w:rsidRPr="00075B1D">
              <w:rPr>
                <w:sz w:val="24"/>
                <w:szCs w:val="24"/>
              </w:rPr>
              <w:t xml:space="preserve">Every verification decision shall record actor, timestamp, stage, decision and reason code + </w:t>
            </w:r>
            <w:r w:rsidR="000C3008" w:rsidRPr="00075B1D">
              <w:rPr>
                <w:sz w:val="24"/>
                <w:szCs w:val="24"/>
              </w:rPr>
              <w:t>reason</w:t>
            </w:r>
            <w:r w:rsidRPr="00075B1D">
              <w:rPr>
                <w:sz w:val="24"/>
                <w:szCs w:val="24"/>
              </w:rPr>
              <w:t xml:space="preserve"> text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Immutable audit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FR-HMA-076</w:t>
            </w:r>
          </w:p>
        </w:tc>
        <w:tc>
          <w:tcPr>
            <w:tcW w:w="2556" w:type="dxa"/>
          </w:tcPr>
          <w:p w:rsidR="002524C7" w:rsidRPr="00075B1D" w:rsidRDefault="00251247" w:rsidP="000C3008">
            <w:pPr>
              <w:spacing w:before="20" w:after="20"/>
              <w:rPr>
                <w:sz w:val="24"/>
                <w:szCs w:val="24"/>
              </w:rPr>
            </w:pPr>
            <w:r w:rsidRPr="00075B1D">
              <w:rPr>
                <w:sz w:val="24"/>
                <w:szCs w:val="24"/>
              </w:rPr>
              <w:t>Re</w:t>
            </w:r>
            <w:r w:rsidR="000C3008" w:rsidRPr="00075B1D">
              <w:rPr>
                <w:sz w:val="24"/>
                <w:szCs w:val="24"/>
              </w:rPr>
              <w:t>jection</w:t>
            </w:r>
            <w:r w:rsidRPr="00075B1D">
              <w:rPr>
                <w:sz w:val="24"/>
                <w:szCs w:val="24"/>
              </w:rPr>
              <w:t xml:space="preserve"> shall be issued as a brief </w:t>
            </w:r>
            <w:r w:rsidRPr="00075B1D">
              <w:rPr>
                <w:b/>
                <w:sz w:val="24"/>
                <w:szCs w:val="24"/>
              </w:rPr>
              <w:t>written</w:t>
            </w:r>
            <w:r w:rsidR="00D93D8C" w:rsidRPr="00075B1D">
              <w:rPr>
                <w:b/>
                <w:sz w:val="24"/>
                <w:szCs w:val="24"/>
              </w:rPr>
              <w:t>/typed</w:t>
            </w:r>
            <w:r w:rsidRPr="00075B1D">
              <w:rPr>
                <w:b/>
                <w:sz w:val="24"/>
                <w:szCs w:val="24"/>
              </w:rPr>
              <w:t xml:space="preserve"> order</w:t>
            </w:r>
            <w:r w:rsidR="000C3008" w:rsidRPr="00075B1D">
              <w:rPr>
                <w:b/>
                <w:sz w:val="24"/>
                <w:szCs w:val="24"/>
              </w:rPr>
              <w:t xml:space="preserve"> (DSC signed)</w:t>
            </w:r>
            <w:r w:rsidRPr="00075B1D">
              <w:rPr>
                <w:sz w:val="24"/>
                <w:szCs w:val="24"/>
              </w:rPr>
              <w:t xml:space="preserve"> comm</w:t>
            </w:r>
            <w:r w:rsidR="000C3008" w:rsidRPr="00075B1D">
              <w:rPr>
                <w:sz w:val="24"/>
                <w:szCs w:val="24"/>
              </w:rPr>
              <w:t xml:space="preserve">unicated to the parties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PDF + notification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FR-HMA-077</w:t>
            </w:r>
          </w:p>
        </w:tc>
        <w:tc>
          <w:tcPr>
            <w:tcW w:w="2556" w:type="dxa"/>
          </w:tcPr>
          <w:p w:rsidR="002524C7" w:rsidRPr="00075B1D" w:rsidRDefault="00251247">
            <w:pPr>
              <w:spacing w:before="20" w:after="20"/>
              <w:rPr>
                <w:sz w:val="24"/>
                <w:szCs w:val="24"/>
              </w:rPr>
            </w:pPr>
            <w:r w:rsidRPr="00075B1D">
              <w:rPr>
                <w:sz w:val="24"/>
                <w:szCs w:val="24"/>
              </w:rPr>
              <w:t>SR queue shall clearly distinguish Online, Offline Stage 1 and Offline Stage 2 work items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Filter + count by stage</w:t>
            </w:r>
          </w:p>
        </w:tc>
      </w:tr>
    </w:tbl>
    <w:p w:rsidR="002524C7" w:rsidRPr="00075B1D" w:rsidRDefault="002524C7">
      <w:pPr>
        <w:rPr>
          <w:sz w:val="24"/>
          <w:szCs w:val="24"/>
        </w:rPr>
      </w:pPr>
    </w:p>
    <w:p w:rsidR="002524C7" w:rsidRPr="00075B1D" w:rsidRDefault="00251247" w:rsidP="000B0387">
      <w:pPr>
        <w:pStyle w:val="Heading4"/>
        <w:numPr>
          <w:ilvl w:val="0"/>
          <w:numId w:val="32"/>
        </w:numPr>
        <w:rPr>
          <w:sz w:val="24"/>
          <w:szCs w:val="24"/>
        </w:rPr>
      </w:pPr>
      <w:r w:rsidRPr="00075B1D">
        <w:rPr>
          <w:sz w:val="24"/>
          <w:szCs w:val="24"/>
        </w:rPr>
        <w:t>Digital signature, Form II endorsement and certificate issuance (Form II-A)</w:t>
      </w:r>
    </w:p>
    <w:p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2"/>
        <w:gridCol w:w="2554"/>
        <w:gridCol w:w="2553"/>
        <w:gridCol w:w="2555"/>
      </w:tblGrid>
      <w:tr w:rsidR="002524C7" w:rsidRPr="00075B1D">
        <w:trPr>
          <w:jc w:val="center"/>
        </w:trPr>
        <w:tc>
          <w:tcPr>
            <w:tcW w:w="2556"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FR-HMA-078</w:t>
            </w:r>
          </w:p>
        </w:tc>
        <w:tc>
          <w:tcPr>
            <w:tcW w:w="2556" w:type="dxa"/>
          </w:tcPr>
          <w:p w:rsidR="002524C7" w:rsidRPr="00075B1D" w:rsidRDefault="00251247">
            <w:pPr>
              <w:spacing w:before="20" w:after="20"/>
              <w:rPr>
                <w:sz w:val="24"/>
                <w:szCs w:val="24"/>
              </w:rPr>
            </w:pPr>
            <w:r w:rsidRPr="00075B1D">
              <w:rPr>
                <w:sz w:val="24"/>
                <w:szCs w:val="24"/>
              </w:rPr>
              <w:t xml:space="preserve">SR shall </w:t>
            </w:r>
            <w:r w:rsidRPr="00075B1D">
              <w:rPr>
                <w:b/>
                <w:sz w:val="24"/>
                <w:szCs w:val="24"/>
              </w:rPr>
              <w:t>digitally sign</w:t>
            </w:r>
            <w:r w:rsidRPr="00075B1D">
              <w:rPr>
                <w:sz w:val="24"/>
                <w:szCs w:val="24"/>
              </w:rPr>
              <w:t xml:space="preserve"> using a valid DSC before the certificate is issued, in both channels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Signature verifiable on the PDF</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FR-HMA-079</w:t>
            </w:r>
          </w:p>
        </w:tc>
        <w:tc>
          <w:tcPr>
            <w:tcW w:w="2556" w:type="dxa"/>
          </w:tcPr>
          <w:p w:rsidR="002524C7" w:rsidRPr="00075B1D" w:rsidRDefault="00251247" w:rsidP="007A0EBA">
            <w:pPr>
              <w:spacing w:before="20" w:after="20"/>
              <w:rPr>
                <w:sz w:val="24"/>
                <w:szCs w:val="24"/>
              </w:rPr>
            </w:pPr>
            <w:r w:rsidRPr="00075B1D">
              <w:rPr>
                <w:sz w:val="24"/>
                <w:szCs w:val="24"/>
              </w:rPr>
              <w:t>System shall block certificate generation if DSC is unavailable / expired, with a clear message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No unsigned certificate leaves the system</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FR-HMA-080</w:t>
            </w:r>
          </w:p>
        </w:tc>
        <w:tc>
          <w:tcPr>
            <w:tcW w:w="2556" w:type="dxa"/>
          </w:tcPr>
          <w:p w:rsidR="002524C7" w:rsidRPr="00075B1D" w:rsidRDefault="00251247" w:rsidP="007A0EBA">
            <w:pPr>
              <w:spacing w:before="20" w:after="20"/>
              <w:rPr>
                <w:sz w:val="24"/>
                <w:szCs w:val="24"/>
              </w:rPr>
            </w:pPr>
            <w:r w:rsidRPr="00075B1D">
              <w:rPr>
                <w:sz w:val="24"/>
                <w:szCs w:val="24"/>
              </w:rPr>
              <w:t xml:space="preserve">On SR digital signature: assign serial no., page, volume; generate Form II endorsement per </w:t>
            </w:r>
            <w:r w:rsidRPr="00075B1D">
              <w:rPr>
                <w:sz w:val="24"/>
                <w:szCs w:val="24"/>
              </w:rPr>
              <w:lastRenderedPageBreak/>
              <w:t>Rule 4(4); update register; then issue Form II-A (certificate)</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 xml:space="preserve">Form II populated with date received, serial/page/volume and Registrar signature; </w:t>
            </w:r>
            <w:r w:rsidRPr="00075B1D">
              <w:rPr>
                <w:sz w:val="24"/>
                <w:szCs w:val="24"/>
              </w:rPr>
              <w:lastRenderedPageBreak/>
              <w:t>then Form II-A issued — both channels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FR-HMA-081</w:t>
            </w:r>
          </w:p>
        </w:tc>
        <w:tc>
          <w:tcPr>
            <w:tcW w:w="2556" w:type="dxa"/>
          </w:tcPr>
          <w:p w:rsidR="002524C7" w:rsidRPr="00075B1D" w:rsidRDefault="00251247" w:rsidP="009E11D7">
            <w:pPr>
              <w:spacing w:before="20" w:after="20"/>
              <w:rPr>
                <w:sz w:val="24"/>
                <w:szCs w:val="24"/>
              </w:rPr>
            </w:pPr>
            <w:r w:rsidRPr="00075B1D">
              <w:rPr>
                <w:sz w:val="24"/>
                <w:szCs w:val="24"/>
              </w:rPr>
              <w:t>Certificate shall be issued and made available per channel: Online — portal download; Offline — counter hand-over and download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Delivery mode recorded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FR-HMA-082</w:t>
            </w:r>
          </w:p>
        </w:tc>
        <w:tc>
          <w:tcPr>
            <w:tcW w:w="2556" w:type="dxa"/>
          </w:tcPr>
          <w:p w:rsidR="002524C7" w:rsidRPr="00075B1D" w:rsidRDefault="00251247" w:rsidP="002F0D25">
            <w:pPr>
              <w:spacing w:before="20" w:after="20"/>
              <w:rPr>
                <w:sz w:val="24"/>
                <w:szCs w:val="24"/>
              </w:rPr>
            </w:pPr>
            <w:r w:rsidRPr="00075B1D">
              <w:rPr>
                <w:sz w:val="24"/>
                <w:szCs w:val="24"/>
              </w:rPr>
              <w:t>Certificate shall carry integrity features (QR)</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Verifiable</w:t>
            </w:r>
          </w:p>
        </w:tc>
      </w:tr>
    </w:tbl>
    <w:p w:rsidR="002524C7" w:rsidRPr="00075B1D" w:rsidRDefault="002524C7">
      <w:pPr>
        <w:rPr>
          <w:sz w:val="24"/>
          <w:szCs w:val="24"/>
        </w:rPr>
      </w:pPr>
    </w:p>
    <w:p w:rsidR="002524C7" w:rsidRPr="00075B1D" w:rsidRDefault="00251247" w:rsidP="000B0387">
      <w:pPr>
        <w:pStyle w:val="Heading4"/>
        <w:numPr>
          <w:ilvl w:val="0"/>
          <w:numId w:val="32"/>
        </w:numPr>
        <w:rPr>
          <w:sz w:val="24"/>
          <w:szCs w:val="24"/>
        </w:rPr>
      </w:pPr>
      <w:r>
        <w:t>Null and Void Endorsement (Court Order)</w:t>
      </w:r>
    </w:p>
    <w:p w:rsidR="002524C7" w:rsidRPr="00075B1D" w:rsidRDefault="00251247">
      <w:pPr>
        <w:rPr>
          <w:sz w:val="24"/>
          <w:szCs w:val="24"/>
        </w:rPr>
      </w:pPr>
      <w:r>
        <w:t>(Ref: 7.4)</w:t>
      </w:r>
    </w:p>
    <w:tbl>
      <w:tblPr>
        <w:tblStyle w:val="TableGrid"/>
        <w:tblW w:w="0" w:type="auto"/>
        <w:tblLook w:val="04A0" w:firstRow="1" w:lastRow="0" w:firstColumn="1" w:lastColumn="0" w:noHBand="0" w:noVBand="1"/>
      </w:tblPr>
      <w:tblGrid>
        <w:gridCol w:w="2553"/>
        <w:gridCol w:w="2554"/>
        <w:gridCol w:w="2553"/>
        <w:gridCol w:w="2554"/>
      </w:tblGrid>
      <w:tr w:rsidR="00AA7329">
        <w:tc>
          <w:tcPr>
            <w:tcW w:w="2556" w:type="dxa"/>
          </w:tcPr>
          <w:p w:rsidR="00AA7329" w:rsidRDefault="00242474">
            <w:proofErr w:type="spellStart"/>
            <w:r>
              <w:rPr>
                <w:b/>
                <w:sz w:val="18"/>
              </w:rPr>
              <w:t>Req</w:t>
            </w:r>
            <w:proofErr w:type="spellEnd"/>
            <w:r>
              <w:rPr>
                <w:b/>
                <w:sz w:val="18"/>
              </w:rPr>
              <w:t xml:space="preserve"> ID</w:t>
            </w:r>
          </w:p>
        </w:tc>
        <w:tc>
          <w:tcPr>
            <w:tcW w:w="2556" w:type="dxa"/>
          </w:tcPr>
          <w:p w:rsidR="00AA7329" w:rsidRDefault="00242474">
            <w:r>
              <w:rPr>
                <w:b/>
                <w:sz w:val="18"/>
              </w:rPr>
              <w:t>Requirement</w:t>
            </w:r>
          </w:p>
        </w:tc>
        <w:tc>
          <w:tcPr>
            <w:tcW w:w="2556" w:type="dxa"/>
          </w:tcPr>
          <w:p w:rsidR="00AA7329" w:rsidRDefault="00242474">
            <w:r>
              <w:rPr>
                <w:b/>
                <w:sz w:val="18"/>
              </w:rPr>
              <w:t>Priority</w:t>
            </w:r>
          </w:p>
        </w:tc>
        <w:tc>
          <w:tcPr>
            <w:tcW w:w="2556" w:type="dxa"/>
          </w:tcPr>
          <w:p w:rsidR="00AA7329" w:rsidRDefault="00242474">
            <w:r>
              <w:rPr>
                <w:b/>
                <w:sz w:val="18"/>
              </w:rPr>
              <w:t>Acceptance criteria</w:t>
            </w:r>
          </w:p>
        </w:tc>
      </w:tr>
      <w:tr w:rsidR="00AA7329">
        <w:tc>
          <w:tcPr>
            <w:tcW w:w="2556" w:type="dxa"/>
          </w:tcPr>
          <w:p w:rsidR="00AA7329" w:rsidRDefault="00242474">
            <w:r>
              <w:rPr>
                <w:sz w:val="18"/>
              </w:rPr>
              <w:t>FR-HMA-094</w:t>
            </w:r>
          </w:p>
        </w:tc>
        <w:tc>
          <w:tcPr>
            <w:tcW w:w="2556" w:type="dxa"/>
          </w:tcPr>
          <w:p w:rsidR="00AA7329" w:rsidRDefault="00242474">
            <w:r>
              <w:rPr>
                <w:sz w:val="18"/>
              </w:rPr>
              <w:t>System shall provide an SRO-only back-office function to initiate Null and Void endorsement on a registered Hindu marriage upon presentation of a certified court order (HMA 1955 Sec. 11–12); function shall not be available via citizen self-service</w:t>
            </w:r>
          </w:p>
        </w:tc>
        <w:tc>
          <w:tcPr>
            <w:tcW w:w="2556" w:type="dxa"/>
          </w:tcPr>
          <w:p w:rsidR="00AA7329" w:rsidRDefault="00242474">
            <w:r>
              <w:rPr>
                <w:sz w:val="18"/>
              </w:rPr>
              <w:t>Must</w:t>
            </w:r>
          </w:p>
        </w:tc>
        <w:tc>
          <w:tcPr>
            <w:tcW w:w="2556" w:type="dxa"/>
          </w:tcPr>
          <w:p w:rsidR="00AA7329" w:rsidRDefault="00242474">
            <w:r>
              <w:rPr>
                <w:sz w:val="18"/>
              </w:rPr>
              <w:t>SRO role only; 7.4 step 1</w:t>
            </w:r>
          </w:p>
        </w:tc>
      </w:tr>
      <w:tr w:rsidR="00AA7329">
        <w:tc>
          <w:tcPr>
            <w:tcW w:w="2556" w:type="dxa"/>
          </w:tcPr>
          <w:p w:rsidR="00AA7329" w:rsidRDefault="00242474">
            <w:r>
              <w:rPr>
                <w:sz w:val="18"/>
              </w:rPr>
              <w:t>FR-HMA-095</w:t>
            </w:r>
          </w:p>
        </w:tc>
        <w:tc>
          <w:tcPr>
            <w:tcW w:w="2556" w:type="dxa"/>
          </w:tcPr>
          <w:p w:rsidR="00AA7329" w:rsidRDefault="00242474">
            <w:r>
              <w:rPr>
                <w:sz w:val="18"/>
              </w:rPr>
              <w:t>System shall allow Sub-Registrar to search registered Hindu marriage records by registration number, party name or Form II-A certificate number and verify court order particulars (court name, case number, order date, parties) against the register entry before endorsement</w:t>
            </w:r>
          </w:p>
        </w:tc>
        <w:tc>
          <w:tcPr>
            <w:tcW w:w="2556" w:type="dxa"/>
          </w:tcPr>
          <w:p w:rsidR="00AA7329" w:rsidRDefault="00242474">
            <w:r>
              <w:rPr>
                <w:sz w:val="18"/>
              </w:rPr>
              <w:t>Must</w:t>
            </w:r>
          </w:p>
        </w:tc>
        <w:tc>
          <w:tcPr>
            <w:tcW w:w="2556" w:type="dxa"/>
          </w:tcPr>
          <w:p w:rsidR="00AA7329" w:rsidRDefault="00242474">
            <w:r>
              <w:rPr>
                <w:sz w:val="18"/>
              </w:rPr>
              <w:t>Hard stop on mismatch; 7.4 steps 2–3</w:t>
            </w:r>
          </w:p>
        </w:tc>
      </w:tr>
      <w:tr w:rsidR="00AA7329">
        <w:tc>
          <w:tcPr>
            <w:tcW w:w="2556" w:type="dxa"/>
          </w:tcPr>
          <w:p w:rsidR="00AA7329" w:rsidRDefault="00242474">
            <w:r>
              <w:rPr>
                <w:sz w:val="18"/>
              </w:rPr>
              <w:t>FR-HMA-096</w:t>
            </w:r>
          </w:p>
        </w:tc>
        <w:tc>
          <w:tcPr>
            <w:tcW w:w="2556" w:type="dxa"/>
          </w:tcPr>
          <w:p w:rsidR="00AA7329" w:rsidRDefault="00242474">
            <w:r>
              <w:rPr>
                <w:sz w:val="18"/>
              </w:rPr>
              <w:t>System shall require mandatory upload/scan of certified court order copy before Null and Void endorsement is saved; artefact retained per records policy (Rule 10)</w:t>
            </w:r>
          </w:p>
        </w:tc>
        <w:tc>
          <w:tcPr>
            <w:tcW w:w="2556" w:type="dxa"/>
          </w:tcPr>
          <w:p w:rsidR="00AA7329" w:rsidRDefault="00242474">
            <w:r>
              <w:rPr>
                <w:sz w:val="18"/>
              </w:rPr>
              <w:t>Must</w:t>
            </w:r>
          </w:p>
        </w:tc>
        <w:tc>
          <w:tcPr>
            <w:tcW w:w="2556" w:type="dxa"/>
          </w:tcPr>
          <w:p w:rsidR="00AA7329" w:rsidRDefault="00242474">
            <w:r>
              <w:rPr>
                <w:sz w:val="18"/>
              </w:rPr>
              <w:t>Endorsement blocked without court order artefact; 7.4 step 4</w:t>
            </w:r>
          </w:p>
        </w:tc>
      </w:tr>
      <w:tr w:rsidR="00AA7329">
        <w:tc>
          <w:tcPr>
            <w:tcW w:w="2556" w:type="dxa"/>
          </w:tcPr>
          <w:p w:rsidR="00AA7329" w:rsidRDefault="00242474">
            <w:r>
              <w:rPr>
                <w:sz w:val="18"/>
              </w:rPr>
              <w:t>FR-HMA-097</w:t>
            </w:r>
          </w:p>
        </w:tc>
        <w:tc>
          <w:tcPr>
            <w:tcW w:w="2556" w:type="dxa"/>
          </w:tcPr>
          <w:p w:rsidR="00AA7329" w:rsidRDefault="00242474">
            <w:r>
              <w:rPr>
                <w:sz w:val="18"/>
              </w:rPr>
              <w:t>System shall allow Sub-Registrar to record nullity type as declared in court order — Void (Sec. 11) or Voidable / annulled (Sec. 12) — and flag the marriage registration as Null and Void</w:t>
            </w:r>
          </w:p>
        </w:tc>
        <w:tc>
          <w:tcPr>
            <w:tcW w:w="2556" w:type="dxa"/>
          </w:tcPr>
          <w:p w:rsidR="00AA7329" w:rsidRDefault="00242474">
            <w:r>
              <w:rPr>
                <w:sz w:val="18"/>
              </w:rPr>
              <w:t>Must</w:t>
            </w:r>
          </w:p>
        </w:tc>
        <w:tc>
          <w:tcPr>
            <w:tcW w:w="2556" w:type="dxa"/>
          </w:tcPr>
          <w:p w:rsidR="00AA7329" w:rsidRDefault="00242474">
            <w:r>
              <w:rPr>
                <w:sz w:val="18"/>
              </w:rPr>
              <w:t>Nullity type captured; 7.4 steps 5–6</w:t>
            </w:r>
          </w:p>
        </w:tc>
      </w:tr>
      <w:tr w:rsidR="00AA7329">
        <w:tc>
          <w:tcPr>
            <w:tcW w:w="2556" w:type="dxa"/>
          </w:tcPr>
          <w:p w:rsidR="00AA7329" w:rsidRDefault="00242474">
            <w:r>
              <w:rPr>
                <w:sz w:val="18"/>
              </w:rPr>
              <w:lastRenderedPageBreak/>
              <w:t>FR-HMA-098</w:t>
            </w:r>
          </w:p>
        </w:tc>
        <w:tc>
          <w:tcPr>
            <w:tcW w:w="2556" w:type="dxa"/>
          </w:tcPr>
          <w:p w:rsidR="00AA7329" w:rsidRDefault="00242474">
            <w:r>
              <w:rPr>
                <w:sz w:val="18"/>
              </w:rPr>
              <w:t>On confirmation, system shall update register entry and certificate status: Form II-A marked invalid; Hindu Marriages Register shows NULL AND VOID endorsement; prior Registered / Certificate Issued status superseded</w:t>
            </w:r>
          </w:p>
        </w:tc>
        <w:tc>
          <w:tcPr>
            <w:tcW w:w="2556" w:type="dxa"/>
          </w:tcPr>
          <w:p w:rsidR="00AA7329" w:rsidRDefault="00242474">
            <w:r>
              <w:rPr>
                <w:sz w:val="18"/>
              </w:rPr>
              <w:t>Must</w:t>
            </w:r>
          </w:p>
        </w:tc>
        <w:tc>
          <w:tcPr>
            <w:tcW w:w="2556" w:type="dxa"/>
          </w:tcPr>
          <w:p w:rsidR="00AA7329" w:rsidRDefault="00242474">
            <w:r>
              <w:rPr>
                <w:sz w:val="18"/>
              </w:rPr>
              <w:t>Register and certificate reflect endorsement; 7.4 step 7</w:t>
            </w:r>
          </w:p>
        </w:tc>
      </w:tr>
      <w:tr w:rsidR="00AA7329">
        <w:tc>
          <w:tcPr>
            <w:tcW w:w="2556" w:type="dxa"/>
          </w:tcPr>
          <w:p w:rsidR="00AA7329" w:rsidRDefault="00242474">
            <w:r>
              <w:rPr>
                <w:sz w:val="18"/>
              </w:rPr>
              <w:t>FR-HMA-099</w:t>
            </w:r>
          </w:p>
        </w:tc>
        <w:tc>
          <w:tcPr>
            <w:tcW w:w="2556" w:type="dxa"/>
          </w:tcPr>
          <w:p w:rsidR="00AA7329" w:rsidRDefault="00242474">
            <w:r>
              <w:rPr>
                <w:sz w:val="18"/>
              </w:rPr>
              <w:t>System shall prevent issuance of certified extracts for null/void-endorsed records unless the extract carries the null/void notation; audit trail shall record officer, timestamp, court order reference and prior/new status (Rule 8)</w:t>
            </w:r>
          </w:p>
        </w:tc>
        <w:tc>
          <w:tcPr>
            <w:tcW w:w="2556" w:type="dxa"/>
          </w:tcPr>
          <w:p w:rsidR="00AA7329" w:rsidRDefault="00242474">
            <w:r>
              <w:rPr>
                <w:sz w:val="18"/>
              </w:rPr>
              <w:t>Must</w:t>
            </w:r>
          </w:p>
        </w:tc>
        <w:tc>
          <w:tcPr>
            <w:tcW w:w="2556" w:type="dxa"/>
          </w:tcPr>
          <w:p w:rsidR="00AA7329" w:rsidRDefault="00242474">
            <w:r>
              <w:rPr>
                <w:sz w:val="18"/>
              </w:rPr>
              <w:t>Extracts show notation; audit log retained; 7.4 steps 8–9</w:t>
            </w:r>
          </w:p>
        </w:tc>
      </w:tr>
    </w:tbl>
    <w:p w:rsidR="002524C7" w:rsidRPr="00075B1D" w:rsidRDefault="00251247" w:rsidP="000B0387">
      <w:pPr>
        <w:pStyle w:val="Heading3"/>
        <w:numPr>
          <w:ilvl w:val="0"/>
          <w:numId w:val="36"/>
        </w:numPr>
      </w:pPr>
      <w:bookmarkStart w:id="32" w:name="_Toc239408895"/>
      <w:bookmarkStart w:id="33" w:name="_Toc239841666"/>
      <w:r w:rsidRPr="00E547A9">
        <w:rPr>
          <w:rFonts w:ascii="Times New Roman" w:hAnsi="Times New Roman" w:cs="Times New Roman"/>
        </w:rPr>
        <w:t>Special</w:t>
      </w:r>
      <w:r w:rsidRPr="00075B1D">
        <w:t xml:space="preserve"> Marriage (</w:t>
      </w:r>
      <w:r w:rsidRPr="00FD4CF6">
        <w:rPr>
          <w:rFonts w:ascii="Times New Roman" w:hAnsi="Times New Roman" w:cs="Times New Roman"/>
        </w:rPr>
        <w:t>Intended</w:t>
      </w:r>
      <w:r w:rsidRPr="00075B1D">
        <w:t xml:space="preserve"> Marriage/Other Forms) Notice Generation</w:t>
      </w:r>
      <w:bookmarkEnd w:id="32"/>
      <w:bookmarkEnd w:id="33"/>
    </w:p>
    <w:p w:rsidR="002524C7" w:rsidRPr="00075B1D" w:rsidRDefault="000B0387" w:rsidP="000B0387">
      <w:pPr>
        <w:pStyle w:val="Heading4"/>
        <w:numPr>
          <w:ilvl w:val="0"/>
          <w:numId w:val="33"/>
        </w:numPr>
        <w:rPr>
          <w:sz w:val="24"/>
          <w:szCs w:val="24"/>
        </w:rPr>
      </w:pPr>
      <w:r>
        <w:rPr>
          <w:sz w:val="24"/>
          <w:szCs w:val="24"/>
        </w:rPr>
        <w:t>1</w:t>
      </w:r>
      <w:r w:rsidR="00251247" w:rsidRPr="00075B1D">
        <w:rPr>
          <w:sz w:val="24"/>
          <w:szCs w:val="24"/>
        </w:rPr>
        <w:t>.2.1 Eligibility and module entry</w:t>
      </w:r>
    </w:p>
    <w:p w:rsidR="002524C7" w:rsidRPr="00075B1D" w:rsidRDefault="002524C7">
      <w:pPr>
        <w:rPr>
          <w:sz w:val="24"/>
          <w:szCs w:val="24"/>
        </w:rPr>
      </w:pPr>
      <w:r w:rsidRPr="00075B1D">
        <w:rPr>
          <w:sz w:val="24"/>
          <w:szCs w:val="24"/>
        </w:rPr>
        <w:t>(Ref: 7.2–7.3 intake; SMA 1954 Sec. 4 and Sec. 15)</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FR-SMA-001</w:t>
            </w:r>
          </w:p>
        </w:tc>
        <w:tc>
          <w:tcPr>
            <w:tcW w:w="2556" w:type="dxa"/>
          </w:tcPr>
          <w:p w:rsidR="00450BD5" w:rsidRPr="00075B1D" w:rsidRDefault="00E91FC6">
            <w:pPr>
              <w:rPr>
                <w:sz w:val="24"/>
                <w:szCs w:val="24"/>
              </w:rPr>
            </w:pPr>
            <w:r w:rsidRPr="00075B1D">
              <w:rPr>
                <w:sz w:val="24"/>
                <w:szCs w:val="24"/>
              </w:rPr>
              <w:t xml:space="preserve">System shall route Special Marriage notice via Whether Marriage already taken place or not? </w:t>
            </w:r>
            <w:proofErr w:type="gramStart"/>
            <w:r w:rsidRPr="00075B1D">
              <w:rPr>
                <w:sz w:val="24"/>
                <w:szCs w:val="24"/>
              </w:rPr>
              <w:t>after</w:t>
            </w:r>
            <w:proofErr w:type="gramEnd"/>
            <w:r w:rsidRPr="00075B1D">
              <w:rPr>
                <w:sz w:val="24"/>
                <w:szCs w:val="24"/>
              </w:rPr>
              <w:t xml:space="preserve"> Marriage Registration: No → Special Marriage (Intended Marriage) Notice; Yes → Special Marriage Other Forms Notice (with Enter Marriage Details before Prerequisite). Each path shall support an Online or Offline notice channel</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 xml:space="preserve">Decision node and path labels match 7.2.2.1 / Online &amp; Offline notice diagrams; four </w:t>
            </w:r>
            <w:proofErr w:type="spellStart"/>
            <w:r w:rsidRPr="00075B1D">
              <w:rPr>
                <w:sz w:val="24"/>
                <w:szCs w:val="24"/>
              </w:rPr>
              <w:t>channel×path</w:t>
            </w:r>
            <w:proofErr w:type="spellEnd"/>
            <w:r w:rsidRPr="00075B1D">
              <w:rPr>
                <w:sz w:val="24"/>
                <w:szCs w:val="24"/>
              </w:rPr>
              <w:t xml:space="preserve"> combinations map to 7.2–7.3</w:t>
            </w:r>
          </w:p>
        </w:tc>
      </w:tr>
      <w:tr w:rsidR="00450BD5" w:rsidRPr="00075B1D">
        <w:tc>
          <w:tcPr>
            <w:tcW w:w="2556" w:type="dxa"/>
          </w:tcPr>
          <w:p w:rsidR="00450BD5" w:rsidRPr="00075B1D" w:rsidRDefault="00E91FC6">
            <w:pPr>
              <w:rPr>
                <w:sz w:val="24"/>
                <w:szCs w:val="24"/>
              </w:rPr>
            </w:pPr>
            <w:r w:rsidRPr="00075B1D">
              <w:rPr>
                <w:sz w:val="24"/>
                <w:szCs w:val="24"/>
              </w:rPr>
              <w:t>FR-SMA-002</w:t>
            </w:r>
          </w:p>
        </w:tc>
        <w:tc>
          <w:tcPr>
            <w:tcW w:w="2556" w:type="dxa"/>
          </w:tcPr>
          <w:p w:rsidR="00450BD5" w:rsidRPr="00075B1D" w:rsidRDefault="00E91FC6">
            <w:pPr>
              <w:rPr>
                <w:sz w:val="24"/>
                <w:szCs w:val="24"/>
              </w:rPr>
            </w:pPr>
            <w:r w:rsidRPr="00075B1D">
              <w:rPr>
                <w:sz w:val="24"/>
                <w:szCs w:val="24"/>
              </w:rPr>
              <w:t xml:space="preserve">System shall enforce Sec. 4 conditions for Intended Marriage: neither party has a spouse living; capacity to give valid consent; bridegroom ≥ 21 and bride ≥ 18 years; parties not within </w:t>
            </w:r>
            <w:r w:rsidRPr="00075B1D">
              <w:rPr>
                <w:sz w:val="24"/>
                <w:szCs w:val="24"/>
              </w:rPr>
              <w:lastRenderedPageBreak/>
              <w:t>degrees of prohibited relationship</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Hard stop with statutory reason displayed</w:t>
            </w:r>
          </w:p>
        </w:tc>
      </w:tr>
      <w:tr w:rsidR="00450BD5" w:rsidRPr="00075B1D">
        <w:tc>
          <w:tcPr>
            <w:tcW w:w="2556" w:type="dxa"/>
          </w:tcPr>
          <w:p w:rsidR="00450BD5" w:rsidRPr="00075B1D" w:rsidRDefault="00E91FC6">
            <w:pPr>
              <w:rPr>
                <w:sz w:val="24"/>
                <w:szCs w:val="24"/>
              </w:rPr>
            </w:pPr>
            <w:r w:rsidRPr="00075B1D">
              <w:rPr>
                <w:sz w:val="24"/>
                <w:szCs w:val="24"/>
              </w:rPr>
              <w:t>FR-SMA-003</w:t>
            </w:r>
          </w:p>
        </w:tc>
        <w:tc>
          <w:tcPr>
            <w:tcW w:w="2556" w:type="dxa"/>
          </w:tcPr>
          <w:p w:rsidR="00450BD5" w:rsidRPr="00075B1D" w:rsidRDefault="00E91FC6">
            <w:pPr>
              <w:rPr>
                <w:sz w:val="24"/>
                <w:szCs w:val="24"/>
              </w:rPr>
            </w:pPr>
            <w:r w:rsidRPr="00075B1D">
              <w:rPr>
                <w:sz w:val="24"/>
                <w:szCs w:val="24"/>
              </w:rPr>
              <w:t>System shall enforce Sec. 15 conditions for Other Forms: ceremony already performed and parties living together as husband and wife since; neither party has more than one spouse living; both parties ≥ 21 years at notice filing date; not within prohibited degrees; residence in the district ≥ 30 days immediately preceding the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Hard stop; conditions captured as declarations</w:t>
            </w:r>
          </w:p>
        </w:tc>
      </w:tr>
      <w:tr w:rsidR="00450BD5" w:rsidRPr="00075B1D">
        <w:tc>
          <w:tcPr>
            <w:tcW w:w="2556" w:type="dxa"/>
          </w:tcPr>
          <w:p w:rsidR="00450BD5" w:rsidRPr="00075B1D" w:rsidRDefault="00E91FC6">
            <w:pPr>
              <w:rPr>
                <w:sz w:val="24"/>
                <w:szCs w:val="24"/>
              </w:rPr>
            </w:pPr>
            <w:r w:rsidRPr="00075B1D">
              <w:rPr>
                <w:sz w:val="24"/>
                <w:szCs w:val="24"/>
              </w:rPr>
              <w:t>FR-SMA-004</w:t>
            </w:r>
          </w:p>
        </w:tc>
        <w:tc>
          <w:tcPr>
            <w:tcW w:w="2556" w:type="dxa"/>
          </w:tcPr>
          <w:p w:rsidR="00450BD5" w:rsidRPr="00075B1D" w:rsidRDefault="00E91FC6">
            <w:pPr>
              <w:rPr>
                <w:sz w:val="24"/>
                <w:szCs w:val="24"/>
              </w:rPr>
            </w:pPr>
            <w:r w:rsidRPr="00075B1D">
              <w:rPr>
                <w:sz w:val="24"/>
                <w:szCs w:val="24"/>
              </w:rPr>
              <w:t>After path and channel selection, system shall display a combined prerequisite and declaration screen specific to the selected Special Marriage path before data capture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Acknowledgement timestamped and audited</w:t>
            </w:r>
          </w:p>
        </w:tc>
      </w:tr>
      <w:tr w:rsidR="00450BD5" w:rsidRPr="00075B1D">
        <w:tc>
          <w:tcPr>
            <w:tcW w:w="2556" w:type="dxa"/>
          </w:tcPr>
          <w:p w:rsidR="00450BD5" w:rsidRPr="00075B1D" w:rsidRDefault="00E91FC6">
            <w:pPr>
              <w:rPr>
                <w:sz w:val="24"/>
                <w:szCs w:val="24"/>
              </w:rPr>
            </w:pPr>
            <w:r w:rsidRPr="00075B1D">
              <w:rPr>
                <w:sz w:val="24"/>
                <w:szCs w:val="24"/>
              </w:rPr>
              <w:t>FR-SMA-005</w:t>
            </w:r>
          </w:p>
        </w:tc>
        <w:tc>
          <w:tcPr>
            <w:tcW w:w="2556" w:type="dxa"/>
          </w:tcPr>
          <w:p w:rsidR="00450BD5" w:rsidRPr="00075B1D" w:rsidRDefault="00E91FC6">
            <w:pPr>
              <w:rPr>
                <w:sz w:val="24"/>
                <w:szCs w:val="24"/>
              </w:rPr>
            </w:pPr>
            <w:r w:rsidRPr="00075B1D">
              <w:rPr>
                <w:sz w:val="24"/>
                <w:szCs w:val="24"/>
              </w:rPr>
              <w:t>Selected notice channel (Online / Offline) shall drive all subsequent screens, publication mode and office tasks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Channel stored on the application; single channel per notice</w:t>
            </w:r>
          </w:p>
        </w:tc>
      </w:tr>
      <w:tr w:rsidR="00450BD5" w:rsidRPr="00075B1D">
        <w:tc>
          <w:tcPr>
            <w:tcW w:w="2556" w:type="dxa"/>
          </w:tcPr>
          <w:p w:rsidR="00450BD5" w:rsidRPr="00075B1D" w:rsidRDefault="00E91FC6">
            <w:pPr>
              <w:rPr>
                <w:sz w:val="24"/>
                <w:szCs w:val="24"/>
              </w:rPr>
            </w:pPr>
            <w:r w:rsidRPr="00075B1D">
              <w:rPr>
                <w:sz w:val="24"/>
                <w:szCs w:val="24"/>
              </w:rPr>
              <w:t>FR-SMA-006</w:t>
            </w:r>
          </w:p>
        </w:tc>
        <w:tc>
          <w:tcPr>
            <w:tcW w:w="2556" w:type="dxa"/>
          </w:tcPr>
          <w:p w:rsidR="00450BD5" w:rsidRPr="00075B1D" w:rsidRDefault="00E91FC6">
            <w:pPr>
              <w:rPr>
                <w:sz w:val="24"/>
                <w:szCs w:val="24"/>
              </w:rPr>
            </w:pPr>
            <w:r w:rsidRPr="00075B1D">
              <w:rPr>
                <w:sz w:val="24"/>
                <w:szCs w:val="24"/>
              </w:rPr>
              <w:t>System shall validate degrees of prohibited relationship against the First Schedule, allowing the custom/usage exception for Other Forms marriages celebrated before commencement of the Act</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Exception requires recorded justification</w:t>
            </w:r>
          </w:p>
        </w:tc>
      </w:tr>
    </w:tbl>
    <w:p w:rsidR="002524C7" w:rsidRPr="00075B1D" w:rsidRDefault="002524C7">
      <w:pPr>
        <w:rPr>
          <w:sz w:val="24"/>
          <w:szCs w:val="24"/>
        </w:rPr>
      </w:pPr>
    </w:p>
    <w:p w:rsidR="002524C7" w:rsidRPr="00075B1D" w:rsidRDefault="002524C7" w:rsidP="000B0387">
      <w:pPr>
        <w:pStyle w:val="Heading4"/>
        <w:numPr>
          <w:ilvl w:val="0"/>
          <w:numId w:val="33"/>
        </w:numPr>
        <w:rPr>
          <w:sz w:val="24"/>
          <w:szCs w:val="24"/>
        </w:rPr>
      </w:pPr>
      <w:r w:rsidRPr="00075B1D">
        <w:rPr>
          <w:sz w:val="24"/>
          <w:szCs w:val="24"/>
        </w:rPr>
        <w:lastRenderedPageBreak/>
        <w:t>Data capture — marriage details</w:t>
      </w:r>
    </w:p>
    <w:p w:rsidR="002524C7" w:rsidRPr="00075B1D" w:rsidRDefault="002524C7">
      <w:pPr>
        <w:rPr>
          <w:sz w:val="24"/>
          <w:szCs w:val="24"/>
        </w:rPr>
      </w:pPr>
      <w:r w:rsidRPr="00075B1D">
        <w:rPr>
          <w:sz w:val="24"/>
          <w:szCs w:val="24"/>
        </w:rPr>
        <w:t>(Ref: 7.2.2.1 common intake; SMA 1954 Sec. 5, Second Schedule; Sec. 15–16 for Other Forms)</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FR-SMA-007</w:t>
            </w:r>
          </w:p>
        </w:tc>
        <w:tc>
          <w:tcPr>
            <w:tcW w:w="2556" w:type="dxa"/>
          </w:tcPr>
          <w:p w:rsidR="00450BD5" w:rsidRPr="00075B1D" w:rsidRDefault="00E91FC6">
            <w:pPr>
              <w:rPr>
                <w:sz w:val="24"/>
                <w:szCs w:val="24"/>
              </w:rPr>
            </w:pPr>
            <w:r w:rsidRPr="00075B1D">
              <w:rPr>
                <w:sz w:val="24"/>
                <w:szCs w:val="24"/>
              </w:rPr>
              <w:t>System shall capture notice particulars for both parties as per the Second Schedule: name, condition (unmarried / widow / widower / divorcee), occupation, age, dwelling place, permanent dwelling place if different, and length of residence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All Second Schedule fields present on generated notice</w:t>
            </w:r>
          </w:p>
        </w:tc>
      </w:tr>
      <w:tr w:rsidR="00450BD5" w:rsidRPr="00075B1D">
        <w:tc>
          <w:tcPr>
            <w:tcW w:w="2556" w:type="dxa"/>
          </w:tcPr>
          <w:p w:rsidR="00450BD5" w:rsidRPr="00075B1D" w:rsidRDefault="00E91FC6">
            <w:pPr>
              <w:rPr>
                <w:sz w:val="24"/>
                <w:szCs w:val="24"/>
              </w:rPr>
            </w:pPr>
            <w:r w:rsidRPr="00075B1D">
              <w:rPr>
                <w:sz w:val="24"/>
                <w:szCs w:val="24"/>
              </w:rPr>
              <w:t>FR-SMA-008</w:t>
            </w:r>
          </w:p>
        </w:tc>
        <w:tc>
          <w:tcPr>
            <w:tcW w:w="2556" w:type="dxa"/>
          </w:tcPr>
          <w:p w:rsidR="00450BD5" w:rsidRPr="00075B1D" w:rsidRDefault="00E91FC6">
            <w:pPr>
              <w:rPr>
                <w:sz w:val="24"/>
                <w:szCs w:val="24"/>
              </w:rPr>
            </w:pPr>
            <w:r w:rsidRPr="00075B1D">
              <w:rPr>
                <w:sz w:val="24"/>
                <w:szCs w:val="24"/>
              </w:rPr>
              <w:t>System shall route the notice to the Marriage Officer of the district in which at least one party has resided for ≥ 30 days immediately preceding the notice date, validated against the address proof</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Jurisdiction derived and shown before submission</w:t>
            </w:r>
          </w:p>
        </w:tc>
      </w:tr>
      <w:tr w:rsidR="00450BD5" w:rsidRPr="00075B1D">
        <w:tc>
          <w:tcPr>
            <w:tcW w:w="2556" w:type="dxa"/>
          </w:tcPr>
          <w:p w:rsidR="00450BD5" w:rsidRPr="00075B1D" w:rsidRDefault="00E91FC6">
            <w:pPr>
              <w:rPr>
                <w:sz w:val="24"/>
                <w:szCs w:val="24"/>
              </w:rPr>
            </w:pPr>
            <w:r w:rsidRPr="00075B1D">
              <w:rPr>
                <w:sz w:val="24"/>
                <w:szCs w:val="24"/>
              </w:rPr>
              <w:t>FR-SMA-009</w:t>
            </w:r>
          </w:p>
        </w:tc>
        <w:tc>
          <w:tcPr>
            <w:tcW w:w="2556" w:type="dxa"/>
          </w:tcPr>
          <w:p w:rsidR="00450BD5" w:rsidRPr="00075B1D" w:rsidRDefault="00E91FC6">
            <w:pPr>
              <w:rPr>
                <w:sz w:val="24"/>
                <w:szCs w:val="24"/>
              </w:rPr>
            </w:pPr>
            <w:r w:rsidRPr="00075B1D">
              <w:rPr>
                <w:sz w:val="24"/>
                <w:szCs w:val="24"/>
              </w:rPr>
              <w:t xml:space="preserve">Online channel: system shall perform e-KYC / Face Authentication on bride and bridegroom details (mandatory; per Online notice diagram 7.2.2.2). Offline channel: e-KYC / Face Authentication on bride and bridegroom where </w:t>
            </w:r>
            <w:proofErr w:type="spellStart"/>
            <w:r w:rsidRPr="00075B1D">
              <w:rPr>
                <w:sz w:val="24"/>
                <w:szCs w:val="24"/>
              </w:rPr>
              <w:t>Aadhaar</w:t>
            </w:r>
            <w:proofErr w:type="spellEnd"/>
            <w:r w:rsidRPr="00075B1D">
              <w:rPr>
                <w:sz w:val="24"/>
                <w:szCs w:val="24"/>
              </w:rPr>
              <w:t xml:space="preserve"> information is available (per Offline notice diagram 7.2.2.3)</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5F6564">
            <w:pPr>
              <w:rPr>
                <w:sz w:val="24"/>
                <w:szCs w:val="24"/>
              </w:rPr>
            </w:pPr>
            <w:r>
              <w:rPr>
                <w:sz w:val="24"/>
                <w:szCs w:val="24"/>
              </w:rPr>
              <w:t xml:space="preserve">Online: no manual bride/bridegroom capture path at notice generation; Offline: e-KYC when </w:t>
            </w:r>
            <w:proofErr w:type="spellStart"/>
            <w:r>
              <w:rPr>
                <w:sz w:val="24"/>
                <w:szCs w:val="24"/>
              </w:rPr>
              <w:t>Aadhaar</w:t>
            </w:r>
            <w:proofErr w:type="spellEnd"/>
            <w:r>
              <w:rPr>
                <w:sz w:val="24"/>
                <w:szCs w:val="24"/>
              </w:rPr>
              <w:t xml:space="preserve"> available; failure fallback per RS-MRG-002</w:t>
            </w:r>
          </w:p>
        </w:tc>
      </w:tr>
      <w:tr w:rsidR="00450BD5" w:rsidRPr="00075B1D">
        <w:tc>
          <w:tcPr>
            <w:tcW w:w="2556" w:type="dxa"/>
          </w:tcPr>
          <w:p w:rsidR="00450BD5" w:rsidRPr="00075B1D" w:rsidRDefault="00E91FC6">
            <w:pPr>
              <w:rPr>
                <w:sz w:val="24"/>
                <w:szCs w:val="24"/>
              </w:rPr>
            </w:pPr>
            <w:r w:rsidRPr="00075B1D">
              <w:rPr>
                <w:sz w:val="24"/>
                <w:szCs w:val="24"/>
              </w:rPr>
              <w:t>FR-SMA-010</w:t>
            </w:r>
          </w:p>
        </w:tc>
        <w:tc>
          <w:tcPr>
            <w:tcW w:w="2556" w:type="dxa"/>
          </w:tcPr>
          <w:p w:rsidR="00450BD5" w:rsidRPr="00075B1D" w:rsidRDefault="00E91FC6">
            <w:pPr>
              <w:rPr>
                <w:sz w:val="24"/>
                <w:szCs w:val="24"/>
              </w:rPr>
            </w:pPr>
            <w:r w:rsidRPr="00075B1D">
              <w:rPr>
                <w:sz w:val="24"/>
                <w:szCs w:val="24"/>
              </w:rPr>
              <w:t xml:space="preserve">Offline channel only: where </w:t>
            </w:r>
            <w:proofErr w:type="spellStart"/>
            <w:r w:rsidRPr="00075B1D">
              <w:rPr>
                <w:sz w:val="24"/>
                <w:szCs w:val="24"/>
              </w:rPr>
              <w:t>Aadhaar</w:t>
            </w:r>
            <w:proofErr w:type="spellEnd"/>
            <w:r w:rsidRPr="00075B1D">
              <w:rPr>
                <w:sz w:val="24"/>
                <w:szCs w:val="24"/>
              </w:rPr>
              <w:t xml:space="preserve"> information is unavailable, system shall allow manual capture of bride and </w:t>
            </w:r>
            <w:r w:rsidRPr="00075B1D">
              <w:rPr>
                <w:sz w:val="24"/>
                <w:szCs w:val="24"/>
              </w:rPr>
              <w:lastRenderedPageBreak/>
              <w:t>bridegroom details with mandatory documentary proof (per Offline notice diagram 7.2.2.3). Not applicable to Online notice channel</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 xml:space="preserve">Manual path flagged for SR scrutiny; Online notice channel has no manual </w:t>
            </w:r>
            <w:r w:rsidRPr="00075B1D">
              <w:rPr>
                <w:sz w:val="24"/>
                <w:szCs w:val="24"/>
              </w:rPr>
              <w:lastRenderedPageBreak/>
              <w:t>bride/bridegroom capture alternative</w:t>
            </w:r>
          </w:p>
        </w:tc>
      </w:tr>
      <w:tr w:rsidR="00450BD5" w:rsidRPr="00075B1D">
        <w:tc>
          <w:tcPr>
            <w:tcW w:w="2556" w:type="dxa"/>
          </w:tcPr>
          <w:p w:rsidR="00450BD5" w:rsidRPr="00075B1D" w:rsidRDefault="00E91FC6">
            <w:pPr>
              <w:rPr>
                <w:sz w:val="24"/>
                <w:szCs w:val="24"/>
              </w:rPr>
            </w:pPr>
            <w:r w:rsidRPr="00075B1D">
              <w:rPr>
                <w:sz w:val="24"/>
                <w:szCs w:val="24"/>
              </w:rPr>
              <w:lastRenderedPageBreak/>
              <w:t>FR-SMA-011</w:t>
            </w:r>
          </w:p>
        </w:tc>
        <w:tc>
          <w:tcPr>
            <w:tcW w:w="2556" w:type="dxa"/>
          </w:tcPr>
          <w:p w:rsidR="00450BD5" w:rsidRPr="00075B1D" w:rsidRDefault="00E91FC6">
            <w:pPr>
              <w:rPr>
                <w:sz w:val="24"/>
                <w:szCs w:val="24"/>
              </w:rPr>
            </w:pPr>
            <w:r w:rsidRPr="00075B1D">
              <w:rPr>
                <w:sz w:val="24"/>
                <w:szCs w:val="24"/>
              </w:rPr>
              <w:t>System shall accept upload of identity proof, photograph, age proof and address proof for bridegroom and bride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Submission blocked until all mandatory documents uploaded</w:t>
            </w:r>
          </w:p>
        </w:tc>
      </w:tr>
      <w:tr w:rsidR="00450BD5" w:rsidRPr="00075B1D">
        <w:tc>
          <w:tcPr>
            <w:tcW w:w="2556" w:type="dxa"/>
          </w:tcPr>
          <w:p w:rsidR="00450BD5" w:rsidRPr="00075B1D" w:rsidRDefault="00E91FC6">
            <w:pPr>
              <w:rPr>
                <w:sz w:val="24"/>
                <w:szCs w:val="24"/>
              </w:rPr>
            </w:pPr>
            <w:r w:rsidRPr="00075B1D">
              <w:rPr>
                <w:sz w:val="24"/>
                <w:szCs w:val="24"/>
              </w:rPr>
              <w:t>FR-SMA-012</w:t>
            </w:r>
          </w:p>
        </w:tc>
        <w:tc>
          <w:tcPr>
            <w:tcW w:w="2556" w:type="dxa"/>
          </w:tcPr>
          <w:p w:rsidR="00450BD5" w:rsidRPr="00075B1D" w:rsidRDefault="00E91FC6">
            <w:pPr>
              <w:rPr>
                <w:sz w:val="24"/>
                <w:szCs w:val="24"/>
              </w:rPr>
            </w:pPr>
            <w:r w:rsidRPr="00075B1D">
              <w:rPr>
                <w:sz w:val="24"/>
                <w:szCs w:val="24"/>
              </w:rPr>
              <w:t>System shall present a review summary of captured particulars before document upload and submission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Citizen can return and edit any section from summary</w:t>
            </w:r>
          </w:p>
        </w:tc>
      </w:tr>
      <w:tr w:rsidR="00450BD5" w:rsidRPr="00075B1D">
        <w:tc>
          <w:tcPr>
            <w:tcW w:w="2556" w:type="dxa"/>
          </w:tcPr>
          <w:p w:rsidR="00450BD5" w:rsidRPr="00075B1D" w:rsidRDefault="00E91FC6">
            <w:pPr>
              <w:rPr>
                <w:sz w:val="24"/>
                <w:szCs w:val="24"/>
              </w:rPr>
            </w:pPr>
            <w:r w:rsidRPr="00075B1D">
              <w:rPr>
                <w:sz w:val="24"/>
                <w:szCs w:val="24"/>
              </w:rPr>
              <w:t>FR-SMA-013</w:t>
            </w:r>
          </w:p>
        </w:tc>
        <w:tc>
          <w:tcPr>
            <w:tcW w:w="2556" w:type="dxa"/>
          </w:tcPr>
          <w:p w:rsidR="00450BD5" w:rsidRPr="00075B1D" w:rsidRDefault="00E91FC6">
            <w:pPr>
              <w:rPr>
                <w:sz w:val="24"/>
                <w:szCs w:val="24"/>
              </w:rPr>
            </w:pPr>
            <w:r w:rsidRPr="00075B1D">
              <w:rPr>
                <w:sz w:val="24"/>
                <w:szCs w:val="24"/>
              </w:rPr>
              <w:t xml:space="preserve">Online channel: after System notice generation, both parties shall </w:t>
            </w:r>
            <w:proofErr w:type="spellStart"/>
            <w:r w:rsidRPr="00075B1D">
              <w:rPr>
                <w:sz w:val="24"/>
                <w:szCs w:val="24"/>
              </w:rPr>
              <w:t>eSign</w:t>
            </w:r>
            <w:proofErr w:type="spellEnd"/>
            <w:r w:rsidRPr="00075B1D">
              <w:rPr>
                <w:sz w:val="24"/>
                <w:szCs w:val="24"/>
              </w:rPr>
              <w:t xml:space="preserve"> the generated notice; the system shall then display the notice on the portal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artefacts stored immutably with timestamp; </w:t>
            </w:r>
            <w:proofErr w:type="spellStart"/>
            <w:r w:rsidRPr="00075B1D">
              <w:rPr>
                <w:sz w:val="24"/>
                <w:szCs w:val="24"/>
              </w:rPr>
              <w:t>eSign</w:t>
            </w:r>
            <w:proofErr w:type="spellEnd"/>
            <w:r w:rsidRPr="00075B1D">
              <w:rPr>
                <w:sz w:val="24"/>
                <w:szCs w:val="24"/>
              </w:rPr>
              <w:t xml:space="preserve"> occurs after Notice Generated and before portal publication (7.2.2.2 diagram)</w:t>
            </w:r>
          </w:p>
        </w:tc>
      </w:tr>
      <w:tr w:rsidR="00450BD5" w:rsidRPr="00075B1D">
        <w:tc>
          <w:tcPr>
            <w:tcW w:w="2556" w:type="dxa"/>
          </w:tcPr>
          <w:p w:rsidR="00450BD5" w:rsidRPr="00075B1D" w:rsidRDefault="00E91FC6">
            <w:pPr>
              <w:rPr>
                <w:sz w:val="24"/>
                <w:szCs w:val="24"/>
              </w:rPr>
            </w:pPr>
            <w:r w:rsidRPr="00075B1D">
              <w:rPr>
                <w:sz w:val="24"/>
                <w:szCs w:val="24"/>
              </w:rPr>
              <w:t>FR-SMA-061</w:t>
            </w:r>
          </w:p>
        </w:tc>
        <w:tc>
          <w:tcPr>
            <w:tcW w:w="2556" w:type="dxa"/>
          </w:tcPr>
          <w:p w:rsidR="00450BD5" w:rsidRPr="00075B1D" w:rsidRDefault="00E91FC6">
            <w:pPr>
              <w:rPr>
                <w:sz w:val="24"/>
                <w:szCs w:val="24"/>
              </w:rPr>
            </w:pPr>
            <w:r w:rsidRPr="00075B1D">
              <w:rPr>
                <w:sz w:val="24"/>
                <w:szCs w:val="24"/>
              </w:rPr>
              <w:t xml:space="preserve">Special Marriage Other Forms notice only: immediately after Other Forms path selection and before Prerequisite, system shall capture marriage details — date of ceremony, place of ceremony (with sufficient particulars to locate), and form / rites of the already celebrated marriage. These fields shall not be required for </w:t>
            </w:r>
            <w:r w:rsidRPr="00075B1D">
              <w:rPr>
                <w:sz w:val="24"/>
                <w:szCs w:val="24"/>
              </w:rPr>
              <w:lastRenderedPageBreak/>
              <w:t>Intended Marriage notice</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Other Forms: marriage-details step shown before Prerequisite; blocked until complete; Intended Marriage: marriage-details section hidden / not mandatory (7.2.2.1 steps 5–6)</w:t>
            </w:r>
          </w:p>
        </w:tc>
      </w:tr>
      <w:tr w:rsidR="00450BD5" w:rsidRPr="00075B1D">
        <w:tc>
          <w:tcPr>
            <w:tcW w:w="2556" w:type="dxa"/>
          </w:tcPr>
          <w:p w:rsidR="00450BD5" w:rsidRDefault="00E91FC6">
            <w:pPr>
              <w:rPr>
                <w:sz w:val="24"/>
                <w:szCs w:val="24"/>
              </w:rPr>
            </w:pPr>
            <w:r w:rsidRPr="00075B1D">
              <w:rPr>
                <w:sz w:val="24"/>
                <w:szCs w:val="24"/>
              </w:rPr>
              <w:t>FR-SMA-066</w:t>
            </w:r>
          </w:p>
          <w:p w:rsidR="00A43E58" w:rsidRDefault="00A43E58">
            <w:pPr>
              <w:rPr>
                <w:sz w:val="24"/>
                <w:szCs w:val="24"/>
              </w:rPr>
            </w:pPr>
          </w:p>
          <w:p w:rsidR="00A43E58" w:rsidRPr="00075B1D" w:rsidRDefault="00A43E58">
            <w:pPr>
              <w:rPr>
                <w:sz w:val="24"/>
                <w:szCs w:val="24"/>
              </w:rPr>
            </w:pPr>
          </w:p>
        </w:tc>
        <w:tc>
          <w:tcPr>
            <w:tcW w:w="2556" w:type="dxa"/>
          </w:tcPr>
          <w:p w:rsidR="00450BD5" w:rsidRPr="00075B1D" w:rsidRDefault="00E91FC6">
            <w:pPr>
              <w:rPr>
                <w:sz w:val="24"/>
                <w:szCs w:val="24"/>
              </w:rPr>
            </w:pPr>
            <w:r w:rsidRPr="00075B1D">
              <w:rPr>
                <w:sz w:val="24"/>
                <w:szCs w:val="24"/>
              </w:rPr>
              <w:t xml:space="preserve">During </w:t>
            </w:r>
            <w:proofErr w:type="spellStart"/>
            <w:r w:rsidRPr="00075B1D">
              <w:rPr>
                <w:sz w:val="24"/>
                <w:szCs w:val="24"/>
              </w:rPr>
              <w:t>Aadhaar</w:t>
            </w:r>
            <w:proofErr w:type="spellEnd"/>
            <w:r w:rsidRPr="00075B1D">
              <w:rPr>
                <w:sz w:val="24"/>
                <w:szCs w:val="24"/>
              </w:rPr>
              <w:t xml:space="preserve"> e-KYC / Face Authentication for bride and bridegroom in Special Marriage notice generation, the OTP SMS (or equivalent one-time code message) sent to the party shall state the reason why the OTP is requested (e.g. identity verification for Special Marriage notice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 xml:space="preserve">OTP / SMS template reviewed by department; reason text visible before code entry; applies where e-KYC / Face Authentication is performed in Special Marriage notice generation (Online mandatory; Offline when </w:t>
            </w:r>
            <w:proofErr w:type="spellStart"/>
            <w:r w:rsidRPr="00075B1D">
              <w:rPr>
                <w:sz w:val="24"/>
                <w:szCs w:val="24"/>
              </w:rPr>
              <w:t>Aadhaar</w:t>
            </w:r>
            <w:proofErr w:type="spellEnd"/>
            <w:r w:rsidRPr="00075B1D">
              <w:rPr>
                <w:sz w:val="24"/>
                <w:szCs w:val="24"/>
              </w:rPr>
              <w:t xml:space="preserve"> available)</w:t>
            </w:r>
          </w:p>
        </w:tc>
      </w:tr>
    </w:tbl>
    <w:p w:rsidR="0031501D" w:rsidRPr="00075B1D" w:rsidRDefault="002524C7">
      <w:pPr>
        <w:rPr>
          <w:sz w:val="24"/>
          <w:szCs w:val="24"/>
        </w:rPr>
      </w:pPr>
      <w:r w:rsidRPr="00075B1D">
        <w:rPr>
          <w:sz w:val="24"/>
          <w:szCs w:val="24"/>
        </w:rPr>
        <w:t>Marriage details (date of ceremony, place of ceremony, and form / rites of the already celebrated marriage) shall be captured only for Special Marriage Other Forms notice generation — immediately after the Other Forms path is selected (Whether Marriage already taken place or not? = Yes) and before Prerequisite (FR-SMA-061; 7.2.2.1).</w:t>
      </w:r>
    </w:p>
    <w:p w:rsidR="002524C7" w:rsidRPr="00075B1D" w:rsidRDefault="002524C7">
      <w:pPr>
        <w:rPr>
          <w:sz w:val="24"/>
          <w:szCs w:val="24"/>
        </w:rPr>
      </w:pPr>
      <w:r w:rsidRPr="00075B1D">
        <w:rPr>
          <w:sz w:val="24"/>
          <w:szCs w:val="24"/>
        </w:rPr>
        <w:t>They are not required — and must not be presented as mandatory fields — for Special Marriage (Intended Marriage) notice. Intended Marriage notice captures bride and bridegroom Second Schedule particulars only (FR-SMA-007–013). Other Forms notice captures those party particulars plus marriage details (FR-SMA-061). Ceremony declaration at registration remains under FR-SMA-043 (</w:t>
      </w:r>
      <w:r w:rsidR="000B0387">
        <w:rPr>
          <w:sz w:val="24"/>
          <w:szCs w:val="24"/>
        </w:rPr>
        <w:t>1.</w:t>
      </w:r>
      <w:r w:rsidRPr="00075B1D">
        <w:rPr>
          <w:sz w:val="24"/>
          <w:szCs w:val="24"/>
        </w:rPr>
        <w:t>3.4).</w:t>
      </w:r>
    </w:p>
    <w:p w:rsidR="002524C7" w:rsidRPr="00075B1D" w:rsidRDefault="002524C7" w:rsidP="000B0387">
      <w:pPr>
        <w:pStyle w:val="Heading4"/>
        <w:numPr>
          <w:ilvl w:val="0"/>
          <w:numId w:val="33"/>
        </w:numPr>
        <w:rPr>
          <w:sz w:val="24"/>
          <w:szCs w:val="24"/>
        </w:rPr>
      </w:pPr>
      <w:r w:rsidRPr="00075B1D">
        <w:rPr>
          <w:sz w:val="24"/>
          <w:szCs w:val="24"/>
        </w:rPr>
        <w:t>Data capture — party particulars</w:t>
      </w:r>
    </w:p>
    <w:p w:rsidR="002524C7" w:rsidRPr="00075B1D" w:rsidRDefault="002524C7">
      <w:pPr>
        <w:rPr>
          <w:sz w:val="24"/>
          <w:szCs w:val="24"/>
        </w:rPr>
      </w:pPr>
      <w:r>
        <w:t xml:space="preserve">Bridegroom and bride share the same Second Schedule party-particulars schema. The field catalogue below is common to both parties. Age and condition validations differ by party and path as noted. Online notice channel: mandatory e-KYC / Face Authentication on bride and bridegroom (FR-SMA-009; 7.2.2.2). Offline notice channel: e-KYC when </w:t>
      </w:r>
      <w:proofErr w:type="spellStart"/>
      <w:r>
        <w:t>Aadhaar</w:t>
      </w:r>
      <w:proofErr w:type="spellEnd"/>
      <w:r>
        <w:t xml:space="preserve"> is available, otherwise manual capture (FR-SMA-009 / FR-SMA-010; 7.2.2.3). Witnesses are not captured at notice generation — three witnesses are captured at registration (FR-SMA-034).</w:t>
      </w:r>
    </w:p>
    <w:tbl>
      <w:tblPr>
        <w:tblStyle w:val="TableGrid"/>
        <w:tblW w:w="0" w:type="auto"/>
        <w:tblLook w:val="04A0" w:firstRow="1" w:lastRow="0" w:firstColumn="1" w:lastColumn="0" w:noHBand="0" w:noVBand="1"/>
      </w:tblPr>
      <w:tblGrid>
        <w:gridCol w:w="2553"/>
        <w:gridCol w:w="2554"/>
        <w:gridCol w:w="2554"/>
        <w:gridCol w:w="2553"/>
      </w:tblGrid>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proofErr w:type="spellStart"/>
            <w:r w:rsidRPr="00075B1D">
              <w:rPr>
                <w:sz w:val="24"/>
                <w:szCs w:val="24"/>
              </w:rPr>
              <w:t>Req</w:t>
            </w:r>
            <w:proofErr w:type="spellEnd"/>
            <w:r w:rsidRPr="00075B1D">
              <w:rPr>
                <w:sz w:val="24"/>
                <w:szCs w:val="24"/>
              </w:rPr>
              <w:t xml:space="preserve">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4"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FR-SMA-062</w:t>
            </w:r>
          </w:p>
        </w:tc>
        <w:tc>
          <w:tcPr>
            <w:tcW w:w="2554" w:type="dxa"/>
            <w:shd w:val="clear" w:color="auto" w:fill="D9E2F3"/>
          </w:tcPr>
          <w:p w:rsidR="00DF7DD8" w:rsidRPr="00075B1D" w:rsidRDefault="00FF085F">
            <w:pPr>
              <w:rPr>
                <w:sz w:val="24"/>
                <w:szCs w:val="24"/>
              </w:rPr>
            </w:pPr>
            <w:r w:rsidRPr="00075B1D">
              <w:rPr>
                <w:sz w:val="24"/>
                <w:szCs w:val="24"/>
              </w:rPr>
              <w:t xml:space="preserve">System shall capture bridegroom particulars for Special Marriage notice as per the Second Schedule (name, condition, occupation, age, dwelling place, permanent dwelling place if different, </w:t>
            </w:r>
            <w:r w:rsidRPr="00075B1D">
              <w:rPr>
                <w:sz w:val="24"/>
                <w:szCs w:val="24"/>
              </w:rPr>
              <w:lastRenderedPageBreak/>
              <w:t>length of residence,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w:t>
            </w:r>
            <w:proofErr w:type="spellStart"/>
            <w:r w:rsidRPr="00075B1D">
              <w:rPr>
                <w:sz w:val="24"/>
                <w:szCs w:val="24"/>
              </w:rPr>
              <w:t>Aadhaar</w:t>
            </w:r>
            <w:proofErr w:type="spellEnd"/>
            <w:r w:rsidRPr="00075B1D">
              <w:rPr>
                <w:sz w:val="24"/>
                <w:szCs w:val="24"/>
              </w:rPr>
              <w:t xml:space="preserve"> is available (FR-SMA-009)</w:t>
            </w:r>
          </w:p>
        </w:tc>
        <w:tc>
          <w:tcPr>
            <w:tcW w:w="2554" w:type="dxa"/>
            <w:shd w:val="clear" w:color="auto" w:fill="D9E2F3"/>
          </w:tcPr>
          <w:p w:rsidR="00DF7DD8" w:rsidRPr="00075B1D" w:rsidRDefault="00FF085F">
            <w:pPr>
              <w:rPr>
                <w:sz w:val="24"/>
                <w:szCs w:val="24"/>
              </w:rPr>
            </w:pPr>
            <w:r w:rsidRPr="00075B1D">
              <w:rPr>
                <w:sz w:val="24"/>
                <w:szCs w:val="24"/>
              </w:rPr>
              <w:lastRenderedPageBreak/>
              <w:t>Must</w:t>
            </w:r>
          </w:p>
        </w:tc>
      </w:tr>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FR-SMA-063</w:t>
            </w:r>
          </w:p>
        </w:tc>
        <w:tc>
          <w:tcPr>
            <w:tcW w:w="2554" w:type="dxa"/>
            <w:shd w:val="clear" w:color="auto" w:fill="D9E2F3"/>
          </w:tcPr>
          <w:p w:rsidR="00DF7DD8" w:rsidRPr="00075B1D" w:rsidRDefault="00FF085F">
            <w:pPr>
              <w:rPr>
                <w:sz w:val="24"/>
                <w:szCs w:val="24"/>
              </w:rPr>
            </w:pPr>
            <w:r w:rsidRPr="00075B1D">
              <w:rPr>
                <w:sz w:val="24"/>
                <w:szCs w:val="24"/>
              </w:rPr>
              <w:t>System shall capture bride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w:t>
            </w:r>
            <w:proofErr w:type="spellStart"/>
            <w:r w:rsidRPr="00075B1D">
              <w:rPr>
                <w:sz w:val="24"/>
                <w:szCs w:val="24"/>
              </w:rPr>
              <w:t>Aadhaar</w:t>
            </w:r>
            <w:proofErr w:type="spellEnd"/>
            <w:r w:rsidRPr="00075B1D">
              <w:rPr>
                <w:sz w:val="24"/>
                <w:szCs w:val="24"/>
              </w:rPr>
              <w:t xml:space="preserve"> is available (FR-SMA-009)</w:t>
            </w:r>
          </w:p>
        </w:tc>
        <w:tc>
          <w:tcPr>
            <w:tcW w:w="2554" w:type="dxa"/>
            <w:shd w:val="clear" w:color="auto" w:fill="D9E2F3"/>
          </w:tcPr>
          <w:p w:rsidR="00DF7DD8" w:rsidRPr="00075B1D" w:rsidRDefault="00FF085F">
            <w:pPr>
              <w:rPr>
                <w:sz w:val="24"/>
                <w:szCs w:val="24"/>
              </w:rPr>
            </w:pPr>
            <w:r w:rsidRPr="00075B1D">
              <w:rPr>
                <w:sz w:val="24"/>
                <w:szCs w:val="24"/>
              </w:rPr>
              <w:t>Must</w:t>
            </w:r>
          </w:p>
        </w:tc>
      </w:tr>
      <w:tr w:rsidR="002524C7" w:rsidRPr="00075B1D" w:rsidTr="00244C63">
        <w:tblPrEx>
          <w:jc w:val="center"/>
        </w:tblPrEx>
        <w:trPr>
          <w:jc w:val="center"/>
        </w:trPr>
        <w:tc>
          <w:tcPr>
            <w:tcW w:w="2553" w:type="dxa"/>
            <w:shd w:val="clear" w:color="auto" w:fill="D9E2F3"/>
          </w:tcPr>
          <w:p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Mandatory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Validation / notes</w:t>
            </w:r>
          </w:p>
        </w:tc>
        <w:tc>
          <w:tcPr>
            <w:tcW w:w="2553" w:type="dxa"/>
            <w:shd w:val="clear" w:color="auto" w:fill="D9E2F3"/>
          </w:tcPr>
          <w:p w:rsidR="002524C7" w:rsidRPr="00075B1D" w:rsidRDefault="00251247">
            <w:pPr>
              <w:spacing w:before="20" w:after="20"/>
              <w:rPr>
                <w:sz w:val="24"/>
                <w:szCs w:val="24"/>
              </w:rPr>
            </w:pPr>
            <w:proofErr w:type="spellStart"/>
            <w:r w:rsidRPr="00075B1D">
              <w:rPr>
                <w:b/>
                <w:sz w:val="24"/>
                <w:szCs w:val="24"/>
              </w:rPr>
              <w:t>Kaveri</w:t>
            </w:r>
            <w:proofErr w:type="spellEnd"/>
            <w:r w:rsidRPr="00075B1D">
              <w:rPr>
                <w:b/>
                <w:sz w:val="24"/>
                <w:szCs w:val="24"/>
              </w:rPr>
              <w:t xml:space="preserve"> 3.0 field name</w:t>
            </w:r>
          </w:p>
        </w:tc>
      </w:tr>
      <w:tr w:rsidR="002524C7" w:rsidRPr="00075B1D" w:rsidTr="00244C63">
        <w:tblPrEx>
          <w:jc w:val="center"/>
        </w:tblPrEx>
        <w:trPr>
          <w:jc w:val="center"/>
        </w:trPr>
        <w:tc>
          <w:tcPr>
            <w:tcW w:w="2553" w:type="dxa"/>
          </w:tcPr>
          <w:p w:rsidR="002524C7" w:rsidRPr="00075B1D" w:rsidRDefault="00304B23">
            <w:pPr>
              <w:spacing w:before="20" w:after="20"/>
              <w:rPr>
                <w:sz w:val="24"/>
                <w:szCs w:val="24"/>
              </w:rPr>
            </w:pPr>
            <w:r w:rsidRPr="00075B1D">
              <w:rPr>
                <w:sz w:val="24"/>
                <w:szCs w:val="24"/>
              </w:rPr>
              <w:t>Salutation</w:t>
            </w:r>
          </w:p>
        </w:tc>
        <w:tc>
          <w:tcPr>
            <w:tcW w:w="2554" w:type="dxa"/>
          </w:tcPr>
          <w:p w:rsidR="002524C7" w:rsidRPr="00075B1D" w:rsidRDefault="00304B23">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p>
        </w:tc>
        <w:tc>
          <w:tcPr>
            <w:tcW w:w="2553" w:type="dxa"/>
          </w:tcPr>
          <w:p w:rsidR="002524C7" w:rsidRPr="00075B1D" w:rsidRDefault="002524C7">
            <w:pPr>
              <w:spacing w:before="20" w:after="20"/>
              <w:rPr>
                <w:sz w:val="24"/>
                <w:szCs w:val="24"/>
              </w:rPr>
            </w:pPr>
          </w:p>
        </w:tc>
      </w:tr>
      <w:tr w:rsidR="00304B23" w:rsidRPr="00075B1D" w:rsidTr="00244C63">
        <w:tblPrEx>
          <w:jc w:val="center"/>
        </w:tblPrEx>
        <w:trPr>
          <w:jc w:val="center"/>
        </w:trPr>
        <w:tc>
          <w:tcPr>
            <w:tcW w:w="2553" w:type="dxa"/>
          </w:tcPr>
          <w:p w:rsidR="00304B23" w:rsidRPr="00075B1D" w:rsidRDefault="00304B23" w:rsidP="00304B23">
            <w:pPr>
              <w:spacing w:before="20" w:after="20"/>
              <w:rPr>
                <w:sz w:val="24"/>
                <w:szCs w:val="24"/>
              </w:rPr>
            </w:pPr>
            <w:r w:rsidRPr="00075B1D">
              <w:rPr>
                <w:sz w:val="24"/>
                <w:szCs w:val="24"/>
              </w:rPr>
              <w:t>Full name</w:t>
            </w:r>
          </w:p>
        </w:tc>
        <w:tc>
          <w:tcPr>
            <w:tcW w:w="2554" w:type="dxa"/>
          </w:tcPr>
          <w:p w:rsidR="00304B23" w:rsidRPr="00075B1D" w:rsidRDefault="00304B23" w:rsidP="00304B23">
            <w:pPr>
              <w:spacing w:before="20" w:after="20"/>
              <w:rPr>
                <w:sz w:val="24"/>
                <w:szCs w:val="24"/>
              </w:rPr>
            </w:pPr>
            <w:r w:rsidRPr="00075B1D">
              <w:rPr>
                <w:sz w:val="24"/>
                <w:szCs w:val="24"/>
              </w:rPr>
              <w:t>Y</w:t>
            </w:r>
          </w:p>
        </w:tc>
        <w:tc>
          <w:tcPr>
            <w:tcW w:w="2554" w:type="dxa"/>
          </w:tcPr>
          <w:p w:rsidR="00304B23" w:rsidRPr="00075B1D" w:rsidRDefault="00304B23" w:rsidP="00304B23">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(Online, where </w:t>
            </w:r>
            <w:proofErr w:type="spellStart"/>
            <w:r w:rsidRPr="00075B1D">
              <w:rPr>
                <w:sz w:val="24"/>
                <w:szCs w:val="24"/>
              </w:rPr>
              <w:t>Aadhaar</w:t>
            </w:r>
            <w:proofErr w:type="spellEnd"/>
            <w:r w:rsidRPr="00075B1D">
              <w:rPr>
                <w:sz w:val="24"/>
                <w:szCs w:val="24"/>
              </w:rPr>
              <w:t xml:space="preserve"> available)</w:t>
            </w:r>
          </w:p>
        </w:tc>
        <w:tc>
          <w:tcPr>
            <w:tcW w:w="2553" w:type="dxa"/>
          </w:tcPr>
          <w:p w:rsidR="00304B23" w:rsidRPr="00075B1D" w:rsidRDefault="00304B23" w:rsidP="00304B23">
            <w:pPr>
              <w:spacing w:before="20" w:after="20"/>
              <w:rPr>
                <w:sz w:val="24"/>
                <w:szCs w:val="24"/>
              </w:rPr>
            </w:pPr>
            <w:r w:rsidRPr="00075B1D">
              <w:rPr>
                <w:sz w:val="24"/>
                <w:szCs w:val="24"/>
              </w:rPr>
              <w:t>[TBD]</w:t>
            </w:r>
          </w:p>
        </w:tc>
      </w:tr>
      <w:tr w:rsidR="006825D3" w:rsidRPr="00075B1D" w:rsidTr="00244C63">
        <w:tblPrEx>
          <w:jc w:val="center"/>
        </w:tblPrEx>
        <w:trPr>
          <w:jc w:val="center"/>
        </w:trPr>
        <w:tc>
          <w:tcPr>
            <w:tcW w:w="2553" w:type="dxa"/>
          </w:tcPr>
          <w:p w:rsidR="006825D3" w:rsidRPr="00075B1D" w:rsidRDefault="006825D3" w:rsidP="006825D3">
            <w:pPr>
              <w:spacing w:before="20" w:after="20"/>
              <w:rPr>
                <w:sz w:val="24"/>
                <w:szCs w:val="24"/>
              </w:rPr>
            </w:pPr>
            <w:r w:rsidRPr="00075B1D">
              <w:rPr>
                <w:sz w:val="24"/>
                <w:szCs w:val="24"/>
              </w:rPr>
              <w:t>Father's name</w:t>
            </w:r>
          </w:p>
        </w:tc>
        <w:tc>
          <w:tcPr>
            <w:tcW w:w="2554" w:type="dxa"/>
          </w:tcPr>
          <w:p w:rsidR="006825D3" w:rsidRPr="00075B1D" w:rsidRDefault="006825D3" w:rsidP="006825D3">
            <w:pPr>
              <w:spacing w:before="20" w:after="20"/>
              <w:rPr>
                <w:sz w:val="24"/>
                <w:szCs w:val="24"/>
              </w:rPr>
            </w:pPr>
            <w:r w:rsidRPr="00075B1D">
              <w:rPr>
                <w:sz w:val="24"/>
                <w:szCs w:val="24"/>
              </w:rPr>
              <w:t>Y</w:t>
            </w:r>
          </w:p>
        </w:tc>
        <w:tc>
          <w:tcPr>
            <w:tcW w:w="2554" w:type="dxa"/>
          </w:tcPr>
          <w:p w:rsidR="006825D3" w:rsidRPr="00075B1D" w:rsidRDefault="006825D3" w:rsidP="006825D3">
            <w:pPr>
              <w:spacing w:before="20" w:after="20"/>
              <w:rPr>
                <w:sz w:val="24"/>
                <w:szCs w:val="24"/>
              </w:rPr>
            </w:pPr>
          </w:p>
        </w:tc>
        <w:tc>
          <w:tcPr>
            <w:tcW w:w="2553" w:type="dxa"/>
          </w:tcPr>
          <w:p w:rsidR="006825D3" w:rsidRPr="00075B1D" w:rsidRDefault="006825D3" w:rsidP="006825D3">
            <w:pPr>
              <w:spacing w:before="20" w:after="20"/>
              <w:rPr>
                <w:sz w:val="24"/>
                <w:szCs w:val="24"/>
              </w:rPr>
            </w:pPr>
          </w:p>
        </w:tc>
      </w:tr>
      <w:tr w:rsidR="006825D3" w:rsidRPr="00075B1D" w:rsidTr="00244C63">
        <w:tblPrEx>
          <w:jc w:val="center"/>
        </w:tblPrEx>
        <w:trPr>
          <w:jc w:val="center"/>
        </w:trPr>
        <w:tc>
          <w:tcPr>
            <w:tcW w:w="2553" w:type="dxa"/>
          </w:tcPr>
          <w:p w:rsidR="006825D3" w:rsidRPr="00075B1D" w:rsidRDefault="006825D3" w:rsidP="006825D3">
            <w:pPr>
              <w:spacing w:before="20" w:after="20"/>
              <w:rPr>
                <w:sz w:val="24"/>
                <w:szCs w:val="24"/>
              </w:rPr>
            </w:pPr>
            <w:r w:rsidRPr="00075B1D">
              <w:rPr>
                <w:sz w:val="24"/>
                <w:szCs w:val="24"/>
              </w:rPr>
              <w:t>Mother's name</w:t>
            </w:r>
          </w:p>
        </w:tc>
        <w:tc>
          <w:tcPr>
            <w:tcW w:w="2554" w:type="dxa"/>
          </w:tcPr>
          <w:p w:rsidR="006825D3" w:rsidRPr="00075B1D" w:rsidRDefault="006825D3" w:rsidP="006825D3">
            <w:pPr>
              <w:spacing w:before="20" w:after="20"/>
              <w:rPr>
                <w:sz w:val="24"/>
                <w:szCs w:val="24"/>
              </w:rPr>
            </w:pPr>
            <w:r w:rsidRPr="00075B1D">
              <w:rPr>
                <w:sz w:val="24"/>
                <w:szCs w:val="24"/>
              </w:rPr>
              <w:t>Y</w:t>
            </w:r>
          </w:p>
        </w:tc>
        <w:tc>
          <w:tcPr>
            <w:tcW w:w="2554" w:type="dxa"/>
          </w:tcPr>
          <w:p w:rsidR="006825D3" w:rsidRPr="00075B1D" w:rsidRDefault="006825D3" w:rsidP="006825D3">
            <w:pPr>
              <w:spacing w:before="20" w:after="20"/>
              <w:rPr>
                <w:sz w:val="24"/>
                <w:szCs w:val="24"/>
              </w:rPr>
            </w:pPr>
          </w:p>
        </w:tc>
        <w:tc>
          <w:tcPr>
            <w:tcW w:w="2553" w:type="dxa"/>
          </w:tcPr>
          <w:p w:rsidR="006825D3" w:rsidRPr="00075B1D" w:rsidRDefault="006825D3" w:rsidP="006825D3">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Condition (unmarried / widow / widower / divorcee)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rsidRPr="00075B1D">
              <w:rPr>
                <w:sz w:val="24"/>
                <w:szCs w:val="24"/>
              </w:rPr>
              <w:t>Second Schedule — marital condition</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Occupation</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rsidRPr="00075B1D">
              <w:rPr>
                <w:sz w:val="24"/>
                <w:szCs w:val="24"/>
              </w:rPr>
              <w:t>Second Schedule</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Age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1247" w:rsidP="00244C63">
            <w:pPr>
              <w:spacing w:before="20" w:after="20"/>
              <w:rPr>
                <w:sz w:val="24"/>
                <w:szCs w:val="24"/>
              </w:rPr>
            </w:pPr>
            <w:r w:rsidRPr="00075B1D">
              <w:rPr>
                <w:sz w:val="24"/>
                <w:szCs w:val="24"/>
              </w:rPr>
              <w:t xml:space="preserve">Cross-check DOB; imported through e-KYC / Face Authentication when available. Intended </w:t>
            </w:r>
            <w:r w:rsidRPr="00075B1D">
              <w:rPr>
                <w:sz w:val="24"/>
                <w:szCs w:val="24"/>
              </w:rPr>
              <w:lastRenderedPageBreak/>
              <w:t>Marriage: bridegroom ≥ 21, bride ≥ 18 (Sec. 4(c)). Other Forms: both parties ≥ 21 (Sec. 15(d))</w:t>
            </w:r>
          </w:p>
        </w:tc>
        <w:tc>
          <w:tcPr>
            <w:tcW w:w="2553" w:type="dxa"/>
          </w:tcPr>
          <w:p w:rsidR="002524C7" w:rsidRPr="00075B1D" w:rsidRDefault="002524C7">
            <w:pPr>
              <w:spacing w:before="20" w:after="20"/>
              <w:rPr>
                <w:sz w:val="24"/>
                <w:szCs w:val="24"/>
              </w:rPr>
            </w:pPr>
          </w:p>
        </w:tc>
      </w:tr>
      <w:tr w:rsidR="00B0067E" w:rsidRPr="00075B1D" w:rsidTr="00244C63">
        <w:tblPrEx>
          <w:jc w:val="center"/>
        </w:tblPrEx>
        <w:trPr>
          <w:jc w:val="center"/>
        </w:trPr>
        <w:tc>
          <w:tcPr>
            <w:tcW w:w="2553" w:type="dxa"/>
          </w:tcPr>
          <w:p w:rsidR="00B0067E" w:rsidRPr="00075B1D" w:rsidRDefault="00B0067E" w:rsidP="00B0067E">
            <w:pPr>
              <w:spacing w:before="20" w:after="20"/>
              <w:rPr>
                <w:sz w:val="24"/>
                <w:szCs w:val="24"/>
              </w:rPr>
            </w:pPr>
            <w:r w:rsidRPr="00075B1D">
              <w:rPr>
                <w:sz w:val="24"/>
                <w:szCs w:val="24"/>
              </w:rPr>
              <w:t>Current Address</w:t>
            </w:r>
          </w:p>
        </w:tc>
        <w:tc>
          <w:tcPr>
            <w:tcW w:w="2554" w:type="dxa"/>
          </w:tcPr>
          <w:p w:rsidR="00B0067E" w:rsidRPr="00075B1D" w:rsidRDefault="00B0067E" w:rsidP="00B0067E">
            <w:pPr>
              <w:spacing w:before="20" w:after="20"/>
              <w:rPr>
                <w:sz w:val="24"/>
                <w:szCs w:val="24"/>
              </w:rPr>
            </w:pPr>
            <w:r w:rsidRPr="00075B1D">
              <w:rPr>
                <w:sz w:val="24"/>
                <w:szCs w:val="24"/>
              </w:rPr>
              <w:t>Y</w:t>
            </w:r>
          </w:p>
        </w:tc>
        <w:tc>
          <w:tcPr>
            <w:tcW w:w="2554" w:type="dxa"/>
          </w:tcPr>
          <w:p w:rsidR="00B0067E" w:rsidRPr="00075B1D" w:rsidRDefault="00B0067E" w:rsidP="00B0067E">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used for Sec. 5 jurisdiction </w:t>
            </w:r>
          </w:p>
        </w:tc>
        <w:tc>
          <w:tcPr>
            <w:tcW w:w="2553" w:type="dxa"/>
          </w:tcPr>
          <w:p w:rsidR="00B0067E" w:rsidRPr="00075B1D" w:rsidRDefault="00B0067E" w:rsidP="00B0067E">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5F77F8" w:rsidP="00BF4083">
            <w:pPr>
              <w:spacing w:before="20" w:after="20"/>
              <w:rPr>
                <w:sz w:val="24"/>
                <w:szCs w:val="24"/>
              </w:rPr>
            </w:pPr>
            <w:r w:rsidRPr="00075B1D">
              <w:rPr>
                <w:sz w:val="24"/>
                <w:szCs w:val="24"/>
              </w:rPr>
              <w:t xml:space="preserve">Permanent </w:t>
            </w:r>
            <w:r w:rsidR="00BF4083" w:rsidRPr="00075B1D">
              <w:rPr>
                <w:sz w:val="24"/>
                <w:szCs w:val="24"/>
              </w:rPr>
              <w:t>Address</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t>Required if different from dwelling place; else record same-as-current</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Length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rsidP="00244C63">
            <w:pPr>
              <w:spacing w:before="20" w:after="20"/>
              <w:rPr>
                <w:sz w:val="24"/>
                <w:szCs w:val="24"/>
              </w:rPr>
            </w:pPr>
            <w:r w:rsidRPr="00075B1D">
              <w:rPr>
                <w:sz w:val="24"/>
                <w:szCs w:val="24"/>
              </w:rPr>
              <w:t xml:space="preserve">Second Schedule; validate ≥ </w:t>
            </w:r>
            <w:r w:rsidR="00244C63" w:rsidRPr="00075B1D">
              <w:rPr>
                <w:sz w:val="24"/>
                <w:szCs w:val="24"/>
              </w:rPr>
              <w:t xml:space="preserve">30 days for at least one party </w:t>
            </w:r>
          </w:p>
        </w:tc>
        <w:tc>
          <w:tcPr>
            <w:tcW w:w="2553" w:type="dxa"/>
          </w:tcPr>
          <w:p w:rsidR="002524C7" w:rsidRPr="00075B1D" w:rsidRDefault="002524C7">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Email</w:t>
            </w:r>
          </w:p>
        </w:tc>
        <w:tc>
          <w:tcPr>
            <w:tcW w:w="2554" w:type="dxa"/>
          </w:tcPr>
          <w:p w:rsidR="00F43103" w:rsidRPr="00075B1D" w:rsidRDefault="00F43103">
            <w:pPr>
              <w:spacing w:before="20" w:after="20"/>
              <w:rPr>
                <w:sz w:val="24"/>
                <w:szCs w:val="24"/>
              </w:rPr>
            </w:pPr>
            <w:r w:rsidRPr="00075B1D">
              <w:rPr>
                <w:sz w:val="24"/>
                <w:szCs w:val="24"/>
              </w:rPr>
              <w:t>O</w:t>
            </w:r>
          </w:p>
        </w:tc>
        <w:tc>
          <w:tcPr>
            <w:tcW w:w="2554" w:type="dxa"/>
          </w:tcPr>
          <w:p w:rsidR="00F43103" w:rsidRPr="00075B1D" w:rsidRDefault="00CC004E" w:rsidP="005F77F8">
            <w:pPr>
              <w:spacing w:before="20" w:after="20"/>
              <w:rPr>
                <w:sz w:val="24"/>
                <w:szCs w:val="24"/>
              </w:rPr>
            </w:pPr>
            <w:r w:rsidRPr="00075B1D">
              <w:rPr>
                <w:sz w:val="24"/>
                <w:szCs w:val="24"/>
              </w:rPr>
              <w:t>Validated through OTP</w:t>
            </w:r>
          </w:p>
        </w:tc>
        <w:tc>
          <w:tcPr>
            <w:tcW w:w="2553"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Mobile</w:t>
            </w:r>
          </w:p>
        </w:tc>
        <w:tc>
          <w:tcPr>
            <w:tcW w:w="2554" w:type="dxa"/>
          </w:tcPr>
          <w:p w:rsidR="00F43103" w:rsidRPr="00075B1D" w:rsidRDefault="001E4809">
            <w:pPr>
              <w:spacing w:before="20" w:after="20"/>
              <w:rPr>
                <w:sz w:val="24"/>
                <w:szCs w:val="24"/>
              </w:rPr>
            </w:pPr>
            <w:r w:rsidRPr="00075B1D">
              <w:rPr>
                <w:sz w:val="24"/>
                <w:szCs w:val="24"/>
              </w:rPr>
              <w:t>Y</w:t>
            </w:r>
          </w:p>
        </w:tc>
        <w:tc>
          <w:tcPr>
            <w:tcW w:w="2554" w:type="dxa"/>
          </w:tcPr>
          <w:p w:rsidR="00F43103" w:rsidRPr="00075B1D" w:rsidRDefault="00CC004E" w:rsidP="005F77F8">
            <w:pPr>
              <w:spacing w:before="20" w:after="20"/>
              <w:rPr>
                <w:sz w:val="24"/>
                <w:szCs w:val="24"/>
              </w:rPr>
            </w:pPr>
            <w:r w:rsidRPr="00075B1D">
              <w:rPr>
                <w:sz w:val="24"/>
                <w:szCs w:val="24"/>
              </w:rPr>
              <w:t>Validated through OTP</w:t>
            </w:r>
          </w:p>
        </w:tc>
        <w:tc>
          <w:tcPr>
            <w:tcW w:w="2553" w:type="dxa"/>
          </w:tcPr>
          <w:p w:rsidR="00F43103" w:rsidRPr="00075B1D" w:rsidRDefault="00F43103">
            <w:pPr>
              <w:spacing w:before="20" w:after="20"/>
              <w:rPr>
                <w:sz w:val="24"/>
                <w:szCs w:val="24"/>
              </w:rPr>
            </w:pPr>
          </w:p>
        </w:tc>
      </w:tr>
    </w:tbl>
    <w:p w:rsidR="002524C7" w:rsidRPr="00075B1D" w:rsidRDefault="002524C7" w:rsidP="000B0387">
      <w:pPr>
        <w:pStyle w:val="Heading4"/>
        <w:numPr>
          <w:ilvl w:val="0"/>
          <w:numId w:val="33"/>
        </w:numPr>
        <w:rPr>
          <w:sz w:val="24"/>
          <w:szCs w:val="24"/>
        </w:rPr>
      </w:pPr>
      <w:r w:rsidRPr="00075B1D">
        <w:rPr>
          <w:sz w:val="24"/>
          <w:szCs w:val="24"/>
        </w:rPr>
        <w:t>Declaration (The Third Schedule)</w:t>
      </w:r>
    </w:p>
    <w:p w:rsidR="002524C7" w:rsidRDefault="00DD5BB2">
      <w:pPr>
        <w:rPr>
          <w:sz w:val="24"/>
          <w:szCs w:val="24"/>
        </w:rPr>
      </w:pPr>
      <w:r w:rsidRPr="00075B1D">
        <w:rPr>
          <w:sz w:val="24"/>
          <w:szCs w:val="24"/>
        </w:rPr>
        <w:t>This form is required to be e-Signed/signed after 30 days, at the time of solemnization of the marriage</w:t>
      </w:r>
    </w:p>
    <w:p w:rsidR="0055386E" w:rsidRDefault="0055386E" w:rsidP="0055386E">
      <w:pPr>
        <w:pStyle w:val="NormalWeb"/>
      </w:pPr>
      <w:r>
        <w:rPr>
          <w:noProof/>
        </w:rPr>
        <w:drawing>
          <wp:inline distT="0" distB="0" distL="0" distR="0" wp14:anchorId="4DA145FF" wp14:editId="07F9B899">
            <wp:extent cx="3686861" cy="3112757"/>
            <wp:effectExtent l="0" t="0" r="0" b="0"/>
            <wp:docPr id="19" name="Picture 10" descr="E:\MVP\Kaveri 3.0\Source Code\Kaveri 3 Plan\Acts_Rules\Marriage\Declaration_Thir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descr="E:\MVP\Kaveri 3.0\Source Code\Kaveri 3 Plan\Acts_Rules\Marriage\Declaration_Third_Schedule.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741062" cy="3158518"/>
                    </a:xfrm>
                    <a:prstGeom prst="rect">
                      <a:avLst/>
                    </a:prstGeom>
                    <a:noFill/>
                    <a:ln>
                      <a:noFill/>
                    </a:ln>
                  </pic:spPr>
                </pic:pic>
              </a:graphicData>
            </a:graphic>
          </wp:inline>
        </w:drawing>
      </w:r>
    </w:p>
    <w:p w:rsidR="002524C7" w:rsidRPr="00075B1D" w:rsidRDefault="002524C7" w:rsidP="000B0387">
      <w:pPr>
        <w:pStyle w:val="Heading4"/>
        <w:numPr>
          <w:ilvl w:val="0"/>
          <w:numId w:val="33"/>
        </w:numPr>
        <w:rPr>
          <w:sz w:val="24"/>
          <w:szCs w:val="24"/>
        </w:rPr>
      </w:pPr>
      <w:r w:rsidRPr="00075B1D">
        <w:rPr>
          <w:sz w:val="24"/>
          <w:szCs w:val="24"/>
        </w:rPr>
        <w:t>Notice of Intended Marriage (The Second Schedule)</w:t>
      </w:r>
    </w:p>
    <w:p w:rsidR="00DD5BB2" w:rsidRDefault="00DD5BB2" w:rsidP="00DD5BB2">
      <w:pPr>
        <w:rPr>
          <w:sz w:val="24"/>
          <w:szCs w:val="24"/>
        </w:rPr>
      </w:pPr>
      <w:r w:rsidRPr="00075B1D">
        <w:rPr>
          <w:sz w:val="24"/>
          <w:szCs w:val="24"/>
        </w:rPr>
        <w:t>Online: this form (the generated notice) is required to be e-Signed after System notice generation and before portal publication (FR-SMA-013; 7.2.2.2). Offline: physical sign / scan / upload is performed by FDA/SDA/DEO after SR generates the notice (7.2.2.3).</w:t>
      </w:r>
    </w:p>
    <w:p w:rsidR="0055386E" w:rsidRPr="00075B1D" w:rsidRDefault="0055386E" w:rsidP="005362D1">
      <w:pPr>
        <w:pStyle w:val="NormalWeb"/>
      </w:pPr>
      <w:r>
        <w:rPr>
          <w:noProof/>
        </w:rPr>
        <w:lastRenderedPageBreak/>
        <w:drawing>
          <wp:inline distT="0" distB="0" distL="0" distR="0" wp14:anchorId="780986EA" wp14:editId="2D969578">
            <wp:extent cx="3803015" cy="3779167"/>
            <wp:effectExtent l="0" t="0" r="6985" b="0"/>
            <wp:docPr id="20" name="Picture 9" descr="E:\MVP\Kaveri 3.0\Source Code\Kaveri 3 Plan\Acts_Rules\Marriage\Notice_of_Intended_Marriage_Secon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descr="E:\MVP\Kaveri 3.0\Source Code\Kaveri 3 Plan\Acts_Rules\Marriage\Notice_of_Intended_Marriage_Second_Schedule.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44526" cy="3820418"/>
                    </a:xfrm>
                    <a:prstGeom prst="rect">
                      <a:avLst/>
                    </a:prstGeom>
                    <a:noFill/>
                    <a:ln>
                      <a:noFill/>
                    </a:ln>
                  </pic:spPr>
                </pic:pic>
              </a:graphicData>
            </a:graphic>
          </wp:inline>
        </w:drawing>
      </w:r>
    </w:p>
    <w:p w:rsidR="002524C7" w:rsidRPr="00075B1D" w:rsidRDefault="002524C7" w:rsidP="000B0387">
      <w:pPr>
        <w:pStyle w:val="Heading4"/>
        <w:numPr>
          <w:ilvl w:val="0"/>
          <w:numId w:val="33"/>
        </w:numPr>
        <w:rPr>
          <w:sz w:val="24"/>
          <w:szCs w:val="24"/>
        </w:rPr>
      </w:pPr>
      <w:r w:rsidRPr="00075B1D">
        <w:rPr>
          <w:sz w:val="24"/>
          <w:szCs w:val="24"/>
        </w:rPr>
        <w:t>Fees and payments</w:t>
      </w:r>
    </w:p>
    <w:p w:rsidR="002524C7" w:rsidRPr="00075B1D" w:rsidRDefault="002524C7">
      <w:pPr>
        <w:rPr>
          <w:sz w:val="24"/>
          <w:szCs w:val="24"/>
        </w:rPr>
      </w:pPr>
      <w:r w:rsidRPr="00075B1D">
        <w:rPr>
          <w:sz w:val="24"/>
          <w:szCs w:val="24"/>
        </w:rPr>
        <w:t>(Ref: 7.2 / 7.3 first and second payment; Special Marriage (Karnataka) Rules, 1961). Second payment is collected at registration (FR-SMA-033 / FR-SMA-050). Additional fee applies for solemnization outside the Marriage Officer’s office (FR-SMA-051).</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55386E">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55386E">
        <w:tc>
          <w:tcPr>
            <w:tcW w:w="2553" w:type="dxa"/>
          </w:tcPr>
          <w:p w:rsidR="00450BD5" w:rsidRPr="00075B1D" w:rsidRDefault="00E91FC6">
            <w:pPr>
              <w:rPr>
                <w:sz w:val="24"/>
                <w:szCs w:val="24"/>
              </w:rPr>
            </w:pPr>
            <w:r w:rsidRPr="00075B1D">
              <w:rPr>
                <w:sz w:val="24"/>
                <w:szCs w:val="24"/>
              </w:rPr>
              <w:t>FR-SMA-049</w:t>
            </w:r>
          </w:p>
        </w:tc>
        <w:tc>
          <w:tcPr>
            <w:tcW w:w="2554" w:type="dxa"/>
          </w:tcPr>
          <w:p w:rsidR="00450BD5" w:rsidRPr="00075B1D" w:rsidRDefault="00E91FC6">
            <w:pPr>
              <w:rPr>
                <w:sz w:val="24"/>
                <w:szCs w:val="24"/>
              </w:rPr>
            </w:pPr>
            <w:r w:rsidRPr="00075B1D">
              <w:rPr>
                <w:sz w:val="24"/>
                <w:szCs w:val="24"/>
              </w:rPr>
              <w:t>System shall collect the first payment (notice fee) after SR verification approval, as per the Special Marriage (Karnataka) Rules fee schedule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 payment before SR approval</w:t>
            </w:r>
          </w:p>
        </w:tc>
      </w:tr>
      <w:tr w:rsidR="00450BD5" w:rsidRPr="00075B1D" w:rsidTr="0055386E">
        <w:tc>
          <w:tcPr>
            <w:tcW w:w="2553" w:type="dxa"/>
          </w:tcPr>
          <w:p w:rsidR="00450BD5" w:rsidRPr="00075B1D" w:rsidRDefault="00E91FC6">
            <w:pPr>
              <w:rPr>
                <w:sz w:val="24"/>
                <w:szCs w:val="24"/>
              </w:rPr>
            </w:pPr>
            <w:r w:rsidRPr="00075B1D">
              <w:rPr>
                <w:sz w:val="24"/>
                <w:szCs w:val="24"/>
              </w:rPr>
              <w:t>FR-SMA-050</w:t>
            </w:r>
          </w:p>
        </w:tc>
        <w:tc>
          <w:tcPr>
            <w:tcW w:w="2554" w:type="dxa"/>
          </w:tcPr>
          <w:p w:rsidR="00450BD5" w:rsidRPr="00075B1D" w:rsidRDefault="00E91FC6">
            <w:pPr>
              <w:rPr>
                <w:sz w:val="24"/>
                <w:szCs w:val="24"/>
              </w:rPr>
            </w:pPr>
            <w:r w:rsidRPr="00075B1D">
              <w:rPr>
                <w:sz w:val="24"/>
                <w:szCs w:val="24"/>
              </w:rPr>
              <w:t>System shall collect the second payment (registration / solemnization fee) before the visit is scheduled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Scheduling blocked until payment success</w:t>
            </w:r>
          </w:p>
        </w:tc>
      </w:tr>
      <w:tr w:rsidR="00450BD5" w:rsidRPr="00075B1D" w:rsidTr="0055386E">
        <w:tc>
          <w:tcPr>
            <w:tcW w:w="2553" w:type="dxa"/>
          </w:tcPr>
          <w:p w:rsidR="00450BD5" w:rsidRPr="00075B1D" w:rsidRDefault="00E91FC6">
            <w:pPr>
              <w:rPr>
                <w:sz w:val="24"/>
                <w:szCs w:val="24"/>
              </w:rPr>
            </w:pPr>
            <w:r w:rsidRPr="00075B1D">
              <w:rPr>
                <w:sz w:val="24"/>
                <w:szCs w:val="24"/>
              </w:rPr>
              <w:t>FR-SMA-052</w:t>
            </w:r>
          </w:p>
        </w:tc>
        <w:tc>
          <w:tcPr>
            <w:tcW w:w="2554" w:type="dxa"/>
          </w:tcPr>
          <w:p w:rsidR="00450BD5" w:rsidRPr="00075B1D" w:rsidRDefault="00E91FC6">
            <w:pPr>
              <w:rPr>
                <w:sz w:val="24"/>
                <w:szCs w:val="24"/>
              </w:rPr>
            </w:pPr>
            <w:r w:rsidRPr="00075B1D">
              <w:rPr>
                <w:sz w:val="24"/>
                <w:szCs w:val="24"/>
              </w:rPr>
              <w:t xml:space="preserve">System shall generate a receipt with challan / transaction reference and handle payment </w:t>
            </w:r>
            <w:r w:rsidRPr="00075B1D">
              <w:rPr>
                <w:sz w:val="24"/>
                <w:szCs w:val="24"/>
              </w:rPr>
              <w:lastRenderedPageBreak/>
              <w:t>failure, retry and refund</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Failed payments do not advance the application</w:t>
            </w:r>
          </w:p>
        </w:tc>
      </w:tr>
      <w:tr w:rsidR="00450BD5" w:rsidRPr="00075B1D" w:rsidTr="0055386E">
        <w:tc>
          <w:tcPr>
            <w:tcW w:w="2553" w:type="dxa"/>
          </w:tcPr>
          <w:p w:rsidR="00450BD5" w:rsidRPr="00075B1D" w:rsidRDefault="00E91FC6">
            <w:pPr>
              <w:rPr>
                <w:sz w:val="24"/>
                <w:szCs w:val="24"/>
              </w:rPr>
            </w:pPr>
            <w:r w:rsidRPr="00075B1D">
              <w:rPr>
                <w:sz w:val="24"/>
                <w:szCs w:val="24"/>
              </w:rPr>
              <w:t>FR-SMA-053</w:t>
            </w:r>
          </w:p>
        </w:tc>
        <w:tc>
          <w:tcPr>
            <w:tcW w:w="2554" w:type="dxa"/>
          </w:tcPr>
          <w:p w:rsidR="00450BD5" w:rsidRPr="00075B1D" w:rsidRDefault="00E91FC6">
            <w:pPr>
              <w:rPr>
                <w:sz w:val="24"/>
                <w:szCs w:val="24"/>
              </w:rPr>
            </w:pPr>
            <w:r w:rsidRPr="00075B1D">
              <w:rPr>
                <w:sz w:val="24"/>
                <w:szCs w:val="24"/>
              </w:rPr>
              <w:t>Special Marriage fee heads shall be configurable in the fee master without code change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Effective-dated fee versions retained</w:t>
            </w:r>
          </w:p>
        </w:tc>
      </w:tr>
    </w:tbl>
    <w:p w:rsidR="002524C7" w:rsidRPr="00075B1D" w:rsidRDefault="002524C7">
      <w:pPr>
        <w:rPr>
          <w:sz w:val="24"/>
          <w:szCs w:val="24"/>
        </w:rPr>
      </w:pPr>
    </w:p>
    <w:p w:rsidR="002524C7" w:rsidRPr="00075B1D" w:rsidRDefault="002524C7" w:rsidP="000B0387">
      <w:pPr>
        <w:pStyle w:val="Heading4"/>
        <w:numPr>
          <w:ilvl w:val="0"/>
          <w:numId w:val="33"/>
        </w:numPr>
        <w:rPr>
          <w:sz w:val="24"/>
          <w:szCs w:val="24"/>
        </w:rPr>
      </w:pPr>
      <w:r w:rsidRPr="00075B1D">
        <w:rPr>
          <w:sz w:val="24"/>
          <w:szCs w:val="24"/>
        </w:rPr>
        <w:t>Notice generation, Marriage Notice Book and publication</w:t>
      </w:r>
    </w:p>
    <w:p w:rsidR="002524C7" w:rsidRPr="00075B1D" w:rsidRDefault="002524C7">
      <w:pPr>
        <w:rPr>
          <w:sz w:val="24"/>
          <w:szCs w:val="24"/>
        </w:rPr>
      </w:pPr>
      <w:r w:rsidRPr="00075B1D">
        <w:rPr>
          <w:sz w:val="24"/>
          <w:szCs w:val="24"/>
        </w:rPr>
        <w:t>(Ref: 7.2.2.2 / 7.2.2.3; SMA 1954 Sec. 5–6)</w:t>
      </w:r>
    </w:p>
    <w:tbl>
      <w:tblPr>
        <w:tblStyle w:val="TableGrid"/>
        <w:tblW w:w="0" w:type="auto"/>
        <w:tblLook w:val="04A0" w:firstRow="1" w:lastRow="0" w:firstColumn="1" w:lastColumn="0" w:noHBand="0" w:noVBand="1"/>
      </w:tblPr>
      <w:tblGrid>
        <w:gridCol w:w="2552"/>
        <w:gridCol w:w="2555"/>
        <w:gridCol w:w="2552"/>
        <w:gridCol w:w="2555"/>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FR-SMA-014</w:t>
            </w:r>
          </w:p>
        </w:tc>
        <w:tc>
          <w:tcPr>
            <w:tcW w:w="2556" w:type="dxa"/>
          </w:tcPr>
          <w:p w:rsidR="00450BD5" w:rsidRPr="00075B1D" w:rsidRDefault="00E91FC6">
            <w:pPr>
              <w:rPr>
                <w:sz w:val="24"/>
                <w:szCs w:val="24"/>
              </w:rPr>
            </w:pPr>
            <w:r w:rsidRPr="00075B1D">
              <w:rPr>
                <w:sz w:val="24"/>
                <w:szCs w:val="24"/>
              </w:rPr>
              <w:t>Marriage Officer (Sub-Registrar) shall generate the statutory Notice of Intended Marriage in the Second Schedule format from the verified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 carries unique notice number and generation date</w:t>
            </w:r>
          </w:p>
        </w:tc>
      </w:tr>
      <w:tr w:rsidR="00450BD5" w:rsidRPr="00075B1D">
        <w:tc>
          <w:tcPr>
            <w:tcW w:w="2556" w:type="dxa"/>
          </w:tcPr>
          <w:p w:rsidR="00450BD5" w:rsidRPr="00075B1D" w:rsidRDefault="00E91FC6">
            <w:pPr>
              <w:rPr>
                <w:sz w:val="24"/>
                <w:szCs w:val="24"/>
              </w:rPr>
            </w:pPr>
            <w:r w:rsidRPr="00075B1D">
              <w:rPr>
                <w:sz w:val="24"/>
                <w:szCs w:val="24"/>
              </w:rPr>
              <w:t>FR-SMA-015</w:t>
            </w:r>
          </w:p>
        </w:tc>
        <w:tc>
          <w:tcPr>
            <w:tcW w:w="2556" w:type="dxa"/>
          </w:tcPr>
          <w:p w:rsidR="00450BD5" w:rsidRPr="00075B1D" w:rsidRDefault="00E91FC6" w:rsidP="0055386E">
            <w:pPr>
              <w:rPr>
                <w:sz w:val="24"/>
                <w:szCs w:val="24"/>
              </w:rPr>
            </w:pPr>
            <w:r w:rsidRPr="00075B1D">
              <w:rPr>
                <w:sz w:val="24"/>
                <w:szCs w:val="24"/>
              </w:rPr>
              <w:t xml:space="preserve">System shall enter a true copy of every notice in the Marriage Notice Book with running serial number and date of </w:t>
            </w:r>
            <w:r w:rsidR="0055386E">
              <w:rPr>
                <w:sz w:val="24"/>
                <w:szCs w:val="24"/>
              </w:rPr>
              <w:t>notice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6(1) — entry created automatically on generation</w:t>
            </w:r>
          </w:p>
        </w:tc>
      </w:tr>
      <w:tr w:rsidR="00450BD5" w:rsidRPr="00075B1D">
        <w:tc>
          <w:tcPr>
            <w:tcW w:w="2556" w:type="dxa"/>
          </w:tcPr>
          <w:p w:rsidR="00450BD5" w:rsidRPr="00075B1D" w:rsidRDefault="00E91FC6">
            <w:pPr>
              <w:rPr>
                <w:sz w:val="24"/>
                <w:szCs w:val="24"/>
              </w:rPr>
            </w:pPr>
            <w:r w:rsidRPr="00075B1D">
              <w:rPr>
                <w:sz w:val="24"/>
                <w:szCs w:val="24"/>
              </w:rPr>
              <w:t>FR-SMA-016</w:t>
            </w:r>
          </w:p>
        </w:tc>
        <w:tc>
          <w:tcPr>
            <w:tcW w:w="2556" w:type="dxa"/>
          </w:tcPr>
          <w:p w:rsidR="00450BD5" w:rsidRPr="00075B1D" w:rsidRDefault="00E91FC6">
            <w:pPr>
              <w:rPr>
                <w:sz w:val="24"/>
                <w:szCs w:val="24"/>
              </w:rPr>
            </w:pPr>
            <w:r w:rsidRPr="00075B1D">
              <w:rPr>
                <w:sz w:val="24"/>
                <w:szCs w:val="24"/>
              </w:rPr>
              <w:t>Marriage Notice Book shall be available for inspection without fee during office hours</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Read-only search by notice number, name and date</w:t>
            </w:r>
          </w:p>
        </w:tc>
      </w:tr>
      <w:tr w:rsidR="00450BD5" w:rsidRPr="00075B1D">
        <w:tc>
          <w:tcPr>
            <w:tcW w:w="2556" w:type="dxa"/>
          </w:tcPr>
          <w:p w:rsidR="00450BD5" w:rsidRPr="00075B1D" w:rsidRDefault="00E91FC6">
            <w:pPr>
              <w:rPr>
                <w:sz w:val="24"/>
                <w:szCs w:val="24"/>
              </w:rPr>
            </w:pPr>
            <w:r w:rsidRPr="00075B1D">
              <w:rPr>
                <w:sz w:val="24"/>
                <w:szCs w:val="24"/>
              </w:rPr>
              <w:t>FR-SMA-017</w:t>
            </w:r>
          </w:p>
        </w:tc>
        <w:tc>
          <w:tcPr>
            <w:tcW w:w="2556" w:type="dxa"/>
          </w:tcPr>
          <w:p w:rsidR="00450BD5" w:rsidRPr="00075B1D" w:rsidRDefault="00E91FC6">
            <w:pPr>
              <w:rPr>
                <w:sz w:val="24"/>
                <w:szCs w:val="24"/>
              </w:rPr>
            </w:pPr>
            <w:r w:rsidRPr="00075B1D">
              <w:rPr>
                <w:sz w:val="24"/>
                <w:szCs w:val="24"/>
              </w:rPr>
              <w:t>Online channel: system shall publish the generated notice on the portal and record the publication date and time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Publication timestamp drives the countdown</w:t>
            </w:r>
          </w:p>
        </w:tc>
      </w:tr>
      <w:tr w:rsidR="00450BD5" w:rsidRPr="00075B1D">
        <w:tc>
          <w:tcPr>
            <w:tcW w:w="2556" w:type="dxa"/>
          </w:tcPr>
          <w:p w:rsidR="00450BD5" w:rsidRPr="00075B1D" w:rsidRDefault="00E91FC6">
            <w:pPr>
              <w:rPr>
                <w:sz w:val="24"/>
                <w:szCs w:val="24"/>
              </w:rPr>
            </w:pPr>
            <w:r w:rsidRPr="00075B1D">
              <w:rPr>
                <w:sz w:val="24"/>
                <w:szCs w:val="24"/>
              </w:rPr>
              <w:t>FR-SMA-018</w:t>
            </w:r>
          </w:p>
        </w:tc>
        <w:tc>
          <w:tcPr>
            <w:tcW w:w="2556" w:type="dxa"/>
          </w:tcPr>
          <w:p w:rsidR="00450BD5" w:rsidRPr="00075B1D" w:rsidRDefault="00E91FC6">
            <w:pPr>
              <w:rPr>
                <w:sz w:val="24"/>
                <w:szCs w:val="24"/>
              </w:rPr>
            </w:pPr>
            <w:r w:rsidRPr="00075B1D">
              <w:rPr>
                <w:sz w:val="24"/>
                <w:szCs w:val="24"/>
              </w:rPr>
              <w:t xml:space="preserve">Offline channel: SR shall assign an FDA / SDA / DEO who captures individual photographs of bride and bridegroom, </w:t>
            </w:r>
            <w:r w:rsidRPr="00075B1D">
              <w:rPr>
                <w:sz w:val="24"/>
                <w:szCs w:val="24"/>
              </w:rPr>
              <w:lastRenderedPageBreak/>
              <w:t>downloads, prints, signs, scans and uploads the notice, and records pasting on the designated notice board</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Notice-board pasting recorded with date, office and officer ID</w:t>
            </w:r>
          </w:p>
        </w:tc>
      </w:tr>
      <w:tr w:rsidR="00450BD5" w:rsidRPr="00075B1D">
        <w:tc>
          <w:tcPr>
            <w:tcW w:w="2556" w:type="dxa"/>
          </w:tcPr>
          <w:p w:rsidR="00450BD5" w:rsidRPr="00075B1D" w:rsidRDefault="00E91FC6">
            <w:pPr>
              <w:rPr>
                <w:sz w:val="24"/>
                <w:szCs w:val="24"/>
              </w:rPr>
            </w:pPr>
            <w:r w:rsidRPr="00075B1D">
              <w:rPr>
                <w:sz w:val="24"/>
                <w:szCs w:val="24"/>
              </w:rPr>
              <w:t>FR-SMA-019</w:t>
            </w:r>
          </w:p>
        </w:tc>
        <w:tc>
          <w:tcPr>
            <w:tcW w:w="2556" w:type="dxa"/>
          </w:tcPr>
          <w:p w:rsidR="00450BD5" w:rsidRPr="00075B1D" w:rsidRDefault="00E91FC6">
            <w:pPr>
              <w:rPr>
                <w:sz w:val="24"/>
                <w:szCs w:val="24"/>
              </w:rPr>
            </w:pPr>
            <w:r w:rsidRPr="00075B1D">
              <w:rPr>
                <w:sz w:val="24"/>
                <w:szCs w:val="24"/>
              </w:rPr>
              <w:t>System shall start a 30-day countdown from the publication date and display days remaining to citizen and office users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Countdown visible on application and notice record</w:t>
            </w:r>
          </w:p>
        </w:tc>
      </w:tr>
      <w:tr w:rsidR="00450BD5" w:rsidRPr="00075B1D">
        <w:tc>
          <w:tcPr>
            <w:tcW w:w="2556" w:type="dxa"/>
          </w:tcPr>
          <w:p w:rsidR="00450BD5" w:rsidRPr="00075B1D" w:rsidRDefault="00E91FC6">
            <w:pPr>
              <w:rPr>
                <w:sz w:val="24"/>
                <w:szCs w:val="24"/>
              </w:rPr>
            </w:pPr>
            <w:r w:rsidRPr="00075B1D">
              <w:rPr>
                <w:sz w:val="24"/>
                <w:szCs w:val="24"/>
              </w:rPr>
              <w:t>FR-SMA-020</w:t>
            </w:r>
          </w:p>
        </w:tc>
        <w:tc>
          <w:tcPr>
            <w:tcW w:w="2556" w:type="dxa"/>
          </w:tcPr>
          <w:p w:rsidR="00450BD5" w:rsidRPr="00075B1D" w:rsidRDefault="00E91FC6">
            <w:pPr>
              <w:rPr>
                <w:sz w:val="24"/>
                <w:szCs w:val="24"/>
              </w:rPr>
            </w:pPr>
            <w:r w:rsidRPr="00075B1D">
              <w:rPr>
                <w:sz w:val="24"/>
                <w:szCs w:val="24"/>
              </w:rPr>
              <w:t>Where a party is not permanently residing within the district of the notice, system shall transmit a copy of the notice to the Marriage Officer of the district of permanent residence for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6(3) — transmission logged and acknowledged</w:t>
            </w:r>
          </w:p>
        </w:tc>
      </w:tr>
      <w:tr w:rsidR="00450BD5" w:rsidRPr="00075B1D">
        <w:tc>
          <w:tcPr>
            <w:tcW w:w="2556" w:type="dxa"/>
          </w:tcPr>
          <w:p w:rsidR="00450BD5" w:rsidRPr="00075B1D" w:rsidRDefault="00E91FC6">
            <w:pPr>
              <w:rPr>
                <w:sz w:val="24"/>
                <w:szCs w:val="24"/>
              </w:rPr>
            </w:pPr>
            <w:r w:rsidRPr="00075B1D">
              <w:rPr>
                <w:sz w:val="24"/>
                <w:szCs w:val="24"/>
              </w:rPr>
              <w:t>FR-SMA-021</w:t>
            </w:r>
          </w:p>
        </w:tc>
        <w:tc>
          <w:tcPr>
            <w:tcW w:w="2556" w:type="dxa"/>
          </w:tcPr>
          <w:p w:rsidR="00450BD5" w:rsidRPr="00075B1D" w:rsidRDefault="00E91FC6">
            <w:pPr>
              <w:rPr>
                <w:sz w:val="24"/>
                <w:szCs w:val="24"/>
              </w:rPr>
            </w:pPr>
            <w:r w:rsidRPr="00075B1D">
              <w:rPr>
                <w:sz w:val="24"/>
                <w:szCs w:val="24"/>
              </w:rPr>
              <w:t>System shall issue an acknowledgement to the citizen with notice number, publication date and registration validity window</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Downloadable acknowledgement; SMS / email sent</w:t>
            </w:r>
          </w:p>
        </w:tc>
      </w:tr>
    </w:tbl>
    <w:p w:rsidR="002524C7" w:rsidRPr="00075B1D" w:rsidRDefault="002524C7">
      <w:pPr>
        <w:rPr>
          <w:sz w:val="24"/>
          <w:szCs w:val="24"/>
        </w:rPr>
      </w:pPr>
    </w:p>
    <w:p w:rsidR="002524C7" w:rsidRPr="00075B1D" w:rsidRDefault="002524C7" w:rsidP="000B0387">
      <w:pPr>
        <w:pStyle w:val="Heading4"/>
        <w:numPr>
          <w:ilvl w:val="0"/>
          <w:numId w:val="33"/>
        </w:numPr>
        <w:rPr>
          <w:sz w:val="24"/>
          <w:szCs w:val="24"/>
        </w:rPr>
      </w:pPr>
      <w:r w:rsidRPr="00075B1D">
        <w:rPr>
          <w:sz w:val="24"/>
          <w:szCs w:val="24"/>
        </w:rPr>
        <w:t>Notice validity, timeline gate and fresh notice</w:t>
      </w:r>
    </w:p>
    <w:p w:rsidR="002524C7" w:rsidRPr="00075B1D" w:rsidRDefault="002524C7">
      <w:pPr>
        <w:rPr>
          <w:sz w:val="24"/>
          <w:szCs w:val="24"/>
        </w:rPr>
      </w:pPr>
      <w:r w:rsidRPr="00075B1D">
        <w:rPr>
          <w:sz w:val="24"/>
          <w:szCs w:val="24"/>
        </w:rPr>
        <w:t>(Ref: 7.3 timeline decision; SMA 1954 Sec. 14)</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FR-SMA-029</w:t>
            </w:r>
          </w:p>
        </w:tc>
        <w:tc>
          <w:tcPr>
            <w:tcW w:w="2556" w:type="dxa"/>
          </w:tcPr>
          <w:p w:rsidR="00450BD5" w:rsidRPr="00075B1D" w:rsidRDefault="00E91FC6">
            <w:pPr>
              <w:rPr>
                <w:sz w:val="24"/>
                <w:szCs w:val="24"/>
              </w:rPr>
            </w:pPr>
            <w:r w:rsidRPr="00075B1D">
              <w:rPr>
                <w:sz w:val="24"/>
                <w:szCs w:val="24"/>
              </w:rPr>
              <w:t>Citizen shall initiate marriage registration by selecting a published notice; system shall validate timeline — Intended Marriage: ≥ 30 and ≤ 90 days from publication; Other Forms: ≥ 30 days from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Per 7.3 timeline decision (Intended ≤90; Other Forms ≥30 only)</w:t>
            </w:r>
          </w:p>
        </w:tc>
      </w:tr>
      <w:tr w:rsidR="00450BD5" w:rsidRPr="00075B1D">
        <w:tc>
          <w:tcPr>
            <w:tcW w:w="2556" w:type="dxa"/>
          </w:tcPr>
          <w:p w:rsidR="00450BD5" w:rsidRPr="00075B1D" w:rsidRDefault="00E91FC6">
            <w:pPr>
              <w:rPr>
                <w:sz w:val="24"/>
                <w:szCs w:val="24"/>
              </w:rPr>
            </w:pPr>
            <w:r w:rsidRPr="00075B1D">
              <w:rPr>
                <w:sz w:val="24"/>
                <w:szCs w:val="24"/>
              </w:rPr>
              <w:lastRenderedPageBreak/>
              <w:t>FR-SMA-030</w:t>
            </w:r>
          </w:p>
        </w:tc>
        <w:tc>
          <w:tcPr>
            <w:tcW w:w="2556" w:type="dxa"/>
          </w:tcPr>
          <w:p w:rsidR="00450BD5" w:rsidRPr="00075B1D" w:rsidRDefault="00E91FC6">
            <w:pPr>
              <w:rPr>
                <w:sz w:val="24"/>
                <w:szCs w:val="24"/>
              </w:rPr>
            </w:pPr>
            <w:r w:rsidRPr="00075B1D">
              <w:rPr>
                <w:sz w:val="24"/>
                <w:szCs w:val="24"/>
              </w:rPr>
              <w:t>Where the notice is outside the validity window, system shall allow no further action and display the statutory reason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 tagged Expired after the window</w:t>
            </w:r>
          </w:p>
        </w:tc>
      </w:tr>
      <w:tr w:rsidR="00450BD5" w:rsidRPr="00075B1D">
        <w:tc>
          <w:tcPr>
            <w:tcW w:w="2556" w:type="dxa"/>
          </w:tcPr>
          <w:p w:rsidR="00450BD5" w:rsidRPr="00075B1D" w:rsidRDefault="00E91FC6">
            <w:pPr>
              <w:rPr>
                <w:sz w:val="24"/>
                <w:szCs w:val="24"/>
              </w:rPr>
            </w:pPr>
            <w:r w:rsidRPr="00075B1D">
              <w:rPr>
                <w:sz w:val="24"/>
                <w:szCs w:val="24"/>
              </w:rPr>
              <w:t>FR-SMA-031</w:t>
            </w:r>
          </w:p>
        </w:tc>
        <w:tc>
          <w:tcPr>
            <w:tcW w:w="2556" w:type="dxa"/>
          </w:tcPr>
          <w:p w:rsidR="00450BD5" w:rsidRPr="00075B1D" w:rsidRDefault="00E91FC6">
            <w:pPr>
              <w:rPr>
                <w:sz w:val="24"/>
                <w:szCs w:val="24"/>
              </w:rPr>
            </w:pPr>
            <w:r w:rsidRPr="00075B1D">
              <w:rPr>
                <w:sz w:val="24"/>
                <w:szCs w:val="24"/>
              </w:rPr>
              <w:t>Where the marriage is not solemnized within three months of the notice date, system shall require a fresh notice before the marriage may be solemnized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14 — new notice restarts publication and countdown</w:t>
            </w:r>
          </w:p>
        </w:tc>
      </w:tr>
      <w:tr w:rsidR="00450BD5" w:rsidRPr="00075B1D">
        <w:tc>
          <w:tcPr>
            <w:tcW w:w="2556" w:type="dxa"/>
          </w:tcPr>
          <w:p w:rsidR="00450BD5" w:rsidRPr="00075B1D" w:rsidRDefault="00E91FC6">
            <w:pPr>
              <w:rPr>
                <w:sz w:val="24"/>
                <w:szCs w:val="24"/>
              </w:rPr>
            </w:pPr>
            <w:r w:rsidRPr="00075B1D">
              <w:rPr>
                <w:sz w:val="24"/>
                <w:szCs w:val="24"/>
              </w:rPr>
              <w:t>FR-SMA-032</w:t>
            </w:r>
          </w:p>
        </w:tc>
        <w:tc>
          <w:tcPr>
            <w:tcW w:w="2556" w:type="dxa"/>
          </w:tcPr>
          <w:p w:rsidR="00450BD5" w:rsidRPr="00075B1D" w:rsidRDefault="00E91FC6">
            <w:pPr>
              <w:rPr>
                <w:sz w:val="24"/>
                <w:szCs w:val="24"/>
              </w:rPr>
            </w:pPr>
            <w:r w:rsidRPr="00075B1D">
              <w:rPr>
                <w:sz w:val="24"/>
                <w:szCs w:val="24"/>
              </w:rPr>
              <w:t>System shall alert parties before expiry of the notice validity window</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Reminder configurable (e.g. day 75 and day 85)</w:t>
            </w:r>
          </w:p>
        </w:tc>
      </w:tr>
    </w:tbl>
    <w:p w:rsidR="002524C7" w:rsidRPr="00075B1D" w:rsidRDefault="002524C7">
      <w:pPr>
        <w:rPr>
          <w:sz w:val="24"/>
          <w:szCs w:val="24"/>
        </w:rPr>
      </w:pPr>
    </w:p>
    <w:p w:rsidR="002524C7" w:rsidRPr="00075B1D" w:rsidRDefault="002524C7" w:rsidP="000B0387">
      <w:pPr>
        <w:pStyle w:val="Heading3"/>
        <w:numPr>
          <w:ilvl w:val="0"/>
          <w:numId w:val="36"/>
        </w:numPr>
      </w:pPr>
      <w:bookmarkStart w:id="34" w:name="_Toc239408896"/>
      <w:bookmarkStart w:id="35" w:name="_Toc239841667"/>
      <w:r w:rsidRPr="00E547A9">
        <w:rPr>
          <w:rFonts w:ascii="Times New Roman" w:hAnsi="Times New Roman" w:cs="Times New Roman"/>
        </w:rPr>
        <w:t>Special</w:t>
      </w:r>
      <w:r w:rsidRPr="00075B1D">
        <w:t xml:space="preserve"> </w:t>
      </w:r>
      <w:r w:rsidRPr="00FD4CF6">
        <w:rPr>
          <w:rFonts w:ascii="Times New Roman" w:hAnsi="Times New Roman" w:cs="Times New Roman"/>
        </w:rPr>
        <w:t>Marriage</w:t>
      </w:r>
      <w:r w:rsidRPr="00075B1D">
        <w:t xml:space="preserve"> (Intended Marriage/Other Forms) Marriage Registration</w:t>
      </w:r>
      <w:bookmarkEnd w:id="34"/>
      <w:bookmarkEnd w:id="35"/>
    </w:p>
    <w:p w:rsidR="002524C7" w:rsidRPr="00075B1D" w:rsidRDefault="002524C7" w:rsidP="000B0387">
      <w:pPr>
        <w:pStyle w:val="Heading4"/>
        <w:numPr>
          <w:ilvl w:val="0"/>
          <w:numId w:val="34"/>
        </w:numPr>
        <w:rPr>
          <w:sz w:val="24"/>
          <w:szCs w:val="24"/>
        </w:rPr>
      </w:pPr>
      <w:r w:rsidRPr="00075B1D">
        <w:rPr>
          <w:sz w:val="24"/>
          <w:szCs w:val="24"/>
        </w:rPr>
        <w:t>Data capture — witnesses</w:t>
      </w:r>
    </w:p>
    <w:tbl>
      <w:tblPr>
        <w:tblStyle w:val="TableGrid"/>
        <w:tblW w:w="0" w:type="auto"/>
        <w:jc w:val="center"/>
        <w:tblLook w:val="04A0" w:firstRow="1" w:lastRow="0" w:firstColumn="1" w:lastColumn="0" w:noHBand="0" w:noVBand="1"/>
      </w:tblPr>
      <w:tblGrid>
        <w:gridCol w:w="2552"/>
        <w:gridCol w:w="2554"/>
        <w:gridCol w:w="2554"/>
        <w:gridCol w:w="2554"/>
      </w:tblGrid>
      <w:tr w:rsidR="00AD14C6" w:rsidRPr="00075B1D" w:rsidTr="00C10054">
        <w:trPr>
          <w:jc w:val="center"/>
        </w:trPr>
        <w:tc>
          <w:tcPr>
            <w:tcW w:w="2552" w:type="dxa"/>
            <w:shd w:val="clear" w:color="auto" w:fill="D9E2F3"/>
          </w:tcPr>
          <w:p w:rsidR="00AD14C6" w:rsidRPr="00075B1D" w:rsidRDefault="00AD14C6" w:rsidP="00D27473">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Requirement</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Priority</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Acceptance criteria</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FR-SMA-034</w:t>
            </w:r>
          </w:p>
        </w:tc>
        <w:tc>
          <w:tcPr>
            <w:tcW w:w="2554" w:type="dxa"/>
          </w:tcPr>
          <w:p w:rsidR="00AD14C6" w:rsidRPr="00075B1D" w:rsidRDefault="00AD14C6" w:rsidP="00D27473">
            <w:pPr>
              <w:spacing w:before="20" w:after="20"/>
              <w:rPr>
                <w:sz w:val="24"/>
                <w:szCs w:val="24"/>
              </w:rPr>
            </w:pPr>
            <w:r w:rsidRPr="00075B1D">
              <w:rPr>
                <w:sz w:val="24"/>
                <w:szCs w:val="24"/>
              </w:rPr>
              <w:t xml:space="preserve">At the Sub-Registrar office after joint photo capture, system shall capture exactly three witnesses via </w:t>
            </w:r>
            <w:r w:rsidR="005F6564">
              <w:rPr>
                <w:sz w:val="24"/>
                <w:szCs w:val="24"/>
              </w:rPr>
              <w:t>e-KYC / Face Authentication</w:t>
            </w:r>
            <w:r w:rsidRPr="00075B1D">
              <w:rPr>
                <w:sz w:val="24"/>
                <w:szCs w:val="24"/>
              </w:rPr>
              <w:t xml:space="preserve"> when </w:t>
            </w:r>
            <w:proofErr w:type="spellStart"/>
            <w:r w:rsidRPr="00075B1D">
              <w:rPr>
                <w:sz w:val="24"/>
                <w:szCs w:val="24"/>
              </w:rPr>
              <w:t>Aadhaar</w:t>
            </w:r>
            <w:proofErr w:type="spellEnd"/>
            <w:r w:rsidRPr="00075B1D">
              <w:rPr>
                <w:sz w:val="24"/>
                <w:szCs w:val="24"/>
              </w:rPr>
              <w:t xml:space="preserve"> is available, otherwise by manual entry</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Three witnesses mandatory before declaration / solemnization (not before visit scheduling)</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FR-SMA-064</w:t>
            </w:r>
          </w:p>
        </w:tc>
        <w:tc>
          <w:tcPr>
            <w:tcW w:w="2554" w:type="dxa"/>
          </w:tcPr>
          <w:p w:rsidR="00AD14C6" w:rsidRPr="00075B1D" w:rsidRDefault="00AD14C6" w:rsidP="00D27473">
            <w:pPr>
              <w:spacing w:before="20" w:after="20"/>
              <w:rPr>
                <w:sz w:val="24"/>
                <w:szCs w:val="24"/>
              </w:rPr>
            </w:pPr>
            <w:r w:rsidRPr="00075B1D">
              <w:rPr>
                <w:sz w:val="24"/>
                <w:szCs w:val="24"/>
              </w:rPr>
              <w:t>Each witness: full name, age, current and permanent address of residence, signature + date, mobile</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All mandatory witness fields complete for Witness 1–3</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FR-SMA-065</w:t>
            </w:r>
          </w:p>
        </w:tc>
        <w:tc>
          <w:tcPr>
            <w:tcW w:w="2554" w:type="dxa"/>
          </w:tcPr>
          <w:p w:rsidR="00AD14C6" w:rsidRPr="00075B1D" w:rsidRDefault="00AD14C6" w:rsidP="00D27473">
            <w:pPr>
              <w:spacing w:before="20" w:after="20"/>
              <w:rPr>
                <w:sz w:val="24"/>
                <w:szCs w:val="24"/>
              </w:rPr>
            </w:pPr>
            <w:r w:rsidRPr="00075B1D">
              <w:rPr>
                <w:sz w:val="24"/>
                <w:szCs w:val="24"/>
              </w:rPr>
              <w:t xml:space="preserve">Witness identity verification via </w:t>
            </w:r>
            <w:proofErr w:type="spellStart"/>
            <w:r w:rsidRPr="00075B1D">
              <w:rPr>
                <w:sz w:val="24"/>
                <w:szCs w:val="24"/>
              </w:rPr>
              <w:t>Aadhaar</w:t>
            </w:r>
            <w:proofErr w:type="spellEnd"/>
            <w:r w:rsidRPr="00075B1D">
              <w:rPr>
                <w:sz w:val="24"/>
                <w:szCs w:val="24"/>
              </w:rPr>
              <w:t xml:space="preserve"> </w:t>
            </w:r>
            <w:r w:rsidR="005F6564">
              <w:rPr>
                <w:sz w:val="24"/>
                <w:szCs w:val="24"/>
              </w:rPr>
              <w:t>e-KYC / Face Authentication</w:t>
            </w:r>
            <w:r w:rsidRPr="00075B1D">
              <w:rPr>
                <w:sz w:val="24"/>
                <w:szCs w:val="24"/>
              </w:rPr>
              <w:t xml:space="preserve"> / manual documentary </w:t>
            </w:r>
            <w:r w:rsidRPr="00075B1D">
              <w:rPr>
                <w:sz w:val="24"/>
                <w:szCs w:val="24"/>
              </w:rPr>
              <w:lastRenderedPageBreak/>
              <w:t>proof</w:t>
            </w:r>
            <w:r w:rsidR="000A3738" w:rsidRPr="00075B1D">
              <w:rPr>
                <w:sz w:val="24"/>
                <w:szCs w:val="24"/>
              </w:rPr>
              <w:t xml:space="preserve"> (If </w:t>
            </w:r>
            <w:proofErr w:type="spellStart"/>
            <w:r w:rsidR="000A3738" w:rsidRPr="00075B1D">
              <w:rPr>
                <w:sz w:val="24"/>
                <w:szCs w:val="24"/>
              </w:rPr>
              <w:t>aadhaar</w:t>
            </w:r>
            <w:proofErr w:type="spellEnd"/>
            <w:r w:rsidR="000A3738" w:rsidRPr="00075B1D">
              <w:rPr>
                <w:sz w:val="24"/>
                <w:szCs w:val="24"/>
              </w:rPr>
              <w:t xml:space="preserve"> available else enter witness details)</w:t>
            </w:r>
          </w:p>
        </w:tc>
        <w:tc>
          <w:tcPr>
            <w:tcW w:w="2554" w:type="dxa"/>
          </w:tcPr>
          <w:p w:rsidR="00AD14C6" w:rsidRPr="00075B1D" w:rsidRDefault="00AD14C6" w:rsidP="00D27473">
            <w:pPr>
              <w:spacing w:before="20" w:after="20"/>
              <w:rPr>
                <w:sz w:val="24"/>
                <w:szCs w:val="24"/>
              </w:rPr>
            </w:pPr>
            <w:r w:rsidRPr="00075B1D">
              <w:rPr>
                <w:sz w:val="24"/>
                <w:szCs w:val="24"/>
              </w:rPr>
              <w:lastRenderedPageBreak/>
              <w:t>Must</w:t>
            </w:r>
          </w:p>
        </w:tc>
        <w:tc>
          <w:tcPr>
            <w:tcW w:w="2554" w:type="dxa"/>
          </w:tcPr>
          <w:p w:rsidR="00AD14C6" w:rsidRPr="00075B1D" w:rsidRDefault="00AD14C6" w:rsidP="00D27473">
            <w:pPr>
              <w:spacing w:before="20" w:after="20"/>
              <w:rPr>
                <w:sz w:val="24"/>
                <w:szCs w:val="24"/>
              </w:rPr>
            </w:pPr>
            <w:r w:rsidRPr="00075B1D">
              <w:rPr>
                <w:sz w:val="24"/>
                <w:szCs w:val="24"/>
              </w:rPr>
              <w:t>Verification method recorded per witness</w:t>
            </w:r>
          </w:p>
        </w:tc>
      </w:tr>
      <w:tr w:rsidR="00F43103" w:rsidRPr="00075B1D" w:rsidTr="00C10054">
        <w:trPr>
          <w:jc w:val="center"/>
        </w:trPr>
        <w:tc>
          <w:tcPr>
            <w:tcW w:w="2552"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4" w:type="dxa"/>
            <w:shd w:val="clear" w:color="auto" w:fill="D9E2F3"/>
          </w:tcPr>
          <w:p w:rsidR="00F43103" w:rsidRPr="00075B1D" w:rsidRDefault="00F43103" w:rsidP="00D27473">
            <w:pPr>
              <w:spacing w:before="20" w:after="20"/>
              <w:rPr>
                <w:sz w:val="24"/>
                <w:szCs w:val="24"/>
              </w:rPr>
            </w:pPr>
            <w:proofErr w:type="spellStart"/>
            <w:r w:rsidRPr="00075B1D">
              <w:rPr>
                <w:b/>
                <w:sz w:val="24"/>
                <w:szCs w:val="24"/>
              </w:rPr>
              <w:t>Kaveri</w:t>
            </w:r>
            <w:proofErr w:type="spellEnd"/>
            <w:r w:rsidRPr="00075B1D">
              <w:rPr>
                <w:b/>
                <w:sz w:val="24"/>
                <w:szCs w:val="24"/>
              </w:rPr>
              <w:t xml:space="preserve"> 3.0 field name</w:t>
            </w:r>
          </w:p>
        </w:tc>
      </w:tr>
      <w:tr w:rsidR="00F43103" w:rsidRPr="00075B1D" w:rsidTr="00C10054">
        <w:trPr>
          <w:jc w:val="center"/>
        </w:trPr>
        <w:tc>
          <w:tcPr>
            <w:tcW w:w="2552" w:type="dxa"/>
          </w:tcPr>
          <w:p w:rsidR="00F43103" w:rsidRPr="00075B1D" w:rsidRDefault="00C10054" w:rsidP="00D27473">
            <w:pPr>
              <w:spacing w:before="20" w:after="20"/>
              <w:rPr>
                <w:sz w:val="24"/>
                <w:szCs w:val="24"/>
              </w:rPr>
            </w:pPr>
            <w:r w:rsidRPr="00075B1D">
              <w:rPr>
                <w:sz w:val="24"/>
                <w:szCs w:val="24"/>
              </w:rPr>
              <w:t>Salutation</w:t>
            </w:r>
          </w:p>
        </w:tc>
        <w:tc>
          <w:tcPr>
            <w:tcW w:w="2554" w:type="dxa"/>
          </w:tcPr>
          <w:p w:rsidR="00F43103" w:rsidRPr="00075B1D" w:rsidRDefault="00C10054"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p>
        </w:tc>
        <w:tc>
          <w:tcPr>
            <w:tcW w:w="2554" w:type="dxa"/>
          </w:tcPr>
          <w:p w:rsidR="00F43103" w:rsidRPr="00075B1D" w:rsidRDefault="00F43103" w:rsidP="00D27473">
            <w:pPr>
              <w:spacing w:before="20" w:after="20"/>
              <w:rPr>
                <w:sz w:val="24"/>
                <w:szCs w:val="24"/>
              </w:rPr>
            </w:pPr>
          </w:p>
        </w:tc>
      </w:tr>
      <w:tr w:rsidR="00C10054" w:rsidRPr="00075B1D" w:rsidTr="00C10054">
        <w:trPr>
          <w:jc w:val="center"/>
        </w:trPr>
        <w:tc>
          <w:tcPr>
            <w:tcW w:w="2552" w:type="dxa"/>
          </w:tcPr>
          <w:p w:rsidR="00C10054" w:rsidRPr="00075B1D" w:rsidRDefault="00C10054" w:rsidP="00C10054">
            <w:pPr>
              <w:spacing w:before="20" w:after="20"/>
              <w:rPr>
                <w:sz w:val="24"/>
                <w:szCs w:val="24"/>
              </w:rPr>
            </w:pPr>
            <w:r w:rsidRPr="00075B1D">
              <w:rPr>
                <w:sz w:val="24"/>
                <w:szCs w:val="24"/>
              </w:rPr>
              <w:t>Full name</w:t>
            </w:r>
          </w:p>
        </w:tc>
        <w:tc>
          <w:tcPr>
            <w:tcW w:w="2554" w:type="dxa"/>
          </w:tcPr>
          <w:p w:rsidR="00C10054" w:rsidRPr="00075B1D" w:rsidRDefault="00C10054" w:rsidP="00C10054">
            <w:pPr>
              <w:spacing w:before="20" w:after="20"/>
              <w:rPr>
                <w:sz w:val="24"/>
                <w:szCs w:val="24"/>
              </w:rPr>
            </w:pPr>
            <w:r w:rsidRPr="00075B1D">
              <w:rPr>
                <w:sz w:val="24"/>
                <w:szCs w:val="24"/>
              </w:rPr>
              <w:t>Y</w:t>
            </w:r>
          </w:p>
        </w:tc>
        <w:tc>
          <w:tcPr>
            <w:tcW w:w="2554" w:type="dxa"/>
          </w:tcPr>
          <w:p w:rsidR="00C10054" w:rsidRPr="00075B1D" w:rsidRDefault="00C10054" w:rsidP="00C10054">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rsidR="00C10054" w:rsidRPr="00075B1D" w:rsidRDefault="00C10054" w:rsidP="00C10054">
            <w:pPr>
              <w:spacing w:before="20" w:after="20"/>
              <w:rPr>
                <w:sz w:val="24"/>
                <w:szCs w:val="24"/>
              </w:rPr>
            </w:pPr>
            <w:r w:rsidRPr="00075B1D">
              <w:rPr>
                <w:sz w:val="24"/>
                <w:szCs w:val="24"/>
              </w:rPr>
              <w:t>[TBD]</w:t>
            </w: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Age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4" w:type="dxa"/>
          </w:tcPr>
          <w:p w:rsidR="00F43103" w:rsidRPr="00075B1D" w:rsidRDefault="00F43103" w:rsidP="00D27473">
            <w:pPr>
              <w:spacing w:before="20" w:after="20"/>
              <w:rPr>
                <w:sz w:val="24"/>
                <w:szCs w:val="24"/>
              </w:rPr>
            </w:pP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Current address of residence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rsidR="00F43103" w:rsidRPr="00075B1D" w:rsidRDefault="00F43103" w:rsidP="00D27473">
            <w:pPr>
              <w:spacing w:before="20" w:after="20"/>
              <w:rPr>
                <w:sz w:val="24"/>
                <w:szCs w:val="24"/>
              </w:rPr>
            </w:pP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Permanent address of residence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p>
        </w:tc>
        <w:tc>
          <w:tcPr>
            <w:tcW w:w="2554" w:type="dxa"/>
          </w:tcPr>
          <w:p w:rsidR="00F43103" w:rsidRPr="00075B1D" w:rsidRDefault="00F43103" w:rsidP="00D27473">
            <w:pPr>
              <w:spacing w:before="20" w:after="20"/>
              <w:rPr>
                <w:sz w:val="24"/>
                <w:szCs w:val="24"/>
              </w:rPr>
            </w:pPr>
          </w:p>
        </w:tc>
      </w:tr>
      <w:tr w:rsidR="00FB504A" w:rsidRPr="00075B1D" w:rsidTr="00C10054">
        <w:trPr>
          <w:jc w:val="center"/>
        </w:trPr>
        <w:tc>
          <w:tcPr>
            <w:tcW w:w="2552" w:type="dxa"/>
          </w:tcPr>
          <w:p w:rsidR="00FB504A" w:rsidRPr="00075B1D" w:rsidRDefault="00FB504A" w:rsidP="00D27473">
            <w:pPr>
              <w:spacing w:before="20" w:after="20"/>
              <w:rPr>
                <w:sz w:val="24"/>
                <w:szCs w:val="24"/>
              </w:rPr>
            </w:pPr>
            <w:r w:rsidRPr="00075B1D">
              <w:rPr>
                <w:sz w:val="24"/>
                <w:szCs w:val="24"/>
              </w:rPr>
              <w:t>Mobile</w:t>
            </w:r>
          </w:p>
        </w:tc>
        <w:tc>
          <w:tcPr>
            <w:tcW w:w="2554" w:type="dxa"/>
          </w:tcPr>
          <w:p w:rsidR="00FB504A" w:rsidRPr="00075B1D" w:rsidRDefault="00FB504A" w:rsidP="00D27473">
            <w:pPr>
              <w:spacing w:before="20" w:after="20"/>
              <w:rPr>
                <w:sz w:val="24"/>
                <w:szCs w:val="24"/>
              </w:rPr>
            </w:pPr>
            <w:r w:rsidRPr="00075B1D">
              <w:rPr>
                <w:sz w:val="24"/>
                <w:szCs w:val="24"/>
              </w:rPr>
              <w:t>Y</w:t>
            </w:r>
          </w:p>
        </w:tc>
        <w:tc>
          <w:tcPr>
            <w:tcW w:w="2554" w:type="dxa"/>
          </w:tcPr>
          <w:p w:rsidR="00FB504A" w:rsidRPr="00075B1D" w:rsidRDefault="00FB504A" w:rsidP="00D27473">
            <w:pPr>
              <w:spacing w:before="20" w:after="20"/>
              <w:rPr>
                <w:sz w:val="24"/>
                <w:szCs w:val="24"/>
              </w:rPr>
            </w:pPr>
          </w:p>
        </w:tc>
        <w:tc>
          <w:tcPr>
            <w:tcW w:w="2554" w:type="dxa"/>
          </w:tcPr>
          <w:p w:rsidR="00FB504A" w:rsidRPr="00075B1D" w:rsidRDefault="00FB504A" w:rsidP="00D27473">
            <w:pPr>
              <w:spacing w:before="20" w:after="20"/>
              <w:rPr>
                <w:sz w:val="24"/>
                <w:szCs w:val="24"/>
              </w:rPr>
            </w:pPr>
          </w:p>
        </w:tc>
      </w:tr>
    </w:tbl>
    <w:p w:rsidR="002524C7" w:rsidRPr="00075B1D" w:rsidRDefault="002524C7" w:rsidP="000B0387">
      <w:pPr>
        <w:pStyle w:val="Heading4"/>
        <w:numPr>
          <w:ilvl w:val="0"/>
          <w:numId w:val="34"/>
        </w:numPr>
        <w:rPr>
          <w:sz w:val="24"/>
          <w:szCs w:val="24"/>
        </w:rPr>
      </w:pPr>
      <w:r w:rsidRPr="00075B1D">
        <w:rPr>
          <w:sz w:val="24"/>
          <w:szCs w:val="24"/>
        </w:rPr>
        <w:t>Objection management and enquiry</w:t>
      </w:r>
    </w:p>
    <w:p w:rsidR="002524C7" w:rsidRPr="00075B1D" w:rsidRDefault="002524C7">
      <w:pPr>
        <w:rPr>
          <w:sz w:val="24"/>
          <w:szCs w:val="24"/>
        </w:rPr>
      </w:pPr>
      <w:r w:rsidRPr="00075B1D">
        <w:rPr>
          <w:sz w:val="24"/>
          <w:szCs w:val="24"/>
        </w:rPr>
        <w:t>(Ref: 7.3 objection branch; SMA 1954 Sec. 7–9)</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CE2FA9">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CE2FA9">
        <w:tc>
          <w:tcPr>
            <w:tcW w:w="2553" w:type="dxa"/>
          </w:tcPr>
          <w:p w:rsidR="00450BD5" w:rsidRPr="00075B1D" w:rsidRDefault="00E91FC6">
            <w:pPr>
              <w:rPr>
                <w:sz w:val="24"/>
                <w:szCs w:val="24"/>
              </w:rPr>
            </w:pPr>
            <w:r w:rsidRPr="00075B1D">
              <w:rPr>
                <w:sz w:val="24"/>
                <w:szCs w:val="24"/>
              </w:rPr>
              <w:t>FR-SMA-022</w:t>
            </w:r>
          </w:p>
        </w:tc>
        <w:tc>
          <w:tcPr>
            <w:tcW w:w="2554" w:type="dxa"/>
          </w:tcPr>
          <w:p w:rsidR="00450BD5" w:rsidRPr="00075B1D" w:rsidRDefault="00E91FC6">
            <w:pPr>
              <w:rPr>
                <w:sz w:val="24"/>
                <w:szCs w:val="24"/>
              </w:rPr>
            </w:pPr>
            <w:r w:rsidRPr="00075B1D">
              <w:rPr>
                <w:sz w:val="24"/>
                <w:szCs w:val="24"/>
              </w:rPr>
              <w:t>System shall allow any person to file an objection before expiry of 30 days from notice publication, on the ground that the marriage would contravene a condition in Sec. 4</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Objection window closes automatically after day 30</w:t>
            </w:r>
          </w:p>
        </w:tc>
      </w:tr>
      <w:tr w:rsidR="00450BD5" w:rsidRPr="00075B1D" w:rsidTr="00CE2FA9">
        <w:tc>
          <w:tcPr>
            <w:tcW w:w="2553" w:type="dxa"/>
          </w:tcPr>
          <w:p w:rsidR="00450BD5" w:rsidRPr="00075B1D" w:rsidRDefault="00E91FC6">
            <w:pPr>
              <w:rPr>
                <w:sz w:val="24"/>
                <w:szCs w:val="24"/>
              </w:rPr>
            </w:pPr>
            <w:r w:rsidRPr="00075B1D">
              <w:rPr>
                <w:sz w:val="24"/>
                <w:szCs w:val="24"/>
              </w:rPr>
              <w:t>FR-SMA-023</w:t>
            </w:r>
          </w:p>
        </w:tc>
        <w:tc>
          <w:tcPr>
            <w:tcW w:w="2554" w:type="dxa"/>
          </w:tcPr>
          <w:p w:rsidR="00450BD5" w:rsidRPr="00075B1D" w:rsidRDefault="00E91FC6">
            <w:pPr>
              <w:rPr>
                <w:sz w:val="24"/>
                <w:szCs w:val="24"/>
              </w:rPr>
            </w:pPr>
            <w:r w:rsidRPr="00075B1D">
              <w:rPr>
                <w:sz w:val="24"/>
                <w:szCs w:val="24"/>
              </w:rPr>
              <w:t>System shall record the nature of the objection in writing in the Marriage Notice Book, and capture that it was read over and explained to and signed by the objector</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7(3) — signed record attached to the notice</w:t>
            </w:r>
          </w:p>
        </w:tc>
      </w:tr>
      <w:tr w:rsidR="00450BD5" w:rsidRPr="00075B1D" w:rsidTr="00CE2FA9">
        <w:tc>
          <w:tcPr>
            <w:tcW w:w="2553" w:type="dxa"/>
          </w:tcPr>
          <w:p w:rsidR="00450BD5" w:rsidRPr="00075B1D" w:rsidRDefault="00E91FC6">
            <w:pPr>
              <w:rPr>
                <w:sz w:val="24"/>
                <w:szCs w:val="24"/>
              </w:rPr>
            </w:pPr>
            <w:r w:rsidRPr="00075B1D">
              <w:rPr>
                <w:sz w:val="24"/>
                <w:szCs w:val="24"/>
              </w:rPr>
              <w:t>FR-SMA-024</w:t>
            </w:r>
          </w:p>
        </w:tc>
        <w:tc>
          <w:tcPr>
            <w:tcW w:w="2554" w:type="dxa"/>
          </w:tcPr>
          <w:p w:rsidR="00450BD5" w:rsidRPr="00075B1D" w:rsidRDefault="00E91FC6">
            <w:pPr>
              <w:rPr>
                <w:sz w:val="24"/>
                <w:szCs w:val="24"/>
              </w:rPr>
            </w:pPr>
            <w:r w:rsidRPr="00075B1D">
              <w:rPr>
                <w:sz w:val="24"/>
                <w:szCs w:val="24"/>
              </w:rPr>
              <w:t xml:space="preserve">System shall block solemnization and </w:t>
            </w:r>
            <w:r w:rsidRPr="00075B1D">
              <w:rPr>
                <w:sz w:val="24"/>
                <w:szCs w:val="24"/>
              </w:rPr>
              <w:lastRenderedPageBreak/>
              <w:t>registration while an objection is pending decision</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Hard gate on the registration flow</w:t>
            </w:r>
          </w:p>
        </w:tc>
      </w:tr>
      <w:tr w:rsidR="00450BD5" w:rsidRPr="00075B1D" w:rsidTr="00CE2FA9">
        <w:tc>
          <w:tcPr>
            <w:tcW w:w="2553" w:type="dxa"/>
          </w:tcPr>
          <w:p w:rsidR="00450BD5" w:rsidRPr="00075B1D" w:rsidRDefault="00E91FC6">
            <w:pPr>
              <w:rPr>
                <w:sz w:val="24"/>
                <w:szCs w:val="24"/>
              </w:rPr>
            </w:pPr>
            <w:r w:rsidRPr="00075B1D">
              <w:rPr>
                <w:sz w:val="24"/>
                <w:szCs w:val="24"/>
              </w:rPr>
              <w:t>FR-SMA-025</w:t>
            </w:r>
          </w:p>
        </w:tc>
        <w:tc>
          <w:tcPr>
            <w:tcW w:w="2554" w:type="dxa"/>
          </w:tcPr>
          <w:p w:rsidR="00450BD5" w:rsidRPr="00075B1D" w:rsidRDefault="00E91FC6">
            <w:pPr>
              <w:rPr>
                <w:sz w:val="24"/>
                <w:szCs w:val="24"/>
              </w:rPr>
            </w:pPr>
            <w:r w:rsidRPr="00075B1D">
              <w:rPr>
                <w:sz w:val="24"/>
                <w:szCs w:val="24"/>
              </w:rPr>
              <w:t>System shall provide an SR enquiry workflow to summon parties, record evidence and decide the objection within 30 days of the date of objection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8(1) — breach of 30 days raises an escalation alert</w:t>
            </w:r>
          </w:p>
        </w:tc>
      </w:tr>
      <w:tr w:rsidR="00450BD5" w:rsidRPr="00075B1D" w:rsidTr="00CE2FA9">
        <w:tc>
          <w:tcPr>
            <w:tcW w:w="2553" w:type="dxa"/>
          </w:tcPr>
          <w:p w:rsidR="00450BD5" w:rsidRPr="00075B1D" w:rsidRDefault="00E91FC6">
            <w:pPr>
              <w:rPr>
                <w:sz w:val="24"/>
                <w:szCs w:val="24"/>
              </w:rPr>
            </w:pPr>
            <w:r w:rsidRPr="00075B1D">
              <w:rPr>
                <w:sz w:val="24"/>
                <w:szCs w:val="24"/>
              </w:rPr>
              <w:t>FR-SMA-026</w:t>
            </w:r>
          </w:p>
        </w:tc>
        <w:tc>
          <w:tcPr>
            <w:tcW w:w="2554" w:type="dxa"/>
          </w:tcPr>
          <w:p w:rsidR="00450BD5" w:rsidRPr="00075B1D" w:rsidRDefault="00E91FC6">
            <w:pPr>
              <w:rPr>
                <w:sz w:val="24"/>
                <w:szCs w:val="24"/>
              </w:rPr>
            </w:pPr>
            <w:r w:rsidRPr="00075B1D">
              <w:rPr>
                <w:sz w:val="24"/>
                <w:szCs w:val="24"/>
              </w:rPr>
              <w:t>Where the objection is upheld, system shall record the objection reason, tag the notice as Objected and remove it from portal display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Notice no longer selectable for registration</w:t>
            </w:r>
          </w:p>
        </w:tc>
      </w:tr>
      <w:tr w:rsidR="00450BD5" w:rsidRPr="00075B1D" w:rsidTr="00CE2FA9">
        <w:tc>
          <w:tcPr>
            <w:tcW w:w="2553" w:type="dxa"/>
          </w:tcPr>
          <w:p w:rsidR="00450BD5" w:rsidRPr="00075B1D" w:rsidRDefault="00E91FC6">
            <w:pPr>
              <w:rPr>
                <w:sz w:val="24"/>
                <w:szCs w:val="24"/>
              </w:rPr>
            </w:pPr>
            <w:r w:rsidRPr="00075B1D">
              <w:rPr>
                <w:sz w:val="24"/>
                <w:szCs w:val="24"/>
              </w:rPr>
              <w:t>FR-SMA-027</w:t>
            </w:r>
          </w:p>
        </w:tc>
        <w:tc>
          <w:tcPr>
            <w:tcW w:w="2554" w:type="dxa"/>
          </w:tcPr>
          <w:p w:rsidR="00450BD5" w:rsidRPr="00075B1D" w:rsidRDefault="00E91FC6">
            <w:pPr>
              <w:rPr>
                <w:sz w:val="24"/>
                <w:szCs w:val="24"/>
              </w:rPr>
            </w:pPr>
            <w:r w:rsidRPr="00075B1D">
              <w:rPr>
                <w:sz w:val="24"/>
                <w:szCs w:val="24"/>
              </w:rPr>
              <w:t>Where the objection is found invalid, system shall resume the registration flow at the second payment step</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Decision and reason recorded against the notice</w:t>
            </w:r>
          </w:p>
        </w:tc>
      </w:tr>
    </w:tbl>
    <w:p w:rsidR="002524C7" w:rsidRPr="00075B1D" w:rsidRDefault="002524C7">
      <w:pPr>
        <w:rPr>
          <w:sz w:val="24"/>
          <w:szCs w:val="24"/>
        </w:rPr>
      </w:pPr>
    </w:p>
    <w:p w:rsidR="002524C7" w:rsidRPr="00075B1D" w:rsidRDefault="002524C7" w:rsidP="000B0387">
      <w:pPr>
        <w:pStyle w:val="Heading4"/>
        <w:numPr>
          <w:ilvl w:val="0"/>
          <w:numId w:val="34"/>
        </w:numPr>
        <w:rPr>
          <w:sz w:val="24"/>
          <w:szCs w:val="24"/>
        </w:rPr>
      </w:pPr>
      <w:r w:rsidRPr="00075B1D">
        <w:rPr>
          <w:sz w:val="24"/>
          <w:szCs w:val="24"/>
        </w:rPr>
        <w:t>Solemnization, declarations and certificate</w:t>
      </w:r>
    </w:p>
    <w:p w:rsidR="002524C7" w:rsidRPr="00075B1D" w:rsidRDefault="002524C7">
      <w:pPr>
        <w:rPr>
          <w:sz w:val="24"/>
          <w:szCs w:val="24"/>
        </w:rPr>
      </w:pPr>
      <w:r w:rsidRPr="00075B1D">
        <w:rPr>
          <w:sz w:val="24"/>
          <w:szCs w:val="24"/>
        </w:rPr>
        <w:t>(Ref: 7.3.2.2; SMA 1954 Sec. 11–13, Third and Fourth Schedules). Witness capture is specified once in Data capture — witnesses (FR-SMA-034, FR-SMA-064–065) and is not repeated here.</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9500F">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9500F">
        <w:tc>
          <w:tcPr>
            <w:tcW w:w="2553" w:type="dxa"/>
          </w:tcPr>
          <w:p w:rsidR="00450BD5" w:rsidRPr="00075B1D" w:rsidRDefault="00E91FC6">
            <w:pPr>
              <w:rPr>
                <w:sz w:val="24"/>
                <w:szCs w:val="24"/>
              </w:rPr>
            </w:pPr>
            <w:r w:rsidRPr="00075B1D">
              <w:rPr>
                <w:sz w:val="24"/>
                <w:szCs w:val="24"/>
              </w:rPr>
              <w:t>FR-SMA-033</w:t>
            </w:r>
          </w:p>
        </w:tc>
        <w:tc>
          <w:tcPr>
            <w:tcW w:w="2554" w:type="dxa"/>
          </w:tcPr>
          <w:p w:rsidR="00450BD5" w:rsidRPr="00075B1D" w:rsidRDefault="00E91FC6">
            <w:pPr>
              <w:rPr>
                <w:sz w:val="24"/>
                <w:szCs w:val="24"/>
              </w:rPr>
            </w:pPr>
            <w:r w:rsidRPr="00075B1D">
              <w:rPr>
                <w:sz w:val="24"/>
                <w:szCs w:val="24"/>
              </w:rPr>
              <w:t>System shall collect the second payment (registration / solemnization fee) after the objection check is cleared and before visit scheduling</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Receipt generated; prohibited-relationship acknowledgement gate (FR-SMA-067) before scheduling; payment gate on scheduling</w:t>
            </w:r>
          </w:p>
        </w:tc>
      </w:tr>
      <w:tr w:rsidR="00450BD5" w:rsidRPr="00075B1D" w:rsidTr="0089500F">
        <w:tc>
          <w:tcPr>
            <w:tcW w:w="2553" w:type="dxa"/>
          </w:tcPr>
          <w:p w:rsidR="00450BD5" w:rsidRPr="00075B1D" w:rsidRDefault="00E91FC6">
            <w:pPr>
              <w:rPr>
                <w:sz w:val="24"/>
                <w:szCs w:val="24"/>
              </w:rPr>
            </w:pPr>
            <w:r w:rsidRPr="00075B1D">
              <w:rPr>
                <w:sz w:val="24"/>
                <w:szCs w:val="24"/>
              </w:rPr>
              <w:t>FR-SMA-035</w:t>
            </w:r>
          </w:p>
        </w:tc>
        <w:tc>
          <w:tcPr>
            <w:tcW w:w="2554" w:type="dxa"/>
          </w:tcPr>
          <w:p w:rsidR="00450BD5" w:rsidRPr="00075B1D" w:rsidRDefault="00E91FC6">
            <w:pPr>
              <w:rPr>
                <w:sz w:val="24"/>
                <w:szCs w:val="24"/>
              </w:rPr>
            </w:pPr>
            <w:r w:rsidRPr="00075B1D">
              <w:rPr>
                <w:sz w:val="24"/>
                <w:szCs w:val="24"/>
              </w:rPr>
              <w:t>System shall schedule the solemnization visit with the Sub-Registrar and notify all parties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Slot, date, time and office recorded; scheduling blocked until FR-SMA-067 acknowledged</w:t>
            </w:r>
          </w:p>
        </w:tc>
      </w:tr>
      <w:tr w:rsidR="00450BD5" w:rsidRPr="00075B1D" w:rsidTr="0089500F">
        <w:tc>
          <w:tcPr>
            <w:tcW w:w="2553" w:type="dxa"/>
          </w:tcPr>
          <w:p w:rsidR="00450BD5" w:rsidRPr="00075B1D" w:rsidRDefault="00E91FC6">
            <w:pPr>
              <w:rPr>
                <w:sz w:val="24"/>
                <w:szCs w:val="24"/>
              </w:rPr>
            </w:pPr>
            <w:r w:rsidRPr="00075B1D">
              <w:rPr>
                <w:sz w:val="24"/>
                <w:szCs w:val="24"/>
              </w:rPr>
              <w:lastRenderedPageBreak/>
              <w:t>FR-SMA-036</w:t>
            </w:r>
          </w:p>
        </w:tc>
        <w:tc>
          <w:tcPr>
            <w:tcW w:w="2554" w:type="dxa"/>
          </w:tcPr>
          <w:p w:rsidR="00450BD5" w:rsidRPr="00075B1D" w:rsidRDefault="00E91FC6">
            <w:pPr>
              <w:rPr>
                <w:sz w:val="24"/>
                <w:szCs w:val="24"/>
              </w:rPr>
            </w:pPr>
            <w:r w:rsidRPr="00075B1D">
              <w:rPr>
                <w:sz w:val="24"/>
                <w:szCs w:val="24"/>
              </w:rPr>
              <w:t>SR shall verify the application before solemnization; rejection shall return the application to the visit scheduling step with a recorded reason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Approve / Reject with reason; no return to notice stage</w:t>
            </w:r>
          </w:p>
        </w:tc>
      </w:tr>
      <w:tr w:rsidR="00450BD5" w:rsidRPr="00075B1D" w:rsidTr="0089500F">
        <w:tc>
          <w:tcPr>
            <w:tcW w:w="2553" w:type="dxa"/>
          </w:tcPr>
          <w:p w:rsidR="00450BD5" w:rsidRPr="00075B1D" w:rsidRDefault="00E91FC6">
            <w:pPr>
              <w:rPr>
                <w:sz w:val="24"/>
                <w:szCs w:val="24"/>
              </w:rPr>
            </w:pPr>
            <w:r w:rsidRPr="00075B1D">
              <w:rPr>
                <w:sz w:val="24"/>
                <w:szCs w:val="24"/>
              </w:rPr>
              <w:t>FR-SMA-037</w:t>
            </w:r>
          </w:p>
        </w:tc>
        <w:tc>
          <w:tcPr>
            <w:tcW w:w="2554" w:type="dxa"/>
          </w:tcPr>
          <w:p w:rsidR="00450BD5" w:rsidRPr="00075B1D" w:rsidRDefault="00E91FC6">
            <w:pPr>
              <w:rPr>
                <w:sz w:val="24"/>
                <w:szCs w:val="24"/>
              </w:rPr>
            </w:pPr>
            <w:r w:rsidRPr="00075B1D">
              <w:rPr>
                <w:sz w:val="24"/>
                <w:szCs w:val="24"/>
              </w:rPr>
              <w:t>DEO shall generate the declarations of the parties and the three witnesses in the Third Schedule form; parties/witnesses shall sign and the signed declaration shall be uploaded before solemnization / registration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11 — generate → sign &amp; upload declaration before solemnization (per registration diagram)</w:t>
            </w:r>
          </w:p>
        </w:tc>
      </w:tr>
      <w:tr w:rsidR="00450BD5" w:rsidRPr="00075B1D" w:rsidTr="0089500F">
        <w:tc>
          <w:tcPr>
            <w:tcW w:w="2553" w:type="dxa"/>
          </w:tcPr>
          <w:p w:rsidR="00450BD5" w:rsidRPr="00075B1D" w:rsidRDefault="00E91FC6">
            <w:pPr>
              <w:rPr>
                <w:sz w:val="24"/>
                <w:szCs w:val="24"/>
              </w:rPr>
            </w:pPr>
            <w:r w:rsidRPr="00075B1D">
              <w:rPr>
                <w:sz w:val="24"/>
                <w:szCs w:val="24"/>
              </w:rPr>
              <w:t>FR-SMA-039</w:t>
            </w:r>
          </w:p>
        </w:tc>
        <w:tc>
          <w:tcPr>
            <w:tcW w:w="2554" w:type="dxa"/>
          </w:tcPr>
          <w:p w:rsidR="00450BD5" w:rsidRPr="00075B1D" w:rsidRDefault="00E91FC6">
            <w:pPr>
              <w:rPr>
                <w:sz w:val="24"/>
                <w:szCs w:val="24"/>
              </w:rPr>
            </w:pPr>
            <w:r w:rsidRPr="00075B1D">
              <w:rPr>
                <w:sz w:val="24"/>
                <w:szCs w:val="24"/>
              </w:rPr>
              <w:t>DEO shall capture the joint photograph; after witness capture and signed declaration upload, generate the Certificate of Marriage in the Fourth Schedule, capture signatures of bride, bridegroom and three witnesses, scan and upload the signed copy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Signed copy required before SR digital signature</w:t>
            </w:r>
          </w:p>
        </w:tc>
      </w:tr>
      <w:tr w:rsidR="00450BD5" w:rsidRPr="00075B1D" w:rsidTr="0089500F">
        <w:tc>
          <w:tcPr>
            <w:tcW w:w="2553" w:type="dxa"/>
          </w:tcPr>
          <w:p w:rsidR="00450BD5" w:rsidRPr="00075B1D" w:rsidRDefault="00E91FC6">
            <w:pPr>
              <w:rPr>
                <w:sz w:val="24"/>
                <w:szCs w:val="24"/>
              </w:rPr>
            </w:pPr>
            <w:r w:rsidRPr="00075B1D">
              <w:rPr>
                <w:sz w:val="24"/>
                <w:szCs w:val="24"/>
              </w:rPr>
              <w:t>FR-SMA-040</w:t>
            </w:r>
          </w:p>
        </w:tc>
        <w:tc>
          <w:tcPr>
            <w:tcW w:w="2554" w:type="dxa"/>
          </w:tcPr>
          <w:p w:rsidR="00450BD5" w:rsidRPr="00075B1D" w:rsidRDefault="00E91FC6">
            <w:pPr>
              <w:rPr>
                <w:sz w:val="24"/>
                <w:szCs w:val="24"/>
              </w:rPr>
            </w:pPr>
            <w:r w:rsidRPr="00075B1D">
              <w:rPr>
                <w:sz w:val="24"/>
                <w:szCs w:val="24"/>
              </w:rPr>
              <w:t>System shall enter the certificate in the Marriage Certificate Book and apply the SR digital signature (DSC) before issue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13 — signature verifiable on the PDF</w:t>
            </w:r>
          </w:p>
        </w:tc>
      </w:tr>
      <w:tr w:rsidR="00450BD5" w:rsidRPr="00075B1D" w:rsidTr="0089500F">
        <w:tc>
          <w:tcPr>
            <w:tcW w:w="2553" w:type="dxa"/>
          </w:tcPr>
          <w:p w:rsidR="00450BD5" w:rsidRPr="00075B1D" w:rsidRDefault="00E91FC6">
            <w:pPr>
              <w:rPr>
                <w:sz w:val="24"/>
                <w:szCs w:val="24"/>
              </w:rPr>
            </w:pPr>
            <w:r w:rsidRPr="00075B1D">
              <w:rPr>
                <w:sz w:val="24"/>
                <w:szCs w:val="24"/>
              </w:rPr>
              <w:t>FR-SMA-041</w:t>
            </w:r>
          </w:p>
        </w:tc>
        <w:tc>
          <w:tcPr>
            <w:tcW w:w="2554" w:type="dxa"/>
          </w:tcPr>
          <w:p w:rsidR="00450BD5" w:rsidRPr="00075B1D" w:rsidRDefault="00E91FC6">
            <w:pPr>
              <w:rPr>
                <w:sz w:val="24"/>
                <w:szCs w:val="24"/>
              </w:rPr>
            </w:pPr>
            <w:r w:rsidRPr="00075B1D">
              <w:rPr>
                <w:sz w:val="24"/>
                <w:szCs w:val="24"/>
              </w:rPr>
              <w:t>System shall issue the digitally signed certificate for download by the citizen as conclusive evidence of the marriage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Certificate downloadable from portal; SMS / email sent</w:t>
            </w:r>
          </w:p>
        </w:tc>
      </w:tr>
      <w:tr w:rsidR="00450BD5" w:rsidRPr="00075B1D" w:rsidTr="0089500F">
        <w:tc>
          <w:tcPr>
            <w:tcW w:w="2553" w:type="dxa"/>
          </w:tcPr>
          <w:p w:rsidR="00450BD5" w:rsidRPr="00075B1D" w:rsidRDefault="00E91FC6">
            <w:pPr>
              <w:rPr>
                <w:sz w:val="24"/>
                <w:szCs w:val="24"/>
              </w:rPr>
            </w:pPr>
            <w:r w:rsidRPr="00075B1D">
              <w:rPr>
                <w:sz w:val="24"/>
                <w:szCs w:val="24"/>
              </w:rPr>
              <w:lastRenderedPageBreak/>
              <w:t>FR-SMA-067</w:t>
            </w:r>
          </w:p>
        </w:tc>
        <w:tc>
          <w:tcPr>
            <w:tcW w:w="2554" w:type="dxa"/>
          </w:tcPr>
          <w:p w:rsidR="00450BD5" w:rsidRPr="00075B1D" w:rsidRDefault="00E91FC6">
            <w:pPr>
              <w:rPr>
                <w:sz w:val="24"/>
                <w:szCs w:val="24"/>
              </w:rPr>
            </w:pPr>
            <w:r w:rsidRPr="00075B1D">
              <w:rPr>
                <w:sz w:val="24"/>
                <w:szCs w:val="24"/>
              </w:rPr>
              <w:t>During Special Marriage solemnization (Intended Marriage path), after successful second payment (FR-SMA-033 / FR-SMA-050) and before visit / appointment scheduling (FR-SMA-035), system shall display the degrees of prohibited relationship under the First Schedule to the Special Marriage Act, 1954, together with any party relationship particulars already captured; citizen shall explicitly acknowledge before the appointment booking step is enabled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First Schedule text displayed; party relationship context shown where captured; acknowledgement timestamped; appointment booking disabled until acknowledged; applies to Intended Marriage solemnization (Online and Offline)</w:t>
            </w:r>
          </w:p>
        </w:tc>
      </w:tr>
    </w:tbl>
    <w:p w:rsidR="002524C7" w:rsidRPr="00075B1D" w:rsidRDefault="002524C7">
      <w:pPr>
        <w:rPr>
          <w:sz w:val="24"/>
          <w:szCs w:val="24"/>
        </w:rPr>
      </w:pPr>
    </w:p>
    <w:p w:rsidR="002524C7" w:rsidRPr="00075B1D" w:rsidRDefault="002524C7" w:rsidP="000B0387">
      <w:pPr>
        <w:pStyle w:val="Heading4"/>
        <w:numPr>
          <w:ilvl w:val="0"/>
          <w:numId w:val="34"/>
        </w:numPr>
        <w:rPr>
          <w:sz w:val="24"/>
          <w:szCs w:val="24"/>
        </w:rPr>
      </w:pPr>
      <w:r w:rsidRPr="00075B1D">
        <w:rPr>
          <w:sz w:val="24"/>
          <w:szCs w:val="24"/>
        </w:rPr>
        <w:t>Special Marriage Other Forms — application and registration</w:t>
      </w:r>
    </w:p>
    <w:p w:rsidR="002524C7" w:rsidRPr="00075B1D" w:rsidRDefault="002524C7">
      <w:pPr>
        <w:rPr>
          <w:sz w:val="24"/>
          <w:szCs w:val="24"/>
        </w:rPr>
      </w:pPr>
      <w:r w:rsidRPr="00075B1D">
        <w:rPr>
          <w:sz w:val="24"/>
          <w:szCs w:val="24"/>
        </w:rPr>
        <w:t>(Ref: 7.3; SMA 1954 Chapter III, Sec. 15–18, Fifth Schedule)</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FR-SMA-042</w:t>
            </w:r>
          </w:p>
        </w:tc>
        <w:tc>
          <w:tcPr>
            <w:tcW w:w="2554" w:type="dxa"/>
          </w:tcPr>
          <w:p w:rsidR="00450BD5" w:rsidRPr="00075B1D" w:rsidRDefault="00E91FC6">
            <w:pPr>
              <w:rPr>
                <w:sz w:val="24"/>
                <w:szCs w:val="24"/>
              </w:rPr>
            </w:pPr>
            <w:r w:rsidRPr="00075B1D">
              <w:rPr>
                <w:sz w:val="24"/>
                <w:szCs w:val="24"/>
              </w:rPr>
              <w:t>System shall accept an application for registration of a marriage celebrated in other forms, signed by both parties to the marriage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Sec. 16 — both signatures / </w:t>
            </w:r>
            <w:proofErr w:type="spellStart"/>
            <w:r w:rsidRPr="00075B1D">
              <w:rPr>
                <w:sz w:val="24"/>
                <w:szCs w:val="24"/>
              </w:rPr>
              <w:t>eSign</w:t>
            </w:r>
            <w:proofErr w:type="spellEnd"/>
            <w:r w:rsidRPr="00075B1D">
              <w:rPr>
                <w:sz w:val="24"/>
                <w:szCs w:val="24"/>
              </w:rPr>
              <w:t xml:space="preserve"> mandatory</w:t>
            </w:r>
          </w:p>
        </w:tc>
      </w:tr>
      <w:tr w:rsidR="00450BD5" w:rsidRPr="00075B1D" w:rsidTr="008C5482">
        <w:tc>
          <w:tcPr>
            <w:tcW w:w="2553" w:type="dxa"/>
          </w:tcPr>
          <w:p w:rsidR="00450BD5" w:rsidRPr="00075B1D" w:rsidRDefault="00E91FC6">
            <w:pPr>
              <w:rPr>
                <w:sz w:val="24"/>
                <w:szCs w:val="24"/>
              </w:rPr>
            </w:pPr>
            <w:r w:rsidRPr="00075B1D">
              <w:rPr>
                <w:sz w:val="24"/>
                <w:szCs w:val="24"/>
              </w:rPr>
              <w:t>FR-SMA-043</w:t>
            </w:r>
          </w:p>
        </w:tc>
        <w:tc>
          <w:tcPr>
            <w:tcW w:w="2554" w:type="dxa"/>
          </w:tcPr>
          <w:p w:rsidR="00450BD5" w:rsidRPr="00075B1D" w:rsidRDefault="00E91FC6">
            <w:pPr>
              <w:rPr>
                <w:sz w:val="24"/>
                <w:szCs w:val="24"/>
              </w:rPr>
            </w:pPr>
            <w:r w:rsidRPr="00075B1D">
              <w:rPr>
                <w:sz w:val="24"/>
                <w:szCs w:val="24"/>
              </w:rPr>
              <w:t>System shall capture the ceremony particulars and the declaration that the parties have been living together as husband and wife since the ceremony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Declaration recorded with date of ceremony</w:t>
            </w:r>
          </w:p>
        </w:tc>
      </w:tr>
      <w:tr w:rsidR="00450BD5" w:rsidRPr="00075B1D" w:rsidTr="008C5482">
        <w:tc>
          <w:tcPr>
            <w:tcW w:w="2553" w:type="dxa"/>
          </w:tcPr>
          <w:p w:rsidR="00450BD5" w:rsidRPr="00075B1D" w:rsidRDefault="00E91FC6">
            <w:pPr>
              <w:rPr>
                <w:sz w:val="24"/>
                <w:szCs w:val="24"/>
              </w:rPr>
            </w:pPr>
            <w:r w:rsidRPr="00075B1D">
              <w:rPr>
                <w:sz w:val="24"/>
                <w:szCs w:val="24"/>
              </w:rPr>
              <w:lastRenderedPageBreak/>
              <w:t>FR-SMA-044</w:t>
            </w:r>
          </w:p>
        </w:tc>
        <w:tc>
          <w:tcPr>
            <w:tcW w:w="2554" w:type="dxa"/>
          </w:tcPr>
          <w:p w:rsidR="00450BD5" w:rsidRPr="00075B1D" w:rsidRDefault="00E91FC6">
            <w:pPr>
              <w:rPr>
                <w:sz w:val="24"/>
                <w:szCs w:val="24"/>
              </w:rPr>
            </w:pPr>
            <w:r w:rsidRPr="00075B1D">
              <w:rPr>
                <w:sz w:val="24"/>
                <w:szCs w:val="24"/>
              </w:rPr>
              <w:t>System shall give public notice of the application in the prescribed manner (portal and / or notice board per selected channel) and allow a period of 30 days for objections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Publication and countdown recorded as in </w:t>
            </w:r>
            <w:r w:rsidR="000B0387">
              <w:rPr>
                <w:sz w:val="24"/>
                <w:szCs w:val="24"/>
              </w:rPr>
              <w:t>1.</w:t>
            </w:r>
            <w:r w:rsidRPr="00075B1D">
              <w:rPr>
                <w:sz w:val="24"/>
                <w:szCs w:val="24"/>
              </w:rPr>
              <w:t>2.7</w:t>
            </w:r>
          </w:p>
        </w:tc>
      </w:tr>
      <w:tr w:rsidR="00450BD5" w:rsidRPr="00075B1D" w:rsidTr="008C5482">
        <w:tc>
          <w:tcPr>
            <w:tcW w:w="2553" w:type="dxa"/>
          </w:tcPr>
          <w:p w:rsidR="00450BD5" w:rsidRPr="00075B1D" w:rsidRDefault="00E91FC6">
            <w:pPr>
              <w:rPr>
                <w:sz w:val="24"/>
                <w:szCs w:val="24"/>
              </w:rPr>
            </w:pPr>
            <w:r w:rsidRPr="00075B1D">
              <w:rPr>
                <w:sz w:val="24"/>
                <w:szCs w:val="24"/>
              </w:rPr>
              <w:t>FR-SMA-045</w:t>
            </w:r>
          </w:p>
        </w:tc>
        <w:tc>
          <w:tcPr>
            <w:tcW w:w="2554" w:type="dxa"/>
          </w:tcPr>
          <w:p w:rsidR="00450BD5" w:rsidRPr="00075B1D" w:rsidRDefault="00E91FC6">
            <w:pPr>
              <w:rPr>
                <w:sz w:val="24"/>
                <w:szCs w:val="24"/>
              </w:rPr>
            </w:pPr>
            <w:r w:rsidRPr="00075B1D">
              <w:rPr>
                <w:sz w:val="24"/>
                <w:szCs w:val="24"/>
              </w:rPr>
              <w:t>SR shall hear any objection received within the 30-day period before deciding the application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Objection workflow of </w:t>
            </w:r>
            <w:r w:rsidR="000B0387">
              <w:rPr>
                <w:sz w:val="24"/>
                <w:szCs w:val="24"/>
              </w:rPr>
              <w:t>1.</w:t>
            </w:r>
            <w:r w:rsidRPr="00075B1D">
              <w:rPr>
                <w:sz w:val="24"/>
                <w:szCs w:val="24"/>
              </w:rPr>
              <w:t>3.2 applies</w:t>
            </w:r>
          </w:p>
        </w:tc>
      </w:tr>
      <w:tr w:rsidR="00450BD5" w:rsidRPr="00075B1D" w:rsidTr="008C5482">
        <w:tc>
          <w:tcPr>
            <w:tcW w:w="2553" w:type="dxa"/>
          </w:tcPr>
          <w:p w:rsidR="00450BD5" w:rsidRPr="00075B1D" w:rsidRDefault="00E91FC6">
            <w:pPr>
              <w:rPr>
                <w:sz w:val="24"/>
                <w:szCs w:val="24"/>
              </w:rPr>
            </w:pPr>
            <w:r w:rsidRPr="00075B1D">
              <w:rPr>
                <w:sz w:val="24"/>
                <w:szCs w:val="24"/>
              </w:rPr>
              <w:t>FR-SMA-046</w:t>
            </w:r>
          </w:p>
        </w:tc>
        <w:tc>
          <w:tcPr>
            <w:tcW w:w="2554" w:type="dxa"/>
          </w:tcPr>
          <w:p w:rsidR="00450BD5" w:rsidRPr="00075B1D" w:rsidRDefault="00E91FC6">
            <w:pPr>
              <w:rPr>
                <w:sz w:val="24"/>
                <w:szCs w:val="24"/>
              </w:rPr>
            </w:pPr>
            <w:r w:rsidRPr="00075B1D">
              <w:rPr>
                <w:sz w:val="24"/>
                <w:szCs w:val="24"/>
              </w:rPr>
              <w:t>On being satisfied that all Sec. 15 conditions are fulfilled, system shall enter the certificate of marriage in the Marriage Certificate Book in the Fifth Schedule format, signed by the parties and three witnesses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Fifth Schedule used for Other Forms, not Fourth</w:t>
            </w:r>
          </w:p>
        </w:tc>
      </w:tr>
      <w:tr w:rsidR="00450BD5" w:rsidRPr="00075B1D" w:rsidTr="008C5482">
        <w:tc>
          <w:tcPr>
            <w:tcW w:w="2553" w:type="dxa"/>
          </w:tcPr>
          <w:p w:rsidR="00450BD5" w:rsidRPr="00075B1D" w:rsidRDefault="00E91FC6">
            <w:pPr>
              <w:rPr>
                <w:sz w:val="24"/>
                <w:szCs w:val="24"/>
              </w:rPr>
            </w:pPr>
            <w:r w:rsidRPr="00075B1D">
              <w:rPr>
                <w:sz w:val="24"/>
                <w:szCs w:val="24"/>
              </w:rPr>
              <w:t>FR-SMA-048</w:t>
            </w:r>
          </w:p>
        </w:tc>
        <w:tc>
          <w:tcPr>
            <w:tcW w:w="2554" w:type="dxa"/>
          </w:tcPr>
          <w:p w:rsidR="00450BD5" w:rsidRPr="00075B1D" w:rsidRDefault="00E91FC6">
            <w:pPr>
              <w:rPr>
                <w:sz w:val="24"/>
                <w:szCs w:val="24"/>
              </w:rPr>
            </w:pPr>
            <w:r w:rsidRPr="00075B1D">
              <w:rPr>
                <w:sz w:val="24"/>
                <w:szCs w:val="24"/>
              </w:rPr>
              <w:t>On final entry of the certificate, system shall record the effect of registration and issue the digitally signed certificate to the parties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18 — deemed married under the Act from date of registration</w:t>
            </w:r>
          </w:p>
        </w:tc>
      </w:tr>
    </w:tbl>
    <w:p w:rsidR="002524C7" w:rsidRPr="00075B1D" w:rsidRDefault="002524C7">
      <w:pPr>
        <w:rPr>
          <w:sz w:val="24"/>
          <w:szCs w:val="24"/>
        </w:rPr>
      </w:pPr>
    </w:p>
    <w:p w:rsidR="002524C7" w:rsidRPr="00075B1D" w:rsidRDefault="000B0387" w:rsidP="000B0387">
      <w:pPr>
        <w:pStyle w:val="Heading3"/>
        <w:numPr>
          <w:ilvl w:val="0"/>
          <w:numId w:val="36"/>
        </w:numPr>
      </w:pPr>
      <w:bookmarkStart w:id="36" w:name="_Toc239408897"/>
      <w:bookmarkStart w:id="37" w:name="_Toc239841668"/>
      <w:proofErr w:type="spellStart"/>
      <w:r w:rsidRPr="00FD4CF6">
        <w:rPr>
          <w:rFonts w:ascii="Times New Roman" w:hAnsi="Times New Roman" w:cs="Times New Roman"/>
        </w:rPr>
        <w:t>Parsi</w:t>
      </w:r>
      <w:proofErr w:type="spellEnd"/>
      <w:r>
        <w:t xml:space="preserve"> </w:t>
      </w:r>
      <w:r w:rsidRPr="00E547A9">
        <w:t>Marriage</w:t>
      </w:r>
      <w:bookmarkEnd w:id="36"/>
      <w:bookmarkEnd w:id="37"/>
    </w:p>
    <w:p w:rsidR="002524C7" w:rsidRPr="00075B1D" w:rsidRDefault="000B0387" w:rsidP="000B0387">
      <w:pPr>
        <w:pStyle w:val="Heading4"/>
        <w:numPr>
          <w:ilvl w:val="0"/>
          <w:numId w:val="35"/>
        </w:numPr>
        <w:rPr>
          <w:sz w:val="24"/>
          <w:szCs w:val="24"/>
        </w:rPr>
      </w:pPr>
      <w:r>
        <w:rPr>
          <w:sz w:val="24"/>
          <w:szCs w:val="24"/>
        </w:rPr>
        <w:t>1.4.1 Eligibility and</w:t>
      </w:r>
      <w:r>
        <w:rPr>
          <w:sz w:val="24"/>
          <w:szCs w:val="24"/>
        </w:rPr>
        <w:t xml:space="preserve"> module entry</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FR-PMA-001</w:t>
            </w:r>
          </w:p>
        </w:tc>
        <w:tc>
          <w:tcPr>
            <w:tcW w:w="5377" w:type="dxa"/>
          </w:tcPr>
          <w:p w:rsidR="00A374F2" w:rsidRPr="00075B1D" w:rsidRDefault="00A374F2">
            <w:pPr>
              <w:spacing w:before="20" w:after="20"/>
              <w:rPr>
                <w:sz w:val="24"/>
                <w:szCs w:val="24"/>
              </w:rPr>
            </w:pPr>
            <w:r w:rsidRPr="00075B1D">
              <w:rPr>
                <w:sz w:val="24"/>
                <w:szCs w:val="24"/>
              </w:rPr>
              <w:t xml:space="preserve">System shall allow registration only for marriages claimed to be solemnized under the </w:t>
            </w:r>
            <w:proofErr w:type="spellStart"/>
            <w:r w:rsidRPr="00075B1D">
              <w:rPr>
                <w:sz w:val="24"/>
                <w:szCs w:val="24"/>
              </w:rPr>
              <w:t>Parsi</w:t>
            </w:r>
            <w:proofErr w:type="spellEnd"/>
            <w:r w:rsidRPr="00075B1D">
              <w:rPr>
                <w:sz w:val="24"/>
                <w:szCs w:val="24"/>
              </w:rPr>
              <w:t xml:space="preserve"> Marriage and Divorce Act, 1936 (Sec. 3 applicability — </w:t>
            </w:r>
            <w:proofErr w:type="spellStart"/>
            <w:r w:rsidRPr="00075B1D">
              <w:rPr>
                <w:sz w:val="24"/>
                <w:szCs w:val="24"/>
              </w:rPr>
              <w:t>Ashirvad</w:t>
            </w:r>
            <w:proofErr w:type="spellEnd"/>
            <w:r w:rsidRPr="00075B1D">
              <w:rPr>
                <w:sz w:val="24"/>
                <w:szCs w:val="24"/>
              </w:rPr>
              <w:t xml:space="preserve"> ceremony before a priest and two </w:t>
            </w:r>
            <w:proofErr w:type="spellStart"/>
            <w:r w:rsidRPr="00075B1D">
              <w:rPr>
                <w:sz w:val="24"/>
                <w:szCs w:val="24"/>
              </w:rPr>
              <w:t>Parsi</w:t>
            </w:r>
            <w:proofErr w:type="spellEnd"/>
            <w:r w:rsidRPr="00075B1D">
              <w:rPr>
                <w:sz w:val="24"/>
                <w:szCs w:val="24"/>
              </w:rPr>
              <w:t xml:space="preserve"> witnesses)</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lastRenderedPageBreak/>
              <w:t>FR-PMA-002</w:t>
            </w:r>
          </w:p>
        </w:tc>
        <w:tc>
          <w:tcPr>
            <w:tcW w:w="5377" w:type="dxa"/>
          </w:tcPr>
          <w:p w:rsidR="00A374F2" w:rsidRPr="00075B1D" w:rsidRDefault="00A374F2">
            <w:pPr>
              <w:spacing w:before="20" w:after="20"/>
              <w:rPr>
                <w:sz w:val="24"/>
                <w:szCs w:val="24"/>
              </w:rPr>
            </w:pPr>
            <w:r w:rsidRPr="00075B1D">
              <w:rPr>
                <w:sz w:val="24"/>
                <w:szCs w:val="24"/>
              </w:rPr>
              <w:t>System shall block or warn if marriage date is in future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FR-PMA-003</w:t>
            </w:r>
          </w:p>
        </w:tc>
        <w:tc>
          <w:tcPr>
            <w:tcW w:w="5377" w:type="dxa"/>
          </w:tcPr>
          <w:p w:rsidR="00A374F2" w:rsidRPr="00075B1D" w:rsidRDefault="00A374F2">
            <w:pPr>
              <w:spacing w:before="20" w:after="20"/>
              <w:rPr>
                <w:sz w:val="24"/>
                <w:szCs w:val="24"/>
              </w:rPr>
            </w:pPr>
            <w:r w:rsidRPr="00075B1D">
              <w:rPr>
                <w:sz w:val="24"/>
                <w:szCs w:val="24"/>
              </w:rPr>
              <w:t>System shall enforce minimum age at date of marriage: bridegroom ≥ 21, bride ≥ 18 (Sec. 3(c))</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FR-PMA-004</w:t>
            </w:r>
          </w:p>
        </w:tc>
        <w:tc>
          <w:tcPr>
            <w:tcW w:w="5377" w:type="dxa"/>
          </w:tcPr>
          <w:p w:rsidR="00A374F2" w:rsidRPr="00075B1D" w:rsidRDefault="00A374F2">
            <w:pPr>
              <w:spacing w:before="20" w:after="20"/>
              <w:rPr>
                <w:sz w:val="24"/>
                <w:szCs w:val="24"/>
              </w:rPr>
            </w:pPr>
            <w:r w:rsidRPr="00075B1D">
              <w:rPr>
                <w:sz w:val="24"/>
                <w:szCs w:val="24"/>
              </w:rPr>
              <w:t xml:space="preserve">System shall capture a declaration that both parties are </w:t>
            </w:r>
            <w:proofErr w:type="spellStart"/>
            <w:r w:rsidRPr="00075B1D">
              <w:rPr>
                <w:sz w:val="24"/>
                <w:szCs w:val="24"/>
              </w:rPr>
              <w:t>Parsis</w:t>
            </w:r>
            <w:proofErr w:type="spellEnd"/>
            <w:r w:rsidRPr="00075B1D">
              <w:rPr>
                <w:sz w:val="24"/>
                <w:szCs w:val="24"/>
              </w:rPr>
              <w:t xml:space="preserve"> and that neither has a spouse living at the time of marriage (Sec. 4)</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FR-PMA-005</w:t>
            </w:r>
          </w:p>
        </w:tc>
        <w:tc>
          <w:tcPr>
            <w:tcW w:w="5377" w:type="dxa"/>
          </w:tcPr>
          <w:p w:rsidR="00A374F2" w:rsidRPr="00075B1D" w:rsidRDefault="00A374F2">
            <w:pPr>
              <w:spacing w:before="20" w:after="20"/>
              <w:rPr>
                <w:sz w:val="24"/>
                <w:szCs w:val="24"/>
              </w:rPr>
            </w:pPr>
            <w:r w:rsidRPr="00075B1D">
              <w:rPr>
                <w:sz w:val="24"/>
                <w:szCs w:val="24"/>
              </w:rPr>
              <w:t>System shall validate that the parties are not within the prohibited degrees at Schedule I</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0B0387" w:rsidP="000B0387">
      <w:pPr>
        <w:pStyle w:val="Heading4"/>
        <w:numPr>
          <w:ilvl w:val="0"/>
          <w:numId w:val="35"/>
        </w:numPr>
        <w:rPr>
          <w:sz w:val="24"/>
          <w:szCs w:val="24"/>
        </w:rPr>
      </w:pPr>
      <w:r>
        <w:rPr>
          <w:sz w:val="24"/>
          <w:szCs w:val="24"/>
        </w:rPr>
        <w:t>Jurisdiction and office routing</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FR-PMA-006</w:t>
            </w:r>
          </w:p>
        </w:tc>
        <w:tc>
          <w:tcPr>
            <w:tcW w:w="5377" w:type="dxa"/>
          </w:tcPr>
          <w:p w:rsidR="00A374F2" w:rsidRPr="00075B1D" w:rsidRDefault="00A374F2">
            <w:pPr>
              <w:spacing w:before="20" w:after="20"/>
              <w:rPr>
                <w:sz w:val="24"/>
                <w:szCs w:val="24"/>
              </w:rPr>
            </w:pPr>
            <w:r w:rsidRPr="00075B1D">
              <w:rPr>
                <w:sz w:val="24"/>
                <w:szCs w:val="24"/>
              </w:rPr>
              <w:t>Applicant shall select the Sub-Registrar office corresponding to the place of solemnization (Registrar appointed under Sec. 7)</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FR-PMA-007</w:t>
            </w:r>
          </w:p>
        </w:tc>
        <w:tc>
          <w:tcPr>
            <w:tcW w:w="5377" w:type="dxa"/>
          </w:tcPr>
          <w:p w:rsidR="00A374F2" w:rsidRPr="00075B1D" w:rsidRDefault="00A374F2">
            <w:pPr>
              <w:spacing w:before="20" w:after="20"/>
              <w:rPr>
                <w:sz w:val="24"/>
                <w:szCs w:val="24"/>
              </w:rPr>
            </w:pPr>
            <w:r w:rsidRPr="00075B1D">
              <w:rPr>
                <w:sz w:val="24"/>
                <w:szCs w:val="24"/>
              </w:rPr>
              <w:t>System shall route the application per Notification No. HD 6 PIM 67 (District Registrars / Sub-Registrars appointed as Registrars under the Act)</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0B0387" w:rsidP="000B0387">
      <w:pPr>
        <w:pStyle w:val="Heading4"/>
        <w:numPr>
          <w:ilvl w:val="0"/>
          <w:numId w:val="35"/>
        </w:numPr>
        <w:rPr>
          <w:sz w:val="24"/>
          <w:szCs w:val="24"/>
        </w:rPr>
      </w:pPr>
      <w:r>
        <w:rPr>
          <w:sz w:val="24"/>
          <w:szCs w:val="24"/>
        </w:rPr>
        <w:t>Data capture — marriage, priest &amp; witness details</w:t>
      </w:r>
    </w:p>
    <w:tbl>
      <w:tblPr>
        <w:tblStyle w:val="TableGrid"/>
        <w:tblW w:w="0" w:type="auto"/>
        <w:tblLook w:val="04A0" w:firstRow="1" w:lastRow="0" w:firstColumn="1" w:lastColumn="0" w:noHBand="0" w:noVBand="1"/>
      </w:tblPr>
      <w:tblGrid>
        <w:gridCol w:w="2554"/>
        <w:gridCol w:w="2554"/>
        <w:gridCol w:w="2554"/>
        <w:gridCol w:w="264"/>
        <w:gridCol w:w="1983"/>
        <w:gridCol w:w="305"/>
      </w:tblGrid>
      <w:tr w:rsidR="00A374F2" w:rsidRPr="00075B1D" w:rsidTr="00997289">
        <w:trPr>
          <w:gridAfter w:val="1"/>
          <w:wAfter w:w="296" w:type="dxa"/>
        </w:trPr>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gridSpan w:val="3"/>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FR-PMA-008</w:t>
            </w:r>
          </w:p>
        </w:tc>
        <w:tc>
          <w:tcPr>
            <w:tcW w:w="5377" w:type="dxa"/>
            <w:gridSpan w:val="3"/>
          </w:tcPr>
          <w:p w:rsidR="00A374F2" w:rsidRPr="00075B1D" w:rsidRDefault="00A374F2">
            <w:pPr>
              <w:spacing w:before="20" w:after="20"/>
              <w:rPr>
                <w:sz w:val="24"/>
                <w:szCs w:val="24"/>
              </w:rPr>
            </w:pPr>
            <w:r w:rsidRPr="00075B1D">
              <w:rPr>
                <w:sz w:val="24"/>
                <w:szCs w:val="24"/>
              </w:rPr>
              <w:t>Capture date and place of solemnization (</w:t>
            </w:r>
            <w:proofErr w:type="spellStart"/>
            <w:r w:rsidRPr="00075B1D">
              <w:rPr>
                <w:sz w:val="24"/>
                <w:szCs w:val="24"/>
              </w:rPr>
              <w:t>Ashirvad</w:t>
            </w:r>
            <w:proofErr w:type="spellEnd"/>
            <w:r w:rsidRPr="00075B1D">
              <w:rPr>
                <w:sz w:val="24"/>
                <w:szCs w:val="24"/>
              </w:rPr>
              <w:t xml:space="preserve"> ceremony)</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FR-PMA-009</w:t>
            </w:r>
          </w:p>
        </w:tc>
        <w:tc>
          <w:tcPr>
            <w:tcW w:w="5377" w:type="dxa"/>
            <w:gridSpan w:val="3"/>
          </w:tcPr>
          <w:p w:rsidR="00A374F2" w:rsidRPr="00075B1D" w:rsidRDefault="00A374F2">
            <w:pPr>
              <w:spacing w:before="20" w:after="20"/>
              <w:rPr>
                <w:sz w:val="24"/>
                <w:szCs w:val="24"/>
              </w:rPr>
            </w:pPr>
            <w:r w:rsidRPr="00075B1D">
              <w:rPr>
                <w:sz w:val="24"/>
                <w:szCs w:val="24"/>
              </w:rPr>
              <w:t>Capture officiating priest particulars (name, address)</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FR-PMA-010</w:t>
            </w:r>
          </w:p>
        </w:tc>
        <w:tc>
          <w:tcPr>
            <w:tcW w:w="5377" w:type="dxa"/>
            <w:gridSpan w:val="3"/>
          </w:tcPr>
          <w:p w:rsidR="00A374F2" w:rsidRPr="00075B1D" w:rsidRDefault="00A374F2">
            <w:pPr>
              <w:spacing w:before="20" w:after="20"/>
              <w:rPr>
                <w:sz w:val="24"/>
                <w:szCs w:val="24"/>
              </w:rPr>
            </w:pPr>
            <w:r w:rsidRPr="00075B1D">
              <w:rPr>
                <w:sz w:val="24"/>
                <w:szCs w:val="24"/>
              </w:rPr>
              <w:t xml:space="preserve">Capture exactly two </w:t>
            </w:r>
            <w:proofErr w:type="spellStart"/>
            <w:r w:rsidRPr="00075B1D">
              <w:rPr>
                <w:sz w:val="24"/>
                <w:szCs w:val="24"/>
              </w:rPr>
              <w:t>Parsi</w:t>
            </w:r>
            <w:proofErr w:type="spellEnd"/>
            <w:r w:rsidRPr="00075B1D">
              <w:rPr>
                <w:sz w:val="24"/>
                <w:szCs w:val="24"/>
              </w:rPr>
              <w:t xml:space="preserve"> witnesses (Sec. 3(b)): full name, address, signature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FR-PMA-011</w:t>
            </w:r>
          </w:p>
        </w:tc>
        <w:tc>
          <w:tcPr>
            <w:tcW w:w="5377" w:type="dxa"/>
            <w:gridSpan w:val="3"/>
          </w:tcPr>
          <w:p w:rsidR="00A374F2" w:rsidRPr="00075B1D" w:rsidRDefault="00A374F2">
            <w:pPr>
              <w:spacing w:before="20" w:after="20"/>
              <w:rPr>
                <w:sz w:val="24"/>
                <w:szCs w:val="24"/>
              </w:rPr>
            </w:pPr>
            <w:r w:rsidRPr="00075B1D">
              <w:rPr>
                <w:sz w:val="24"/>
                <w:szCs w:val="24"/>
              </w:rPr>
              <w:t>Witness identity verification via [</w:t>
            </w:r>
            <w:proofErr w:type="spellStart"/>
            <w:r w:rsidRPr="00075B1D">
              <w:rPr>
                <w:sz w:val="24"/>
                <w:szCs w:val="24"/>
              </w:rPr>
              <w:t>Aadhaar</w:t>
            </w:r>
            <w:proofErr w:type="spellEnd"/>
            <w:r w:rsidRPr="00075B1D">
              <w:rPr>
                <w:sz w:val="24"/>
                <w:szCs w:val="24"/>
              </w:rPr>
              <w:t xml:space="preserve"> e-KYC / Face Authentication / manual]</w:t>
            </w:r>
          </w:p>
        </w:tc>
        <w:tc>
          <w:tcPr>
            <w:tcW w:w="1985" w:type="dxa"/>
          </w:tcPr>
          <w:p w:rsidR="00A374F2" w:rsidRPr="00075B1D" w:rsidRDefault="00A374F2">
            <w:pPr>
              <w:spacing w:before="20" w:after="20"/>
              <w:rPr>
                <w:sz w:val="24"/>
                <w:szCs w:val="24"/>
              </w:rPr>
            </w:pPr>
            <w:r w:rsidRPr="00075B1D">
              <w:rPr>
                <w:sz w:val="24"/>
                <w:szCs w:val="24"/>
              </w:rPr>
              <w:t>Must</w:t>
            </w:r>
          </w:p>
        </w:tc>
      </w:tr>
      <w:tr w:rsidR="00F43103" w:rsidRPr="00075B1D" w:rsidTr="00D27473">
        <w:tblPrEx>
          <w:jc w:val="center"/>
        </w:tblPrEx>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gridSpan w:val="3"/>
            <w:shd w:val="clear" w:color="auto" w:fill="D9E2F3"/>
          </w:tcPr>
          <w:p w:rsidR="00F43103" w:rsidRPr="00075B1D" w:rsidRDefault="00F43103" w:rsidP="00D27473">
            <w:pPr>
              <w:spacing w:before="20" w:after="20"/>
              <w:rPr>
                <w:sz w:val="24"/>
                <w:szCs w:val="24"/>
              </w:rPr>
            </w:pPr>
            <w:proofErr w:type="spellStart"/>
            <w:r w:rsidRPr="00075B1D">
              <w:rPr>
                <w:b/>
                <w:sz w:val="24"/>
                <w:szCs w:val="24"/>
              </w:rPr>
              <w:t>Kaveri</w:t>
            </w:r>
            <w:proofErr w:type="spellEnd"/>
            <w:r w:rsidRPr="00075B1D">
              <w:rPr>
                <w:b/>
                <w:sz w:val="24"/>
                <w:szCs w:val="24"/>
              </w:rPr>
              <w:t xml:space="preserve"> 3.0 field name</w:t>
            </w: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Shall be imported through e-KYC / Face Authentication (if available)</w:t>
            </w: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Cross-check DOB, Shall be imported through e-KYC / Face Authentication (if available)</w:t>
            </w: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Current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Shall be imported through e-KYC / Face Authentication (if available)</w:t>
            </w: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lastRenderedPageBreak/>
              <w:t>Permanent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Signature + date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e-sign</w:t>
            </w:r>
          </w:p>
        </w:tc>
        <w:tc>
          <w:tcPr>
            <w:tcW w:w="2556" w:type="dxa"/>
            <w:gridSpan w:val="3"/>
          </w:tcPr>
          <w:p w:rsidR="00F43103" w:rsidRPr="00075B1D" w:rsidRDefault="00F43103"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gridSpan w:val="3"/>
          </w:tcPr>
          <w:p w:rsidR="00FB504A" w:rsidRPr="00075B1D" w:rsidRDefault="00FB504A" w:rsidP="00D27473">
            <w:pPr>
              <w:spacing w:before="20" w:after="20"/>
              <w:rPr>
                <w:sz w:val="24"/>
                <w:szCs w:val="24"/>
              </w:rPr>
            </w:pPr>
          </w:p>
        </w:tc>
      </w:tr>
    </w:tbl>
    <w:p w:rsidR="002524C7" w:rsidRPr="00075B1D" w:rsidRDefault="000B0387" w:rsidP="000B0387">
      <w:pPr>
        <w:pStyle w:val="Heading4"/>
        <w:numPr>
          <w:ilvl w:val="0"/>
          <w:numId w:val="35"/>
        </w:numPr>
        <w:rPr>
          <w:sz w:val="24"/>
          <w:szCs w:val="24"/>
        </w:rPr>
      </w:pPr>
      <w:r>
        <w:rPr>
          <w:sz w:val="24"/>
          <w:szCs w:val="24"/>
        </w:rPr>
        <w:t>Data capture — bridegroom</w:t>
      </w:r>
    </w:p>
    <w:tbl>
      <w:tblPr>
        <w:tblStyle w:val="TableGrid"/>
        <w:tblW w:w="0" w:type="auto"/>
        <w:tblLook w:val="04A0" w:firstRow="1" w:lastRow="0" w:firstColumn="1" w:lastColumn="0" w:noHBand="0" w:noVBand="1"/>
      </w:tblPr>
      <w:tblGrid>
        <w:gridCol w:w="3275"/>
        <w:gridCol w:w="2313"/>
        <w:gridCol w:w="2382"/>
        <w:gridCol w:w="214"/>
        <w:gridCol w:w="1783"/>
        <w:gridCol w:w="247"/>
      </w:tblGrid>
      <w:tr w:rsidR="00A374F2" w:rsidRPr="00075B1D" w:rsidTr="00997289">
        <w:trPr>
          <w:gridAfter w:val="1"/>
          <w:wAfter w:w="296" w:type="dxa"/>
        </w:trPr>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gridSpan w:val="3"/>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FR-PMA-012</w:t>
            </w:r>
          </w:p>
        </w:tc>
        <w:tc>
          <w:tcPr>
            <w:tcW w:w="5377" w:type="dxa"/>
            <w:gridSpan w:val="3"/>
          </w:tcPr>
          <w:p w:rsidR="00A374F2" w:rsidRPr="00075B1D" w:rsidRDefault="00A374F2">
            <w:pPr>
              <w:spacing w:before="20" w:after="20"/>
              <w:rPr>
                <w:sz w:val="24"/>
                <w:szCs w:val="24"/>
              </w:rPr>
            </w:pPr>
            <w:r w:rsidRPr="00075B1D">
              <w:rPr>
                <w:sz w:val="24"/>
                <w:szCs w:val="24"/>
              </w:rPr>
              <w:t>System shall capture bridegroom particulars per Schedule II (name, parentage, age/DOB, address, marital status, signature/</w:t>
            </w:r>
            <w:proofErr w:type="spellStart"/>
            <w:r w:rsidRPr="00075B1D">
              <w:rPr>
                <w:sz w:val="24"/>
                <w:szCs w:val="24"/>
              </w:rPr>
              <w:t>eSign</w:t>
            </w:r>
            <w:proofErr w:type="spellEnd"/>
            <w:r w:rsidRPr="00075B1D">
              <w:rPr>
                <w:sz w:val="24"/>
                <w:szCs w:val="24"/>
              </w:rPr>
              <w:t>, email optional, mobile)</w:t>
            </w:r>
          </w:p>
        </w:tc>
        <w:tc>
          <w:tcPr>
            <w:tcW w:w="1985" w:type="dxa"/>
          </w:tcPr>
          <w:p w:rsidR="00A374F2" w:rsidRPr="00075B1D" w:rsidRDefault="00A374F2">
            <w:pPr>
              <w:spacing w:before="20" w:after="20"/>
              <w:rPr>
                <w:sz w:val="24"/>
                <w:szCs w:val="24"/>
              </w:rPr>
            </w:pPr>
            <w:r w:rsidRPr="00075B1D">
              <w:rPr>
                <w:sz w:val="24"/>
                <w:szCs w:val="24"/>
              </w:rPr>
              <w:t>Must</w:t>
            </w:r>
          </w:p>
        </w:tc>
      </w:tr>
      <w:tr w:rsidR="00F43103" w:rsidRPr="00075B1D" w:rsidTr="00D27473">
        <w:tblPrEx>
          <w:jc w:val="center"/>
        </w:tblPrEx>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gridSpan w:val="3"/>
            <w:shd w:val="clear" w:color="auto" w:fill="D9E2F3"/>
          </w:tcPr>
          <w:p w:rsidR="00F43103" w:rsidRPr="00075B1D" w:rsidRDefault="00F43103" w:rsidP="00D27473">
            <w:pPr>
              <w:spacing w:before="20" w:after="20"/>
              <w:rPr>
                <w:sz w:val="24"/>
                <w:szCs w:val="24"/>
              </w:rPr>
            </w:pPr>
            <w:proofErr w:type="spellStart"/>
            <w:r w:rsidRPr="00075B1D">
              <w:rPr>
                <w:b/>
                <w:sz w:val="24"/>
                <w:szCs w:val="24"/>
              </w:rPr>
              <w:t>Kaveri</w:t>
            </w:r>
            <w:proofErr w:type="spellEnd"/>
            <w:r w:rsidRPr="00075B1D">
              <w:rPr>
                <w:b/>
                <w:sz w:val="24"/>
                <w:szCs w:val="24"/>
              </w:rPr>
              <w:t xml:space="preserve"> 3.0 field name</w:t>
            </w: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Salutation</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Shall be imported through e-KYC / Face Authentication</w:t>
            </w: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Father's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Mother's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Age at marriage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Cross-check DOB, Shall be imported through e-KYC / Face Authentication (if available)</w:t>
            </w:r>
          </w:p>
        </w:tc>
        <w:tc>
          <w:tcPr>
            <w:tcW w:w="2556" w:type="dxa"/>
            <w:gridSpan w:val="3"/>
          </w:tcPr>
          <w:p w:rsidR="00F43103" w:rsidRPr="00075B1D" w:rsidRDefault="00F43103"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Current address of residence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Shall be imported through e-KYC / Face Authentication</w:t>
            </w: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Permanent address of residence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FB504A" w:rsidP="00D27473">
            <w:pPr>
              <w:spacing w:before="20" w:after="20"/>
              <w:rPr>
                <w:sz w:val="24"/>
                <w:szCs w:val="24"/>
              </w:rPr>
            </w:pP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Status (unmarried/widower/divorced)</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FB504A" w:rsidP="00D27473">
            <w:pPr>
              <w:spacing w:before="20" w:after="20"/>
              <w:rPr>
                <w:sz w:val="24"/>
                <w:szCs w:val="24"/>
              </w:rPr>
            </w:pP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Email</w:t>
            </w:r>
          </w:p>
        </w:tc>
        <w:tc>
          <w:tcPr>
            <w:tcW w:w="2556" w:type="dxa"/>
          </w:tcPr>
          <w:p w:rsidR="00FB504A" w:rsidRPr="00075B1D" w:rsidRDefault="00FB504A" w:rsidP="00D27473">
            <w:pPr>
              <w:spacing w:before="20" w:after="20"/>
              <w:rPr>
                <w:sz w:val="24"/>
                <w:szCs w:val="24"/>
              </w:rPr>
            </w:pPr>
            <w:r w:rsidRPr="00075B1D">
              <w:rPr>
                <w:sz w:val="24"/>
                <w:szCs w:val="24"/>
              </w:rPr>
              <w:t>O</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gridSpan w:val="3"/>
          </w:tcPr>
          <w:p w:rsidR="00FB504A" w:rsidRPr="00075B1D" w:rsidRDefault="00FB504A" w:rsidP="00D27473">
            <w:pPr>
              <w:spacing w:before="20" w:after="20"/>
              <w:rPr>
                <w:sz w:val="24"/>
                <w:szCs w:val="24"/>
              </w:rPr>
            </w:pPr>
          </w:p>
        </w:tc>
      </w:tr>
    </w:tbl>
    <w:p w:rsidR="002524C7" w:rsidRPr="00075B1D" w:rsidRDefault="000B0387" w:rsidP="000B0387">
      <w:pPr>
        <w:pStyle w:val="Heading4"/>
        <w:numPr>
          <w:ilvl w:val="0"/>
          <w:numId w:val="35"/>
        </w:numPr>
        <w:rPr>
          <w:sz w:val="24"/>
          <w:szCs w:val="24"/>
        </w:rPr>
      </w:pPr>
      <w:r>
        <w:rPr>
          <w:sz w:val="24"/>
          <w:szCs w:val="24"/>
        </w:rPr>
        <w:t>Data capture — bride</w:t>
      </w:r>
    </w:p>
    <w:tbl>
      <w:tblPr>
        <w:tblStyle w:val="TableGrid"/>
        <w:tblW w:w="0" w:type="auto"/>
        <w:tblLook w:val="04A0" w:firstRow="1" w:lastRow="0" w:firstColumn="1" w:lastColumn="0" w:noHBand="0" w:noVBand="1"/>
      </w:tblPr>
      <w:tblGrid>
        <w:gridCol w:w="3275"/>
        <w:gridCol w:w="2313"/>
        <w:gridCol w:w="2382"/>
        <w:gridCol w:w="214"/>
        <w:gridCol w:w="1783"/>
        <w:gridCol w:w="247"/>
      </w:tblGrid>
      <w:tr w:rsidR="00A374F2" w:rsidRPr="00075B1D" w:rsidTr="00997289">
        <w:trPr>
          <w:gridAfter w:val="1"/>
          <w:wAfter w:w="296" w:type="dxa"/>
        </w:trPr>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gridSpan w:val="3"/>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rPr>
          <w:gridAfter w:val="1"/>
          <w:wAfter w:w="296" w:type="dxa"/>
        </w:trPr>
        <w:tc>
          <w:tcPr>
            <w:tcW w:w="2556" w:type="dxa"/>
          </w:tcPr>
          <w:p w:rsidR="00A374F2" w:rsidRPr="00075B1D" w:rsidRDefault="00A374F2">
            <w:pPr>
              <w:spacing w:before="20" w:after="20"/>
              <w:rPr>
                <w:sz w:val="24"/>
                <w:szCs w:val="24"/>
              </w:rPr>
            </w:pPr>
            <w:r w:rsidRPr="00075B1D">
              <w:rPr>
                <w:sz w:val="24"/>
                <w:szCs w:val="24"/>
              </w:rPr>
              <w:t>FR-PMA-013</w:t>
            </w:r>
          </w:p>
        </w:tc>
        <w:tc>
          <w:tcPr>
            <w:tcW w:w="5377" w:type="dxa"/>
            <w:gridSpan w:val="3"/>
          </w:tcPr>
          <w:p w:rsidR="00A374F2" w:rsidRPr="00075B1D" w:rsidRDefault="00A374F2">
            <w:pPr>
              <w:spacing w:before="20" w:after="20"/>
              <w:rPr>
                <w:sz w:val="24"/>
                <w:szCs w:val="24"/>
              </w:rPr>
            </w:pPr>
            <w:r w:rsidRPr="00075B1D">
              <w:rPr>
                <w:sz w:val="24"/>
                <w:szCs w:val="24"/>
              </w:rPr>
              <w:t>System shall capture bride particulars per Schedule II (name, parentage, age/DOB, address, marital status, signature/</w:t>
            </w:r>
            <w:proofErr w:type="spellStart"/>
            <w:r w:rsidRPr="00075B1D">
              <w:rPr>
                <w:sz w:val="24"/>
                <w:szCs w:val="24"/>
              </w:rPr>
              <w:t>eSign</w:t>
            </w:r>
            <w:proofErr w:type="spellEnd"/>
            <w:r w:rsidRPr="00075B1D">
              <w:rPr>
                <w:sz w:val="24"/>
                <w:szCs w:val="24"/>
              </w:rPr>
              <w:t xml:space="preserve">, email </w:t>
            </w:r>
            <w:r w:rsidRPr="00075B1D">
              <w:rPr>
                <w:sz w:val="24"/>
                <w:szCs w:val="24"/>
              </w:rPr>
              <w:lastRenderedPageBreak/>
              <w:t>optional, mobile); Online channel applies e-KYC / Face Authentication</w:t>
            </w:r>
          </w:p>
        </w:tc>
        <w:tc>
          <w:tcPr>
            <w:tcW w:w="1985" w:type="dxa"/>
          </w:tcPr>
          <w:p w:rsidR="00A374F2" w:rsidRPr="00075B1D" w:rsidRDefault="00A374F2">
            <w:pPr>
              <w:spacing w:before="20" w:after="20"/>
              <w:rPr>
                <w:sz w:val="24"/>
                <w:szCs w:val="24"/>
              </w:rPr>
            </w:pPr>
            <w:r w:rsidRPr="00075B1D">
              <w:rPr>
                <w:sz w:val="24"/>
                <w:szCs w:val="24"/>
              </w:rPr>
              <w:lastRenderedPageBreak/>
              <w:t>Must</w:t>
            </w:r>
          </w:p>
        </w:tc>
      </w:tr>
      <w:tr w:rsidR="00F43103" w:rsidRPr="00075B1D" w:rsidTr="00D27473">
        <w:tblPrEx>
          <w:jc w:val="center"/>
        </w:tblPrEx>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gridSpan w:val="3"/>
            <w:shd w:val="clear" w:color="auto" w:fill="D9E2F3"/>
          </w:tcPr>
          <w:p w:rsidR="00F43103" w:rsidRPr="00075B1D" w:rsidRDefault="00F43103" w:rsidP="00D27473">
            <w:pPr>
              <w:spacing w:before="20" w:after="20"/>
              <w:rPr>
                <w:sz w:val="24"/>
                <w:szCs w:val="24"/>
              </w:rPr>
            </w:pPr>
            <w:proofErr w:type="spellStart"/>
            <w:r w:rsidRPr="00075B1D">
              <w:rPr>
                <w:b/>
                <w:sz w:val="24"/>
                <w:szCs w:val="24"/>
              </w:rPr>
              <w:t>Kaveri</w:t>
            </w:r>
            <w:proofErr w:type="spellEnd"/>
            <w:r w:rsidRPr="00075B1D">
              <w:rPr>
                <w:b/>
                <w:sz w:val="24"/>
                <w:szCs w:val="24"/>
              </w:rPr>
              <w:t xml:space="preserve"> 3.0 field name</w:t>
            </w: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Salutation</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Shall be imported through e-KYC / Face Authentication</w:t>
            </w: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Father's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Mother's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gridSpan w:val="3"/>
          </w:tcPr>
          <w:p w:rsidR="00F43103" w:rsidRPr="00075B1D" w:rsidRDefault="00F43103" w:rsidP="00D27473">
            <w:pPr>
              <w:spacing w:before="20" w:after="20"/>
              <w:rPr>
                <w:sz w:val="24"/>
                <w:szCs w:val="24"/>
              </w:rPr>
            </w:pPr>
          </w:p>
        </w:tc>
      </w:tr>
      <w:tr w:rsidR="00F43103" w:rsidRPr="00075B1D" w:rsidTr="00D27473">
        <w:tblPrEx>
          <w:jc w:val="center"/>
        </w:tblPrEx>
        <w:trPr>
          <w:jc w:val="center"/>
        </w:trPr>
        <w:tc>
          <w:tcPr>
            <w:tcW w:w="2556" w:type="dxa"/>
          </w:tcPr>
          <w:p w:rsidR="00F43103" w:rsidRPr="00075B1D" w:rsidRDefault="00F43103" w:rsidP="00D27473">
            <w:pPr>
              <w:spacing w:before="20" w:after="20"/>
              <w:rPr>
                <w:sz w:val="24"/>
                <w:szCs w:val="24"/>
              </w:rPr>
            </w:pPr>
            <w:r w:rsidRPr="00075B1D">
              <w:rPr>
                <w:sz w:val="24"/>
                <w:szCs w:val="24"/>
              </w:rPr>
              <w:t>Age at marriage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Cross-check DOB, Shall be imported through e-KYC / Face Authentication (if available)</w:t>
            </w:r>
          </w:p>
        </w:tc>
        <w:tc>
          <w:tcPr>
            <w:tcW w:w="2556" w:type="dxa"/>
            <w:gridSpan w:val="3"/>
          </w:tcPr>
          <w:p w:rsidR="00F43103" w:rsidRPr="00075B1D" w:rsidRDefault="00F43103"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Current address of residence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Shall be imported through e-KYC / Face Authentication</w:t>
            </w: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Permanent address of residence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FB504A" w:rsidP="00D27473">
            <w:pPr>
              <w:spacing w:before="20" w:after="20"/>
              <w:rPr>
                <w:sz w:val="24"/>
                <w:szCs w:val="24"/>
              </w:rPr>
            </w:pP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Status (unmarried/widower/divorced)</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FB504A" w:rsidP="00D27473">
            <w:pPr>
              <w:spacing w:before="20" w:after="20"/>
              <w:rPr>
                <w:sz w:val="24"/>
                <w:szCs w:val="24"/>
              </w:rPr>
            </w:pP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Signature + date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e-sign</w:t>
            </w: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Email</w:t>
            </w:r>
          </w:p>
        </w:tc>
        <w:tc>
          <w:tcPr>
            <w:tcW w:w="2556" w:type="dxa"/>
          </w:tcPr>
          <w:p w:rsidR="00FB504A" w:rsidRPr="00075B1D" w:rsidRDefault="00FB504A" w:rsidP="00D27473">
            <w:pPr>
              <w:spacing w:before="20" w:after="20"/>
              <w:rPr>
                <w:sz w:val="24"/>
                <w:szCs w:val="24"/>
              </w:rPr>
            </w:pPr>
            <w:r w:rsidRPr="00075B1D">
              <w:rPr>
                <w:sz w:val="24"/>
                <w:szCs w:val="24"/>
              </w:rPr>
              <w:t>O</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gridSpan w:val="3"/>
          </w:tcPr>
          <w:p w:rsidR="00FB504A" w:rsidRPr="00075B1D" w:rsidRDefault="00FB504A" w:rsidP="00D27473">
            <w:pPr>
              <w:spacing w:before="20" w:after="20"/>
              <w:rPr>
                <w:sz w:val="24"/>
                <w:szCs w:val="24"/>
              </w:rPr>
            </w:pPr>
          </w:p>
        </w:tc>
      </w:tr>
      <w:tr w:rsidR="00FB504A" w:rsidRPr="00075B1D" w:rsidTr="00D27473">
        <w:tblPrEx>
          <w:jc w:val="center"/>
        </w:tblPrEx>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gridSpan w:val="3"/>
          </w:tcPr>
          <w:p w:rsidR="00FB504A" w:rsidRPr="00075B1D" w:rsidRDefault="00FB504A" w:rsidP="00D27473">
            <w:pPr>
              <w:spacing w:before="20" w:after="20"/>
              <w:rPr>
                <w:sz w:val="24"/>
                <w:szCs w:val="24"/>
              </w:rPr>
            </w:pPr>
          </w:p>
        </w:tc>
      </w:tr>
    </w:tbl>
    <w:p w:rsidR="002524C7" w:rsidRPr="00075B1D" w:rsidRDefault="000B0387" w:rsidP="000B0387">
      <w:pPr>
        <w:pStyle w:val="Heading4"/>
        <w:numPr>
          <w:ilvl w:val="0"/>
          <w:numId w:val="35"/>
        </w:numPr>
        <w:rPr>
          <w:sz w:val="24"/>
          <w:szCs w:val="24"/>
        </w:rPr>
      </w:pPr>
      <w:r>
        <w:rPr>
          <w:sz w:val="24"/>
          <w:szCs w:val="24"/>
        </w:rPr>
        <w:t>Schedule</w:t>
      </w:r>
      <w:r>
        <w:rPr>
          <w:sz w:val="24"/>
          <w:szCs w:val="24"/>
        </w:rPr>
        <w:t xml:space="preserve"> II certificate (priest-certified) handling</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FR-PMA-014</w:t>
            </w:r>
          </w:p>
        </w:tc>
        <w:tc>
          <w:tcPr>
            <w:tcW w:w="5377" w:type="dxa"/>
          </w:tcPr>
          <w:p w:rsidR="00A374F2" w:rsidRPr="00075B1D" w:rsidRDefault="00A374F2">
            <w:pPr>
              <w:spacing w:before="20" w:after="20"/>
              <w:rPr>
                <w:sz w:val="24"/>
                <w:szCs w:val="24"/>
              </w:rPr>
            </w:pPr>
            <w:r w:rsidRPr="00075B1D">
              <w:rPr>
                <w:sz w:val="24"/>
                <w:szCs w:val="24"/>
              </w:rPr>
              <w:t>System shall require upload of the priest-certified Certificate of Marriage (Schedule II) issued under Sec. 6, signed by the officiating priest</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FR-PMA-015</w:t>
            </w:r>
          </w:p>
        </w:tc>
        <w:tc>
          <w:tcPr>
            <w:tcW w:w="5377" w:type="dxa"/>
          </w:tcPr>
          <w:p w:rsidR="00A374F2" w:rsidRPr="00075B1D" w:rsidRDefault="00A374F2">
            <w:pPr>
              <w:spacing w:before="20" w:after="20"/>
              <w:rPr>
                <w:sz w:val="24"/>
                <w:szCs w:val="24"/>
              </w:rPr>
            </w:pPr>
            <w:r w:rsidRPr="00075B1D">
              <w:rPr>
                <w:sz w:val="24"/>
                <w:szCs w:val="24"/>
              </w:rPr>
              <w:t>System shall validate uploads (file type, size, page count) for the Schedule II certificate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FR-PMA-016</w:t>
            </w:r>
          </w:p>
        </w:tc>
        <w:tc>
          <w:tcPr>
            <w:tcW w:w="5377" w:type="dxa"/>
          </w:tcPr>
          <w:p w:rsidR="00A374F2" w:rsidRPr="00075B1D" w:rsidRDefault="00A374F2">
            <w:pPr>
              <w:spacing w:before="20" w:after="20"/>
              <w:rPr>
                <w:sz w:val="24"/>
                <w:szCs w:val="24"/>
              </w:rPr>
            </w:pPr>
            <w:r w:rsidRPr="00075B1D">
              <w:rPr>
                <w:sz w:val="24"/>
                <w:szCs w:val="24"/>
              </w:rPr>
              <w:t>System shall capture the Schedule II certificate reference/number for cross-check against the application record</w:t>
            </w:r>
          </w:p>
        </w:tc>
        <w:tc>
          <w:tcPr>
            <w:tcW w:w="1985" w:type="dxa"/>
          </w:tcPr>
          <w:p w:rsidR="00A374F2" w:rsidRPr="00075B1D" w:rsidRDefault="00A374F2">
            <w:pPr>
              <w:spacing w:before="20" w:after="20"/>
              <w:rPr>
                <w:sz w:val="24"/>
                <w:szCs w:val="24"/>
              </w:rPr>
            </w:pPr>
            <w:r w:rsidRPr="00075B1D">
              <w:rPr>
                <w:sz w:val="24"/>
                <w:szCs w:val="24"/>
              </w:rPr>
              <w:t>Should</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FR-PMA-017</w:t>
            </w:r>
          </w:p>
        </w:tc>
        <w:tc>
          <w:tcPr>
            <w:tcW w:w="5377" w:type="dxa"/>
          </w:tcPr>
          <w:p w:rsidR="00A374F2" w:rsidRPr="00075B1D" w:rsidRDefault="00A374F2">
            <w:pPr>
              <w:spacing w:before="20" w:after="20"/>
              <w:rPr>
                <w:sz w:val="24"/>
                <w:szCs w:val="24"/>
              </w:rPr>
            </w:pPr>
            <w:r w:rsidRPr="00075B1D">
              <w:rPr>
                <w:sz w:val="24"/>
                <w:szCs w:val="24"/>
              </w:rPr>
              <w:t>SR shall be able to verify the uploaded Schedule II certificate details against the citizen-entered data before approval</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0B0387" w:rsidP="000B0387">
      <w:pPr>
        <w:pStyle w:val="Heading4"/>
        <w:numPr>
          <w:ilvl w:val="0"/>
          <w:numId w:val="35"/>
        </w:numPr>
        <w:rPr>
          <w:sz w:val="24"/>
          <w:szCs w:val="24"/>
        </w:rPr>
      </w:pPr>
      <w:r>
        <w:rPr>
          <w:sz w:val="24"/>
          <w:szCs w:val="24"/>
        </w:rPr>
        <w:lastRenderedPageBreak/>
        <w:t>Channel selection and prerequisite acknowledgement</w:t>
      </w:r>
    </w:p>
    <w:p w:rsidR="002524C7" w:rsidRPr="00075B1D" w:rsidRDefault="00251247">
      <w:pPr>
        <w:rPr>
          <w:sz w:val="24"/>
          <w:szCs w:val="24"/>
        </w:rPr>
      </w:pPr>
      <w:r w:rsidRPr="00075B1D">
        <w:rPr>
          <w:i/>
          <w:sz w:val="24"/>
          <w:szCs w:val="24"/>
        </w:rPr>
        <w:t xml:space="preserve">(Ref: 7.iv.b.A steps 5–6 — both diagrams; channel then combined </w:t>
      </w:r>
      <w:proofErr w:type="spellStart"/>
      <w:r w:rsidRPr="00075B1D">
        <w:rPr>
          <w:i/>
          <w:sz w:val="24"/>
          <w:szCs w:val="24"/>
        </w:rPr>
        <w:t>prerequisite+declaration</w:t>
      </w:r>
      <w:proofErr w:type="spellEnd"/>
      <w:r w:rsidRPr="00075B1D">
        <w:rPr>
          <w:i/>
          <w:sz w:val="24"/>
          <w:szCs w:val="24"/>
        </w:rPr>
        <w:t>)</w:t>
      </w:r>
    </w:p>
    <w:tbl>
      <w:tblPr>
        <w:tblStyle w:val="TableGrid"/>
        <w:tblW w:w="0" w:type="auto"/>
        <w:tblLook w:val="04A0" w:firstRow="1" w:lastRow="0" w:firstColumn="1" w:lastColumn="0" w:noHBand="0" w:noVBand="1"/>
      </w:tblPr>
      <w:tblGrid>
        <w:gridCol w:w="2519"/>
        <w:gridCol w:w="2628"/>
        <w:gridCol w:w="2523"/>
        <w:gridCol w:w="2544"/>
      </w:tblGrid>
      <w:tr w:rsidR="00450BD5" w:rsidRPr="00075B1D" w:rsidTr="008C5482">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FR-PMA-018</w:t>
            </w:r>
          </w:p>
        </w:tc>
        <w:tc>
          <w:tcPr>
            <w:tcW w:w="2554" w:type="dxa"/>
          </w:tcPr>
          <w:p w:rsidR="00450BD5" w:rsidRPr="00075B1D" w:rsidRDefault="00E91FC6">
            <w:pPr>
              <w:rPr>
                <w:sz w:val="24"/>
                <w:szCs w:val="24"/>
              </w:rPr>
            </w:pPr>
            <w:r w:rsidRPr="00075B1D">
              <w:rPr>
                <w:sz w:val="24"/>
                <w:szCs w:val="24"/>
              </w:rPr>
              <w:t>After channel selection, system shall display a combined Prerequisite for marriage and complete declaration screen (</w:t>
            </w:r>
            <w:proofErr w:type="spellStart"/>
            <w:r w:rsidRPr="00075B1D">
              <w:rPr>
                <w:sz w:val="24"/>
                <w:szCs w:val="24"/>
              </w:rPr>
              <w:t>Ashirvad</w:t>
            </w:r>
            <w:proofErr w:type="spellEnd"/>
            <w:r w:rsidRPr="00075B1D">
              <w:rPr>
                <w:sz w:val="24"/>
                <w:szCs w:val="24"/>
              </w:rPr>
              <w:t xml:space="preserve"> ceremony solemnized; age &amp; eligibility; Schedule I; Sec. 4) that the citizen must read and explicitly continue from</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Acknowledgement timestamped and audited</w:t>
            </w:r>
          </w:p>
        </w:tc>
      </w:tr>
      <w:tr w:rsidR="00450BD5" w:rsidRPr="00075B1D" w:rsidTr="008C5482">
        <w:tc>
          <w:tcPr>
            <w:tcW w:w="2553" w:type="dxa"/>
          </w:tcPr>
          <w:p w:rsidR="00450BD5" w:rsidRPr="00075B1D" w:rsidRDefault="00E91FC6">
            <w:pPr>
              <w:rPr>
                <w:sz w:val="24"/>
                <w:szCs w:val="24"/>
              </w:rPr>
            </w:pPr>
            <w:r w:rsidRPr="00075B1D">
              <w:rPr>
                <w:sz w:val="24"/>
                <w:szCs w:val="24"/>
              </w:rPr>
              <w:t>FR-PMA-019</w:t>
            </w:r>
          </w:p>
        </w:tc>
        <w:tc>
          <w:tcPr>
            <w:tcW w:w="2554" w:type="dxa"/>
          </w:tcPr>
          <w:p w:rsidR="00450BD5" w:rsidRPr="00075B1D" w:rsidRDefault="00E91FC6">
            <w:pPr>
              <w:rPr>
                <w:sz w:val="24"/>
                <w:szCs w:val="24"/>
              </w:rPr>
            </w:pPr>
            <w:r w:rsidRPr="00075B1D">
              <w:rPr>
                <w:sz w:val="24"/>
                <w:szCs w:val="24"/>
              </w:rPr>
              <w:t>System shall present a channel choice (</w:t>
            </w:r>
            <w:proofErr w:type="spellStart"/>
            <w:r w:rsidRPr="00075B1D">
              <w:rPr>
                <w:sz w:val="24"/>
                <w:szCs w:val="24"/>
              </w:rPr>
              <w:t>Parsi</w:t>
            </w:r>
            <w:proofErr w:type="spellEnd"/>
            <w:r w:rsidRPr="00075B1D">
              <w:rPr>
                <w:sz w:val="24"/>
                <w:szCs w:val="24"/>
              </w:rPr>
              <w:t xml:space="preserve"> Marriage Online or </w:t>
            </w:r>
            <w:proofErr w:type="spellStart"/>
            <w:r w:rsidRPr="00075B1D">
              <w:rPr>
                <w:sz w:val="24"/>
                <w:szCs w:val="24"/>
              </w:rPr>
              <w:t>Parsi</w:t>
            </w:r>
            <w:proofErr w:type="spellEnd"/>
            <w:r w:rsidRPr="00075B1D">
              <w:rPr>
                <w:sz w:val="24"/>
                <w:szCs w:val="24"/>
              </w:rPr>
              <w:t xml:space="preserve"> Marriage Offline) immediately after Marriage Registration service selection and before the </w:t>
            </w:r>
            <w:proofErr w:type="spellStart"/>
            <w:r w:rsidRPr="00075B1D">
              <w:rPr>
                <w:sz w:val="24"/>
                <w:szCs w:val="24"/>
              </w:rPr>
              <w:t>prerequisite+declaration</w:t>
            </w:r>
            <w:proofErr w:type="spellEnd"/>
            <w:r w:rsidRPr="00075B1D">
              <w:rPr>
                <w:sz w:val="24"/>
                <w:szCs w:val="24"/>
              </w:rPr>
              <w:t xml:space="preserve"> screen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Selection stored on the application</w:t>
            </w:r>
          </w:p>
        </w:tc>
      </w:tr>
      <w:tr w:rsidR="00450BD5" w:rsidRPr="00075B1D" w:rsidTr="008C5482">
        <w:tc>
          <w:tcPr>
            <w:tcW w:w="2553" w:type="dxa"/>
          </w:tcPr>
          <w:p w:rsidR="00450BD5" w:rsidRPr="00075B1D" w:rsidRDefault="00E91FC6">
            <w:pPr>
              <w:rPr>
                <w:sz w:val="24"/>
                <w:szCs w:val="24"/>
              </w:rPr>
            </w:pPr>
            <w:r w:rsidRPr="00075B1D">
              <w:rPr>
                <w:sz w:val="24"/>
                <w:szCs w:val="24"/>
              </w:rPr>
              <w:t>FR-PMA-020</w:t>
            </w:r>
          </w:p>
        </w:tc>
        <w:tc>
          <w:tcPr>
            <w:tcW w:w="2554" w:type="dxa"/>
          </w:tcPr>
          <w:p w:rsidR="00450BD5" w:rsidRPr="00075B1D" w:rsidRDefault="00E91FC6">
            <w:pPr>
              <w:rPr>
                <w:sz w:val="24"/>
                <w:szCs w:val="24"/>
              </w:rPr>
            </w:pPr>
            <w:r w:rsidRPr="00075B1D">
              <w:rPr>
                <w:sz w:val="24"/>
                <w:szCs w:val="24"/>
              </w:rPr>
              <w:t>System shall explain the practical difference at the point of choice (</w:t>
            </w:r>
            <w:proofErr w:type="spellStart"/>
            <w:r w:rsidRPr="00075B1D">
              <w:rPr>
                <w:sz w:val="24"/>
                <w:szCs w:val="24"/>
              </w:rPr>
              <w:t>eSign</w:t>
            </w:r>
            <w:proofErr w:type="spellEnd"/>
            <w:r w:rsidRPr="00075B1D">
              <w:rPr>
                <w:sz w:val="24"/>
                <w:szCs w:val="24"/>
              </w:rPr>
              <w:t xml:space="preserve"> vs printout + physical signature at SRO)</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Bilingual EN/KN</w:t>
            </w:r>
          </w:p>
        </w:tc>
      </w:tr>
      <w:tr w:rsidR="00450BD5" w:rsidRPr="00075B1D" w:rsidTr="008C5482">
        <w:tc>
          <w:tcPr>
            <w:tcW w:w="2553" w:type="dxa"/>
          </w:tcPr>
          <w:p w:rsidR="00450BD5" w:rsidRPr="00075B1D" w:rsidRDefault="00E91FC6">
            <w:pPr>
              <w:rPr>
                <w:sz w:val="24"/>
                <w:szCs w:val="24"/>
              </w:rPr>
            </w:pPr>
            <w:r w:rsidRPr="00075B1D">
              <w:rPr>
                <w:sz w:val="24"/>
                <w:szCs w:val="24"/>
              </w:rPr>
              <w:t>FR-PMA-021</w:t>
            </w:r>
          </w:p>
        </w:tc>
        <w:tc>
          <w:tcPr>
            <w:tcW w:w="2554" w:type="dxa"/>
          </w:tcPr>
          <w:p w:rsidR="00450BD5" w:rsidRPr="00075B1D" w:rsidRDefault="00E91FC6">
            <w:pPr>
              <w:rPr>
                <w:sz w:val="24"/>
                <w:szCs w:val="24"/>
              </w:rPr>
            </w:pPr>
            <w:r w:rsidRPr="00075B1D">
              <w:rPr>
                <w:sz w:val="24"/>
                <w:szCs w:val="24"/>
              </w:rPr>
              <w:t>Selected channel shall drive all subsequent screens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450BD5">
            <w:pPr>
              <w:rPr>
                <w:sz w:val="24"/>
                <w:szCs w:val="24"/>
              </w:rPr>
            </w:pPr>
          </w:p>
        </w:tc>
      </w:tr>
      <w:tr w:rsidR="00450BD5" w:rsidRPr="00075B1D" w:rsidTr="008C5482">
        <w:tc>
          <w:tcPr>
            <w:tcW w:w="2553" w:type="dxa"/>
          </w:tcPr>
          <w:p w:rsidR="00450BD5" w:rsidRPr="00075B1D" w:rsidRDefault="00E91FC6">
            <w:pPr>
              <w:rPr>
                <w:sz w:val="24"/>
                <w:szCs w:val="24"/>
              </w:rPr>
            </w:pPr>
            <w:r w:rsidRPr="00075B1D">
              <w:rPr>
                <w:sz w:val="24"/>
                <w:szCs w:val="24"/>
              </w:rPr>
              <w:t>FR-PMA-022</w:t>
            </w:r>
          </w:p>
        </w:tc>
        <w:tc>
          <w:tcPr>
            <w:tcW w:w="2554" w:type="dxa"/>
          </w:tcPr>
          <w:p w:rsidR="00450BD5" w:rsidRPr="00075B1D" w:rsidRDefault="00E91FC6">
            <w:pPr>
              <w:rPr>
                <w:sz w:val="24"/>
                <w:szCs w:val="24"/>
              </w:rPr>
            </w:pPr>
            <w:r w:rsidRPr="00075B1D">
              <w:rPr>
                <w:sz w:val="24"/>
                <w:szCs w:val="24"/>
              </w:rPr>
              <w:t xml:space="preserve">Both channels shall reuse the same combined </w:t>
            </w:r>
            <w:proofErr w:type="spellStart"/>
            <w:r w:rsidRPr="00075B1D">
              <w:rPr>
                <w:sz w:val="24"/>
                <w:szCs w:val="24"/>
              </w:rPr>
              <w:t>prerequisite+declaration</w:t>
            </w:r>
            <w:proofErr w:type="spellEnd"/>
            <w:r w:rsidRPr="00075B1D">
              <w:rPr>
                <w:sz w:val="24"/>
                <w:szCs w:val="24"/>
              </w:rPr>
              <w:t xml:space="preserve"> and core data-capture screens, with Online applying e-KYC / Face </w:t>
            </w:r>
            <w:r w:rsidRPr="00075B1D">
              <w:rPr>
                <w:sz w:val="24"/>
                <w:szCs w:val="24"/>
              </w:rPr>
              <w:lastRenderedPageBreak/>
              <w:t>Authentication on Bride details</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Single source of validation logic</w:t>
            </w:r>
          </w:p>
        </w:tc>
      </w:tr>
    </w:tbl>
    <w:p w:rsidR="002524C7" w:rsidRPr="00075B1D" w:rsidRDefault="000B0387" w:rsidP="000B0387">
      <w:pPr>
        <w:pStyle w:val="Heading4"/>
        <w:numPr>
          <w:ilvl w:val="0"/>
          <w:numId w:val="35"/>
        </w:numPr>
        <w:rPr>
          <w:sz w:val="24"/>
          <w:szCs w:val="24"/>
        </w:rPr>
      </w:pPr>
      <w:r>
        <w:rPr>
          <w:sz w:val="24"/>
          <w:szCs w:val="24"/>
        </w:rPr>
        <w:t xml:space="preserve">Online channel — office selection, submission, </w:t>
      </w:r>
      <w:proofErr w:type="spellStart"/>
      <w:r>
        <w:rPr>
          <w:sz w:val="24"/>
          <w:szCs w:val="24"/>
        </w:rPr>
        <w:t>eSign</w:t>
      </w:r>
      <w:proofErr w:type="spellEnd"/>
    </w:p>
    <w:p w:rsidR="002524C7" w:rsidRPr="00075B1D" w:rsidRDefault="00251247">
      <w:pPr>
        <w:rPr>
          <w:sz w:val="24"/>
          <w:szCs w:val="24"/>
        </w:rPr>
      </w:pPr>
      <w:r w:rsidRPr="00075B1D">
        <w:rPr>
          <w:i/>
          <w:sz w:val="24"/>
          <w:szCs w:val="24"/>
        </w:rPr>
        <w:t>(Ref: 7.iv.b.B)</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FR-PMA-023</w:t>
            </w:r>
          </w:p>
        </w:tc>
        <w:tc>
          <w:tcPr>
            <w:tcW w:w="2554" w:type="dxa"/>
          </w:tcPr>
          <w:p w:rsidR="00450BD5" w:rsidRPr="00075B1D" w:rsidRDefault="00E91FC6">
            <w:pPr>
              <w:rPr>
                <w:sz w:val="24"/>
                <w:szCs w:val="24"/>
              </w:rPr>
            </w:pPr>
            <w:r w:rsidRPr="00075B1D">
              <w:rPr>
                <w:sz w:val="24"/>
                <w:szCs w:val="24"/>
              </w:rPr>
              <w:t>Online channel shall perform e-KYC / Face Authentication on Bride details during application capture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e-KYC / Face Authentication success recorded before office selection/summary; failure blocks progress with clear message</w:t>
            </w:r>
          </w:p>
        </w:tc>
      </w:tr>
      <w:tr w:rsidR="00450BD5" w:rsidRPr="00075B1D" w:rsidTr="008C5482">
        <w:tc>
          <w:tcPr>
            <w:tcW w:w="2553" w:type="dxa"/>
          </w:tcPr>
          <w:p w:rsidR="00450BD5" w:rsidRPr="00075B1D" w:rsidRDefault="00E91FC6">
            <w:pPr>
              <w:rPr>
                <w:sz w:val="24"/>
                <w:szCs w:val="24"/>
              </w:rPr>
            </w:pPr>
            <w:r w:rsidRPr="00075B1D">
              <w:rPr>
                <w:sz w:val="24"/>
                <w:szCs w:val="24"/>
              </w:rPr>
              <w:t>FR-PMA-024</w:t>
            </w:r>
          </w:p>
        </w:tc>
        <w:tc>
          <w:tcPr>
            <w:tcW w:w="2554" w:type="dxa"/>
          </w:tcPr>
          <w:p w:rsidR="00450BD5" w:rsidRPr="00075B1D" w:rsidRDefault="00E91FC6">
            <w:pPr>
              <w:rPr>
                <w:sz w:val="24"/>
                <w:szCs w:val="24"/>
              </w:rPr>
            </w:pPr>
            <w:r w:rsidRPr="00075B1D">
              <w:rPr>
                <w:sz w:val="24"/>
                <w:szCs w:val="24"/>
              </w:rPr>
              <w:t>Citizen shall select the Sub-Registrar office (jurisdiction = place of solemnization) and view a summary of all captured information before submission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Summary shows marriage, priest, bride, bridegroom, witness data and Schedule II reference</w:t>
            </w:r>
          </w:p>
        </w:tc>
      </w:tr>
      <w:tr w:rsidR="00450BD5" w:rsidRPr="00075B1D" w:rsidTr="008C5482">
        <w:tc>
          <w:tcPr>
            <w:tcW w:w="2553" w:type="dxa"/>
          </w:tcPr>
          <w:p w:rsidR="00450BD5" w:rsidRPr="00075B1D" w:rsidRDefault="00E91FC6">
            <w:pPr>
              <w:rPr>
                <w:sz w:val="24"/>
                <w:szCs w:val="24"/>
              </w:rPr>
            </w:pPr>
            <w:r w:rsidRPr="00075B1D">
              <w:rPr>
                <w:sz w:val="24"/>
                <w:szCs w:val="24"/>
              </w:rPr>
              <w:t>FR-PMA-025</w:t>
            </w:r>
          </w:p>
        </w:tc>
        <w:tc>
          <w:tcPr>
            <w:tcW w:w="2554" w:type="dxa"/>
          </w:tcPr>
          <w:p w:rsidR="00450BD5" w:rsidRPr="00075B1D" w:rsidRDefault="00E91FC6">
            <w:pPr>
              <w:rPr>
                <w:sz w:val="24"/>
                <w:szCs w:val="24"/>
              </w:rPr>
            </w:pPr>
            <w:r w:rsidRPr="00075B1D">
              <w:rPr>
                <w:sz w:val="24"/>
                <w:szCs w:val="24"/>
              </w:rPr>
              <w:t>Citizen shall be able to return and edit any required section only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 data loss</w:t>
            </w:r>
          </w:p>
        </w:tc>
      </w:tr>
      <w:tr w:rsidR="00450BD5" w:rsidRPr="00075B1D" w:rsidTr="008C5482">
        <w:tc>
          <w:tcPr>
            <w:tcW w:w="2553" w:type="dxa"/>
          </w:tcPr>
          <w:p w:rsidR="00450BD5" w:rsidRPr="00075B1D" w:rsidRDefault="00E91FC6">
            <w:pPr>
              <w:rPr>
                <w:sz w:val="24"/>
                <w:szCs w:val="24"/>
              </w:rPr>
            </w:pPr>
            <w:r w:rsidRPr="00075B1D">
              <w:rPr>
                <w:sz w:val="24"/>
                <w:szCs w:val="24"/>
              </w:rPr>
              <w:t>FR-PMA-026</w:t>
            </w:r>
          </w:p>
        </w:tc>
        <w:tc>
          <w:tcPr>
            <w:tcW w:w="2554" w:type="dxa"/>
          </w:tcPr>
          <w:p w:rsidR="00450BD5" w:rsidRPr="00075B1D" w:rsidRDefault="00E91FC6">
            <w:pPr>
              <w:rPr>
                <w:sz w:val="24"/>
                <w:szCs w:val="24"/>
              </w:rPr>
            </w:pPr>
            <w:r w:rsidRPr="00075B1D">
              <w:rPr>
                <w:sz w:val="24"/>
                <w:szCs w:val="24"/>
              </w:rPr>
              <w:t>System shall allow submission of the application referencing the uploaded Schedule II certificate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Certificate reference captured for SR verification</w:t>
            </w:r>
          </w:p>
        </w:tc>
      </w:tr>
      <w:tr w:rsidR="00450BD5" w:rsidRPr="00075B1D" w:rsidTr="008C5482">
        <w:tc>
          <w:tcPr>
            <w:tcW w:w="2553" w:type="dxa"/>
          </w:tcPr>
          <w:p w:rsidR="00450BD5" w:rsidRPr="00075B1D" w:rsidRDefault="00E91FC6">
            <w:pPr>
              <w:rPr>
                <w:sz w:val="24"/>
                <w:szCs w:val="24"/>
              </w:rPr>
            </w:pPr>
            <w:r w:rsidRPr="00075B1D">
              <w:rPr>
                <w:sz w:val="24"/>
                <w:szCs w:val="24"/>
              </w:rPr>
              <w:t>FR-PMA-027</w:t>
            </w:r>
          </w:p>
        </w:tc>
        <w:tc>
          <w:tcPr>
            <w:tcW w:w="2554" w:type="dxa"/>
          </w:tcPr>
          <w:p w:rsidR="00450BD5" w:rsidRPr="00075B1D" w:rsidRDefault="00E91FC6">
            <w:pPr>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the application by the citizen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application</w:t>
            </w:r>
          </w:p>
        </w:tc>
      </w:tr>
      <w:tr w:rsidR="00450BD5" w:rsidRPr="00075B1D" w:rsidTr="008C5482">
        <w:tc>
          <w:tcPr>
            <w:tcW w:w="2553" w:type="dxa"/>
          </w:tcPr>
          <w:p w:rsidR="00450BD5" w:rsidRPr="00075B1D" w:rsidRDefault="00E91FC6">
            <w:pPr>
              <w:rPr>
                <w:sz w:val="24"/>
                <w:szCs w:val="24"/>
              </w:rPr>
            </w:pPr>
            <w:r w:rsidRPr="00075B1D">
              <w:rPr>
                <w:sz w:val="24"/>
                <w:szCs w:val="24"/>
              </w:rPr>
              <w:t>FR-PMA-028</w:t>
            </w:r>
          </w:p>
        </w:tc>
        <w:tc>
          <w:tcPr>
            <w:tcW w:w="2554" w:type="dxa"/>
          </w:tcPr>
          <w:p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artefacts (signed PDF, signature metadata, timestamp) shall be stored and rendered immutable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Retrievable for audit and SR review</w:t>
            </w:r>
          </w:p>
        </w:tc>
      </w:tr>
      <w:tr w:rsidR="00450BD5" w:rsidRPr="00075B1D" w:rsidTr="008C5482">
        <w:tc>
          <w:tcPr>
            <w:tcW w:w="2553" w:type="dxa"/>
          </w:tcPr>
          <w:p w:rsidR="00450BD5" w:rsidRPr="00075B1D" w:rsidRDefault="00E91FC6">
            <w:pPr>
              <w:rPr>
                <w:sz w:val="24"/>
                <w:szCs w:val="24"/>
              </w:rPr>
            </w:pPr>
            <w:r w:rsidRPr="00075B1D">
              <w:rPr>
                <w:sz w:val="24"/>
                <w:szCs w:val="24"/>
              </w:rPr>
              <w:t>FR-PMA-029</w:t>
            </w:r>
          </w:p>
        </w:tc>
        <w:tc>
          <w:tcPr>
            <w:tcW w:w="2554" w:type="dxa"/>
          </w:tcPr>
          <w:p w:rsidR="00450BD5" w:rsidRPr="00075B1D" w:rsidRDefault="00E91FC6">
            <w:pPr>
              <w:rPr>
                <w:sz w:val="24"/>
                <w:szCs w:val="24"/>
              </w:rPr>
            </w:pPr>
            <w:r w:rsidRPr="00075B1D">
              <w:rPr>
                <w:sz w:val="24"/>
                <w:szCs w:val="24"/>
              </w:rPr>
              <w:t xml:space="preserve">System shall handle </w:t>
            </w:r>
            <w:proofErr w:type="spellStart"/>
            <w:r w:rsidRPr="00075B1D">
              <w:rPr>
                <w:sz w:val="24"/>
                <w:szCs w:val="24"/>
              </w:rPr>
              <w:t>eSign</w:t>
            </w:r>
            <w:proofErr w:type="spellEnd"/>
            <w:r w:rsidRPr="00075B1D">
              <w:rPr>
                <w:sz w:val="24"/>
                <w:szCs w:val="24"/>
              </w:rPr>
              <w:t xml:space="preserve"> failure / abandonment with </w:t>
            </w:r>
            <w:proofErr w:type="spellStart"/>
            <w:r w:rsidRPr="00075B1D">
              <w:rPr>
                <w:sz w:val="24"/>
                <w:szCs w:val="24"/>
              </w:rPr>
              <w:t>resumable</w:t>
            </w:r>
            <w:proofErr w:type="spellEnd"/>
            <w:r w:rsidRPr="00075B1D">
              <w:rPr>
                <w:sz w:val="24"/>
                <w:szCs w:val="24"/>
              </w:rPr>
              <w:t xml:space="preserve"> retry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Status remains </w:t>
            </w:r>
            <w:proofErr w:type="spellStart"/>
            <w:r w:rsidRPr="00075B1D">
              <w:rPr>
                <w:sz w:val="24"/>
                <w:szCs w:val="24"/>
              </w:rPr>
              <w:t>eSign</w:t>
            </w:r>
            <w:proofErr w:type="spellEnd"/>
            <w:r w:rsidRPr="00075B1D">
              <w:rPr>
                <w:sz w:val="24"/>
                <w:szCs w:val="24"/>
              </w:rPr>
              <w:t xml:space="preserve"> pending</w:t>
            </w:r>
          </w:p>
        </w:tc>
      </w:tr>
      <w:tr w:rsidR="00450BD5" w:rsidRPr="00075B1D" w:rsidTr="008C5482">
        <w:tc>
          <w:tcPr>
            <w:tcW w:w="2553" w:type="dxa"/>
          </w:tcPr>
          <w:p w:rsidR="00450BD5" w:rsidRPr="00075B1D" w:rsidRDefault="00E91FC6">
            <w:pPr>
              <w:rPr>
                <w:sz w:val="24"/>
                <w:szCs w:val="24"/>
              </w:rPr>
            </w:pPr>
            <w:r w:rsidRPr="00075B1D">
              <w:rPr>
                <w:sz w:val="24"/>
                <w:szCs w:val="24"/>
              </w:rPr>
              <w:lastRenderedPageBreak/>
              <w:t>FR-PMA-030</w:t>
            </w:r>
          </w:p>
        </w:tc>
        <w:tc>
          <w:tcPr>
            <w:tcW w:w="2554" w:type="dxa"/>
          </w:tcPr>
          <w:p w:rsidR="00450BD5" w:rsidRPr="00075B1D" w:rsidRDefault="00E91FC6">
            <w:pPr>
              <w:rPr>
                <w:sz w:val="24"/>
                <w:szCs w:val="24"/>
              </w:rPr>
            </w:pPr>
            <w:r w:rsidRPr="00075B1D">
              <w:rPr>
                <w:sz w:val="24"/>
                <w:szCs w:val="24"/>
              </w:rPr>
              <w:t xml:space="preserve">Application shall move to SR verification only after </w:t>
            </w:r>
            <w:proofErr w:type="spellStart"/>
            <w:r w:rsidRPr="00075B1D">
              <w:rPr>
                <w:sz w:val="24"/>
                <w:szCs w:val="24"/>
              </w:rPr>
              <w:t>eSign</w:t>
            </w:r>
            <w:proofErr w:type="spellEnd"/>
            <w:r w:rsidRPr="00075B1D">
              <w:rPr>
                <w:sz w:val="24"/>
                <w:szCs w:val="24"/>
              </w:rPr>
              <w:t xml:space="preserve"> is complete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Mandatory</w:t>
            </w:r>
          </w:p>
        </w:tc>
      </w:tr>
    </w:tbl>
    <w:p w:rsidR="002524C7" w:rsidRPr="00075B1D" w:rsidRDefault="000B0387" w:rsidP="000B0387">
      <w:pPr>
        <w:pStyle w:val="Heading4"/>
        <w:numPr>
          <w:ilvl w:val="0"/>
          <w:numId w:val="35"/>
        </w:numPr>
        <w:rPr>
          <w:sz w:val="24"/>
          <w:szCs w:val="24"/>
        </w:rPr>
      </w:pPr>
      <w:r>
        <w:rPr>
          <w:sz w:val="24"/>
          <w:szCs w:val="24"/>
        </w:rPr>
        <w:t>Offline channel — printout, DEO upload</w:t>
      </w:r>
    </w:p>
    <w:p w:rsidR="002524C7" w:rsidRPr="00075B1D" w:rsidRDefault="00251247">
      <w:pPr>
        <w:rPr>
          <w:sz w:val="24"/>
          <w:szCs w:val="24"/>
        </w:rPr>
      </w:pPr>
      <w:r w:rsidRPr="00075B1D">
        <w:rPr>
          <w:i/>
          <w:sz w:val="24"/>
          <w:szCs w:val="24"/>
        </w:rPr>
        <w:t>(Ref: 7.iv.b.C including SR allocates to DEO)</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FR-PMA-031</w:t>
            </w:r>
          </w:p>
        </w:tc>
        <w:tc>
          <w:tcPr>
            <w:tcW w:w="2554" w:type="dxa"/>
          </w:tcPr>
          <w:p w:rsidR="00450BD5" w:rsidRPr="00075B1D" w:rsidRDefault="00E91FC6">
            <w:pPr>
              <w:rPr>
                <w:sz w:val="24"/>
                <w:szCs w:val="24"/>
              </w:rPr>
            </w:pPr>
            <w:r w:rsidRPr="00075B1D">
              <w:rPr>
                <w:sz w:val="24"/>
                <w:szCs w:val="24"/>
              </w:rPr>
              <w:t xml:space="preserve">System shall ask whether the priest-certified Schedule II certificate / </w:t>
            </w:r>
            <w:proofErr w:type="spellStart"/>
            <w:r w:rsidRPr="00075B1D">
              <w:rPr>
                <w:sz w:val="24"/>
                <w:szCs w:val="24"/>
              </w:rPr>
              <w:t>Aadhaar</w:t>
            </w:r>
            <w:proofErr w:type="spellEnd"/>
            <w:r w:rsidRPr="00075B1D">
              <w:rPr>
                <w:sz w:val="24"/>
                <w:szCs w:val="24"/>
              </w:rPr>
              <w:t xml:space="preserve"> information is available for bride and bridegroom; if yes, perform e-KYC / Face Authentication; if no, allow manual capture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Certificate / </w:t>
            </w:r>
            <w:proofErr w:type="spellStart"/>
            <w:r w:rsidRPr="00075B1D">
              <w:rPr>
                <w:sz w:val="24"/>
                <w:szCs w:val="24"/>
              </w:rPr>
              <w:t>Aadhaar</w:t>
            </w:r>
            <w:proofErr w:type="spellEnd"/>
            <w:r w:rsidRPr="00075B1D">
              <w:rPr>
                <w:sz w:val="24"/>
                <w:szCs w:val="24"/>
              </w:rPr>
              <w:t xml:space="preserve"> YES/NO decision node before SR Verification Stage 1</w:t>
            </w:r>
          </w:p>
        </w:tc>
      </w:tr>
      <w:tr w:rsidR="00450BD5" w:rsidRPr="00075B1D" w:rsidTr="008C5482">
        <w:tc>
          <w:tcPr>
            <w:tcW w:w="2553" w:type="dxa"/>
          </w:tcPr>
          <w:p w:rsidR="00450BD5" w:rsidRPr="00075B1D" w:rsidRDefault="00E91FC6">
            <w:pPr>
              <w:rPr>
                <w:sz w:val="24"/>
                <w:szCs w:val="24"/>
              </w:rPr>
            </w:pPr>
            <w:r w:rsidRPr="00075B1D">
              <w:rPr>
                <w:sz w:val="24"/>
                <w:szCs w:val="24"/>
              </w:rPr>
              <w:t>FR-PMA-032</w:t>
            </w:r>
          </w:p>
        </w:tc>
        <w:tc>
          <w:tcPr>
            <w:tcW w:w="2554" w:type="dxa"/>
          </w:tcPr>
          <w:p w:rsidR="00450BD5" w:rsidRPr="00075B1D" w:rsidRDefault="00E91FC6">
            <w:pPr>
              <w:rPr>
                <w:sz w:val="24"/>
                <w:szCs w:val="24"/>
              </w:rPr>
            </w:pPr>
            <w:r w:rsidRPr="00075B1D">
              <w:rPr>
                <w:sz w:val="24"/>
                <w:szCs w:val="24"/>
              </w:rPr>
              <w:t>On Stage 1 approval, citizen shall pay the fee and schedule an appointment at the selected SRO (before printout and SR→DEO allocation)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Slot, date, time, office recorded</w:t>
            </w:r>
          </w:p>
        </w:tc>
      </w:tr>
      <w:tr w:rsidR="00450BD5" w:rsidRPr="00075B1D" w:rsidTr="008C5482">
        <w:tc>
          <w:tcPr>
            <w:tcW w:w="2553" w:type="dxa"/>
          </w:tcPr>
          <w:p w:rsidR="00450BD5" w:rsidRPr="00075B1D" w:rsidRDefault="00E91FC6">
            <w:pPr>
              <w:rPr>
                <w:sz w:val="24"/>
                <w:szCs w:val="24"/>
              </w:rPr>
            </w:pPr>
            <w:r w:rsidRPr="00075B1D">
              <w:rPr>
                <w:sz w:val="24"/>
                <w:szCs w:val="24"/>
              </w:rPr>
              <w:t>FR-PMA-033</w:t>
            </w:r>
          </w:p>
        </w:tc>
        <w:tc>
          <w:tcPr>
            <w:tcW w:w="2554" w:type="dxa"/>
          </w:tcPr>
          <w:p w:rsidR="00450BD5" w:rsidRPr="00075B1D" w:rsidRDefault="00E91FC6">
            <w:pPr>
              <w:rPr>
                <w:sz w:val="24"/>
                <w:szCs w:val="24"/>
              </w:rPr>
            </w:pPr>
            <w:r w:rsidRPr="00075B1D">
              <w:rPr>
                <w:sz w:val="24"/>
                <w:szCs w:val="24"/>
              </w:rPr>
              <w:t>System shall generate a printout of the application and the uploaded Schedule II certificate copy for the appointment</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Printout carries application reference and a machine-readable identifier (QR)</w:t>
            </w:r>
          </w:p>
        </w:tc>
      </w:tr>
      <w:tr w:rsidR="00450BD5" w:rsidRPr="00075B1D" w:rsidTr="008C5482">
        <w:tc>
          <w:tcPr>
            <w:tcW w:w="2553" w:type="dxa"/>
          </w:tcPr>
          <w:p w:rsidR="00450BD5" w:rsidRPr="00075B1D" w:rsidRDefault="00E91FC6">
            <w:pPr>
              <w:rPr>
                <w:sz w:val="24"/>
                <w:szCs w:val="24"/>
              </w:rPr>
            </w:pPr>
            <w:r w:rsidRPr="00075B1D">
              <w:rPr>
                <w:sz w:val="24"/>
                <w:szCs w:val="24"/>
              </w:rPr>
              <w:t>FR-PMA-034</w:t>
            </w:r>
          </w:p>
        </w:tc>
        <w:tc>
          <w:tcPr>
            <w:tcW w:w="2554" w:type="dxa"/>
          </w:tcPr>
          <w:p w:rsidR="00450BD5" w:rsidRPr="00075B1D" w:rsidRDefault="00E91FC6">
            <w:pPr>
              <w:rPr>
                <w:sz w:val="24"/>
                <w:szCs w:val="24"/>
              </w:rPr>
            </w:pPr>
            <w:r w:rsidRPr="00075B1D">
              <w:rPr>
                <w:sz w:val="24"/>
                <w:szCs w:val="24"/>
              </w:rPr>
              <w:t>After printout, SR shall explicitly allocate the application to a DEO before the DEO can check signatures and upload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Unallocated applications do not appear in DEO upload queue; allocation audited</w:t>
            </w:r>
          </w:p>
        </w:tc>
      </w:tr>
      <w:tr w:rsidR="00450BD5" w:rsidRPr="00075B1D" w:rsidTr="008C5482">
        <w:tc>
          <w:tcPr>
            <w:tcW w:w="2553" w:type="dxa"/>
          </w:tcPr>
          <w:p w:rsidR="00450BD5" w:rsidRPr="00075B1D" w:rsidRDefault="00E91FC6">
            <w:pPr>
              <w:rPr>
                <w:sz w:val="24"/>
                <w:szCs w:val="24"/>
              </w:rPr>
            </w:pPr>
            <w:r w:rsidRPr="00075B1D">
              <w:rPr>
                <w:sz w:val="24"/>
                <w:szCs w:val="24"/>
              </w:rPr>
              <w:t>FR-PMA-035</w:t>
            </w:r>
          </w:p>
        </w:tc>
        <w:tc>
          <w:tcPr>
            <w:tcW w:w="2554" w:type="dxa"/>
          </w:tcPr>
          <w:p w:rsidR="00450BD5" w:rsidRPr="00075B1D" w:rsidRDefault="00E91FC6">
            <w:pPr>
              <w:rPr>
                <w:sz w:val="24"/>
                <w:szCs w:val="24"/>
              </w:rPr>
            </w:pPr>
            <w:r w:rsidRPr="00075B1D">
              <w:rPr>
                <w:sz w:val="24"/>
                <w:szCs w:val="24"/>
              </w:rPr>
              <w:t xml:space="preserve">DEO shall check that the physically signed Schedule II certificate (priest, parties, witnesses) is complete and upload the </w:t>
            </w:r>
            <w:r w:rsidRPr="00075B1D">
              <w:rPr>
                <w:sz w:val="24"/>
                <w:szCs w:val="24"/>
              </w:rPr>
              <w:lastRenderedPageBreak/>
              <w:t>scanned certificate to the portal</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Checklist-driven; per-signatory confirmation</w:t>
            </w:r>
          </w:p>
        </w:tc>
      </w:tr>
      <w:tr w:rsidR="00450BD5" w:rsidRPr="00075B1D" w:rsidTr="008C5482">
        <w:tc>
          <w:tcPr>
            <w:tcW w:w="2553" w:type="dxa"/>
          </w:tcPr>
          <w:p w:rsidR="00450BD5" w:rsidRPr="00075B1D" w:rsidRDefault="00E91FC6">
            <w:pPr>
              <w:rPr>
                <w:sz w:val="24"/>
                <w:szCs w:val="24"/>
              </w:rPr>
            </w:pPr>
            <w:r w:rsidRPr="00075B1D">
              <w:rPr>
                <w:sz w:val="24"/>
                <w:szCs w:val="24"/>
              </w:rPr>
              <w:t>FR-PMA-036</w:t>
            </w:r>
          </w:p>
        </w:tc>
        <w:tc>
          <w:tcPr>
            <w:tcW w:w="2554" w:type="dxa"/>
          </w:tcPr>
          <w:p w:rsidR="00450BD5" w:rsidRPr="00075B1D" w:rsidRDefault="00E91FC6">
            <w:pPr>
              <w:rPr>
                <w:sz w:val="24"/>
                <w:szCs w:val="24"/>
              </w:rPr>
            </w:pPr>
            <w:r w:rsidRPr="00075B1D">
              <w:rPr>
                <w:sz w:val="24"/>
                <w:szCs w:val="24"/>
              </w:rPr>
              <w:t>DEO shall record a signature-completeness checklist outcome, not merely attach a file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Each required signature ticked</w:t>
            </w:r>
          </w:p>
        </w:tc>
      </w:tr>
      <w:tr w:rsidR="00450BD5" w:rsidRPr="00075B1D" w:rsidTr="008C5482">
        <w:tc>
          <w:tcPr>
            <w:tcW w:w="2553" w:type="dxa"/>
          </w:tcPr>
          <w:p w:rsidR="00450BD5" w:rsidRPr="00075B1D" w:rsidRDefault="00E91FC6">
            <w:pPr>
              <w:rPr>
                <w:sz w:val="24"/>
                <w:szCs w:val="24"/>
              </w:rPr>
            </w:pPr>
            <w:r w:rsidRPr="00075B1D">
              <w:rPr>
                <w:sz w:val="24"/>
                <w:szCs w:val="24"/>
              </w:rPr>
              <w:t>FR-PMA-037</w:t>
            </w:r>
          </w:p>
        </w:tc>
        <w:tc>
          <w:tcPr>
            <w:tcW w:w="2554" w:type="dxa"/>
          </w:tcPr>
          <w:p w:rsidR="00450BD5" w:rsidRPr="00075B1D" w:rsidRDefault="00E91FC6">
            <w:pPr>
              <w:rPr>
                <w:sz w:val="24"/>
                <w:szCs w:val="24"/>
              </w:rPr>
            </w:pPr>
            <w:r w:rsidRPr="00075B1D">
              <w:rPr>
                <w:sz w:val="24"/>
                <w:szCs w:val="24"/>
              </w:rPr>
              <w:t>System shall validate uploads (file type, size, page count)</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Reject malformed uploads</w:t>
            </w:r>
          </w:p>
        </w:tc>
      </w:tr>
      <w:tr w:rsidR="00450BD5" w:rsidRPr="00075B1D" w:rsidTr="008C5482">
        <w:tc>
          <w:tcPr>
            <w:tcW w:w="2553" w:type="dxa"/>
          </w:tcPr>
          <w:p w:rsidR="00450BD5" w:rsidRPr="00075B1D" w:rsidRDefault="00E91FC6">
            <w:pPr>
              <w:rPr>
                <w:sz w:val="24"/>
                <w:szCs w:val="24"/>
              </w:rPr>
            </w:pPr>
            <w:r w:rsidRPr="00075B1D">
              <w:rPr>
                <w:sz w:val="24"/>
                <w:szCs w:val="24"/>
              </w:rPr>
              <w:t>FR-PMA-038</w:t>
            </w:r>
          </w:p>
        </w:tc>
        <w:tc>
          <w:tcPr>
            <w:tcW w:w="2554" w:type="dxa"/>
          </w:tcPr>
          <w:p w:rsidR="00450BD5" w:rsidRPr="00075B1D" w:rsidRDefault="00E91FC6">
            <w:pPr>
              <w:rPr>
                <w:sz w:val="24"/>
                <w:szCs w:val="24"/>
              </w:rPr>
            </w:pPr>
            <w:r w:rsidRPr="00075B1D">
              <w:rPr>
                <w:sz w:val="24"/>
                <w:szCs w:val="24"/>
              </w:rPr>
              <w:t>DEO shall be able to replace / re-upload documents when SR rejects at Stage 2</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Version history retained</w:t>
            </w:r>
          </w:p>
        </w:tc>
      </w:tr>
      <w:tr w:rsidR="00450BD5" w:rsidRPr="00075B1D" w:rsidTr="008C5482">
        <w:tc>
          <w:tcPr>
            <w:tcW w:w="2553" w:type="dxa"/>
          </w:tcPr>
          <w:p w:rsidR="00450BD5" w:rsidRPr="00075B1D" w:rsidRDefault="00E91FC6">
            <w:pPr>
              <w:rPr>
                <w:sz w:val="24"/>
                <w:szCs w:val="24"/>
              </w:rPr>
            </w:pPr>
            <w:r w:rsidRPr="00075B1D">
              <w:rPr>
                <w:sz w:val="24"/>
                <w:szCs w:val="24"/>
              </w:rPr>
              <w:t>FR-PMA-039</w:t>
            </w:r>
          </w:p>
        </w:tc>
        <w:tc>
          <w:tcPr>
            <w:tcW w:w="2554" w:type="dxa"/>
          </w:tcPr>
          <w:p w:rsidR="00450BD5" w:rsidRPr="00075B1D" w:rsidRDefault="00E91FC6">
            <w:pPr>
              <w:rPr>
                <w:sz w:val="24"/>
                <w:szCs w:val="24"/>
              </w:rPr>
            </w:pPr>
            <w:r w:rsidRPr="00075B1D">
              <w:rPr>
                <w:sz w:val="24"/>
                <w:szCs w:val="24"/>
              </w:rPr>
              <w:t>All DEO actions shall be attributed to the individual operator and audited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450BD5">
            <w:pPr>
              <w:rPr>
                <w:sz w:val="24"/>
                <w:szCs w:val="24"/>
              </w:rPr>
            </w:pPr>
          </w:p>
        </w:tc>
      </w:tr>
      <w:tr w:rsidR="00450BD5" w:rsidRPr="00075B1D" w:rsidTr="008C5482">
        <w:tc>
          <w:tcPr>
            <w:tcW w:w="2553" w:type="dxa"/>
          </w:tcPr>
          <w:p w:rsidR="00450BD5" w:rsidRPr="00075B1D" w:rsidRDefault="00E91FC6">
            <w:pPr>
              <w:rPr>
                <w:sz w:val="24"/>
                <w:szCs w:val="24"/>
              </w:rPr>
            </w:pPr>
            <w:r w:rsidRPr="00075B1D">
              <w:rPr>
                <w:sz w:val="24"/>
                <w:szCs w:val="24"/>
              </w:rPr>
              <w:t>FR-PMA-040</w:t>
            </w:r>
          </w:p>
        </w:tc>
        <w:tc>
          <w:tcPr>
            <w:tcW w:w="2554" w:type="dxa"/>
          </w:tcPr>
          <w:p w:rsidR="00450BD5" w:rsidRPr="00075B1D" w:rsidRDefault="00E91FC6">
            <w:pPr>
              <w:rPr>
                <w:sz w:val="24"/>
                <w:szCs w:val="24"/>
              </w:rPr>
            </w:pPr>
            <w:r w:rsidRPr="00075B1D">
              <w:rPr>
                <w:sz w:val="24"/>
                <w:szCs w:val="24"/>
              </w:rPr>
              <w:t>DEO access shall be restricted to applications of their own SRO office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Jurisdiction-scoped RBAC</w:t>
            </w:r>
          </w:p>
        </w:tc>
      </w:tr>
      <w:tr w:rsidR="00450BD5" w:rsidRPr="00075B1D" w:rsidTr="008C5482">
        <w:tc>
          <w:tcPr>
            <w:tcW w:w="2553" w:type="dxa"/>
          </w:tcPr>
          <w:p w:rsidR="00450BD5" w:rsidRPr="00075B1D" w:rsidRDefault="00E91FC6">
            <w:pPr>
              <w:rPr>
                <w:sz w:val="24"/>
                <w:szCs w:val="24"/>
              </w:rPr>
            </w:pPr>
            <w:r w:rsidRPr="00075B1D">
              <w:rPr>
                <w:sz w:val="24"/>
                <w:szCs w:val="24"/>
              </w:rPr>
              <w:t>FR-PMA-041</w:t>
            </w:r>
          </w:p>
        </w:tc>
        <w:tc>
          <w:tcPr>
            <w:tcW w:w="2554" w:type="dxa"/>
          </w:tcPr>
          <w:p w:rsidR="00450BD5" w:rsidRPr="00075B1D" w:rsidRDefault="00E91FC6">
            <w:pPr>
              <w:rPr>
                <w:sz w:val="24"/>
                <w:szCs w:val="24"/>
              </w:rPr>
            </w:pPr>
            <w:r w:rsidRPr="00075B1D">
              <w:rPr>
                <w:sz w:val="24"/>
                <w:szCs w:val="24"/>
              </w:rPr>
              <w:t>Sub-Registrar shall be able to reassign, recall or override a DEO allocation from the SRO workbench without IT Helpdesk intervention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Reassign / recall audited (actor, from-DEO, to-DEO, timestamp)</w:t>
            </w:r>
          </w:p>
        </w:tc>
      </w:tr>
    </w:tbl>
    <w:p w:rsidR="002524C7" w:rsidRPr="00075B1D" w:rsidRDefault="000B0387" w:rsidP="000B0387">
      <w:pPr>
        <w:pStyle w:val="Heading4"/>
        <w:numPr>
          <w:ilvl w:val="0"/>
          <w:numId w:val="35"/>
        </w:numPr>
        <w:rPr>
          <w:sz w:val="24"/>
          <w:szCs w:val="24"/>
        </w:rPr>
      </w:pPr>
      <w:r>
        <w:rPr>
          <w:sz w:val="24"/>
          <w:szCs w:val="24"/>
        </w:rPr>
        <w:t>SR verification</w:t>
      </w:r>
    </w:p>
    <w:p w:rsidR="002524C7" w:rsidRPr="00075B1D" w:rsidRDefault="00251247">
      <w:pPr>
        <w:rPr>
          <w:sz w:val="24"/>
          <w:szCs w:val="24"/>
        </w:rPr>
      </w:pPr>
      <w:r w:rsidRPr="00075B1D">
        <w:rPr>
          <w:i/>
          <w:sz w:val="24"/>
          <w:szCs w:val="24"/>
        </w:rPr>
        <w:t>(Ref: 7.iv.b.B / 7.iv.b.C)</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FR-PMA-042</w:t>
            </w:r>
          </w:p>
        </w:tc>
        <w:tc>
          <w:tcPr>
            <w:tcW w:w="2554" w:type="dxa"/>
          </w:tcPr>
          <w:p w:rsidR="00450BD5" w:rsidRPr="00075B1D" w:rsidRDefault="00E91FC6">
            <w:pPr>
              <w:rPr>
                <w:sz w:val="24"/>
                <w:szCs w:val="24"/>
              </w:rPr>
            </w:pPr>
            <w:r w:rsidRPr="00075B1D">
              <w:rPr>
                <w:sz w:val="24"/>
                <w:szCs w:val="24"/>
              </w:rPr>
              <w:t xml:space="preserve">Online: SR shall verify the </w:t>
            </w:r>
            <w:proofErr w:type="spellStart"/>
            <w:r w:rsidRPr="00075B1D">
              <w:rPr>
                <w:sz w:val="24"/>
                <w:szCs w:val="24"/>
              </w:rPr>
              <w:t>eSigned</w:t>
            </w:r>
            <w:proofErr w:type="spellEnd"/>
            <w:r w:rsidRPr="00075B1D">
              <w:rPr>
                <w:sz w:val="24"/>
                <w:szCs w:val="24"/>
              </w:rPr>
              <w:t xml:space="preserve"> application against the priest-certified Schedule II certificate in a single verification stage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Approve / Reject with reason</w:t>
            </w:r>
          </w:p>
        </w:tc>
      </w:tr>
      <w:tr w:rsidR="00450BD5" w:rsidRPr="00075B1D" w:rsidTr="008C5482">
        <w:tc>
          <w:tcPr>
            <w:tcW w:w="2553" w:type="dxa"/>
          </w:tcPr>
          <w:p w:rsidR="00450BD5" w:rsidRPr="00075B1D" w:rsidRDefault="00E91FC6">
            <w:pPr>
              <w:rPr>
                <w:sz w:val="24"/>
                <w:szCs w:val="24"/>
              </w:rPr>
            </w:pPr>
            <w:r w:rsidRPr="00075B1D">
              <w:rPr>
                <w:sz w:val="24"/>
                <w:szCs w:val="24"/>
              </w:rPr>
              <w:t>FR-PMA-043</w:t>
            </w:r>
          </w:p>
        </w:tc>
        <w:tc>
          <w:tcPr>
            <w:tcW w:w="2554" w:type="dxa"/>
          </w:tcPr>
          <w:p w:rsidR="00450BD5" w:rsidRPr="00075B1D" w:rsidRDefault="00E91FC6">
            <w:pPr>
              <w:rPr>
                <w:sz w:val="24"/>
                <w:szCs w:val="24"/>
              </w:rPr>
            </w:pPr>
            <w:r w:rsidRPr="00075B1D">
              <w:rPr>
                <w:sz w:val="24"/>
                <w:szCs w:val="24"/>
              </w:rPr>
              <w:t xml:space="preserve">Offline Stage 1: SR shall verify captured application data before </w:t>
            </w:r>
            <w:r w:rsidRPr="00075B1D">
              <w:rPr>
                <w:sz w:val="24"/>
                <w:szCs w:val="24"/>
              </w:rPr>
              <w:lastRenderedPageBreak/>
              <w:t>payment and appointment</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Approve / Reject with reason</w:t>
            </w:r>
          </w:p>
        </w:tc>
      </w:tr>
      <w:tr w:rsidR="00450BD5" w:rsidRPr="00075B1D" w:rsidTr="008C5482">
        <w:tc>
          <w:tcPr>
            <w:tcW w:w="2553" w:type="dxa"/>
          </w:tcPr>
          <w:p w:rsidR="00450BD5" w:rsidRPr="00075B1D" w:rsidRDefault="00E91FC6">
            <w:pPr>
              <w:rPr>
                <w:sz w:val="24"/>
                <w:szCs w:val="24"/>
              </w:rPr>
            </w:pPr>
            <w:r w:rsidRPr="00075B1D">
              <w:rPr>
                <w:sz w:val="24"/>
                <w:szCs w:val="24"/>
              </w:rPr>
              <w:t>FR-PMA-044</w:t>
            </w:r>
          </w:p>
        </w:tc>
        <w:tc>
          <w:tcPr>
            <w:tcW w:w="2554" w:type="dxa"/>
          </w:tcPr>
          <w:p w:rsidR="00450BD5" w:rsidRPr="00075B1D" w:rsidRDefault="00E91FC6">
            <w:pPr>
              <w:rPr>
                <w:sz w:val="24"/>
                <w:szCs w:val="24"/>
              </w:rPr>
            </w:pPr>
            <w:r w:rsidRPr="00075B1D">
              <w:rPr>
                <w:sz w:val="24"/>
                <w:szCs w:val="24"/>
              </w:rPr>
              <w:t>Offline Stage 2: SR shall verify the uploaded physically signed Schedule II certificate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Approve / Reject with reason</w:t>
            </w:r>
          </w:p>
        </w:tc>
      </w:tr>
      <w:tr w:rsidR="00450BD5" w:rsidRPr="00075B1D" w:rsidTr="008C5482">
        <w:tc>
          <w:tcPr>
            <w:tcW w:w="2553" w:type="dxa"/>
          </w:tcPr>
          <w:p w:rsidR="00450BD5" w:rsidRPr="00075B1D" w:rsidRDefault="00E91FC6">
            <w:pPr>
              <w:rPr>
                <w:sz w:val="24"/>
                <w:szCs w:val="24"/>
              </w:rPr>
            </w:pPr>
            <w:r w:rsidRPr="00075B1D">
              <w:rPr>
                <w:sz w:val="24"/>
                <w:szCs w:val="24"/>
              </w:rPr>
              <w:t>FR-PMA-045</w:t>
            </w:r>
          </w:p>
        </w:tc>
        <w:tc>
          <w:tcPr>
            <w:tcW w:w="2554" w:type="dxa"/>
          </w:tcPr>
          <w:p w:rsidR="00450BD5" w:rsidRPr="00075B1D" w:rsidRDefault="00E91FC6">
            <w:pPr>
              <w:rPr>
                <w:sz w:val="24"/>
                <w:szCs w:val="24"/>
              </w:rPr>
            </w:pPr>
            <w:r w:rsidRPr="00075B1D">
              <w:rPr>
                <w:sz w:val="24"/>
                <w:szCs w:val="24"/>
              </w:rPr>
              <w:t>Rejection at Online SR verification and at Offline Stage 1 shall return the application to the citizen data-entry step</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Editable sections, reason visible to citizen</w:t>
            </w:r>
          </w:p>
        </w:tc>
      </w:tr>
      <w:tr w:rsidR="00450BD5" w:rsidRPr="00075B1D" w:rsidTr="008C5482">
        <w:tc>
          <w:tcPr>
            <w:tcW w:w="2553" w:type="dxa"/>
          </w:tcPr>
          <w:p w:rsidR="00450BD5" w:rsidRPr="00075B1D" w:rsidRDefault="00E91FC6">
            <w:pPr>
              <w:rPr>
                <w:sz w:val="24"/>
                <w:szCs w:val="24"/>
              </w:rPr>
            </w:pPr>
            <w:r w:rsidRPr="00075B1D">
              <w:rPr>
                <w:sz w:val="24"/>
                <w:szCs w:val="24"/>
              </w:rPr>
              <w:t>FR-PMA-046</w:t>
            </w:r>
          </w:p>
        </w:tc>
        <w:tc>
          <w:tcPr>
            <w:tcW w:w="2554" w:type="dxa"/>
          </w:tcPr>
          <w:p w:rsidR="00450BD5" w:rsidRPr="00075B1D" w:rsidRDefault="00E91FC6">
            <w:pPr>
              <w:rPr>
                <w:sz w:val="24"/>
                <w:szCs w:val="24"/>
              </w:rPr>
            </w:pPr>
            <w:r w:rsidRPr="00075B1D">
              <w:rPr>
                <w:sz w:val="24"/>
                <w:szCs w:val="24"/>
              </w:rPr>
              <w:t>Rejection at Offline Stage 2 shall return the application to the DEO upload step, not to citizen data entry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Citizen data remains locked</w:t>
            </w:r>
          </w:p>
        </w:tc>
      </w:tr>
      <w:tr w:rsidR="00450BD5" w:rsidRPr="00075B1D" w:rsidTr="008C5482">
        <w:tc>
          <w:tcPr>
            <w:tcW w:w="2553" w:type="dxa"/>
          </w:tcPr>
          <w:p w:rsidR="00450BD5" w:rsidRPr="00075B1D" w:rsidRDefault="00E91FC6">
            <w:pPr>
              <w:rPr>
                <w:sz w:val="24"/>
                <w:szCs w:val="24"/>
              </w:rPr>
            </w:pPr>
            <w:r w:rsidRPr="00075B1D">
              <w:rPr>
                <w:sz w:val="24"/>
                <w:szCs w:val="24"/>
              </w:rPr>
              <w:t>FR-PMA-047</w:t>
            </w:r>
          </w:p>
        </w:tc>
        <w:tc>
          <w:tcPr>
            <w:tcW w:w="2554" w:type="dxa"/>
          </w:tcPr>
          <w:p w:rsidR="00450BD5" w:rsidRPr="00075B1D" w:rsidRDefault="00E91FC6">
            <w:pPr>
              <w:rPr>
                <w:sz w:val="24"/>
                <w:szCs w:val="24"/>
              </w:rPr>
            </w:pPr>
            <w:r w:rsidRPr="00075B1D">
              <w:rPr>
                <w:sz w:val="24"/>
                <w:szCs w:val="24"/>
              </w:rPr>
              <w:t>Every verification decision shall record actor, timestamp, stage, decision and reason code + reason text</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Immutable audit</w:t>
            </w:r>
          </w:p>
        </w:tc>
      </w:tr>
    </w:tbl>
    <w:p w:rsidR="002524C7" w:rsidRPr="00075B1D" w:rsidRDefault="000B0387" w:rsidP="000B0387">
      <w:pPr>
        <w:pStyle w:val="Heading4"/>
        <w:numPr>
          <w:ilvl w:val="0"/>
          <w:numId w:val="35"/>
        </w:numPr>
        <w:rPr>
          <w:sz w:val="24"/>
          <w:szCs w:val="24"/>
        </w:rPr>
      </w:pPr>
      <w:r>
        <w:rPr>
          <w:sz w:val="24"/>
          <w:szCs w:val="24"/>
        </w:rPr>
        <w:t>Digital signature, register entry and certificate issuance</w:t>
      </w:r>
    </w:p>
    <w:p w:rsidR="002524C7" w:rsidRPr="00075B1D" w:rsidRDefault="00251247">
      <w:pPr>
        <w:rPr>
          <w:sz w:val="24"/>
          <w:szCs w:val="24"/>
        </w:rPr>
      </w:pPr>
      <w:r w:rsidRPr="00075B1D">
        <w:rPr>
          <w:i/>
          <w:sz w:val="24"/>
          <w:szCs w:val="24"/>
        </w:rPr>
        <w:t>(Ref: 7.iv.b.B / 7.iv.b.C)</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FR-PMA-048</w:t>
            </w:r>
          </w:p>
        </w:tc>
        <w:tc>
          <w:tcPr>
            <w:tcW w:w="2554" w:type="dxa"/>
          </w:tcPr>
          <w:p w:rsidR="00450BD5" w:rsidRPr="00075B1D" w:rsidRDefault="00E91FC6">
            <w:pPr>
              <w:rPr>
                <w:sz w:val="24"/>
                <w:szCs w:val="24"/>
              </w:rPr>
            </w:pPr>
            <w:r w:rsidRPr="00075B1D">
              <w:rPr>
                <w:sz w:val="24"/>
                <w:szCs w:val="24"/>
              </w:rPr>
              <w:t>SR shall digitally sign using a valid DSC before the certificate is issued, in both channels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Signature verifiable on the PDF</w:t>
            </w:r>
          </w:p>
        </w:tc>
      </w:tr>
      <w:tr w:rsidR="00450BD5" w:rsidRPr="00075B1D" w:rsidTr="008C5482">
        <w:tc>
          <w:tcPr>
            <w:tcW w:w="2553" w:type="dxa"/>
          </w:tcPr>
          <w:p w:rsidR="00450BD5" w:rsidRPr="00075B1D" w:rsidRDefault="00E91FC6">
            <w:pPr>
              <w:rPr>
                <w:sz w:val="24"/>
                <w:szCs w:val="24"/>
              </w:rPr>
            </w:pPr>
            <w:r w:rsidRPr="00075B1D">
              <w:rPr>
                <w:sz w:val="24"/>
                <w:szCs w:val="24"/>
              </w:rPr>
              <w:t>FR-PMA-049</w:t>
            </w:r>
          </w:p>
        </w:tc>
        <w:tc>
          <w:tcPr>
            <w:tcW w:w="2554" w:type="dxa"/>
          </w:tcPr>
          <w:p w:rsidR="00450BD5" w:rsidRPr="00075B1D" w:rsidRDefault="00E91FC6">
            <w:pPr>
              <w:rPr>
                <w:sz w:val="24"/>
                <w:szCs w:val="24"/>
              </w:rPr>
            </w:pPr>
            <w:r w:rsidRPr="00075B1D">
              <w:rPr>
                <w:sz w:val="24"/>
                <w:szCs w:val="24"/>
              </w:rPr>
              <w:t>System shall block certificate generation if DSC is unavailable / expired, with a clear message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 unsigned certificate leaves the system</w:t>
            </w:r>
          </w:p>
        </w:tc>
      </w:tr>
      <w:tr w:rsidR="00450BD5" w:rsidRPr="00075B1D" w:rsidTr="008C5482">
        <w:tc>
          <w:tcPr>
            <w:tcW w:w="2553" w:type="dxa"/>
          </w:tcPr>
          <w:p w:rsidR="00450BD5" w:rsidRPr="00075B1D" w:rsidRDefault="00E91FC6">
            <w:pPr>
              <w:rPr>
                <w:sz w:val="24"/>
                <w:szCs w:val="24"/>
              </w:rPr>
            </w:pPr>
            <w:r w:rsidRPr="00075B1D">
              <w:rPr>
                <w:sz w:val="24"/>
                <w:szCs w:val="24"/>
              </w:rPr>
              <w:t>FR-PMA-050</w:t>
            </w:r>
          </w:p>
        </w:tc>
        <w:tc>
          <w:tcPr>
            <w:tcW w:w="2554" w:type="dxa"/>
          </w:tcPr>
          <w:p w:rsidR="00450BD5" w:rsidRPr="00075B1D" w:rsidRDefault="00E91FC6">
            <w:pPr>
              <w:rPr>
                <w:sz w:val="24"/>
                <w:szCs w:val="24"/>
              </w:rPr>
            </w:pPr>
            <w:r w:rsidRPr="00075B1D">
              <w:rPr>
                <w:sz w:val="24"/>
                <w:szCs w:val="24"/>
              </w:rPr>
              <w:t xml:space="preserve">On SR digital signature: make register entry (Sec. 6 / 8) and issue </w:t>
            </w:r>
            <w:r w:rsidRPr="00075B1D">
              <w:rPr>
                <w:sz w:val="24"/>
                <w:szCs w:val="24"/>
              </w:rPr>
              <w:lastRenderedPageBreak/>
              <w:t>the marriage certificate / registration extract</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Register updated; certificate/extract generated — both channels</w:t>
            </w:r>
          </w:p>
        </w:tc>
      </w:tr>
      <w:tr w:rsidR="00450BD5" w:rsidRPr="00075B1D" w:rsidTr="008C5482">
        <w:tc>
          <w:tcPr>
            <w:tcW w:w="2553" w:type="dxa"/>
          </w:tcPr>
          <w:p w:rsidR="00450BD5" w:rsidRPr="00075B1D" w:rsidRDefault="00E91FC6">
            <w:pPr>
              <w:rPr>
                <w:sz w:val="24"/>
                <w:szCs w:val="24"/>
              </w:rPr>
            </w:pPr>
            <w:r w:rsidRPr="00075B1D">
              <w:rPr>
                <w:sz w:val="24"/>
                <w:szCs w:val="24"/>
              </w:rPr>
              <w:t>FR-PMA-051</w:t>
            </w:r>
          </w:p>
        </w:tc>
        <w:tc>
          <w:tcPr>
            <w:tcW w:w="2554" w:type="dxa"/>
          </w:tcPr>
          <w:p w:rsidR="00450BD5" w:rsidRPr="00075B1D" w:rsidRDefault="00E91FC6">
            <w:pPr>
              <w:rPr>
                <w:sz w:val="24"/>
                <w:szCs w:val="24"/>
              </w:rPr>
            </w:pPr>
            <w:r w:rsidRPr="00075B1D">
              <w:rPr>
                <w:sz w:val="24"/>
                <w:szCs w:val="24"/>
              </w:rPr>
              <w:t>Certificate shall be issued and made available per channel: Online — portal download; Offline — counter hand-over and download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Delivery mode recorded</w:t>
            </w:r>
          </w:p>
        </w:tc>
      </w:tr>
      <w:tr w:rsidR="00450BD5" w:rsidRPr="00075B1D" w:rsidTr="008C5482">
        <w:tc>
          <w:tcPr>
            <w:tcW w:w="2553" w:type="dxa"/>
          </w:tcPr>
          <w:p w:rsidR="00450BD5" w:rsidRPr="00075B1D" w:rsidRDefault="00E91FC6">
            <w:pPr>
              <w:rPr>
                <w:sz w:val="24"/>
                <w:szCs w:val="24"/>
              </w:rPr>
            </w:pPr>
            <w:r w:rsidRPr="00075B1D">
              <w:rPr>
                <w:sz w:val="24"/>
                <w:szCs w:val="24"/>
              </w:rPr>
              <w:t>FR-PMA-052</w:t>
            </w:r>
          </w:p>
        </w:tc>
        <w:tc>
          <w:tcPr>
            <w:tcW w:w="2554" w:type="dxa"/>
          </w:tcPr>
          <w:p w:rsidR="00450BD5" w:rsidRPr="00075B1D" w:rsidRDefault="00E91FC6">
            <w:pPr>
              <w:rPr>
                <w:sz w:val="24"/>
                <w:szCs w:val="24"/>
              </w:rPr>
            </w:pPr>
            <w:r w:rsidRPr="00075B1D">
              <w:rPr>
                <w:sz w:val="24"/>
                <w:szCs w:val="24"/>
              </w:rPr>
              <w:t>Certificate shall carry integrity features (QR)</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Verifiable</w:t>
            </w:r>
          </w:p>
        </w:tc>
      </w:tr>
      <w:tr w:rsidR="00450BD5" w:rsidRPr="00075B1D" w:rsidTr="008C5482">
        <w:tc>
          <w:tcPr>
            <w:tcW w:w="2553" w:type="dxa"/>
          </w:tcPr>
          <w:p w:rsidR="00450BD5" w:rsidRPr="00075B1D" w:rsidRDefault="00E91FC6">
            <w:pPr>
              <w:rPr>
                <w:sz w:val="24"/>
                <w:szCs w:val="24"/>
              </w:rPr>
            </w:pPr>
            <w:r w:rsidRPr="00075B1D">
              <w:rPr>
                <w:sz w:val="24"/>
                <w:szCs w:val="24"/>
              </w:rPr>
              <w:t>FR-PMA-053</w:t>
            </w:r>
          </w:p>
        </w:tc>
        <w:tc>
          <w:tcPr>
            <w:tcW w:w="2554" w:type="dxa"/>
          </w:tcPr>
          <w:p w:rsidR="00450BD5" w:rsidRPr="00075B1D" w:rsidRDefault="00E91FC6">
            <w:pPr>
              <w:rPr>
                <w:sz w:val="24"/>
                <w:szCs w:val="24"/>
              </w:rPr>
            </w:pPr>
            <w:r w:rsidRPr="00075B1D">
              <w:rPr>
                <w:sz w:val="24"/>
                <w:szCs w:val="24"/>
              </w:rPr>
              <w:t>System shall transmit a certified copy of the entry to the Registrar-General on a quarterly basis (Karnataka Rules 1961, Rule 3)</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Back-office quarterly export</w:t>
            </w:r>
          </w:p>
        </w:tc>
      </w:tr>
    </w:tbl>
    <w:p w:rsidR="002524C7" w:rsidRPr="00075B1D" w:rsidRDefault="000B0387" w:rsidP="000B0387">
      <w:pPr>
        <w:pStyle w:val="Heading4"/>
        <w:numPr>
          <w:ilvl w:val="0"/>
          <w:numId w:val="35"/>
        </w:numPr>
        <w:rPr>
          <w:sz w:val="24"/>
          <w:szCs w:val="24"/>
        </w:rPr>
      </w:pPr>
      <w:r>
        <w:rPr>
          <w:sz w:val="24"/>
          <w:szCs w:val="24"/>
        </w:rPr>
        <w:t>Fees and payments</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FR-PMA-054</w:t>
            </w:r>
          </w:p>
        </w:tc>
        <w:tc>
          <w:tcPr>
            <w:tcW w:w="5377" w:type="dxa"/>
          </w:tcPr>
          <w:p w:rsidR="00A374F2" w:rsidRPr="00075B1D" w:rsidRDefault="00A374F2">
            <w:pPr>
              <w:spacing w:before="20" w:after="20"/>
              <w:rPr>
                <w:sz w:val="24"/>
                <w:szCs w:val="24"/>
              </w:rPr>
            </w:pPr>
            <w:r w:rsidRPr="00075B1D">
              <w:rPr>
                <w:sz w:val="24"/>
                <w:szCs w:val="24"/>
              </w:rPr>
              <w:t>Applicable fee as per the Karnataka fee schedule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FR-PMA-055</w:t>
            </w:r>
          </w:p>
        </w:tc>
        <w:tc>
          <w:tcPr>
            <w:tcW w:w="5377" w:type="dxa"/>
          </w:tcPr>
          <w:p w:rsidR="00A374F2" w:rsidRPr="00075B1D" w:rsidRDefault="00A374F2">
            <w:pPr>
              <w:spacing w:before="20" w:after="20"/>
              <w:rPr>
                <w:sz w:val="24"/>
                <w:szCs w:val="24"/>
              </w:rPr>
            </w:pPr>
            <w:r w:rsidRPr="00075B1D">
              <w:rPr>
                <w:sz w:val="24"/>
                <w:szCs w:val="24"/>
              </w:rPr>
              <w:t>Issue payment receipt equivalent</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FR-PMA-056</w:t>
            </w:r>
          </w:p>
        </w:tc>
        <w:tc>
          <w:tcPr>
            <w:tcW w:w="5377" w:type="dxa"/>
          </w:tcPr>
          <w:p w:rsidR="00A374F2" w:rsidRPr="00075B1D" w:rsidRDefault="00A374F2">
            <w:pPr>
              <w:spacing w:before="20" w:after="20"/>
              <w:rPr>
                <w:sz w:val="24"/>
                <w:szCs w:val="24"/>
              </w:rPr>
            </w:pPr>
            <w:r w:rsidRPr="00075B1D">
              <w:rPr>
                <w:sz w:val="24"/>
                <w:szCs w:val="24"/>
              </w:rPr>
              <w:t>System shall enable the payment step only after SR approval (Online: SR Verification; Offline: SR Verification Stage 1)</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FR-PMA-057</w:t>
            </w:r>
          </w:p>
        </w:tc>
        <w:tc>
          <w:tcPr>
            <w:tcW w:w="5377" w:type="dxa"/>
          </w:tcPr>
          <w:p w:rsidR="00A374F2" w:rsidRPr="00075B1D" w:rsidRDefault="00A374F2">
            <w:pPr>
              <w:spacing w:before="20" w:after="20"/>
              <w:rPr>
                <w:sz w:val="24"/>
                <w:szCs w:val="24"/>
              </w:rPr>
            </w:pPr>
            <w:r w:rsidRPr="00075B1D">
              <w:rPr>
                <w:sz w:val="24"/>
                <w:szCs w:val="24"/>
              </w:rPr>
              <w:t>Offline channel: payment and appointment scheduling shall be completed as a single guided step</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FR-PMA-058</w:t>
            </w:r>
          </w:p>
        </w:tc>
        <w:tc>
          <w:tcPr>
            <w:tcW w:w="5377" w:type="dxa"/>
          </w:tcPr>
          <w:p w:rsidR="00A374F2" w:rsidRPr="00075B1D" w:rsidRDefault="00A374F2">
            <w:pPr>
              <w:spacing w:before="20" w:after="20"/>
              <w:rPr>
                <w:sz w:val="24"/>
                <w:szCs w:val="24"/>
              </w:rPr>
            </w:pPr>
            <w:r w:rsidRPr="00075B1D">
              <w:rPr>
                <w:sz w:val="24"/>
                <w:szCs w:val="24"/>
              </w:rPr>
              <w:t>System shall not permit certificate generation unless payment is successfully reconciled</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0B0387" w:rsidP="000B0387">
      <w:pPr>
        <w:pStyle w:val="Heading3"/>
        <w:numPr>
          <w:ilvl w:val="0"/>
          <w:numId w:val="36"/>
        </w:numPr>
        <w:rPr>
          <w:sz w:val="24"/>
          <w:szCs w:val="24"/>
        </w:rPr>
      </w:pPr>
      <w:bookmarkStart w:id="38" w:name="_Toc239408898"/>
      <w:bookmarkStart w:id="39" w:name="_Toc239841669"/>
      <w:r>
        <w:rPr>
          <w:sz w:val="24"/>
          <w:szCs w:val="24"/>
        </w:rPr>
        <w:t>Post-</w:t>
      </w:r>
      <w:r w:rsidRPr="00FD4CF6">
        <w:t>registration</w:t>
      </w:r>
      <w:r>
        <w:rPr>
          <w:sz w:val="24"/>
          <w:szCs w:val="24"/>
        </w:rPr>
        <w:t xml:space="preserve"> services</w:t>
      </w:r>
      <w:bookmarkEnd w:id="38"/>
      <w:bookmarkEnd w:id="39"/>
    </w:p>
    <w:tbl>
      <w:tblPr>
        <w:tblStyle w:val="TableGrid"/>
        <w:tblW w:w="0" w:type="auto"/>
        <w:jc w:val="center"/>
        <w:tblLook w:val="04A0" w:firstRow="1" w:lastRow="0" w:firstColumn="1" w:lastColumn="0" w:noHBand="0" w:noVBand="1"/>
      </w:tblPr>
      <w:tblGrid>
        <w:gridCol w:w="2469"/>
        <w:gridCol w:w="2767"/>
        <w:gridCol w:w="2478"/>
        <w:gridCol w:w="2500"/>
      </w:tblGrid>
      <w:tr w:rsidR="002524C7" w:rsidRPr="00075B1D">
        <w:trPr>
          <w:jc w:val="center"/>
        </w:trPr>
        <w:tc>
          <w:tcPr>
            <w:tcW w:w="2556"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FR-HMA-031</w:t>
            </w:r>
          </w:p>
        </w:tc>
        <w:tc>
          <w:tcPr>
            <w:tcW w:w="2556" w:type="dxa"/>
          </w:tcPr>
          <w:p w:rsidR="002524C7" w:rsidRPr="00075B1D" w:rsidRDefault="0026410C">
            <w:pPr>
              <w:spacing w:before="20" w:after="20"/>
              <w:rPr>
                <w:sz w:val="24"/>
                <w:szCs w:val="24"/>
              </w:rPr>
            </w:pPr>
            <w:r w:rsidRPr="00075B1D">
              <w:rPr>
                <w:sz w:val="24"/>
                <w:szCs w:val="24"/>
              </w:rPr>
              <w:t>Bride and Bride Groom Registers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FR-HMA-032</w:t>
            </w:r>
          </w:p>
        </w:tc>
        <w:tc>
          <w:tcPr>
            <w:tcW w:w="2556" w:type="dxa"/>
          </w:tcPr>
          <w:p w:rsidR="002524C7" w:rsidRPr="00075B1D" w:rsidRDefault="008C2BF9">
            <w:pPr>
              <w:spacing w:before="20" w:after="20"/>
              <w:rPr>
                <w:sz w:val="24"/>
                <w:szCs w:val="24"/>
              </w:rPr>
            </w:pPr>
            <w:r w:rsidRPr="00075B1D">
              <w:rPr>
                <w:sz w:val="24"/>
                <w:szCs w:val="24"/>
              </w:rPr>
              <w:t>Receipt Prints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8C2BF9" w:rsidRPr="00075B1D">
        <w:trPr>
          <w:jc w:val="center"/>
        </w:trPr>
        <w:tc>
          <w:tcPr>
            <w:tcW w:w="2556" w:type="dxa"/>
          </w:tcPr>
          <w:p w:rsidR="008C2BF9" w:rsidRPr="00075B1D" w:rsidRDefault="008C2BF9">
            <w:pPr>
              <w:spacing w:before="20" w:after="20"/>
              <w:rPr>
                <w:sz w:val="24"/>
                <w:szCs w:val="24"/>
              </w:rPr>
            </w:pPr>
            <w:r w:rsidRPr="00075B1D">
              <w:rPr>
                <w:sz w:val="24"/>
                <w:szCs w:val="24"/>
              </w:rPr>
              <w:t>FR-HMA-033</w:t>
            </w:r>
          </w:p>
        </w:tc>
        <w:tc>
          <w:tcPr>
            <w:tcW w:w="2556" w:type="dxa"/>
          </w:tcPr>
          <w:p w:rsidR="008C2BF9" w:rsidRPr="00075B1D" w:rsidRDefault="008C2BF9">
            <w:pPr>
              <w:spacing w:before="20" w:after="20"/>
              <w:rPr>
                <w:sz w:val="24"/>
                <w:szCs w:val="24"/>
              </w:rPr>
            </w:pPr>
            <w:r w:rsidRPr="00075B1D">
              <w:rPr>
                <w:sz w:val="24"/>
                <w:szCs w:val="24"/>
              </w:rPr>
              <w:t>Certificate print / reprint with audit controls</w:t>
            </w:r>
          </w:p>
        </w:tc>
        <w:tc>
          <w:tcPr>
            <w:tcW w:w="2556" w:type="dxa"/>
          </w:tcPr>
          <w:p w:rsidR="008C2BF9" w:rsidRPr="00075B1D" w:rsidRDefault="001359B8">
            <w:pPr>
              <w:spacing w:before="20" w:after="20"/>
              <w:rPr>
                <w:sz w:val="24"/>
                <w:szCs w:val="24"/>
              </w:rPr>
            </w:pPr>
            <w:r w:rsidRPr="00075B1D">
              <w:rPr>
                <w:sz w:val="24"/>
                <w:szCs w:val="24"/>
              </w:rPr>
              <w:t>Should</w:t>
            </w:r>
          </w:p>
        </w:tc>
        <w:tc>
          <w:tcPr>
            <w:tcW w:w="2556" w:type="dxa"/>
          </w:tcPr>
          <w:p w:rsidR="008C2BF9" w:rsidRPr="00075B1D" w:rsidRDefault="008C2BF9">
            <w:pPr>
              <w:spacing w:before="20" w:after="20"/>
              <w:rPr>
                <w:sz w:val="24"/>
                <w:szCs w:val="24"/>
              </w:rPr>
            </w:pPr>
          </w:p>
        </w:tc>
      </w:tr>
      <w:tr w:rsidR="008C2BF9" w:rsidRPr="00075B1D">
        <w:trPr>
          <w:jc w:val="center"/>
        </w:trPr>
        <w:tc>
          <w:tcPr>
            <w:tcW w:w="2556" w:type="dxa"/>
          </w:tcPr>
          <w:p w:rsidR="008C2BF9" w:rsidRPr="00075B1D" w:rsidRDefault="008C2BF9">
            <w:pPr>
              <w:spacing w:before="20" w:after="20"/>
              <w:rPr>
                <w:sz w:val="24"/>
                <w:szCs w:val="24"/>
              </w:rPr>
            </w:pPr>
            <w:r w:rsidRPr="00075B1D">
              <w:rPr>
                <w:sz w:val="24"/>
                <w:szCs w:val="24"/>
              </w:rPr>
              <w:t>FR-HMA-034</w:t>
            </w:r>
          </w:p>
        </w:tc>
        <w:tc>
          <w:tcPr>
            <w:tcW w:w="2556" w:type="dxa"/>
          </w:tcPr>
          <w:p w:rsidR="008C2BF9" w:rsidRPr="00075B1D" w:rsidRDefault="008C2BF9">
            <w:pPr>
              <w:spacing w:before="20" w:after="20"/>
              <w:rPr>
                <w:sz w:val="24"/>
                <w:szCs w:val="24"/>
              </w:rPr>
            </w:pPr>
            <w:r w:rsidRPr="00075B1D">
              <w:rPr>
                <w:sz w:val="24"/>
                <w:szCs w:val="24"/>
              </w:rPr>
              <w:t>Marriage search / certified extract retrieval</w:t>
            </w:r>
          </w:p>
        </w:tc>
        <w:tc>
          <w:tcPr>
            <w:tcW w:w="2556" w:type="dxa"/>
          </w:tcPr>
          <w:p w:rsidR="008C2BF9" w:rsidRPr="00075B1D" w:rsidRDefault="001359B8">
            <w:pPr>
              <w:spacing w:before="20" w:after="20"/>
              <w:rPr>
                <w:sz w:val="24"/>
                <w:szCs w:val="24"/>
              </w:rPr>
            </w:pPr>
            <w:r w:rsidRPr="00075B1D">
              <w:rPr>
                <w:sz w:val="24"/>
                <w:szCs w:val="24"/>
              </w:rPr>
              <w:t>Should</w:t>
            </w:r>
          </w:p>
        </w:tc>
        <w:tc>
          <w:tcPr>
            <w:tcW w:w="2556" w:type="dxa"/>
          </w:tcPr>
          <w:p w:rsidR="008C2BF9" w:rsidRPr="00075B1D" w:rsidRDefault="008C2BF9">
            <w:pPr>
              <w:spacing w:before="20" w:after="20"/>
              <w:rPr>
                <w:sz w:val="24"/>
                <w:szCs w:val="24"/>
              </w:rPr>
            </w:pP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lastRenderedPageBreak/>
              <w:t>FR-HMA-035</w:t>
            </w:r>
          </w:p>
        </w:tc>
        <w:tc>
          <w:tcPr>
            <w:tcW w:w="2556" w:type="dxa"/>
          </w:tcPr>
          <w:p w:rsidR="0026410C" w:rsidRPr="00075B1D" w:rsidRDefault="0026410C">
            <w:pPr>
              <w:spacing w:before="20" w:after="20"/>
              <w:rPr>
                <w:sz w:val="24"/>
                <w:szCs w:val="24"/>
              </w:rPr>
            </w:pPr>
            <w:r w:rsidRPr="00075B1D">
              <w:rPr>
                <w:sz w:val="24"/>
                <w:szCs w:val="24"/>
              </w:rPr>
              <w:t xml:space="preserve">Export registered marriage data to </w:t>
            </w:r>
            <w:proofErr w:type="spellStart"/>
            <w:r w:rsidRPr="00075B1D">
              <w:rPr>
                <w:sz w:val="24"/>
                <w:szCs w:val="24"/>
              </w:rPr>
              <w:t>Kutumba</w:t>
            </w:r>
            <w:proofErr w:type="spellEnd"/>
            <w:r w:rsidRPr="00075B1D">
              <w:rPr>
                <w:sz w:val="24"/>
                <w:szCs w:val="24"/>
              </w:rPr>
              <w:t xml:space="preserve"> portal, Civil Registration System and </w:t>
            </w:r>
            <w:proofErr w:type="spellStart"/>
            <w:r w:rsidRPr="00075B1D">
              <w:rPr>
                <w:sz w:val="24"/>
                <w:szCs w:val="24"/>
              </w:rPr>
              <w:t>Labour</w:t>
            </w:r>
            <w:proofErr w:type="spellEnd"/>
            <w:r w:rsidRPr="00075B1D">
              <w:rPr>
                <w:sz w:val="24"/>
                <w:szCs w:val="24"/>
              </w:rPr>
              <w:t xml:space="preserve"> Department</w:t>
            </w:r>
          </w:p>
        </w:tc>
        <w:tc>
          <w:tcPr>
            <w:tcW w:w="2556" w:type="dxa"/>
          </w:tcPr>
          <w:p w:rsidR="0026410C" w:rsidRPr="00075B1D" w:rsidRDefault="0026410C">
            <w:pPr>
              <w:spacing w:before="20" w:after="20"/>
              <w:rPr>
                <w:sz w:val="24"/>
                <w:szCs w:val="24"/>
              </w:rPr>
            </w:pPr>
            <w:r w:rsidRPr="00075B1D">
              <w:rPr>
                <w:sz w:val="24"/>
                <w:szCs w:val="24"/>
              </w:rPr>
              <w:t>Should</w:t>
            </w:r>
          </w:p>
        </w:tc>
        <w:tc>
          <w:tcPr>
            <w:tcW w:w="2556" w:type="dxa"/>
          </w:tcPr>
          <w:p w:rsidR="0026410C" w:rsidRPr="00075B1D" w:rsidRDefault="0026410C">
            <w:pPr>
              <w:spacing w:before="20" w:after="20"/>
              <w:rPr>
                <w:sz w:val="24"/>
                <w:szCs w:val="24"/>
              </w:rPr>
            </w:pP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FR-HMA-092</w:t>
            </w:r>
          </w:p>
        </w:tc>
        <w:tc>
          <w:tcPr>
            <w:tcW w:w="2556" w:type="dxa"/>
          </w:tcPr>
          <w:p w:rsidR="0026410C" w:rsidRPr="00075B1D" w:rsidRDefault="0026410C">
            <w:pPr>
              <w:spacing w:before="20" w:after="20"/>
              <w:rPr>
                <w:sz w:val="24"/>
                <w:szCs w:val="24"/>
              </w:rPr>
            </w:pPr>
            <w:r w:rsidRPr="00075B1D">
              <w:rPr>
                <w:sz w:val="24"/>
                <w:szCs w:val="24"/>
              </w:rPr>
              <w:t xml:space="preserve">Upon successful Hindu Marriage fee payment (FR-HMA-022 / FR-HMA-024), system shall obtain or register a </w:t>
            </w:r>
            <w:proofErr w:type="spellStart"/>
            <w:r w:rsidRPr="00075B1D">
              <w:rPr>
                <w:sz w:val="24"/>
                <w:szCs w:val="24"/>
              </w:rPr>
              <w:t>Sakala</w:t>
            </w:r>
            <w:proofErr w:type="spellEnd"/>
            <w:r w:rsidRPr="00075B1D">
              <w:rPr>
                <w:sz w:val="24"/>
                <w:szCs w:val="24"/>
              </w:rPr>
              <w:t xml:space="preserve"> Guarantee of Services to Citizen (GSC) number for the notified Hindu Marriage registration service and display it on the payment receipt (Form VI equivalent), citizen application dashboard and certificate download screen; GSC shall be issued only after payment reconciliation and shall link to the </w:t>
            </w:r>
            <w:proofErr w:type="spellStart"/>
            <w:r w:rsidRPr="00075B1D">
              <w:rPr>
                <w:sz w:val="24"/>
                <w:szCs w:val="24"/>
              </w:rPr>
              <w:t>Kaveri</w:t>
            </w:r>
            <w:proofErr w:type="spellEnd"/>
            <w:r w:rsidRPr="00075B1D">
              <w:rPr>
                <w:sz w:val="24"/>
                <w:szCs w:val="24"/>
              </w:rPr>
              <w:t xml:space="preserve"> application number</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GSC on receipt and dashboard after Hindu Marriage payment</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FR-HMA-093</w:t>
            </w:r>
          </w:p>
        </w:tc>
        <w:tc>
          <w:tcPr>
            <w:tcW w:w="2556" w:type="dxa"/>
          </w:tcPr>
          <w:p w:rsidR="0026410C" w:rsidRPr="00075B1D" w:rsidRDefault="0026410C">
            <w:pPr>
              <w:spacing w:before="20" w:after="20"/>
              <w:rPr>
                <w:sz w:val="24"/>
                <w:szCs w:val="24"/>
              </w:rPr>
            </w:pPr>
            <w:r w:rsidRPr="00075B1D">
              <w:rPr>
                <w:sz w:val="24"/>
                <w:szCs w:val="24"/>
              </w:rPr>
              <w:t xml:space="preserve">System shall transmit Hindu Marriage </w:t>
            </w:r>
            <w:proofErr w:type="spellStart"/>
            <w:r w:rsidRPr="00075B1D">
              <w:rPr>
                <w:sz w:val="24"/>
                <w:szCs w:val="24"/>
              </w:rPr>
              <w:t>Sakala</w:t>
            </w:r>
            <w:proofErr w:type="spellEnd"/>
            <w:r w:rsidRPr="00075B1D">
              <w:rPr>
                <w:sz w:val="24"/>
                <w:szCs w:val="24"/>
              </w:rPr>
              <w:t xml:space="preserve"> lifecycle events to the </w:t>
            </w:r>
            <w:proofErr w:type="spellStart"/>
            <w:r w:rsidRPr="00075B1D">
              <w:rPr>
                <w:sz w:val="24"/>
                <w:szCs w:val="24"/>
              </w:rPr>
              <w:t>Sakala</w:t>
            </w:r>
            <w:proofErr w:type="spellEnd"/>
            <w:r w:rsidRPr="00075B1D">
              <w:rPr>
                <w:sz w:val="24"/>
                <w:szCs w:val="24"/>
              </w:rPr>
              <w:t xml:space="preserve"> platform (https://sakala.kar.nic.in/) — application acceptance after payment, in-process milestones, service delivery on Form II-A issuance, or rejection with written reason — using department-approved </w:t>
            </w:r>
            <w:proofErr w:type="spellStart"/>
            <w:r w:rsidRPr="00075B1D">
              <w:rPr>
                <w:sz w:val="24"/>
                <w:szCs w:val="24"/>
              </w:rPr>
              <w:t>Sakala</w:t>
            </w:r>
            <w:proofErr w:type="spellEnd"/>
            <w:r w:rsidRPr="00075B1D">
              <w:rPr>
                <w:sz w:val="24"/>
                <w:szCs w:val="24"/>
              </w:rPr>
              <w:t xml:space="preserve"> service codes, sub-service codes and SRO office-code mapping; party particulars shall conform to the </w:t>
            </w:r>
            <w:proofErr w:type="spellStart"/>
            <w:r w:rsidRPr="00075B1D">
              <w:rPr>
                <w:sz w:val="24"/>
                <w:szCs w:val="24"/>
              </w:rPr>
              <w:t>Sakala</w:t>
            </w:r>
            <w:proofErr w:type="spellEnd"/>
            <w:r w:rsidRPr="00075B1D">
              <w:rPr>
                <w:sz w:val="24"/>
                <w:szCs w:val="24"/>
              </w:rPr>
              <w:t xml:space="preserve"> schema; failed or orphaned transmissions shall be </w:t>
            </w:r>
            <w:r w:rsidRPr="00075B1D">
              <w:rPr>
                <w:sz w:val="24"/>
                <w:szCs w:val="24"/>
              </w:rPr>
              <w:lastRenderedPageBreak/>
              <w:t>logged and retried without blocking the citizen workflow (see FB-MRG-005)</w:t>
            </w:r>
          </w:p>
        </w:tc>
        <w:tc>
          <w:tcPr>
            <w:tcW w:w="2556" w:type="dxa"/>
          </w:tcPr>
          <w:p w:rsidR="0026410C" w:rsidRPr="00075B1D" w:rsidRDefault="0026410C">
            <w:pPr>
              <w:spacing w:before="20" w:after="20"/>
              <w:rPr>
                <w:sz w:val="24"/>
                <w:szCs w:val="24"/>
              </w:rPr>
            </w:pPr>
            <w:r w:rsidRPr="00075B1D">
              <w:rPr>
                <w:sz w:val="24"/>
                <w:szCs w:val="24"/>
              </w:rPr>
              <w:lastRenderedPageBreak/>
              <w:t>Must</w:t>
            </w:r>
          </w:p>
        </w:tc>
        <w:tc>
          <w:tcPr>
            <w:tcW w:w="2556" w:type="dxa"/>
          </w:tcPr>
          <w:p w:rsidR="0026410C" w:rsidRPr="00075B1D" w:rsidRDefault="0026410C">
            <w:pPr>
              <w:spacing w:before="20" w:after="20"/>
              <w:rPr>
                <w:sz w:val="24"/>
                <w:szCs w:val="24"/>
              </w:rPr>
            </w:pPr>
            <w:proofErr w:type="spellStart"/>
            <w:r>
              <w:t>Sakala</w:t>
            </w:r>
            <w:proofErr w:type="spellEnd"/>
            <w:r>
              <w:t xml:space="preserve"> lifecycle sync with retry queue</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FR-HMA-094</w:t>
            </w:r>
          </w:p>
        </w:tc>
        <w:tc>
          <w:tcPr>
            <w:tcW w:w="2556" w:type="dxa"/>
          </w:tcPr>
          <w:p w:rsidR="0026410C" w:rsidRPr="00075B1D" w:rsidRDefault="0026410C">
            <w:pPr>
              <w:spacing w:before="20" w:after="20"/>
              <w:rPr>
                <w:sz w:val="24"/>
                <w:szCs w:val="24"/>
              </w:rPr>
            </w:pPr>
            <w:r w:rsidRPr="00075B1D">
              <w:rPr>
                <w:sz w:val="24"/>
                <w:szCs w:val="24"/>
              </w:rPr>
              <w:t>System shall provide an SRO-only back-office function to initiate Null and Void endorsement on a registered Hindu marriage upon presentation of a certified court order (HMA 1955 Sec. 11–12); function shall not be available via citizen self-service</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SRO role only; 7.4 step 1</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FR-HMA-095</w:t>
            </w:r>
          </w:p>
        </w:tc>
        <w:tc>
          <w:tcPr>
            <w:tcW w:w="2556" w:type="dxa"/>
          </w:tcPr>
          <w:p w:rsidR="0026410C" w:rsidRPr="00075B1D" w:rsidRDefault="0026410C">
            <w:pPr>
              <w:spacing w:before="20" w:after="20"/>
              <w:rPr>
                <w:sz w:val="24"/>
                <w:szCs w:val="24"/>
              </w:rPr>
            </w:pPr>
            <w:r w:rsidRPr="00075B1D">
              <w:rPr>
                <w:sz w:val="24"/>
                <w:szCs w:val="24"/>
              </w:rPr>
              <w:t>System shall allow Sub-Registrar to search registered Hindu marriage records by registration number, party name or Form II-A certificate number and verify court order particulars (court name, case number, order date, parties) against the register entry before endorsement</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Hard stop on mismatch; 7.4 steps 2–3</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FR-HMA-096</w:t>
            </w:r>
          </w:p>
        </w:tc>
        <w:tc>
          <w:tcPr>
            <w:tcW w:w="2556" w:type="dxa"/>
          </w:tcPr>
          <w:p w:rsidR="0026410C" w:rsidRPr="00075B1D" w:rsidRDefault="0026410C">
            <w:pPr>
              <w:spacing w:before="20" w:after="20"/>
              <w:rPr>
                <w:sz w:val="24"/>
                <w:szCs w:val="24"/>
              </w:rPr>
            </w:pPr>
            <w:r w:rsidRPr="00075B1D">
              <w:rPr>
                <w:sz w:val="24"/>
                <w:szCs w:val="24"/>
              </w:rPr>
              <w:t>System shall require mandatory upload/scan of certified court order copy before Null and Void endorsement is saved; artefact retained per records policy (Rule 10)</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Endorsement blocked without court order artefact; 7.4 step 4</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FR-HMA-097</w:t>
            </w:r>
          </w:p>
        </w:tc>
        <w:tc>
          <w:tcPr>
            <w:tcW w:w="2556" w:type="dxa"/>
          </w:tcPr>
          <w:p w:rsidR="0026410C" w:rsidRPr="00075B1D" w:rsidRDefault="0026410C">
            <w:pPr>
              <w:spacing w:before="20" w:after="20"/>
              <w:rPr>
                <w:sz w:val="24"/>
                <w:szCs w:val="24"/>
              </w:rPr>
            </w:pPr>
            <w:r w:rsidRPr="00075B1D">
              <w:rPr>
                <w:sz w:val="24"/>
                <w:szCs w:val="24"/>
              </w:rPr>
              <w:t>System shall allow Sub-Registrar to record nullity type as declared in court order — Void (Sec. 11) or Voidable / annulled (Sec. 12) — and flag the marriage registration as Null and Void</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Nullity type captured; 7.4 steps 5–6</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lastRenderedPageBreak/>
              <w:t>FR-HMA-098</w:t>
            </w:r>
          </w:p>
        </w:tc>
        <w:tc>
          <w:tcPr>
            <w:tcW w:w="2556" w:type="dxa"/>
          </w:tcPr>
          <w:p w:rsidR="0026410C" w:rsidRPr="00075B1D" w:rsidRDefault="0026410C">
            <w:pPr>
              <w:spacing w:before="20" w:after="20"/>
              <w:rPr>
                <w:sz w:val="24"/>
                <w:szCs w:val="24"/>
              </w:rPr>
            </w:pPr>
            <w:r w:rsidRPr="00075B1D">
              <w:rPr>
                <w:sz w:val="24"/>
                <w:szCs w:val="24"/>
              </w:rPr>
              <w:t>On confirmation, system shall update register entry and certificate status: Form II-A marked invalid; Hindu Marriages Register shows NULL AND VOID endorsement; prior Registered / Certificate Issued status superseded</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Register and certificate reflect endorsement; 7.4 step 7</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FR-HMA-099</w:t>
            </w:r>
          </w:p>
        </w:tc>
        <w:tc>
          <w:tcPr>
            <w:tcW w:w="2556" w:type="dxa"/>
          </w:tcPr>
          <w:p w:rsidR="0026410C" w:rsidRPr="00075B1D" w:rsidRDefault="0026410C">
            <w:pPr>
              <w:spacing w:before="20" w:after="20"/>
              <w:rPr>
                <w:sz w:val="24"/>
                <w:szCs w:val="24"/>
              </w:rPr>
            </w:pPr>
            <w:r w:rsidRPr="00075B1D">
              <w:rPr>
                <w:sz w:val="24"/>
                <w:szCs w:val="24"/>
              </w:rPr>
              <w:t>System shall prevent issuance of certified extracts for null/void-endorsed records unless the extract carries the null/void notation; audit trail shall record officer, timestamp, court order reference and prior/new status (Rule 8)</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Extracts show notation; audit log retained; 7.4 steps 8–9</w:t>
            </w:r>
          </w:p>
        </w:tc>
      </w:tr>
    </w:tbl>
    <w:p w:rsidR="002524C7" w:rsidRPr="00075B1D" w:rsidRDefault="002524C7">
      <w:pPr>
        <w:rPr>
          <w:sz w:val="24"/>
          <w:szCs w:val="24"/>
        </w:rPr>
      </w:pPr>
    </w:p>
    <w:p w:rsidR="002524C7" w:rsidRPr="00075B1D" w:rsidRDefault="000B0387" w:rsidP="000B0387">
      <w:pPr>
        <w:pStyle w:val="Heading3"/>
        <w:numPr>
          <w:ilvl w:val="0"/>
          <w:numId w:val="36"/>
        </w:numPr>
        <w:rPr>
          <w:sz w:val="24"/>
          <w:szCs w:val="24"/>
        </w:rPr>
      </w:pPr>
      <w:bookmarkStart w:id="40" w:name="_Toc239408899"/>
      <w:bookmarkStart w:id="41" w:name="_Toc239841670"/>
      <w:r>
        <w:rPr>
          <w:sz w:val="24"/>
          <w:szCs w:val="24"/>
        </w:rPr>
        <w:t>Notifications</w:t>
      </w:r>
      <w:bookmarkEnd w:id="40"/>
      <w:bookmarkEnd w:id="41"/>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FR-HMA-036</w:t>
            </w:r>
          </w:p>
        </w:tc>
        <w:tc>
          <w:tcPr>
            <w:tcW w:w="2556" w:type="dxa"/>
          </w:tcPr>
          <w:p w:rsidR="002524C7" w:rsidRPr="00075B1D" w:rsidRDefault="00251247">
            <w:pPr>
              <w:spacing w:before="20" w:after="20"/>
              <w:rPr>
                <w:sz w:val="24"/>
                <w:szCs w:val="24"/>
              </w:rPr>
            </w:pPr>
            <w:r w:rsidRPr="00075B1D">
              <w:rPr>
                <w:sz w:val="24"/>
                <w:szCs w:val="24"/>
              </w:rPr>
              <w:t>SMS/email on submission, query, rejection, registration, certificate</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FR-HMA-037</w:t>
            </w:r>
          </w:p>
        </w:tc>
        <w:tc>
          <w:tcPr>
            <w:tcW w:w="2556" w:type="dxa"/>
          </w:tcPr>
          <w:p w:rsidR="002524C7" w:rsidRPr="00075B1D" w:rsidRDefault="00251247" w:rsidP="001359B8">
            <w:pPr>
              <w:spacing w:before="20" w:after="20"/>
              <w:rPr>
                <w:sz w:val="24"/>
                <w:szCs w:val="24"/>
              </w:rPr>
            </w:pPr>
            <w:r w:rsidRPr="00075B1D">
              <w:rPr>
                <w:sz w:val="24"/>
                <w:szCs w:val="24"/>
              </w:rPr>
              <w:t xml:space="preserve">Kannada + English </w:t>
            </w:r>
            <w:r w:rsidR="001359B8" w:rsidRPr="00075B1D">
              <w:rPr>
                <w:sz w:val="24"/>
                <w:szCs w:val="24"/>
              </w:rPr>
              <w:t>certificates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DF7DD8" w:rsidRPr="00075B1D">
        <w:trPr>
          <w:jc w:val="center"/>
        </w:trPr>
        <w:tc>
          <w:tcPr>
            <w:tcW w:w="2556" w:type="dxa"/>
          </w:tcPr>
          <w:p w:rsidR="00DF7DD8" w:rsidRPr="00075B1D" w:rsidRDefault="00FF085F">
            <w:pPr>
              <w:rPr>
                <w:sz w:val="24"/>
                <w:szCs w:val="24"/>
              </w:rPr>
            </w:pPr>
            <w:r w:rsidRPr="00075B1D">
              <w:rPr>
                <w:sz w:val="24"/>
                <w:szCs w:val="24"/>
              </w:rPr>
              <w:t>FR-HMA-038</w:t>
            </w:r>
          </w:p>
        </w:tc>
        <w:tc>
          <w:tcPr>
            <w:tcW w:w="2556" w:type="dxa"/>
          </w:tcPr>
          <w:p w:rsidR="00DF7DD8" w:rsidRPr="00075B1D" w:rsidRDefault="00FF085F">
            <w:pPr>
              <w:rPr>
                <w:sz w:val="24"/>
                <w:szCs w:val="24"/>
              </w:rPr>
            </w:pPr>
            <w:r w:rsidRPr="00075B1D">
              <w:rPr>
                <w:sz w:val="24"/>
                <w:szCs w:val="24"/>
              </w:rPr>
              <w:t>Citizen shall see a channel-specific application progress tracker mirroring the published Online/Offline process steps</w:t>
            </w:r>
          </w:p>
        </w:tc>
        <w:tc>
          <w:tcPr>
            <w:tcW w:w="2556" w:type="dxa"/>
          </w:tcPr>
          <w:p w:rsidR="00DF7DD8" w:rsidRPr="00075B1D" w:rsidRDefault="00FF085F">
            <w:pPr>
              <w:rPr>
                <w:sz w:val="24"/>
                <w:szCs w:val="24"/>
              </w:rPr>
            </w:pPr>
            <w:r w:rsidRPr="00075B1D">
              <w:rPr>
                <w:sz w:val="24"/>
                <w:szCs w:val="24"/>
              </w:rPr>
              <w:t>Should</w:t>
            </w:r>
          </w:p>
        </w:tc>
        <w:tc>
          <w:tcPr>
            <w:tcW w:w="2556" w:type="dxa"/>
          </w:tcPr>
          <w:p w:rsidR="00DF7DD8" w:rsidRPr="00075B1D" w:rsidRDefault="00FF085F" w:rsidP="00305783">
            <w:pPr>
              <w:rPr>
                <w:sz w:val="24"/>
                <w:szCs w:val="24"/>
              </w:rPr>
            </w:pPr>
            <w:r w:rsidRPr="00075B1D">
              <w:rPr>
                <w:sz w:val="24"/>
                <w:szCs w:val="24"/>
              </w:rPr>
              <w:t>Current step highlighted; status from 7.1.2.4 model</w:t>
            </w:r>
          </w:p>
        </w:tc>
      </w:tr>
    </w:tbl>
    <w:p w:rsidR="002524C7" w:rsidRPr="00075B1D" w:rsidRDefault="002524C7">
      <w:pPr>
        <w:rPr>
          <w:sz w:val="24"/>
          <w:szCs w:val="24"/>
        </w:rPr>
      </w:pPr>
    </w:p>
    <w:p w:rsidR="002524C7" w:rsidRPr="00075B1D" w:rsidRDefault="002524C7">
      <w:pPr>
        <w:rPr>
          <w:sz w:val="24"/>
          <w:szCs w:val="24"/>
        </w:rPr>
      </w:pPr>
      <w:r w:rsidRPr="00075B1D">
        <w:rPr>
          <w:sz w:val="24"/>
          <w:szCs w:val="24"/>
        </w:rPr>
        <w:t>Special Marriage notifications (in addition to Hindu Marriage FR-HMA-036–038):</w:t>
      </w:r>
    </w:p>
    <w:p w:rsidR="002524C7" w:rsidRPr="00075B1D" w:rsidRDefault="002524C7">
      <w:pPr>
        <w:rPr>
          <w:sz w:val="24"/>
          <w:szCs w:val="24"/>
        </w:rPr>
      </w:pPr>
      <w:r w:rsidRPr="00075B1D">
        <w:rPr>
          <w:sz w:val="24"/>
          <w:szCs w:val="24"/>
        </w:rPr>
        <w:t>FR-SMA-054: System shall send SMS / email on notice submission, SR approval or rejection, notice publication, objection events, solemnization schedule and certificate issuance (full Special Marriage notification / reports / audit set: FR-SMA-054–060 — see 1.7).</w:t>
      </w:r>
    </w:p>
    <w:p w:rsidR="002524C7" w:rsidRDefault="000B0387" w:rsidP="000B0387">
      <w:pPr>
        <w:pStyle w:val="Heading3"/>
        <w:numPr>
          <w:ilvl w:val="0"/>
          <w:numId w:val="36"/>
        </w:numPr>
        <w:rPr>
          <w:sz w:val="24"/>
          <w:szCs w:val="24"/>
        </w:rPr>
      </w:pPr>
      <w:bookmarkStart w:id="42" w:name="_Toc239408900"/>
      <w:bookmarkStart w:id="43" w:name="_Toc239841671"/>
      <w:r>
        <w:rPr>
          <w:sz w:val="24"/>
          <w:szCs w:val="24"/>
        </w:rPr>
        <w:lastRenderedPageBreak/>
        <w:t>Reports and MIS</w:t>
      </w:r>
      <w:bookmarkEnd w:id="42"/>
      <w:bookmarkEnd w:id="43"/>
    </w:p>
    <w:p w:rsidR="0032417E" w:rsidRDefault="0032417E" w:rsidP="0032417E"/>
    <w:tbl>
      <w:tblPr>
        <w:tblStyle w:val="TableGrid"/>
        <w:tblW w:w="0" w:type="auto"/>
        <w:jc w:val="center"/>
        <w:tblLook w:val="04A0" w:firstRow="1" w:lastRow="0" w:firstColumn="1" w:lastColumn="0" w:noHBand="0" w:noVBand="1"/>
      </w:tblPr>
      <w:tblGrid>
        <w:gridCol w:w="2553"/>
        <w:gridCol w:w="2554"/>
        <w:gridCol w:w="2553"/>
        <w:gridCol w:w="2554"/>
      </w:tblGrid>
      <w:tr w:rsidR="0032417E" w:rsidRPr="00075B1D" w:rsidTr="00C01AED">
        <w:trPr>
          <w:jc w:val="center"/>
        </w:trPr>
        <w:tc>
          <w:tcPr>
            <w:tcW w:w="2556" w:type="dxa"/>
            <w:shd w:val="clear" w:color="auto" w:fill="D9E2F3"/>
          </w:tcPr>
          <w:p w:rsidR="0032417E" w:rsidRPr="00075B1D" w:rsidRDefault="0032417E" w:rsidP="00C01AED">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shd w:val="clear" w:color="auto" w:fill="D9E2F3"/>
          </w:tcPr>
          <w:p w:rsidR="0032417E" w:rsidRPr="00075B1D" w:rsidRDefault="0032417E" w:rsidP="00C01AED">
            <w:pPr>
              <w:spacing w:before="20" w:after="20"/>
              <w:rPr>
                <w:sz w:val="24"/>
                <w:szCs w:val="24"/>
              </w:rPr>
            </w:pPr>
            <w:r w:rsidRPr="00075B1D">
              <w:rPr>
                <w:b/>
                <w:sz w:val="24"/>
                <w:szCs w:val="24"/>
              </w:rPr>
              <w:t>Requirement</w:t>
            </w:r>
          </w:p>
        </w:tc>
        <w:tc>
          <w:tcPr>
            <w:tcW w:w="2556" w:type="dxa"/>
            <w:shd w:val="clear" w:color="auto" w:fill="D9E2F3"/>
          </w:tcPr>
          <w:p w:rsidR="0032417E" w:rsidRPr="00075B1D" w:rsidRDefault="0032417E" w:rsidP="00C01AED">
            <w:pPr>
              <w:spacing w:before="20" w:after="20"/>
              <w:rPr>
                <w:sz w:val="24"/>
                <w:szCs w:val="24"/>
              </w:rPr>
            </w:pPr>
            <w:r w:rsidRPr="00075B1D">
              <w:rPr>
                <w:b/>
                <w:sz w:val="24"/>
                <w:szCs w:val="24"/>
              </w:rPr>
              <w:t>Priority</w:t>
            </w:r>
          </w:p>
        </w:tc>
        <w:tc>
          <w:tcPr>
            <w:tcW w:w="2556" w:type="dxa"/>
            <w:shd w:val="clear" w:color="auto" w:fill="D9E2F3"/>
          </w:tcPr>
          <w:p w:rsidR="0032417E" w:rsidRPr="00075B1D" w:rsidRDefault="0032417E" w:rsidP="00C01AED">
            <w:pPr>
              <w:spacing w:before="20" w:after="20"/>
              <w:rPr>
                <w:sz w:val="24"/>
                <w:szCs w:val="24"/>
              </w:rPr>
            </w:pPr>
            <w:r w:rsidRPr="00075B1D">
              <w:rPr>
                <w:b/>
                <w:sz w:val="24"/>
                <w:szCs w:val="24"/>
              </w:rPr>
              <w:t>Acceptance criteria</w:t>
            </w: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FR-HMA-039</w:t>
            </w:r>
          </w:p>
        </w:tc>
        <w:tc>
          <w:tcPr>
            <w:tcW w:w="2556" w:type="dxa"/>
          </w:tcPr>
          <w:p w:rsidR="0032417E" w:rsidRPr="00075B1D" w:rsidRDefault="0032417E" w:rsidP="00C01AED">
            <w:pPr>
              <w:spacing w:before="20" w:after="20"/>
              <w:rPr>
                <w:sz w:val="24"/>
                <w:szCs w:val="24"/>
              </w:rPr>
            </w:pPr>
            <w:r w:rsidRPr="00075B1D">
              <w:rPr>
                <w:sz w:val="24"/>
                <w:szCs w:val="24"/>
              </w:rPr>
              <w:t>Register-wise marriage count by period</w:t>
            </w:r>
          </w:p>
        </w:tc>
        <w:tc>
          <w:tcPr>
            <w:tcW w:w="2556" w:type="dxa"/>
          </w:tcPr>
          <w:p w:rsidR="0032417E" w:rsidRPr="00075B1D" w:rsidRDefault="0032417E" w:rsidP="00C01AED">
            <w:pPr>
              <w:spacing w:before="20" w:after="20"/>
              <w:rPr>
                <w:sz w:val="24"/>
                <w:szCs w:val="24"/>
              </w:rPr>
            </w:pPr>
            <w:r w:rsidRPr="00075B1D">
              <w:rPr>
                <w:sz w:val="24"/>
                <w:szCs w:val="24"/>
              </w:rPr>
              <w:t>Must</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FR-HMA-040</w:t>
            </w:r>
          </w:p>
        </w:tc>
        <w:tc>
          <w:tcPr>
            <w:tcW w:w="2556" w:type="dxa"/>
          </w:tcPr>
          <w:p w:rsidR="0032417E" w:rsidRPr="00075B1D" w:rsidRDefault="0032417E" w:rsidP="00C01AED">
            <w:pPr>
              <w:spacing w:before="20" w:after="20"/>
              <w:rPr>
                <w:sz w:val="24"/>
                <w:szCs w:val="24"/>
              </w:rPr>
            </w:pPr>
            <w:r w:rsidRPr="00075B1D">
              <w:rPr>
                <w:sz w:val="24"/>
                <w:szCs w:val="24"/>
              </w:rPr>
              <w:t xml:space="preserve">Pending scrutiny </w:t>
            </w:r>
          </w:p>
        </w:tc>
        <w:tc>
          <w:tcPr>
            <w:tcW w:w="2556" w:type="dxa"/>
          </w:tcPr>
          <w:p w:rsidR="0032417E" w:rsidRPr="00075B1D" w:rsidRDefault="0032417E" w:rsidP="00C01AED">
            <w:pPr>
              <w:spacing w:before="20" w:after="20"/>
              <w:rPr>
                <w:sz w:val="24"/>
                <w:szCs w:val="24"/>
              </w:rPr>
            </w:pPr>
            <w:r w:rsidRPr="00075B1D">
              <w:rPr>
                <w:sz w:val="24"/>
                <w:szCs w:val="24"/>
              </w:rPr>
              <w:t>Should</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FR-HMA-041</w:t>
            </w:r>
          </w:p>
        </w:tc>
        <w:tc>
          <w:tcPr>
            <w:tcW w:w="2556" w:type="dxa"/>
          </w:tcPr>
          <w:p w:rsidR="0032417E" w:rsidRPr="00075B1D" w:rsidRDefault="0032417E" w:rsidP="00C01AED">
            <w:pPr>
              <w:spacing w:before="20" w:after="20"/>
              <w:rPr>
                <w:sz w:val="24"/>
                <w:szCs w:val="24"/>
              </w:rPr>
            </w:pPr>
            <w:r w:rsidRPr="00075B1D">
              <w:rPr>
                <w:sz w:val="24"/>
                <w:szCs w:val="24"/>
              </w:rPr>
              <w:t>Fee collection reconciliation report</w:t>
            </w:r>
          </w:p>
        </w:tc>
        <w:tc>
          <w:tcPr>
            <w:tcW w:w="2556" w:type="dxa"/>
          </w:tcPr>
          <w:p w:rsidR="0032417E" w:rsidRPr="00075B1D" w:rsidRDefault="0032417E" w:rsidP="00C01AED">
            <w:pPr>
              <w:spacing w:before="20" w:after="20"/>
              <w:rPr>
                <w:sz w:val="24"/>
                <w:szCs w:val="24"/>
              </w:rPr>
            </w:pPr>
            <w:r w:rsidRPr="00075B1D">
              <w:rPr>
                <w:sz w:val="24"/>
                <w:szCs w:val="24"/>
              </w:rPr>
              <w:t>Must</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FR-HMA-042</w:t>
            </w:r>
          </w:p>
        </w:tc>
        <w:tc>
          <w:tcPr>
            <w:tcW w:w="2556" w:type="dxa"/>
          </w:tcPr>
          <w:p w:rsidR="0032417E" w:rsidRPr="00075B1D" w:rsidRDefault="0032417E" w:rsidP="00C01AED">
            <w:pPr>
              <w:spacing w:before="20" w:after="20"/>
              <w:rPr>
                <w:sz w:val="24"/>
                <w:szCs w:val="24"/>
              </w:rPr>
            </w:pPr>
            <w:r w:rsidRPr="00075B1D">
              <w:rPr>
                <w:b/>
                <w:sz w:val="24"/>
                <w:szCs w:val="24"/>
              </w:rPr>
              <w:t>Channel-wise</w:t>
            </w:r>
            <w:r w:rsidRPr="00075B1D">
              <w:rPr>
                <w:sz w:val="24"/>
                <w:szCs w:val="24"/>
              </w:rPr>
              <w:t xml:space="preserve"> MIS: volumes, approval / rejection rates and cycle time split by Online vs Offline</w:t>
            </w:r>
          </w:p>
        </w:tc>
        <w:tc>
          <w:tcPr>
            <w:tcW w:w="2556" w:type="dxa"/>
          </w:tcPr>
          <w:p w:rsidR="0032417E" w:rsidRPr="00075B1D" w:rsidRDefault="0032417E" w:rsidP="00C01AED">
            <w:pPr>
              <w:spacing w:before="20" w:after="20"/>
              <w:rPr>
                <w:sz w:val="24"/>
                <w:szCs w:val="24"/>
              </w:rPr>
            </w:pPr>
            <w:r w:rsidRPr="00075B1D">
              <w:rPr>
                <w:sz w:val="24"/>
                <w:szCs w:val="24"/>
              </w:rPr>
              <w:t>Should</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FR-HMA-043</w:t>
            </w:r>
          </w:p>
        </w:tc>
        <w:tc>
          <w:tcPr>
            <w:tcW w:w="2556" w:type="dxa"/>
          </w:tcPr>
          <w:p w:rsidR="0032417E" w:rsidRPr="00075B1D" w:rsidRDefault="0032417E" w:rsidP="00C01AED">
            <w:pPr>
              <w:spacing w:before="20" w:after="20"/>
              <w:rPr>
                <w:sz w:val="24"/>
                <w:szCs w:val="24"/>
              </w:rPr>
            </w:pPr>
            <w:r w:rsidRPr="00075B1D">
              <w:rPr>
                <w:sz w:val="24"/>
                <w:szCs w:val="24"/>
              </w:rPr>
              <w:t xml:space="preserve">Offline appointment MIS: booked, </w:t>
            </w:r>
            <w:proofErr w:type="spellStart"/>
            <w:r w:rsidRPr="00075B1D">
              <w:rPr>
                <w:sz w:val="24"/>
                <w:szCs w:val="24"/>
              </w:rPr>
              <w:t>honoured</w:t>
            </w:r>
            <w:proofErr w:type="spellEnd"/>
            <w:r w:rsidRPr="00075B1D">
              <w:rPr>
                <w:sz w:val="24"/>
                <w:szCs w:val="24"/>
              </w:rPr>
              <w:t>, no-show, reschedule counts per office</w:t>
            </w:r>
          </w:p>
        </w:tc>
        <w:tc>
          <w:tcPr>
            <w:tcW w:w="2556" w:type="dxa"/>
          </w:tcPr>
          <w:p w:rsidR="0032417E" w:rsidRPr="00075B1D" w:rsidRDefault="0032417E" w:rsidP="00C01AED">
            <w:pPr>
              <w:spacing w:before="20" w:after="20"/>
              <w:rPr>
                <w:sz w:val="24"/>
                <w:szCs w:val="24"/>
              </w:rPr>
            </w:pPr>
            <w:r w:rsidRPr="00075B1D">
              <w:rPr>
                <w:sz w:val="24"/>
                <w:szCs w:val="24"/>
              </w:rPr>
              <w:t>Should</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FR-HMA-044</w:t>
            </w:r>
          </w:p>
        </w:tc>
        <w:tc>
          <w:tcPr>
            <w:tcW w:w="2556" w:type="dxa"/>
          </w:tcPr>
          <w:p w:rsidR="0032417E" w:rsidRPr="00075B1D" w:rsidRDefault="0032417E" w:rsidP="00C01AED">
            <w:pPr>
              <w:spacing w:before="20" w:after="20"/>
              <w:rPr>
                <w:sz w:val="24"/>
                <w:szCs w:val="24"/>
              </w:rPr>
            </w:pPr>
            <w:r w:rsidRPr="00075B1D">
              <w:rPr>
                <w:sz w:val="24"/>
                <w:szCs w:val="24"/>
              </w:rPr>
              <w:t>Rejection analysis by stage (SR Stage 1 vs Stage 2) and reason code</w:t>
            </w:r>
          </w:p>
        </w:tc>
        <w:tc>
          <w:tcPr>
            <w:tcW w:w="2556" w:type="dxa"/>
          </w:tcPr>
          <w:p w:rsidR="0032417E" w:rsidRPr="00075B1D" w:rsidRDefault="0032417E" w:rsidP="00C01AED">
            <w:pPr>
              <w:spacing w:before="20" w:after="20"/>
              <w:rPr>
                <w:sz w:val="24"/>
                <w:szCs w:val="24"/>
              </w:rPr>
            </w:pPr>
            <w:r w:rsidRPr="00075B1D">
              <w:rPr>
                <w:sz w:val="24"/>
                <w:szCs w:val="24"/>
              </w:rPr>
              <w:t>Should</w:t>
            </w:r>
          </w:p>
        </w:tc>
        <w:tc>
          <w:tcPr>
            <w:tcW w:w="2556" w:type="dxa"/>
          </w:tcPr>
          <w:p w:rsidR="0032417E" w:rsidRPr="00075B1D" w:rsidRDefault="0032417E" w:rsidP="00C01AED">
            <w:pPr>
              <w:spacing w:before="20" w:after="20"/>
              <w:rPr>
                <w:sz w:val="24"/>
                <w:szCs w:val="24"/>
              </w:rPr>
            </w:pPr>
          </w:p>
        </w:tc>
      </w:tr>
      <w:tr w:rsidR="0032417E" w:rsidRPr="00075B1D" w:rsidTr="00C01AED">
        <w:trPr>
          <w:jc w:val="center"/>
        </w:trPr>
        <w:tc>
          <w:tcPr>
            <w:tcW w:w="2556" w:type="dxa"/>
          </w:tcPr>
          <w:p w:rsidR="0032417E" w:rsidRPr="00075B1D" w:rsidRDefault="0032417E" w:rsidP="00C01AED">
            <w:pPr>
              <w:spacing w:before="20" w:after="20"/>
              <w:rPr>
                <w:sz w:val="24"/>
                <w:szCs w:val="24"/>
              </w:rPr>
            </w:pPr>
            <w:r w:rsidRPr="00075B1D">
              <w:rPr>
                <w:sz w:val="24"/>
                <w:szCs w:val="24"/>
              </w:rPr>
              <w:t>FR-HMA-045</w:t>
            </w:r>
          </w:p>
        </w:tc>
        <w:tc>
          <w:tcPr>
            <w:tcW w:w="2556" w:type="dxa"/>
          </w:tcPr>
          <w:p w:rsidR="0032417E" w:rsidRPr="00075B1D" w:rsidRDefault="0032417E" w:rsidP="00C01AED">
            <w:pPr>
              <w:spacing w:before="20" w:after="20"/>
              <w:rPr>
                <w:sz w:val="24"/>
                <w:szCs w:val="24"/>
              </w:rPr>
            </w:pPr>
            <w:r w:rsidRPr="00075B1D">
              <w:rPr>
                <w:sz w:val="24"/>
                <w:szCs w:val="24"/>
              </w:rPr>
              <w:t>Daily register update report per SRO office</w:t>
            </w:r>
          </w:p>
        </w:tc>
        <w:tc>
          <w:tcPr>
            <w:tcW w:w="2556" w:type="dxa"/>
          </w:tcPr>
          <w:p w:rsidR="0032417E" w:rsidRPr="00075B1D" w:rsidRDefault="0032417E" w:rsidP="00C01AED">
            <w:pPr>
              <w:spacing w:before="20" w:after="20"/>
              <w:rPr>
                <w:sz w:val="24"/>
                <w:szCs w:val="24"/>
              </w:rPr>
            </w:pPr>
            <w:r w:rsidRPr="00075B1D">
              <w:rPr>
                <w:sz w:val="24"/>
                <w:szCs w:val="24"/>
              </w:rPr>
              <w:t>Should</w:t>
            </w:r>
          </w:p>
        </w:tc>
        <w:tc>
          <w:tcPr>
            <w:tcW w:w="2556" w:type="dxa"/>
          </w:tcPr>
          <w:p w:rsidR="0032417E" w:rsidRPr="00075B1D" w:rsidRDefault="0032417E" w:rsidP="00C01AED">
            <w:pPr>
              <w:spacing w:before="20" w:after="20"/>
              <w:rPr>
                <w:sz w:val="24"/>
                <w:szCs w:val="24"/>
              </w:rPr>
            </w:pPr>
          </w:p>
        </w:tc>
      </w:tr>
    </w:tbl>
    <w:p w:rsidR="0032417E" w:rsidRDefault="0032417E" w:rsidP="0032417E"/>
    <w:p w:rsidR="003E3443" w:rsidRDefault="003E3443" w:rsidP="0032417E"/>
    <w:p w:rsidR="003E3443" w:rsidRDefault="003E3443" w:rsidP="0032417E"/>
    <w:p w:rsidR="003E3443" w:rsidRPr="00075B1D" w:rsidRDefault="003E3443" w:rsidP="003E3443">
      <w:pPr>
        <w:rPr>
          <w:sz w:val="24"/>
          <w:szCs w:val="24"/>
        </w:rPr>
      </w:pPr>
      <w:r w:rsidRPr="00075B1D">
        <w:rPr>
          <w:sz w:val="24"/>
          <w:szCs w:val="24"/>
        </w:rPr>
        <w:t>Special Marriage notifications, reports and audit (FR-SMA-054–060):</w:t>
      </w:r>
    </w:p>
    <w:p w:rsidR="003E3443" w:rsidRPr="00075B1D" w:rsidRDefault="003E3443" w:rsidP="003E3443">
      <w:pPr>
        <w:rPr>
          <w:sz w:val="24"/>
          <w:szCs w:val="24"/>
        </w:rPr>
      </w:pPr>
      <w:r w:rsidRPr="00075B1D">
        <w:rPr>
          <w:sz w:val="24"/>
          <w:szCs w:val="24"/>
        </w:rPr>
        <w:t>(Ref: 7.2–7.3; SMA 1954 Sec. 6, 47–48)</w:t>
      </w:r>
    </w:p>
    <w:tbl>
      <w:tblPr>
        <w:tblStyle w:val="TableGrid"/>
        <w:tblW w:w="0" w:type="auto"/>
        <w:tblLook w:val="04A0" w:firstRow="1" w:lastRow="0" w:firstColumn="1" w:lastColumn="0" w:noHBand="0" w:noVBand="1"/>
      </w:tblPr>
      <w:tblGrid>
        <w:gridCol w:w="2552"/>
        <w:gridCol w:w="2554"/>
        <w:gridCol w:w="2553"/>
        <w:gridCol w:w="2555"/>
      </w:tblGrid>
      <w:tr w:rsidR="003E3443" w:rsidRPr="00075B1D" w:rsidTr="00C01AED">
        <w:tc>
          <w:tcPr>
            <w:tcW w:w="2556" w:type="dxa"/>
          </w:tcPr>
          <w:p w:rsidR="003E3443" w:rsidRPr="00075B1D" w:rsidRDefault="003E3443" w:rsidP="00C01AED">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3E3443" w:rsidRPr="00075B1D" w:rsidRDefault="003E3443" w:rsidP="00C01AED">
            <w:pPr>
              <w:rPr>
                <w:sz w:val="24"/>
                <w:szCs w:val="24"/>
              </w:rPr>
            </w:pPr>
            <w:r w:rsidRPr="00075B1D">
              <w:rPr>
                <w:b/>
                <w:sz w:val="24"/>
                <w:szCs w:val="24"/>
              </w:rPr>
              <w:t>Requirement</w:t>
            </w:r>
          </w:p>
        </w:tc>
        <w:tc>
          <w:tcPr>
            <w:tcW w:w="2556" w:type="dxa"/>
          </w:tcPr>
          <w:p w:rsidR="003E3443" w:rsidRPr="00075B1D" w:rsidRDefault="003E3443" w:rsidP="00C01AED">
            <w:pPr>
              <w:rPr>
                <w:sz w:val="24"/>
                <w:szCs w:val="24"/>
              </w:rPr>
            </w:pPr>
            <w:r w:rsidRPr="00075B1D">
              <w:rPr>
                <w:b/>
                <w:sz w:val="24"/>
                <w:szCs w:val="24"/>
              </w:rPr>
              <w:t>Priority</w:t>
            </w:r>
          </w:p>
        </w:tc>
        <w:tc>
          <w:tcPr>
            <w:tcW w:w="2556" w:type="dxa"/>
          </w:tcPr>
          <w:p w:rsidR="003E3443" w:rsidRPr="00075B1D" w:rsidRDefault="003E3443" w:rsidP="00C01AED">
            <w:pPr>
              <w:rPr>
                <w:sz w:val="24"/>
                <w:szCs w:val="24"/>
              </w:rPr>
            </w:pPr>
            <w:r w:rsidRPr="00075B1D">
              <w:rPr>
                <w:b/>
                <w:sz w:val="24"/>
                <w:szCs w:val="24"/>
              </w:rPr>
              <w:t>Acceptance criteria</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FR-SMA-054</w:t>
            </w:r>
          </w:p>
        </w:tc>
        <w:tc>
          <w:tcPr>
            <w:tcW w:w="2556" w:type="dxa"/>
          </w:tcPr>
          <w:p w:rsidR="003E3443" w:rsidRPr="00075B1D" w:rsidRDefault="003E3443" w:rsidP="00C01AED">
            <w:pPr>
              <w:rPr>
                <w:sz w:val="24"/>
                <w:szCs w:val="24"/>
              </w:rPr>
            </w:pPr>
            <w:r w:rsidRPr="00075B1D">
              <w:rPr>
                <w:sz w:val="24"/>
                <w:szCs w:val="24"/>
              </w:rPr>
              <w:t xml:space="preserve">System shall send SMS / email on notice submission, SR approval or rejection, notice publication, objection filed, objection decision, Offline appointment / registration visit </w:t>
            </w:r>
            <w:r w:rsidRPr="00075B1D">
              <w:rPr>
                <w:sz w:val="24"/>
                <w:szCs w:val="24"/>
              </w:rPr>
              <w:lastRenderedPageBreak/>
              <w:t>scheduling, and certificate issue</w:t>
            </w:r>
          </w:p>
        </w:tc>
        <w:tc>
          <w:tcPr>
            <w:tcW w:w="2556" w:type="dxa"/>
          </w:tcPr>
          <w:p w:rsidR="003E3443" w:rsidRPr="00075B1D" w:rsidRDefault="003E3443" w:rsidP="00C01AED">
            <w:pPr>
              <w:rPr>
                <w:sz w:val="24"/>
                <w:szCs w:val="24"/>
              </w:rPr>
            </w:pPr>
            <w:r w:rsidRPr="00075B1D">
              <w:rPr>
                <w:sz w:val="24"/>
                <w:szCs w:val="24"/>
              </w:rPr>
              <w:lastRenderedPageBreak/>
              <w:t>Should</w:t>
            </w:r>
          </w:p>
        </w:tc>
        <w:tc>
          <w:tcPr>
            <w:tcW w:w="2556" w:type="dxa"/>
          </w:tcPr>
          <w:p w:rsidR="003E3443" w:rsidRPr="00075B1D" w:rsidRDefault="003E3443" w:rsidP="00C01AED">
            <w:pPr>
              <w:rPr>
                <w:sz w:val="24"/>
                <w:szCs w:val="24"/>
              </w:rPr>
            </w:pPr>
            <w:r w:rsidRPr="00075B1D">
              <w:rPr>
                <w:sz w:val="24"/>
                <w:szCs w:val="24"/>
              </w:rPr>
              <w:t>Bilingual EN / KN templates</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FR-SMA-055</w:t>
            </w:r>
          </w:p>
        </w:tc>
        <w:tc>
          <w:tcPr>
            <w:tcW w:w="2556" w:type="dxa"/>
          </w:tcPr>
          <w:p w:rsidR="003E3443" w:rsidRPr="00075B1D" w:rsidRDefault="003E3443" w:rsidP="00C01AED">
            <w:pPr>
              <w:rPr>
                <w:sz w:val="24"/>
                <w:szCs w:val="24"/>
              </w:rPr>
            </w:pPr>
            <w:r w:rsidRPr="00075B1D">
              <w:rPr>
                <w:sz w:val="24"/>
                <w:szCs w:val="24"/>
              </w:rPr>
              <w:t>System shall provide a notice register report per office showing published, expired, objected and converted notices</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Filterable by office and period</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FR-SMA-056</w:t>
            </w:r>
          </w:p>
        </w:tc>
        <w:tc>
          <w:tcPr>
            <w:tcW w:w="2556" w:type="dxa"/>
          </w:tcPr>
          <w:p w:rsidR="003E3443" w:rsidRPr="00075B1D" w:rsidRDefault="003E3443" w:rsidP="00C01AED">
            <w:pPr>
              <w:rPr>
                <w:sz w:val="24"/>
                <w:szCs w:val="24"/>
              </w:rPr>
            </w:pPr>
            <w:r w:rsidRPr="00075B1D">
              <w:rPr>
                <w:sz w:val="24"/>
                <w:szCs w:val="24"/>
              </w:rPr>
              <w:t>System shall provide an objection register report with enquiry status and decision ageing against the 30-day statutory limit</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Overdue enquiries highlighted</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FR-SMA-057</w:t>
            </w:r>
          </w:p>
        </w:tc>
        <w:tc>
          <w:tcPr>
            <w:tcW w:w="2556" w:type="dxa"/>
          </w:tcPr>
          <w:p w:rsidR="003E3443" w:rsidRPr="00075B1D" w:rsidRDefault="003E3443" w:rsidP="00C01AED">
            <w:pPr>
              <w:rPr>
                <w:sz w:val="24"/>
                <w:szCs w:val="24"/>
              </w:rPr>
            </w:pPr>
            <w:r w:rsidRPr="00075B1D">
              <w:rPr>
                <w:sz w:val="24"/>
                <w:szCs w:val="24"/>
              </w:rPr>
              <w:t>System shall provide Marriage Notice Book and Marriage Certificate Book extracts separately for Chapter II and Chapter III registrations</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Extracts printable and exportable</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FR-SMA-058</w:t>
            </w:r>
          </w:p>
        </w:tc>
        <w:tc>
          <w:tcPr>
            <w:tcW w:w="2556" w:type="dxa"/>
          </w:tcPr>
          <w:p w:rsidR="003E3443" w:rsidRPr="00075B1D" w:rsidRDefault="003E3443" w:rsidP="00C01AED">
            <w:pPr>
              <w:rPr>
                <w:sz w:val="24"/>
                <w:szCs w:val="24"/>
              </w:rPr>
            </w:pPr>
            <w:r w:rsidRPr="00075B1D">
              <w:rPr>
                <w:sz w:val="24"/>
                <w:szCs w:val="24"/>
              </w:rPr>
              <w:t>System shall provide MIS counts of notices, objections, solemnizations and registrations by service path, channel, office and period</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Drill-down to application level</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FR-SMA-059</w:t>
            </w:r>
          </w:p>
        </w:tc>
        <w:tc>
          <w:tcPr>
            <w:tcW w:w="2556" w:type="dxa"/>
          </w:tcPr>
          <w:p w:rsidR="003E3443" w:rsidRPr="00075B1D" w:rsidRDefault="003E3443" w:rsidP="00C01AED">
            <w:pPr>
              <w:rPr>
                <w:sz w:val="24"/>
                <w:szCs w:val="24"/>
              </w:rPr>
            </w:pPr>
            <w:r w:rsidRPr="00075B1D">
              <w:rPr>
                <w:sz w:val="24"/>
                <w:szCs w:val="24"/>
              </w:rPr>
              <w:t>Every Special Marriage state transition shall raise an audit event capturing actor, role, timestamp and reason where applicable</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Audit trail immutable and reportable</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FR-SMA-060</w:t>
            </w:r>
          </w:p>
        </w:tc>
        <w:tc>
          <w:tcPr>
            <w:tcW w:w="2556" w:type="dxa"/>
          </w:tcPr>
          <w:p w:rsidR="003E3443" w:rsidRPr="00075B1D" w:rsidRDefault="003E3443" w:rsidP="00C01AED">
            <w:pPr>
              <w:rPr>
                <w:sz w:val="24"/>
                <w:szCs w:val="24"/>
              </w:rPr>
            </w:pPr>
            <w:r w:rsidRPr="00075B1D">
              <w:rPr>
                <w:sz w:val="24"/>
                <w:szCs w:val="24"/>
              </w:rPr>
              <w:t>System shall support transmission of copies of entries in marriage records to the prescribed authority</w:t>
            </w:r>
          </w:p>
        </w:tc>
        <w:tc>
          <w:tcPr>
            <w:tcW w:w="2556" w:type="dxa"/>
          </w:tcPr>
          <w:p w:rsidR="003E3443" w:rsidRPr="00075B1D" w:rsidRDefault="003E3443" w:rsidP="00C01AED">
            <w:pPr>
              <w:rPr>
                <w:sz w:val="24"/>
                <w:szCs w:val="24"/>
              </w:rPr>
            </w:pPr>
            <w:r w:rsidRPr="00075B1D">
              <w:rPr>
                <w:sz w:val="24"/>
                <w:szCs w:val="24"/>
              </w:rPr>
              <w:t>Should</w:t>
            </w:r>
          </w:p>
        </w:tc>
        <w:tc>
          <w:tcPr>
            <w:tcW w:w="2556" w:type="dxa"/>
          </w:tcPr>
          <w:p w:rsidR="003E3443" w:rsidRPr="00075B1D" w:rsidRDefault="003E3443" w:rsidP="00C01AED">
            <w:pPr>
              <w:rPr>
                <w:sz w:val="24"/>
                <w:szCs w:val="24"/>
              </w:rPr>
            </w:pPr>
            <w:r w:rsidRPr="00075B1D">
              <w:rPr>
                <w:sz w:val="24"/>
                <w:szCs w:val="24"/>
              </w:rPr>
              <w:t>Sec. 48 — periodic transmission with acknowledgement</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FR-SMA-068</w:t>
            </w:r>
          </w:p>
        </w:tc>
        <w:tc>
          <w:tcPr>
            <w:tcW w:w="2556" w:type="dxa"/>
          </w:tcPr>
          <w:p w:rsidR="003E3443" w:rsidRPr="00075B1D" w:rsidRDefault="003E3443" w:rsidP="00C01AED">
            <w:pPr>
              <w:rPr>
                <w:sz w:val="24"/>
                <w:szCs w:val="24"/>
              </w:rPr>
            </w:pPr>
            <w:r w:rsidRPr="00075B1D">
              <w:rPr>
                <w:sz w:val="24"/>
                <w:szCs w:val="24"/>
              </w:rPr>
              <w:t xml:space="preserve">For Special Marriage, system shall register or update </w:t>
            </w:r>
            <w:proofErr w:type="spellStart"/>
            <w:r w:rsidRPr="00075B1D">
              <w:rPr>
                <w:sz w:val="24"/>
                <w:szCs w:val="24"/>
              </w:rPr>
              <w:t>Sakala</w:t>
            </w:r>
            <w:proofErr w:type="spellEnd"/>
            <w:r w:rsidRPr="00075B1D">
              <w:rPr>
                <w:sz w:val="24"/>
                <w:szCs w:val="24"/>
              </w:rPr>
              <w:t xml:space="preserve"> GSC on </w:t>
            </w:r>
            <w:r w:rsidRPr="00075B1D">
              <w:rPr>
                <w:sz w:val="24"/>
                <w:szCs w:val="24"/>
              </w:rPr>
              <w:lastRenderedPageBreak/>
              <w:t xml:space="preserve">successful first payment (notice fee — FR-SMA-049) and on successful second payment (registration / solemnization fee — FR-SMA-033 / FR-SMA-050), using the notified </w:t>
            </w:r>
            <w:proofErr w:type="spellStart"/>
            <w:r w:rsidRPr="00075B1D">
              <w:rPr>
                <w:sz w:val="24"/>
                <w:szCs w:val="24"/>
              </w:rPr>
              <w:t>Sakala</w:t>
            </w:r>
            <w:proofErr w:type="spellEnd"/>
            <w:r w:rsidRPr="00075B1D">
              <w:rPr>
                <w:sz w:val="24"/>
                <w:szCs w:val="24"/>
              </w:rPr>
              <w:t xml:space="preserve"> service mapping for Intended Marriage vs Other Forms; GSC shall appear on receipts and the citizen status view</w:t>
            </w:r>
          </w:p>
        </w:tc>
        <w:tc>
          <w:tcPr>
            <w:tcW w:w="2556" w:type="dxa"/>
          </w:tcPr>
          <w:p w:rsidR="003E3443" w:rsidRPr="00075B1D" w:rsidRDefault="003E3443" w:rsidP="00C01AED">
            <w:pPr>
              <w:rPr>
                <w:sz w:val="24"/>
                <w:szCs w:val="24"/>
              </w:rPr>
            </w:pPr>
            <w:r w:rsidRPr="00075B1D">
              <w:rPr>
                <w:sz w:val="24"/>
                <w:szCs w:val="24"/>
              </w:rPr>
              <w:lastRenderedPageBreak/>
              <w:t>Must</w:t>
            </w:r>
          </w:p>
        </w:tc>
        <w:tc>
          <w:tcPr>
            <w:tcW w:w="2556" w:type="dxa"/>
          </w:tcPr>
          <w:p w:rsidR="003E3443" w:rsidRPr="00075B1D" w:rsidRDefault="003E3443" w:rsidP="00C01AED">
            <w:pPr>
              <w:rPr>
                <w:sz w:val="24"/>
                <w:szCs w:val="24"/>
              </w:rPr>
            </w:pPr>
            <w:r w:rsidRPr="00075B1D">
              <w:rPr>
                <w:sz w:val="24"/>
                <w:szCs w:val="24"/>
              </w:rPr>
              <w:t>GSC on Special Marriage first and second payments</w:t>
            </w:r>
          </w:p>
        </w:tc>
      </w:tr>
      <w:tr w:rsidR="003E3443" w:rsidRPr="00075B1D" w:rsidTr="00C01AED">
        <w:tc>
          <w:tcPr>
            <w:tcW w:w="2556" w:type="dxa"/>
          </w:tcPr>
          <w:p w:rsidR="003E3443" w:rsidRPr="00075B1D" w:rsidRDefault="003E3443" w:rsidP="00C01AED">
            <w:pPr>
              <w:rPr>
                <w:sz w:val="24"/>
                <w:szCs w:val="24"/>
              </w:rPr>
            </w:pPr>
            <w:r w:rsidRPr="00075B1D">
              <w:rPr>
                <w:sz w:val="24"/>
                <w:szCs w:val="24"/>
              </w:rPr>
              <w:t>FR-SMA-069</w:t>
            </w:r>
          </w:p>
        </w:tc>
        <w:tc>
          <w:tcPr>
            <w:tcW w:w="2556" w:type="dxa"/>
          </w:tcPr>
          <w:p w:rsidR="003E3443" w:rsidRPr="00075B1D" w:rsidRDefault="003E3443" w:rsidP="00C01AED">
            <w:pPr>
              <w:rPr>
                <w:sz w:val="24"/>
                <w:szCs w:val="24"/>
              </w:rPr>
            </w:pPr>
            <w:r w:rsidRPr="00075B1D">
              <w:rPr>
                <w:sz w:val="24"/>
                <w:szCs w:val="24"/>
              </w:rPr>
              <w:t xml:space="preserve">System shall sync Special Marriage </w:t>
            </w:r>
            <w:proofErr w:type="spellStart"/>
            <w:r w:rsidRPr="00075B1D">
              <w:rPr>
                <w:sz w:val="24"/>
                <w:szCs w:val="24"/>
              </w:rPr>
              <w:t>Sakala</w:t>
            </w:r>
            <w:proofErr w:type="spellEnd"/>
            <w:r w:rsidRPr="00075B1D">
              <w:rPr>
                <w:sz w:val="24"/>
                <w:szCs w:val="24"/>
              </w:rPr>
              <w:t xml:space="preserve"> status for notice publication, objection enquiry outcomes, solemnization / certificate delivery (Fourth or Fifth Schedule) or rejection to </w:t>
            </w:r>
            <w:proofErr w:type="spellStart"/>
            <w:r w:rsidRPr="00075B1D">
              <w:rPr>
                <w:sz w:val="24"/>
                <w:szCs w:val="24"/>
              </w:rPr>
              <w:t>Sakala</w:t>
            </w:r>
            <w:proofErr w:type="spellEnd"/>
            <w:r w:rsidRPr="00075B1D">
              <w:rPr>
                <w:sz w:val="24"/>
                <w:szCs w:val="24"/>
              </w:rPr>
              <w:t xml:space="preserve"> with party particulars, enclosure flags and office routing per </w:t>
            </w:r>
            <w:proofErr w:type="spellStart"/>
            <w:r w:rsidRPr="00075B1D">
              <w:rPr>
                <w:sz w:val="24"/>
                <w:szCs w:val="24"/>
              </w:rPr>
              <w:t>Sakala</w:t>
            </w:r>
            <w:proofErr w:type="spellEnd"/>
            <w:r w:rsidRPr="00075B1D">
              <w:rPr>
                <w:sz w:val="24"/>
                <w:szCs w:val="24"/>
              </w:rPr>
              <w:t xml:space="preserve"> Mission interface; SR pendency and </w:t>
            </w:r>
            <w:proofErr w:type="spellStart"/>
            <w:r w:rsidRPr="00075B1D">
              <w:rPr>
                <w:sz w:val="24"/>
                <w:szCs w:val="24"/>
              </w:rPr>
              <w:t>Sakala</w:t>
            </w:r>
            <w:proofErr w:type="spellEnd"/>
            <w:r w:rsidRPr="00075B1D">
              <w:rPr>
                <w:sz w:val="24"/>
                <w:szCs w:val="24"/>
              </w:rPr>
              <w:t xml:space="preserve"> officer views shall reflect the same application identity (no duplicate or orphan GSC)</w:t>
            </w:r>
          </w:p>
        </w:tc>
        <w:tc>
          <w:tcPr>
            <w:tcW w:w="2556" w:type="dxa"/>
          </w:tcPr>
          <w:p w:rsidR="003E3443" w:rsidRPr="00075B1D" w:rsidRDefault="003E3443" w:rsidP="00C01AED">
            <w:pPr>
              <w:rPr>
                <w:sz w:val="24"/>
                <w:szCs w:val="24"/>
              </w:rPr>
            </w:pPr>
            <w:r w:rsidRPr="00075B1D">
              <w:rPr>
                <w:sz w:val="24"/>
                <w:szCs w:val="24"/>
              </w:rPr>
              <w:t>Must</w:t>
            </w:r>
          </w:p>
        </w:tc>
        <w:tc>
          <w:tcPr>
            <w:tcW w:w="2556" w:type="dxa"/>
          </w:tcPr>
          <w:p w:rsidR="003E3443" w:rsidRPr="00075B1D" w:rsidRDefault="003E3443" w:rsidP="00C01AED">
            <w:pPr>
              <w:rPr>
                <w:sz w:val="24"/>
                <w:szCs w:val="24"/>
              </w:rPr>
            </w:pPr>
            <w:r w:rsidRPr="00075B1D">
              <w:rPr>
                <w:sz w:val="24"/>
                <w:szCs w:val="24"/>
              </w:rPr>
              <w:t xml:space="preserve">Special Marriage </w:t>
            </w:r>
            <w:proofErr w:type="spellStart"/>
            <w:r w:rsidRPr="00075B1D">
              <w:rPr>
                <w:sz w:val="24"/>
                <w:szCs w:val="24"/>
              </w:rPr>
              <w:t>Sakala</w:t>
            </w:r>
            <w:proofErr w:type="spellEnd"/>
            <w:r w:rsidRPr="00075B1D">
              <w:rPr>
                <w:sz w:val="24"/>
                <w:szCs w:val="24"/>
              </w:rPr>
              <w:t xml:space="preserve"> milestone sync</w:t>
            </w:r>
          </w:p>
        </w:tc>
      </w:tr>
    </w:tbl>
    <w:p w:rsidR="003E3443" w:rsidRPr="0032417E" w:rsidRDefault="003E3443" w:rsidP="0032417E"/>
    <w:p w:rsidR="00582F73" w:rsidRDefault="000B0387" w:rsidP="000B0387">
      <w:pPr>
        <w:pStyle w:val="Heading3"/>
        <w:numPr>
          <w:ilvl w:val="0"/>
          <w:numId w:val="36"/>
        </w:numPr>
      </w:pPr>
      <w:bookmarkStart w:id="44" w:name="_Toc239408901"/>
      <w:bookmarkStart w:id="45" w:name="_Toc239841672"/>
      <w:proofErr w:type="spellStart"/>
      <w:r w:rsidRPr="00FD4CF6">
        <w:rPr>
          <w:sz w:val="24"/>
          <w:szCs w:val="24"/>
        </w:rPr>
        <w:t>Sakala</w:t>
      </w:r>
      <w:proofErr w:type="spellEnd"/>
      <w:r>
        <w:t xml:space="preserve"> integration (Karnataka Guarantee of Services)</w:t>
      </w:r>
      <w:bookmarkEnd w:id="44"/>
      <w:bookmarkEnd w:id="45"/>
    </w:p>
    <w:p w:rsidR="00582F73" w:rsidRPr="00075B1D" w:rsidRDefault="000B0387" w:rsidP="00582F73">
      <w:pPr>
        <w:rPr>
          <w:sz w:val="24"/>
          <w:szCs w:val="24"/>
        </w:rPr>
      </w:pPr>
      <w:r>
        <w:t xml:space="preserve">Marriage registration modules shall comply with the Karnataka Guarantee of Services to Citizens Act, 2011 by issuing a GSC number and synchronizing service lifecycle data with the </w:t>
      </w:r>
      <w:proofErr w:type="spellStart"/>
      <w:r>
        <w:t>Sakala</w:t>
      </w:r>
      <w:proofErr w:type="spellEnd"/>
      <w:r>
        <w:t xml:space="preserve"> platform (https://sakala.kar.nic.in/). Integration shall use departme</w:t>
      </w:r>
      <w:r>
        <w:t xml:space="preserve">nt-maintained </w:t>
      </w:r>
      <w:proofErr w:type="spellStart"/>
      <w:r>
        <w:t>Sakala</w:t>
      </w:r>
      <w:proofErr w:type="spellEnd"/>
      <w:r>
        <w:t xml:space="preserve"> service / sub-service code masters and SRO-to-</w:t>
      </w:r>
      <w:proofErr w:type="spellStart"/>
      <w:r>
        <w:t>Sakala</w:t>
      </w:r>
      <w:proofErr w:type="spellEnd"/>
      <w:r>
        <w:t xml:space="preserve"> office-code mapping. Citizens track applications on the </w:t>
      </w:r>
      <w:proofErr w:type="spellStart"/>
      <w:r>
        <w:t>Sakala</w:t>
      </w:r>
      <w:proofErr w:type="spellEnd"/>
      <w:r>
        <w:t xml:space="preserve"> portal using the GSC; officers reconcile </w:t>
      </w:r>
      <w:proofErr w:type="spellStart"/>
      <w:r>
        <w:t>Kaveri</w:t>
      </w:r>
      <w:proofErr w:type="spellEnd"/>
      <w:r>
        <w:t xml:space="preserve"> pendency with </w:t>
      </w:r>
      <w:proofErr w:type="spellStart"/>
      <w:r>
        <w:t>Sakala</w:t>
      </w:r>
      <w:proofErr w:type="spellEnd"/>
      <w:r>
        <w:t xml:space="preserve"> officer views.</w:t>
      </w:r>
    </w:p>
    <w:tbl>
      <w:tblPr>
        <w:tblStyle w:val="TableGrid"/>
        <w:tblW w:w="0" w:type="auto"/>
        <w:tblLook w:val="04A0" w:firstRow="1" w:lastRow="0" w:firstColumn="1" w:lastColumn="0" w:noHBand="0" w:noVBand="1"/>
      </w:tblPr>
      <w:tblGrid>
        <w:gridCol w:w="2549"/>
        <w:gridCol w:w="2554"/>
        <w:gridCol w:w="2549"/>
        <w:gridCol w:w="2562"/>
      </w:tblGrid>
      <w:tr w:rsidR="00582F73" w:rsidTr="00C01AED">
        <w:tc>
          <w:tcPr>
            <w:tcW w:w="2549" w:type="dxa"/>
          </w:tcPr>
          <w:p w:rsidR="00582F73" w:rsidRDefault="000B0387" w:rsidP="00C01AED">
            <w:proofErr w:type="spellStart"/>
            <w:r>
              <w:rPr>
                <w:b/>
                <w:sz w:val="18"/>
              </w:rPr>
              <w:t>Req</w:t>
            </w:r>
            <w:proofErr w:type="spellEnd"/>
            <w:r>
              <w:rPr>
                <w:b/>
                <w:sz w:val="18"/>
              </w:rPr>
              <w:t xml:space="preserve"> ID</w:t>
            </w:r>
          </w:p>
        </w:tc>
        <w:tc>
          <w:tcPr>
            <w:tcW w:w="2554" w:type="dxa"/>
          </w:tcPr>
          <w:p w:rsidR="00582F73" w:rsidRDefault="000B0387" w:rsidP="00C01AED">
            <w:r>
              <w:rPr>
                <w:b/>
                <w:sz w:val="18"/>
              </w:rPr>
              <w:t>Requirement</w:t>
            </w:r>
          </w:p>
        </w:tc>
        <w:tc>
          <w:tcPr>
            <w:tcW w:w="2549" w:type="dxa"/>
          </w:tcPr>
          <w:p w:rsidR="00582F73" w:rsidRDefault="000B0387" w:rsidP="00C01AED">
            <w:r>
              <w:rPr>
                <w:b/>
                <w:sz w:val="18"/>
              </w:rPr>
              <w:t>Priority</w:t>
            </w:r>
          </w:p>
        </w:tc>
        <w:tc>
          <w:tcPr>
            <w:tcW w:w="2562" w:type="dxa"/>
          </w:tcPr>
          <w:p w:rsidR="00582F73" w:rsidRDefault="000B0387" w:rsidP="00C01AED">
            <w:r>
              <w:rPr>
                <w:b/>
                <w:sz w:val="18"/>
              </w:rPr>
              <w:t>Accepta</w:t>
            </w:r>
            <w:r>
              <w:rPr>
                <w:b/>
                <w:sz w:val="18"/>
              </w:rPr>
              <w:t>nce criteria</w:t>
            </w:r>
          </w:p>
        </w:tc>
      </w:tr>
      <w:tr w:rsidR="00582F73" w:rsidTr="00C01AED">
        <w:tc>
          <w:tcPr>
            <w:tcW w:w="2549" w:type="dxa"/>
          </w:tcPr>
          <w:p w:rsidR="00582F73" w:rsidRDefault="000B0387" w:rsidP="00C01AED">
            <w:r>
              <w:rPr>
                <w:sz w:val="18"/>
              </w:rPr>
              <w:lastRenderedPageBreak/>
              <w:t>FR-HMA-092</w:t>
            </w:r>
          </w:p>
        </w:tc>
        <w:tc>
          <w:tcPr>
            <w:tcW w:w="2554" w:type="dxa"/>
          </w:tcPr>
          <w:p w:rsidR="00582F73" w:rsidRDefault="000B0387" w:rsidP="00C01AED">
            <w:r>
              <w:rPr>
                <w:sz w:val="18"/>
              </w:rPr>
              <w:t xml:space="preserve">Upon successful Hindu Marriage fee payment (FR-HMA-022 / FR-HMA-024), system shall obtain or register a </w:t>
            </w:r>
            <w:proofErr w:type="spellStart"/>
            <w:r>
              <w:rPr>
                <w:sz w:val="18"/>
              </w:rPr>
              <w:t>Sakala</w:t>
            </w:r>
            <w:proofErr w:type="spellEnd"/>
            <w:r>
              <w:rPr>
                <w:sz w:val="18"/>
              </w:rPr>
              <w:t xml:space="preserve"> Guarantee of Services to Citizen (GSC) number for the notified Hindu Marriage registration service and display it on the</w:t>
            </w:r>
            <w:r>
              <w:rPr>
                <w:sz w:val="18"/>
              </w:rPr>
              <w:t xml:space="preserve"> payment receipt (Form VI equivalent), citizen application dashboard and certificate download screen; GSC shall be issued only after payment reconciliation and shall link to the </w:t>
            </w:r>
            <w:proofErr w:type="spellStart"/>
            <w:r>
              <w:rPr>
                <w:sz w:val="18"/>
              </w:rPr>
              <w:t>Kaveri</w:t>
            </w:r>
            <w:proofErr w:type="spellEnd"/>
            <w:r>
              <w:rPr>
                <w:sz w:val="18"/>
              </w:rPr>
              <w:t xml:space="preserve"> application number</w:t>
            </w:r>
          </w:p>
        </w:tc>
        <w:tc>
          <w:tcPr>
            <w:tcW w:w="2549" w:type="dxa"/>
          </w:tcPr>
          <w:p w:rsidR="00582F73" w:rsidRDefault="000B0387" w:rsidP="00C01AED">
            <w:r>
              <w:rPr>
                <w:sz w:val="18"/>
              </w:rPr>
              <w:t>Must</w:t>
            </w:r>
          </w:p>
        </w:tc>
        <w:tc>
          <w:tcPr>
            <w:tcW w:w="2562" w:type="dxa"/>
          </w:tcPr>
          <w:p w:rsidR="00582F73" w:rsidRDefault="000B0387" w:rsidP="00C01AED">
            <w:r>
              <w:rPr>
                <w:sz w:val="18"/>
              </w:rPr>
              <w:t>GSC on receipt and dashboard; linked to applica</w:t>
            </w:r>
            <w:r>
              <w:rPr>
                <w:sz w:val="18"/>
              </w:rPr>
              <w:t>tion</w:t>
            </w:r>
          </w:p>
        </w:tc>
      </w:tr>
      <w:tr w:rsidR="00582F73" w:rsidTr="00C01AED">
        <w:tc>
          <w:tcPr>
            <w:tcW w:w="2549" w:type="dxa"/>
          </w:tcPr>
          <w:p w:rsidR="00582F73" w:rsidRDefault="000B0387" w:rsidP="00C01AED">
            <w:r>
              <w:rPr>
                <w:sz w:val="18"/>
              </w:rPr>
              <w:t>FR-HMA-093</w:t>
            </w:r>
          </w:p>
        </w:tc>
        <w:tc>
          <w:tcPr>
            <w:tcW w:w="2554" w:type="dxa"/>
          </w:tcPr>
          <w:p w:rsidR="00582F73" w:rsidRDefault="000B0387" w:rsidP="00C01AED">
            <w:r>
              <w:rPr>
                <w:sz w:val="18"/>
              </w:rPr>
              <w:t xml:space="preserve">System shall transmit Hindu Marriage </w:t>
            </w:r>
            <w:proofErr w:type="spellStart"/>
            <w:r>
              <w:rPr>
                <w:sz w:val="18"/>
              </w:rPr>
              <w:t>Sakala</w:t>
            </w:r>
            <w:proofErr w:type="spellEnd"/>
            <w:r>
              <w:rPr>
                <w:sz w:val="18"/>
              </w:rPr>
              <w:t xml:space="preserve"> lifecycle events to the </w:t>
            </w:r>
            <w:proofErr w:type="spellStart"/>
            <w:r>
              <w:rPr>
                <w:sz w:val="18"/>
              </w:rPr>
              <w:t>Sakala</w:t>
            </w:r>
            <w:proofErr w:type="spellEnd"/>
            <w:r>
              <w:rPr>
                <w:sz w:val="18"/>
              </w:rPr>
              <w:t xml:space="preserve"> platform (https://sakala.kar.nic.in/) — application acceptance after payment, in-process milestones, service delivery on Form II-A issuance, or rejection with writt</w:t>
            </w:r>
            <w:r>
              <w:rPr>
                <w:sz w:val="18"/>
              </w:rPr>
              <w:t xml:space="preserve">en reason — using department-approved </w:t>
            </w:r>
            <w:proofErr w:type="spellStart"/>
            <w:r>
              <w:rPr>
                <w:sz w:val="18"/>
              </w:rPr>
              <w:t>Sakala</w:t>
            </w:r>
            <w:proofErr w:type="spellEnd"/>
            <w:r>
              <w:rPr>
                <w:sz w:val="18"/>
              </w:rPr>
              <w:t xml:space="preserve"> service codes, sub-service codes and SRO office-code mapping; party particulars shall conform to the </w:t>
            </w:r>
            <w:proofErr w:type="spellStart"/>
            <w:r>
              <w:rPr>
                <w:sz w:val="18"/>
              </w:rPr>
              <w:t>Sakala</w:t>
            </w:r>
            <w:proofErr w:type="spellEnd"/>
            <w:r>
              <w:rPr>
                <w:sz w:val="18"/>
              </w:rPr>
              <w:t xml:space="preserve"> schema; failed or orphaned transmissions shall be logged and retried without blocking the citizen workf</w:t>
            </w:r>
            <w:r>
              <w:rPr>
                <w:sz w:val="18"/>
              </w:rPr>
              <w:t>low (see FB-MRG-005)</w:t>
            </w:r>
          </w:p>
        </w:tc>
        <w:tc>
          <w:tcPr>
            <w:tcW w:w="2549" w:type="dxa"/>
          </w:tcPr>
          <w:p w:rsidR="00582F73" w:rsidRDefault="000B0387" w:rsidP="00C01AED">
            <w:r>
              <w:rPr>
                <w:sz w:val="18"/>
              </w:rPr>
              <w:t>Must</w:t>
            </w:r>
          </w:p>
        </w:tc>
        <w:tc>
          <w:tcPr>
            <w:tcW w:w="2562" w:type="dxa"/>
          </w:tcPr>
          <w:p w:rsidR="00582F73" w:rsidRDefault="000B0387" w:rsidP="00C01AED">
            <w:r>
              <w:rPr>
                <w:sz w:val="18"/>
              </w:rPr>
              <w:t>Lifecycle events transmitted; retry queue for failures; audit log retained</w:t>
            </w:r>
          </w:p>
        </w:tc>
      </w:tr>
      <w:tr w:rsidR="00582F73" w:rsidTr="00C01AED">
        <w:tc>
          <w:tcPr>
            <w:tcW w:w="2549" w:type="dxa"/>
          </w:tcPr>
          <w:p w:rsidR="00582F73" w:rsidRDefault="000B0387" w:rsidP="00C01AED">
            <w:r>
              <w:rPr>
                <w:sz w:val="18"/>
              </w:rPr>
              <w:t>FR-SMA-068</w:t>
            </w:r>
          </w:p>
        </w:tc>
        <w:tc>
          <w:tcPr>
            <w:tcW w:w="2554" w:type="dxa"/>
          </w:tcPr>
          <w:p w:rsidR="00582F73" w:rsidRDefault="000B0387" w:rsidP="00C01AED">
            <w:r>
              <w:rPr>
                <w:sz w:val="18"/>
              </w:rPr>
              <w:t xml:space="preserve">For Special Marriage, system shall register or update </w:t>
            </w:r>
            <w:proofErr w:type="spellStart"/>
            <w:r>
              <w:rPr>
                <w:sz w:val="18"/>
              </w:rPr>
              <w:t>Sakala</w:t>
            </w:r>
            <w:proofErr w:type="spellEnd"/>
            <w:r>
              <w:rPr>
                <w:sz w:val="18"/>
              </w:rPr>
              <w:t xml:space="preserve"> GSC on successful first payment (notice fee — FR-SMA-049) and on successful second payment (registration / solemnization fee — FR-SMA-033 / FR-SMA-050), using the notified </w:t>
            </w:r>
            <w:proofErr w:type="spellStart"/>
            <w:r>
              <w:rPr>
                <w:sz w:val="18"/>
              </w:rPr>
              <w:t>Sakala</w:t>
            </w:r>
            <w:proofErr w:type="spellEnd"/>
            <w:r>
              <w:rPr>
                <w:sz w:val="18"/>
              </w:rPr>
              <w:t xml:space="preserve"> service mapping for Intended Marriage vs Other Forms; GSC shall appear on re</w:t>
            </w:r>
            <w:r>
              <w:rPr>
                <w:sz w:val="18"/>
              </w:rPr>
              <w:t>ceipts and the citizen status view</w:t>
            </w:r>
          </w:p>
        </w:tc>
        <w:tc>
          <w:tcPr>
            <w:tcW w:w="2549" w:type="dxa"/>
          </w:tcPr>
          <w:p w:rsidR="00582F73" w:rsidRDefault="000B0387" w:rsidP="00C01AED">
            <w:r>
              <w:rPr>
                <w:sz w:val="18"/>
              </w:rPr>
              <w:t>Must</w:t>
            </w:r>
          </w:p>
        </w:tc>
        <w:tc>
          <w:tcPr>
            <w:tcW w:w="2562" w:type="dxa"/>
          </w:tcPr>
          <w:p w:rsidR="00582F73" w:rsidRDefault="000B0387" w:rsidP="00C01AED">
            <w:r>
              <w:rPr>
                <w:sz w:val="18"/>
              </w:rPr>
              <w:t>GSC on first and second payments per path; displayed on receipt and status</w:t>
            </w:r>
          </w:p>
        </w:tc>
      </w:tr>
      <w:tr w:rsidR="00582F73" w:rsidTr="00C01AED">
        <w:tc>
          <w:tcPr>
            <w:tcW w:w="2549" w:type="dxa"/>
          </w:tcPr>
          <w:p w:rsidR="00582F73" w:rsidRDefault="000B0387" w:rsidP="00C01AED">
            <w:r>
              <w:rPr>
                <w:sz w:val="18"/>
              </w:rPr>
              <w:t>FR-SMA-069</w:t>
            </w:r>
          </w:p>
        </w:tc>
        <w:tc>
          <w:tcPr>
            <w:tcW w:w="2554" w:type="dxa"/>
          </w:tcPr>
          <w:p w:rsidR="00582F73" w:rsidRDefault="000B0387" w:rsidP="00C01AED">
            <w:r>
              <w:rPr>
                <w:sz w:val="18"/>
              </w:rPr>
              <w:t xml:space="preserve">System shall sync Special Marriage </w:t>
            </w:r>
            <w:proofErr w:type="spellStart"/>
            <w:r>
              <w:rPr>
                <w:sz w:val="18"/>
              </w:rPr>
              <w:t>Sakala</w:t>
            </w:r>
            <w:proofErr w:type="spellEnd"/>
            <w:r>
              <w:rPr>
                <w:sz w:val="18"/>
              </w:rPr>
              <w:t xml:space="preserve"> status for notice publication, objection enquiry outcomes, solemnization / certificate </w:t>
            </w:r>
            <w:r>
              <w:rPr>
                <w:sz w:val="18"/>
              </w:rPr>
              <w:t xml:space="preserve">delivery (Fourth or Fifth Schedule) or rejection to </w:t>
            </w:r>
            <w:proofErr w:type="spellStart"/>
            <w:r>
              <w:rPr>
                <w:sz w:val="18"/>
              </w:rPr>
              <w:t>Sakala</w:t>
            </w:r>
            <w:proofErr w:type="spellEnd"/>
            <w:r>
              <w:rPr>
                <w:sz w:val="18"/>
              </w:rPr>
              <w:t xml:space="preserve"> with party particulars, enclosure flags and office routing per </w:t>
            </w:r>
            <w:proofErr w:type="spellStart"/>
            <w:r>
              <w:rPr>
                <w:sz w:val="18"/>
              </w:rPr>
              <w:t>Sakala</w:t>
            </w:r>
            <w:proofErr w:type="spellEnd"/>
            <w:r>
              <w:rPr>
                <w:sz w:val="18"/>
              </w:rPr>
              <w:t xml:space="preserve"> Mission interface; SR pendency and </w:t>
            </w:r>
            <w:proofErr w:type="spellStart"/>
            <w:r>
              <w:rPr>
                <w:sz w:val="18"/>
              </w:rPr>
              <w:t>Sakala</w:t>
            </w:r>
            <w:proofErr w:type="spellEnd"/>
            <w:r>
              <w:rPr>
                <w:sz w:val="18"/>
              </w:rPr>
              <w:t xml:space="preserve"> officer views shall reflect </w:t>
            </w:r>
            <w:r>
              <w:rPr>
                <w:sz w:val="18"/>
              </w:rPr>
              <w:lastRenderedPageBreak/>
              <w:t>the same application identity (no duplicate or orphan GSC</w:t>
            </w:r>
            <w:r>
              <w:rPr>
                <w:sz w:val="18"/>
              </w:rPr>
              <w:t>)</w:t>
            </w:r>
          </w:p>
        </w:tc>
        <w:tc>
          <w:tcPr>
            <w:tcW w:w="2549" w:type="dxa"/>
          </w:tcPr>
          <w:p w:rsidR="00582F73" w:rsidRDefault="000B0387" w:rsidP="00C01AED">
            <w:r>
              <w:rPr>
                <w:sz w:val="18"/>
              </w:rPr>
              <w:lastRenderedPageBreak/>
              <w:t>Must</w:t>
            </w:r>
          </w:p>
        </w:tc>
        <w:tc>
          <w:tcPr>
            <w:tcW w:w="2562" w:type="dxa"/>
          </w:tcPr>
          <w:p w:rsidR="00582F73" w:rsidRDefault="000B0387" w:rsidP="00C01AED">
            <w:r>
              <w:rPr>
                <w:sz w:val="18"/>
              </w:rPr>
              <w:t>Notice/registration milestones synced; no duplicate GSC per application</w:t>
            </w:r>
          </w:p>
        </w:tc>
      </w:tr>
    </w:tbl>
    <w:p w:rsidR="002524C7" w:rsidRPr="00075B1D" w:rsidRDefault="000B0387" w:rsidP="000B0387">
      <w:pPr>
        <w:pStyle w:val="Heading3"/>
        <w:numPr>
          <w:ilvl w:val="0"/>
          <w:numId w:val="36"/>
        </w:numPr>
        <w:rPr>
          <w:sz w:val="24"/>
          <w:szCs w:val="24"/>
        </w:rPr>
      </w:pPr>
      <w:bookmarkStart w:id="46" w:name="_Toc239408902"/>
      <w:bookmarkStart w:id="47" w:name="_Toc239841673"/>
      <w:r w:rsidRPr="00FD4CF6">
        <w:rPr>
          <w:sz w:val="24"/>
          <w:szCs w:val="24"/>
        </w:rPr>
        <w:t>Scanning</w:t>
      </w:r>
      <w:r>
        <w:t xml:space="preserve"> Module (shared platform)</w:t>
      </w:r>
      <w:bookmarkEnd w:id="46"/>
      <w:bookmarkEnd w:id="47"/>
    </w:p>
    <w:p w:rsidR="002524C7" w:rsidRPr="00075B1D" w:rsidRDefault="002524C7">
      <w:pPr>
        <w:rPr>
          <w:sz w:val="24"/>
          <w:szCs w:val="24"/>
        </w:rPr>
      </w:pPr>
      <w:r>
        <w:t xml:space="preserve">Marriage Registration — especially Offline Hindu Marriage and Special Marriage channels, and Null and Void court-order upload — shall consume the shared </w:t>
      </w:r>
      <w:proofErr w:type="spellStart"/>
      <w:r>
        <w:t>Kaveri</w:t>
      </w:r>
      <w:proofErr w:type="spellEnd"/>
      <w:r>
        <w:t xml:space="preserve"> 3.0 Scanning Module for secure ingest, indexing and storage of physical document artefacts. The Scanning Module platform capability (scan ingest, indexing hooks, DEO/SRO upload path) and is the mandated path for Marriage Offline scan/upload rather than unmanaged ad-hoc file storage. It is designed for reuse by </w:t>
      </w:r>
      <w:r w:rsidR="000B0387">
        <w:t xml:space="preserve">other </w:t>
      </w:r>
      <w:proofErr w:type="spellStart"/>
      <w:r w:rsidR="000B0387">
        <w:t>realted</w:t>
      </w:r>
      <w:proofErr w:type="spellEnd"/>
      <w:r w:rsidR="000B0387">
        <w:t xml:space="preserve"> </w:t>
      </w:r>
      <w:r>
        <w:t>modules.</w:t>
      </w:r>
    </w:p>
    <w:tbl>
      <w:tblPr>
        <w:tblStyle w:val="TableGrid"/>
        <w:tblW w:w="0" w:type="auto"/>
        <w:tblLook w:val="04A0" w:firstRow="1" w:lastRow="0" w:firstColumn="1" w:lastColumn="0" w:noHBand="0" w:noVBand="1"/>
      </w:tblPr>
      <w:tblGrid>
        <w:gridCol w:w="2553"/>
        <w:gridCol w:w="2554"/>
        <w:gridCol w:w="2553"/>
        <w:gridCol w:w="2554"/>
      </w:tblGrid>
      <w:tr w:rsidR="00130A03" w:rsidTr="00553B2B">
        <w:tc>
          <w:tcPr>
            <w:tcW w:w="2553" w:type="dxa"/>
          </w:tcPr>
          <w:p w:rsidR="00130A03" w:rsidRDefault="000B0387">
            <w:proofErr w:type="spellStart"/>
            <w:r>
              <w:rPr>
                <w:b/>
                <w:sz w:val="18"/>
              </w:rPr>
              <w:t>Req</w:t>
            </w:r>
            <w:proofErr w:type="spellEnd"/>
            <w:r>
              <w:rPr>
                <w:b/>
                <w:sz w:val="18"/>
              </w:rPr>
              <w:t xml:space="preserve"> ID</w:t>
            </w:r>
          </w:p>
        </w:tc>
        <w:tc>
          <w:tcPr>
            <w:tcW w:w="2554" w:type="dxa"/>
          </w:tcPr>
          <w:p w:rsidR="00130A03" w:rsidRDefault="000B0387">
            <w:r>
              <w:rPr>
                <w:b/>
                <w:sz w:val="18"/>
              </w:rPr>
              <w:t>Requiremen</w:t>
            </w:r>
            <w:r>
              <w:rPr>
                <w:b/>
                <w:sz w:val="18"/>
              </w:rPr>
              <w:t>t</w:t>
            </w:r>
          </w:p>
        </w:tc>
        <w:tc>
          <w:tcPr>
            <w:tcW w:w="2553" w:type="dxa"/>
          </w:tcPr>
          <w:p w:rsidR="00130A03" w:rsidRDefault="000B0387">
            <w:r>
              <w:rPr>
                <w:b/>
                <w:sz w:val="18"/>
              </w:rPr>
              <w:t>Priority</w:t>
            </w:r>
          </w:p>
        </w:tc>
        <w:tc>
          <w:tcPr>
            <w:tcW w:w="2554" w:type="dxa"/>
          </w:tcPr>
          <w:p w:rsidR="00130A03" w:rsidRDefault="000B0387">
            <w:r>
              <w:rPr>
                <w:b/>
                <w:sz w:val="18"/>
              </w:rPr>
              <w:t>Acceptance criteria</w:t>
            </w:r>
          </w:p>
        </w:tc>
      </w:tr>
      <w:tr w:rsidR="00130A03" w:rsidTr="00553B2B">
        <w:tc>
          <w:tcPr>
            <w:tcW w:w="2553" w:type="dxa"/>
          </w:tcPr>
          <w:p w:rsidR="00130A03" w:rsidRDefault="000B0387">
            <w:r>
              <w:rPr>
                <w:sz w:val="18"/>
              </w:rPr>
              <w:t>FR-SCAN-001</w:t>
            </w:r>
          </w:p>
        </w:tc>
        <w:tc>
          <w:tcPr>
            <w:tcW w:w="2554" w:type="dxa"/>
          </w:tcPr>
          <w:p w:rsidR="00130A03" w:rsidRDefault="000B0387">
            <w:r>
              <w:rPr>
                <w:sz w:val="18"/>
              </w:rPr>
              <w:t xml:space="preserve">System shall provide a shared Scanning Module that accepts multi-page scanned artefacts from authorized FDA / SDA / DEO / SR roles via office workstation upload or connected scanner, for Marriage Offline (and </w:t>
            </w:r>
            <w:r>
              <w:rPr>
                <w:sz w:val="18"/>
              </w:rPr>
              <w:t>shared platform) use</w:t>
            </w:r>
          </w:p>
        </w:tc>
        <w:tc>
          <w:tcPr>
            <w:tcW w:w="2553" w:type="dxa"/>
          </w:tcPr>
          <w:p w:rsidR="00130A03" w:rsidRDefault="000B0387">
            <w:r>
              <w:rPr>
                <w:sz w:val="18"/>
              </w:rPr>
              <w:t>Must</w:t>
            </w:r>
          </w:p>
        </w:tc>
        <w:tc>
          <w:tcPr>
            <w:tcW w:w="2554" w:type="dxa"/>
          </w:tcPr>
          <w:p w:rsidR="00130A03" w:rsidRDefault="000B0387">
            <w:r>
              <w:rPr>
                <w:sz w:val="18"/>
              </w:rPr>
              <w:t>Authorized roles can ingest multi-page scans from office workstation / scanner</w:t>
            </w:r>
          </w:p>
        </w:tc>
      </w:tr>
      <w:tr w:rsidR="00130A03" w:rsidTr="00553B2B">
        <w:tc>
          <w:tcPr>
            <w:tcW w:w="2553" w:type="dxa"/>
          </w:tcPr>
          <w:p w:rsidR="00130A03" w:rsidRDefault="000B0387">
            <w:r>
              <w:rPr>
                <w:sz w:val="18"/>
              </w:rPr>
              <w:t>FR-SCAN-003</w:t>
            </w:r>
          </w:p>
        </w:tc>
        <w:tc>
          <w:tcPr>
            <w:tcW w:w="2554" w:type="dxa"/>
          </w:tcPr>
          <w:p w:rsidR="00130A03" w:rsidRDefault="000B0387">
            <w:r>
              <w:rPr>
                <w:sz w:val="18"/>
              </w:rPr>
              <w:t xml:space="preserve">Successfully ingested scans shall be indexed and linked to the Marriage application number, statutory document type (e.g. signed Form I / </w:t>
            </w:r>
            <w:r>
              <w:rPr>
                <w:sz w:val="18"/>
              </w:rPr>
              <w:t>Form IA / Form II / Form II-A, notice, certificate, certified court order), office, channel and actor; stored in the Document / scan store with checksum, timestamp and retention class per records policy</w:t>
            </w:r>
          </w:p>
        </w:tc>
        <w:tc>
          <w:tcPr>
            <w:tcW w:w="2553" w:type="dxa"/>
          </w:tcPr>
          <w:p w:rsidR="00130A03" w:rsidRDefault="000B0387">
            <w:r>
              <w:rPr>
                <w:sz w:val="18"/>
              </w:rPr>
              <w:t>Must</w:t>
            </w:r>
          </w:p>
        </w:tc>
        <w:tc>
          <w:tcPr>
            <w:tcW w:w="2554" w:type="dxa"/>
          </w:tcPr>
          <w:p w:rsidR="00130A03" w:rsidRDefault="000B0387">
            <w:r>
              <w:rPr>
                <w:sz w:val="18"/>
              </w:rPr>
              <w:t>Artefact indexed to application + doc type; chec</w:t>
            </w:r>
            <w:r>
              <w:rPr>
                <w:sz w:val="18"/>
              </w:rPr>
              <w:t>ksum and retention recorded</w:t>
            </w:r>
          </w:p>
        </w:tc>
      </w:tr>
      <w:tr w:rsidR="00130A03" w:rsidTr="00553B2B">
        <w:tc>
          <w:tcPr>
            <w:tcW w:w="2553" w:type="dxa"/>
          </w:tcPr>
          <w:p w:rsidR="00130A03" w:rsidRDefault="000B0387">
            <w:r>
              <w:rPr>
                <w:sz w:val="18"/>
              </w:rPr>
              <w:t>FR-SCAN-004</w:t>
            </w:r>
          </w:p>
        </w:tc>
        <w:tc>
          <w:tcPr>
            <w:tcW w:w="2554" w:type="dxa"/>
          </w:tcPr>
          <w:p w:rsidR="00130A03" w:rsidRDefault="000B0387">
            <w:r>
              <w:rPr>
                <w:sz w:val="18"/>
              </w:rPr>
              <w:t>Hindu Marriage and Special Marriage Offline (and Null and Void) steps that require scan / upload of signed forms, notices, certificates or court orders shall invoke the Scanning Module APIs rather than ad-hoc unmana</w:t>
            </w:r>
            <w:r>
              <w:rPr>
                <w:sz w:val="18"/>
              </w:rPr>
              <w:t>ged file upload</w:t>
            </w:r>
          </w:p>
        </w:tc>
        <w:tc>
          <w:tcPr>
            <w:tcW w:w="2553" w:type="dxa"/>
          </w:tcPr>
          <w:p w:rsidR="00130A03" w:rsidRDefault="000B0387">
            <w:r>
              <w:rPr>
                <w:sz w:val="18"/>
              </w:rPr>
              <w:t>Must</w:t>
            </w:r>
          </w:p>
        </w:tc>
        <w:tc>
          <w:tcPr>
            <w:tcW w:w="2554" w:type="dxa"/>
          </w:tcPr>
          <w:p w:rsidR="00130A03" w:rsidRDefault="000B0387">
            <w:r>
              <w:rPr>
                <w:sz w:val="18"/>
              </w:rPr>
              <w:t>Offline Marriage scan steps call Scanning Module APIs only</w:t>
            </w:r>
          </w:p>
        </w:tc>
      </w:tr>
      <w:tr w:rsidR="00130A03" w:rsidTr="00553B2B">
        <w:tc>
          <w:tcPr>
            <w:tcW w:w="2553" w:type="dxa"/>
          </w:tcPr>
          <w:p w:rsidR="00130A03" w:rsidRDefault="000B0387">
            <w:r>
              <w:rPr>
                <w:sz w:val="18"/>
              </w:rPr>
              <w:t>FR-SCAN-005</w:t>
            </w:r>
          </w:p>
        </w:tc>
        <w:tc>
          <w:tcPr>
            <w:tcW w:w="2554" w:type="dxa"/>
          </w:tcPr>
          <w:p w:rsidR="00130A03" w:rsidRDefault="000B0387">
            <w:r>
              <w:rPr>
                <w:sz w:val="18"/>
              </w:rPr>
              <w:t>Scanning Module shall support preview, page re-order / delete, minimum resolution and blank-page checks, and re-scan before final submit; password-protected PDFs a</w:t>
            </w:r>
            <w:r>
              <w:rPr>
                <w:sz w:val="18"/>
              </w:rPr>
              <w:t>nd unsupported formats remain blocked (FB-MRG-003)</w:t>
            </w:r>
          </w:p>
        </w:tc>
        <w:tc>
          <w:tcPr>
            <w:tcW w:w="2553" w:type="dxa"/>
          </w:tcPr>
          <w:p w:rsidR="00130A03" w:rsidRDefault="000B0387">
            <w:r>
              <w:rPr>
                <w:sz w:val="18"/>
              </w:rPr>
              <w:t>Must</w:t>
            </w:r>
          </w:p>
        </w:tc>
        <w:tc>
          <w:tcPr>
            <w:tcW w:w="2554" w:type="dxa"/>
          </w:tcPr>
          <w:p w:rsidR="00130A03" w:rsidRDefault="000B0387">
            <w:r>
              <w:rPr>
                <w:sz w:val="18"/>
              </w:rPr>
              <w:t>Preview and quality checks available; blocked formats still rejected</w:t>
            </w:r>
          </w:p>
        </w:tc>
      </w:tr>
      <w:tr w:rsidR="00130A03" w:rsidTr="00553B2B">
        <w:tc>
          <w:tcPr>
            <w:tcW w:w="2553" w:type="dxa"/>
          </w:tcPr>
          <w:p w:rsidR="00130A03" w:rsidRDefault="000B0387">
            <w:r>
              <w:rPr>
                <w:sz w:val="18"/>
              </w:rPr>
              <w:t>FR-SCAN-006</w:t>
            </w:r>
          </w:p>
        </w:tc>
        <w:tc>
          <w:tcPr>
            <w:tcW w:w="2554" w:type="dxa"/>
          </w:tcPr>
          <w:p w:rsidR="00130A03" w:rsidRDefault="000B0387" w:rsidP="00582F73">
            <w:r>
              <w:rPr>
                <w:sz w:val="18"/>
              </w:rPr>
              <w:t xml:space="preserve">System shall retain an audit trail for each scan ingest — actor, role, office, workstation / device identifier, file </w:t>
            </w:r>
            <w:r>
              <w:rPr>
                <w:sz w:val="18"/>
              </w:rPr>
              <w:t xml:space="preserve">hash, document type and linked </w:t>
            </w:r>
            <w:r>
              <w:rPr>
                <w:sz w:val="18"/>
              </w:rPr>
              <w:lastRenderedPageBreak/>
              <w:t xml:space="preserve">application — </w:t>
            </w:r>
            <w:proofErr w:type="spellStart"/>
            <w:r>
              <w:rPr>
                <w:sz w:val="18"/>
              </w:rPr>
              <w:t>queryable</w:t>
            </w:r>
            <w:proofErr w:type="spellEnd"/>
            <w:r>
              <w:rPr>
                <w:sz w:val="18"/>
              </w:rPr>
              <w:t xml:space="preserve"> by SR / audit roles</w:t>
            </w:r>
          </w:p>
        </w:tc>
        <w:tc>
          <w:tcPr>
            <w:tcW w:w="2553" w:type="dxa"/>
          </w:tcPr>
          <w:p w:rsidR="00130A03" w:rsidRDefault="000B0387">
            <w:r>
              <w:rPr>
                <w:sz w:val="18"/>
              </w:rPr>
              <w:lastRenderedPageBreak/>
              <w:t>Must</w:t>
            </w:r>
          </w:p>
        </w:tc>
        <w:tc>
          <w:tcPr>
            <w:tcW w:w="2554" w:type="dxa"/>
          </w:tcPr>
          <w:p w:rsidR="00130A03" w:rsidRDefault="000B0387">
            <w:r>
              <w:rPr>
                <w:sz w:val="18"/>
              </w:rPr>
              <w:t xml:space="preserve">Ingest audit trail </w:t>
            </w:r>
            <w:proofErr w:type="spellStart"/>
            <w:r>
              <w:rPr>
                <w:sz w:val="18"/>
              </w:rPr>
              <w:t>queryable</w:t>
            </w:r>
            <w:proofErr w:type="spellEnd"/>
            <w:r>
              <w:rPr>
                <w:sz w:val="18"/>
              </w:rPr>
              <w:t xml:space="preserve"> by SR / audit roles</w:t>
            </w:r>
          </w:p>
        </w:tc>
      </w:tr>
      <w:tr w:rsidR="00130A03" w:rsidTr="00553B2B">
        <w:tc>
          <w:tcPr>
            <w:tcW w:w="2553" w:type="dxa"/>
          </w:tcPr>
          <w:p w:rsidR="00130A03" w:rsidRDefault="000B0387">
            <w:r>
              <w:rPr>
                <w:sz w:val="18"/>
              </w:rPr>
              <w:t>FR-SCAN-007</w:t>
            </w:r>
          </w:p>
        </w:tc>
        <w:tc>
          <w:tcPr>
            <w:tcW w:w="2554" w:type="dxa"/>
          </w:tcPr>
          <w:p w:rsidR="00130A03" w:rsidRDefault="000B0387">
            <w:r>
              <w:rPr>
                <w:sz w:val="18"/>
              </w:rPr>
              <w:t xml:space="preserve">Marriage workflows shall not mark Offline scan-mandatory steps complete until required artefacts are successfully </w:t>
            </w:r>
            <w:r>
              <w:rPr>
                <w:sz w:val="18"/>
              </w:rPr>
              <w:t>ingested and indexed via the Scanning Module; partial or failed ingest shall leave the step pending</w:t>
            </w:r>
          </w:p>
        </w:tc>
        <w:tc>
          <w:tcPr>
            <w:tcW w:w="2553" w:type="dxa"/>
          </w:tcPr>
          <w:p w:rsidR="00130A03" w:rsidRDefault="000B0387">
            <w:r>
              <w:rPr>
                <w:sz w:val="18"/>
              </w:rPr>
              <w:t>Must</w:t>
            </w:r>
          </w:p>
        </w:tc>
        <w:tc>
          <w:tcPr>
            <w:tcW w:w="2554" w:type="dxa"/>
          </w:tcPr>
          <w:p w:rsidR="00130A03" w:rsidRDefault="000B0387">
            <w:r>
              <w:rPr>
                <w:sz w:val="18"/>
              </w:rPr>
              <w:t>Offline step stays pending until required scans successfully indexed</w:t>
            </w:r>
          </w:p>
        </w:tc>
      </w:tr>
    </w:tbl>
    <w:p w:rsidR="002524C7" w:rsidRPr="00075B1D" w:rsidRDefault="00251247" w:rsidP="000B0387">
      <w:pPr>
        <w:pStyle w:val="Heading3"/>
        <w:numPr>
          <w:ilvl w:val="0"/>
          <w:numId w:val="36"/>
        </w:numPr>
        <w:rPr>
          <w:sz w:val="24"/>
          <w:szCs w:val="24"/>
        </w:rPr>
      </w:pPr>
      <w:bookmarkStart w:id="48" w:name="_Toc239408903"/>
      <w:bookmarkStart w:id="49" w:name="_Toc239841674"/>
      <w:r w:rsidRPr="000D1675">
        <w:rPr>
          <w:sz w:val="24"/>
          <w:szCs w:val="24"/>
        </w:rPr>
        <w:t>Business</w:t>
      </w:r>
      <w:r w:rsidRPr="00075B1D">
        <w:rPr>
          <w:sz w:val="24"/>
          <w:szCs w:val="24"/>
        </w:rPr>
        <w:t xml:space="preserve"> rules</w:t>
      </w:r>
      <w:bookmarkEnd w:id="48"/>
      <w:bookmarkEnd w:id="49"/>
    </w:p>
    <w:tbl>
      <w:tblPr>
        <w:tblStyle w:val="TableGrid"/>
        <w:tblW w:w="0" w:type="auto"/>
        <w:jc w:val="center"/>
        <w:tblLook w:val="04A0" w:firstRow="1" w:lastRow="0" w:firstColumn="1" w:lastColumn="0" w:noHBand="0" w:noVBand="1"/>
      </w:tblPr>
      <w:tblGrid>
        <w:gridCol w:w="2552"/>
        <w:gridCol w:w="2554"/>
        <w:gridCol w:w="2554"/>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Rule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rsidR="002524C7" w:rsidRPr="00075B1D" w:rsidRDefault="00251247">
            <w:pPr>
              <w:spacing w:before="20" w:after="20"/>
              <w:rPr>
                <w:sz w:val="24"/>
                <w:szCs w:val="24"/>
              </w:rPr>
            </w:pPr>
            <w:r w:rsidRPr="00075B1D">
              <w:rPr>
                <w:b/>
                <w:sz w:val="24"/>
                <w:szCs w:val="24"/>
              </w:rPr>
              <w:t>Statutory ref</w:t>
            </w:r>
          </w:p>
        </w:tc>
        <w:tc>
          <w:tcPr>
            <w:tcW w:w="2556" w:type="dxa"/>
            <w:shd w:val="clear" w:color="auto" w:fill="D9E2F3"/>
          </w:tcPr>
          <w:p w:rsidR="002524C7" w:rsidRPr="00075B1D" w:rsidRDefault="00251247">
            <w:pPr>
              <w:spacing w:before="20" w:after="20"/>
              <w:rPr>
                <w:sz w:val="24"/>
                <w:szCs w:val="24"/>
              </w:rPr>
            </w:pPr>
            <w:r w:rsidRPr="00075B1D">
              <w:rPr>
                <w:b/>
                <w:sz w:val="24"/>
                <w:szCs w:val="24"/>
              </w:rPr>
              <w:t>System enforcement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BR-HMA-001</w:t>
            </w:r>
          </w:p>
        </w:tc>
        <w:tc>
          <w:tcPr>
            <w:tcW w:w="2556" w:type="dxa"/>
          </w:tcPr>
          <w:p w:rsidR="002524C7" w:rsidRPr="00075B1D" w:rsidRDefault="00251247">
            <w:pPr>
              <w:spacing w:before="20" w:after="20"/>
              <w:rPr>
                <w:sz w:val="24"/>
                <w:szCs w:val="24"/>
              </w:rPr>
            </w:pPr>
            <w:r w:rsidRPr="00075B1D">
              <w:rPr>
                <w:sz w:val="24"/>
                <w:szCs w:val="24"/>
              </w:rPr>
              <w:t>No registration without three witness signatures on memorandum</w:t>
            </w:r>
          </w:p>
        </w:tc>
        <w:tc>
          <w:tcPr>
            <w:tcW w:w="2556" w:type="dxa"/>
          </w:tcPr>
          <w:p w:rsidR="002524C7" w:rsidRPr="00075B1D" w:rsidRDefault="00251247">
            <w:pPr>
              <w:spacing w:before="20" w:after="20"/>
              <w:rPr>
                <w:sz w:val="24"/>
                <w:szCs w:val="24"/>
              </w:rPr>
            </w:pPr>
            <w:r w:rsidRPr="00075B1D">
              <w:rPr>
                <w:sz w:val="24"/>
                <w:szCs w:val="24"/>
              </w:rPr>
              <w:t>Rule 4(3)</w:t>
            </w:r>
          </w:p>
        </w:tc>
        <w:tc>
          <w:tcPr>
            <w:tcW w:w="2556" w:type="dxa"/>
          </w:tcPr>
          <w:p w:rsidR="002524C7" w:rsidRPr="00075B1D" w:rsidRDefault="00251247">
            <w:pPr>
              <w:spacing w:before="20" w:after="20"/>
              <w:rPr>
                <w:sz w:val="24"/>
                <w:szCs w:val="24"/>
              </w:rPr>
            </w:pPr>
            <w:r w:rsidRPr="00075B1D">
              <w:rPr>
                <w:sz w:val="24"/>
                <w:szCs w:val="24"/>
              </w:rPr>
              <w:t>Hard stop; FR-HMA-012/013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BR-HMA-002</w:t>
            </w:r>
          </w:p>
        </w:tc>
        <w:tc>
          <w:tcPr>
            <w:tcW w:w="2556" w:type="dxa"/>
          </w:tcPr>
          <w:p w:rsidR="002524C7" w:rsidRPr="00075B1D" w:rsidRDefault="00251247">
            <w:pPr>
              <w:spacing w:before="20" w:after="20"/>
              <w:rPr>
                <w:sz w:val="24"/>
                <w:szCs w:val="24"/>
              </w:rPr>
            </w:pPr>
            <w:r w:rsidRPr="00075B1D">
              <w:rPr>
                <w:sz w:val="24"/>
                <w:szCs w:val="24"/>
              </w:rPr>
              <w:t>Form I (Memorandum) must be accompanied by Form IA (Application) and both must be complete before filing</w:t>
            </w:r>
          </w:p>
        </w:tc>
        <w:tc>
          <w:tcPr>
            <w:tcW w:w="2556" w:type="dxa"/>
          </w:tcPr>
          <w:p w:rsidR="002524C7" w:rsidRPr="00075B1D" w:rsidRDefault="00251247">
            <w:pPr>
              <w:spacing w:before="20" w:after="20"/>
              <w:rPr>
                <w:sz w:val="24"/>
                <w:szCs w:val="24"/>
              </w:rPr>
            </w:pPr>
            <w:r w:rsidRPr="00075B1D">
              <w:rPr>
                <w:sz w:val="24"/>
                <w:szCs w:val="24"/>
              </w:rPr>
              <w:t>Rule 4(2)</w:t>
            </w:r>
          </w:p>
        </w:tc>
        <w:tc>
          <w:tcPr>
            <w:tcW w:w="2556" w:type="dxa"/>
          </w:tcPr>
          <w:p w:rsidR="002524C7" w:rsidRPr="00075B1D" w:rsidRDefault="00251247">
            <w:pPr>
              <w:spacing w:before="20" w:after="20"/>
              <w:rPr>
                <w:sz w:val="24"/>
                <w:szCs w:val="24"/>
              </w:rPr>
            </w:pPr>
            <w:r w:rsidRPr="00075B1D">
              <w:rPr>
                <w:sz w:val="24"/>
                <w:szCs w:val="24"/>
              </w:rPr>
              <w:t>Hard stop; FR-HMA-015 / FR-HMA-083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BR-HMA-003</w:t>
            </w:r>
          </w:p>
        </w:tc>
        <w:tc>
          <w:tcPr>
            <w:tcW w:w="2556" w:type="dxa"/>
          </w:tcPr>
          <w:p w:rsidR="002524C7" w:rsidRPr="00075B1D" w:rsidRDefault="00251247">
            <w:pPr>
              <w:spacing w:before="20" w:after="20"/>
              <w:rPr>
                <w:sz w:val="24"/>
                <w:szCs w:val="24"/>
              </w:rPr>
            </w:pPr>
            <w:r w:rsidRPr="00075B1D">
              <w:rPr>
                <w:sz w:val="24"/>
                <w:szCs w:val="24"/>
              </w:rPr>
              <w:t>Age at marriage ≥ statutory minimum</w:t>
            </w:r>
          </w:p>
        </w:tc>
        <w:tc>
          <w:tcPr>
            <w:tcW w:w="2556" w:type="dxa"/>
          </w:tcPr>
          <w:p w:rsidR="002524C7" w:rsidRPr="00075B1D" w:rsidRDefault="00251247">
            <w:pPr>
              <w:spacing w:before="20" w:after="20"/>
              <w:rPr>
                <w:sz w:val="24"/>
                <w:szCs w:val="24"/>
              </w:rPr>
            </w:pPr>
            <w:r w:rsidRPr="00075B1D">
              <w:rPr>
                <w:sz w:val="24"/>
                <w:szCs w:val="24"/>
              </w:rPr>
              <w:t>Sec. 5(iii)</w:t>
            </w:r>
          </w:p>
        </w:tc>
        <w:tc>
          <w:tcPr>
            <w:tcW w:w="2556" w:type="dxa"/>
          </w:tcPr>
          <w:p w:rsidR="002524C7" w:rsidRPr="00075B1D" w:rsidRDefault="00251247">
            <w:pPr>
              <w:spacing w:before="20" w:after="20"/>
              <w:rPr>
                <w:sz w:val="24"/>
                <w:szCs w:val="24"/>
              </w:rPr>
            </w:pPr>
            <w:r w:rsidRPr="00075B1D">
              <w:rPr>
                <w:sz w:val="24"/>
                <w:szCs w:val="24"/>
              </w:rPr>
              <w:t>Validation; FR-HMA-003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BR-HMA-004</w:t>
            </w:r>
          </w:p>
        </w:tc>
        <w:tc>
          <w:tcPr>
            <w:tcW w:w="2556" w:type="dxa"/>
          </w:tcPr>
          <w:p w:rsidR="002524C7" w:rsidRPr="00075B1D" w:rsidRDefault="00251247">
            <w:pPr>
              <w:spacing w:before="20" w:after="20"/>
              <w:rPr>
                <w:sz w:val="24"/>
                <w:szCs w:val="24"/>
              </w:rPr>
            </w:pPr>
            <w:r w:rsidRPr="00075B1D">
              <w:rPr>
                <w:sz w:val="24"/>
                <w:szCs w:val="24"/>
              </w:rPr>
              <w:t>Neither party married at time of marriage</w:t>
            </w:r>
          </w:p>
        </w:tc>
        <w:tc>
          <w:tcPr>
            <w:tcW w:w="2556" w:type="dxa"/>
          </w:tcPr>
          <w:p w:rsidR="002524C7" w:rsidRPr="00075B1D" w:rsidRDefault="00251247">
            <w:pPr>
              <w:spacing w:before="20" w:after="20"/>
              <w:rPr>
                <w:sz w:val="24"/>
                <w:szCs w:val="24"/>
              </w:rPr>
            </w:pPr>
            <w:r w:rsidRPr="00075B1D">
              <w:rPr>
                <w:sz w:val="24"/>
                <w:szCs w:val="24"/>
              </w:rPr>
              <w:t>Sec. 5(</w:t>
            </w:r>
            <w:proofErr w:type="spellStart"/>
            <w:r w:rsidRPr="00075B1D">
              <w:rPr>
                <w:sz w:val="24"/>
                <w:szCs w:val="24"/>
              </w:rPr>
              <w:t>i</w:t>
            </w:r>
            <w:proofErr w:type="spellEnd"/>
            <w:r w:rsidRPr="00075B1D">
              <w:rPr>
                <w:sz w:val="24"/>
                <w:szCs w:val="24"/>
              </w:rPr>
              <w:t>)</w:t>
            </w:r>
          </w:p>
        </w:tc>
        <w:tc>
          <w:tcPr>
            <w:tcW w:w="2556" w:type="dxa"/>
          </w:tcPr>
          <w:p w:rsidR="002524C7" w:rsidRPr="00075B1D" w:rsidRDefault="00251247">
            <w:pPr>
              <w:spacing w:before="20" w:after="20"/>
              <w:rPr>
                <w:sz w:val="24"/>
                <w:szCs w:val="24"/>
              </w:rPr>
            </w:pPr>
            <w:r w:rsidRPr="00075B1D">
              <w:rPr>
                <w:sz w:val="24"/>
                <w:szCs w:val="24"/>
              </w:rPr>
              <w:t>Declaration; FR-HMA-004 / FR-HMA-046 / FR-HMA-084</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BR-HMA-005</w:t>
            </w:r>
          </w:p>
        </w:tc>
        <w:tc>
          <w:tcPr>
            <w:tcW w:w="2556" w:type="dxa"/>
          </w:tcPr>
          <w:p w:rsidR="002524C7" w:rsidRPr="00075B1D" w:rsidRDefault="00251247">
            <w:pPr>
              <w:spacing w:before="20" w:after="20"/>
              <w:rPr>
                <w:sz w:val="24"/>
                <w:szCs w:val="24"/>
              </w:rPr>
            </w:pPr>
            <w:r w:rsidRPr="00075B1D">
              <w:rPr>
                <w:sz w:val="24"/>
                <w:szCs w:val="24"/>
              </w:rPr>
              <w:t>Marriage must be solemnized (past date)</w:t>
            </w:r>
          </w:p>
        </w:tc>
        <w:tc>
          <w:tcPr>
            <w:tcW w:w="2556" w:type="dxa"/>
          </w:tcPr>
          <w:p w:rsidR="002524C7" w:rsidRPr="00075B1D" w:rsidRDefault="00251247">
            <w:pPr>
              <w:spacing w:before="20" w:after="20"/>
              <w:rPr>
                <w:sz w:val="24"/>
                <w:szCs w:val="24"/>
              </w:rPr>
            </w:pPr>
            <w:r w:rsidRPr="00075B1D">
              <w:rPr>
                <w:sz w:val="24"/>
                <w:szCs w:val="24"/>
              </w:rPr>
              <w:t>Sec. 7, 8</w:t>
            </w:r>
          </w:p>
        </w:tc>
        <w:tc>
          <w:tcPr>
            <w:tcW w:w="2556" w:type="dxa"/>
          </w:tcPr>
          <w:p w:rsidR="002524C7" w:rsidRPr="00075B1D" w:rsidRDefault="00251247">
            <w:pPr>
              <w:spacing w:before="20" w:after="20"/>
              <w:rPr>
                <w:sz w:val="24"/>
                <w:szCs w:val="24"/>
              </w:rPr>
            </w:pPr>
            <w:r w:rsidRPr="00075B1D">
              <w:rPr>
                <w:sz w:val="24"/>
                <w:szCs w:val="24"/>
              </w:rPr>
              <w:t>Date ≤ today; FR-HMA-002 / 007</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BR-HMA-006</w:t>
            </w:r>
          </w:p>
        </w:tc>
        <w:tc>
          <w:tcPr>
            <w:tcW w:w="2556" w:type="dxa"/>
          </w:tcPr>
          <w:p w:rsidR="002524C7" w:rsidRPr="00075B1D" w:rsidRDefault="00251247">
            <w:pPr>
              <w:spacing w:before="20" w:after="20"/>
              <w:rPr>
                <w:sz w:val="24"/>
                <w:szCs w:val="24"/>
              </w:rPr>
            </w:pPr>
            <w:r w:rsidRPr="00075B1D">
              <w:rPr>
                <w:sz w:val="24"/>
                <w:szCs w:val="24"/>
              </w:rPr>
              <w:t xml:space="preserve">Jurisdiction routing </w:t>
            </w:r>
            <w:r w:rsidR="00477896" w:rsidRPr="00075B1D">
              <w:rPr>
                <w:sz w:val="24"/>
                <w:szCs w:val="24"/>
              </w:rPr>
              <w:t xml:space="preserve">as per Rule </w:t>
            </w:r>
          </w:p>
        </w:tc>
        <w:tc>
          <w:tcPr>
            <w:tcW w:w="2556" w:type="dxa"/>
          </w:tcPr>
          <w:p w:rsidR="002524C7" w:rsidRPr="00075B1D" w:rsidRDefault="00251247">
            <w:pPr>
              <w:spacing w:before="20" w:after="20"/>
              <w:rPr>
                <w:sz w:val="24"/>
                <w:szCs w:val="24"/>
              </w:rPr>
            </w:pPr>
            <w:r w:rsidRPr="00075B1D">
              <w:rPr>
                <w:sz w:val="24"/>
                <w:szCs w:val="24"/>
              </w:rPr>
              <w:t>Rules 1966</w:t>
            </w:r>
          </w:p>
        </w:tc>
        <w:tc>
          <w:tcPr>
            <w:tcW w:w="2556" w:type="dxa"/>
          </w:tcPr>
          <w:p w:rsidR="002524C7" w:rsidRPr="00075B1D" w:rsidRDefault="00251247">
            <w:pPr>
              <w:spacing w:before="20" w:after="20"/>
              <w:rPr>
                <w:sz w:val="24"/>
                <w:szCs w:val="24"/>
              </w:rPr>
            </w:pPr>
            <w:r w:rsidRPr="00075B1D">
              <w:rPr>
                <w:sz w:val="24"/>
                <w:szCs w:val="24"/>
              </w:rPr>
              <w:t>Office master; FR-HMA-005/006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BR-HMA-007</w:t>
            </w:r>
          </w:p>
        </w:tc>
        <w:tc>
          <w:tcPr>
            <w:tcW w:w="2556" w:type="dxa"/>
          </w:tcPr>
          <w:p w:rsidR="002524C7" w:rsidRPr="00075B1D" w:rsidRDefault="00477896">
            <w:pPr>
              <w:spacing w:before="20" w:after="20"/>
              <w:rPr>
                <w:sz w:val="24"/>
                <w:szCs w:val="24"/>
              </w:rPr>
            </w:pPr>
            <w:r w:rsidRPr="00075B1D">
              <w:rPr>
                <w:sz w:val="24"/>
                <w:szCs w:val="24"/>
              </w:rPr>
              <w:t>Rejection</w:t>
            </w:r>
            <w:r w:rsidR="00251247" w:rsidRPr="00075B1D">
              <w:rPr>
                <w:sz w:val="24"/>
                <w:szCs w:val="24"/>
              </w:rPr>
              <w:t xml:space="preserve"> must be in writing</w:t>
            </w:r>
          </w:p>
        </w:tc>
        <w:tc>
          <w:tcPr>
            <w:tcW w:w="2556" w:type="dxa"/>
          </w:tcPr>
          <w:p w:rsidR="002524C7" w:rsidRPr="00075B1D" w:rsidRDefault="00251247">
            <w:pPr>
              <w:spacing w:before="20" w:after="20"/>
              <w:rPr>
                <w:sz w:val="24"/>
                <w:szCs w:val="24"/>
              </w:rPr>
            </w:pPr>
            <w:r w:rsidRPr="00075B1D">
              <w:rPr>
                <w:sz w:val="24"/>
                <w:szCs w:val="24"/>
              </w:rPr>
              <w:t>Rule 4(3) scrutiny clause</w:t>
            </w:r>
          </w:p>
        </w:tc>
        <w:tc>
          <w:tcPr>
            <w:tcW w:w="2556" w:type="dxa"/>
          </w:tcPr>
          <w:p w:rsidR="002524C7" w:rsidRPr="00075B1D" w:rsidRDefault="00251247">
            <w:pPr>
              <w:spacing w:before="20" w:after="20"/>
              <w:rPr>
                <w:sz w:val="24"/>
                <w:szCs w:val="24"/>
              </w:rPr>
            </w:pPr>
            <w:r w:rsidRPr="00075B1D">
              <w:rPr>
                <w:sz w:val="24"/>
                <w:szCs w:val="24"/>
              </w:rPr>
              <w:t>Rejection PDF; FR-HMA-028 / 076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BR-HMA-008</w:t>
            </w:r>
          </w:p>
        </w:tc>
        <w:tc>
          <w:tcPr>
            <w:tcW w:w="2556" w:type="dxa"/>
          </w:tcPr>
          <w:p w:rsidR="002524C7" w:rsidRPr="00075B1D" w:rsidRDefault="00251247">
            <w:pPr>
              <w:spacing w:before="20" w:after="20"/>
              <w:rPr>
                <w:sz w:val="24"/>
                <w:szCs w:val="24"/>
              </w:rPr>
            </w:pPr>
            <w:r w:rsidRPr="00075B1D">
              <w:rPr>
                <w:sz w:val="24"/>
                <w:szCs w:val="24"/>
              </w:rPr>
              <w:t>Combined prerequisite + declaration screen must be acknowledged after channel selection and before data entry begins</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Hard gate 7.1.2.1 step 6; FR-HMA-046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BR-HMA-009</w:t>
            </w:r>
          </w:p>
        </w:tc>
        <w:tc>
          <w:tcPr>
            <w:tcW w:w="2556" w:type="dxa"/>
          </w:tcPr>
          <w:p w:rsidR="002524C7" w:rsidRPr="00075B1D" w:rsidRDefault="00251247">
            <w:pPr>
              <w:spacing w:before="20" w:after="20"/>
              <w:rPr>
                <w:sz w:val="24"/>
                <w:szCs w:val="24"/>
              </w:rPr>
            </w:pPr>
            <w:r w:rsidRPr="00075B1D">
              <w:rPr>
                <w:sz w:val="24"/>
                <w:szCs w:val="24"/>
              </w:rPr>
              <w:t xml:space="preserve">Exactly one channel (Online / Offline) applies to an application at a time; </w:t>
            </w:r>
            <w:r w:rsidRPr="00075B1D">
              <w:rPr>
                <w:sz w:val="24"/>
                <w:szCs w:val="24"/>
              </w:rPr>
              <w:lastRenderedPageBreak/>
              <w:t>channel is selected before prerequisites</w:t>
            </w:r>
          </w:p>
        </w:tc>
        <w:tc>
          <w:tcPr>
            <w:tcW w:w="2556" w:type="dxa"/>
          </w:tcPr>
          <w:p w:rsidR="002524C7" w:rsidRPr="00075B1D" w:rsidRDefault="00251247">
            <w:pPr>
              <w:spacing w:before="20" w:after="20"/>
              <w:rPr>
                <w:sz w:val="24"/>
                <w:szCs w:val="24"/>
              </w:rPr>
            </w:pPr>
            <w:r w:rsidRPr="00075B1D">
              <w:rPr>
                <w:sz w:val="24"/>
                <w:szCs w:val="24"/>
              </w:rPr>
              <w:lastRenderedPageBreak/>
              <w:t>Process diagram (both)</w:t>
            </w:r>
          </w:p>
        </w:tc>
        <w:tc>
          <w:tcPr>
            <w:tcW w:w="2556" w:type="dxa"/>
          </w:tcPr>
          <w:p w:rsidR="002524C7" w:rsidRPr="00075B1D" w:rsidRDefault="00251247">
            <w:pPr>
              <w:spacing w:before="20" w:after="20"/>
              <w:rPr>
                <w:sz w:val="24"/>
                <w:szCs w:val="24"/>
              </w:rPr>
            </w:pPr>
            <w:r w:rsidRPr="00075B1D">
              <w:rPr>
                <w:sz w:val="24"/>
                <w:szCs w:val="24"/>
              </w:rPr>
              <w:t>Channel attribute; FR-HMA-047/049</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BR-HMA-010</w:t>
            </w:r>
          </w:p>
        </w:tc>
        <w:tc>
          <w:tcPr>
            <w:tcW w:w="2556" w:type="dxa"/>
          </w:tcPr>
          <w:p w:rsidR="002524C7" w:rsidRPr="00075B1D" w:rsidRDefault="00251247">
            <w:pPr>
              <w:spacing w:before="20" w:after="20"/>
              <w:rPr>
                <w:sz w:val="24"/>
                <w:szCs w:val="24"/>
              </w:rPr>
            </w:pPr>
            <w:r w:rsidRPr="00075B1D">
              <w:rPr>
                <w:b/>
                <w:sz w:val="24"/>
                <w:szCs w:val="24"/>
              </w:rPr>
              <w:t>Fee is payable only after SR approval</w:t>
            </w:r>
            <w:r w:rsidRPr="00075B1D">
              <w:rPr>
                <w:sz w:val="24"/>
                <w:szCs w:val="24"/>
              </w:rPr>
              <w:t xml:space="preserve"> — no payment before the first SR verification</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Payment gate; FR-HMA-022</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BR-HMA-011</w:t>
            </w:r>
          </w:p>
        </w:tc>
        <w:tc>
          <w:tcPr>
            <w:tcW w:w="2556" w:type="dxa"/>
          </w:tcPr>
          <w:p w:rsidR="002524C7" w:rsidRPr="00075B1D" w:rsidRDefault="00251247">
            <w:pPr>
              <w:spacing w:before="20" w:after="20"/>
              <w:rPr>
                <w:sz w:val="24"/>
                <w:szCs w:val="24"/>
              </w:rPr>
            </w:pPr>
            <w:r w:rsidRPr="00075B1D">
              <w:rPr>
                <w:sz w:val="24"/>
                <w:szCs w:val="24"/>
              </w:rPr>
              <w:t xml:space="preserve">Online: application cannot reach SR verification without completed </w:t>
            </w:r>
            <w:proofErr w:type="spellStart"/>
            <w:r w:rsidRPr="00075B1D">
              <w:rPr>
                <w:b/>
                <w:sz w:val="24"/>
                <w:szCs w:val="24"/>
              </w:rPr>
              <w:t>eSign</w:t>
            </w:r>
            <w:proofErr w:type="spellEnd"/>
          </w:p>
        </w:tc>
        <w:tc>
          <w:tcPr>
            <w:tcW w:w="2556" w:type="dxa"/>
          </w:tcPr>
          <w:p w:rsidR="002524C7" w:rsidRPr="00075B1D" w:rsidRDefault="00251247">
            <w:pPr>
              <w:spacing w:before="20" w:after="20"/>
              <w:rPr>
                <w:sz w:val="24"/>
                <w:szCs w:val="24"/>
              </w:rPr>
            </w:pPr>
            <w:r w:rsidRPr="00075B1D">
              <w:rPr>
                <w:sz w:val="24"/>
                <w:szCs w:val="24"/>
              </w:rPr>
              <w:t>Online diagram</w:t>
            </w:r>
          </w:p>
        </w:tc>
        <w:tc>
          <w:tcPr>
            <w:tcW w:w="2556" w:type="dxa"/>
          </w:tcPr>
          <w:p w:rsidR="002524C7" w:rsidRPr="00075B1D" w:rsidRDefault="00251247">
            <w:pPr>
              <w:spacing w:before="20" w:after="20"/>
              <w:rPr>
                <w:sz w:val="24"/>
                <w:szCs w:val="24"/>
              </w:rPr>
            </w:pPr>
            <w:r w:rsidRPr="00075B1D">
              <w:rPr>
                <w:sz w:val="24"/>
                <w:szCs w:val="24"/>
              </w:rPr>
              <w:t>Hard stop; FR-HMA-057</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BR-HMA-012</w:t>
            </w:r>
          </w:p>
        </w:tc>
        <w:tc>
          <w:tcPr>
            <w:tcW w:w="2556" w:type="dxa"/>
          </w:tcPr>
          <w:p w:rsidR="002524C7" w:rsidRPr="00075B1D" w:rsidRDefault="00251247" w:rsidP="00477896">
            <w:pPr>
              <w:spacing w:before="20" w:after="20"/>
              <w:rPr>
                <w:sz w:val="24"/>
                <w:szCs w:val="24"/>
              </w:rPr>
            </w:pPr>
            <w:r w:rsidRPr="00075B1D">
              <w:rPr>
                <w:sz w:val="24"/>
                <w:szCs w:val="24"/>
              </w:rPr>
              <w:t>Offline: printout of Form I</w:t>
            </w:r>
            <w:r w:rsidR="00477896" w:rsidRPr="00075B1D">
              <w:rPr>
                <w:sz w:val="24"/>
                <w:szCs w:val="24"/>
              </w:rPr>
              <w:t xml:space="preserve"> </w:t>
            </w:r>
            <w:r w:rsidRPr="00075B1D">
              <w:rPr>
                <w:sz w:val="24"/>
                <w:szCs w:val="24"/>
              </w:rPr>
              <w:t>is available only after payment and appointment booking</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Print gated; FR-HMA-061</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BR-HMA-013</w:t>
            </w:r>
          </w:p>
        </w:tc>
        <w:tc>
          <w:tcPr>
            <w:tcW w:w="2556" w:type="dxa"/>
          </w:tcPr>
          <w:p w:rsidR="002524C7" w:rsidRPr="00075B1D" w:rsidRDefault="00251247">
            <w:pPr>
              <w:spacing w:before="20" w:after="20"/>
              <w:rPr>
                <w:sz w:val="24"/>
                <w:szCs w:val="24"/>
              </w:rPr>
            </w:pPr>
            <w:r w:rsidRPr="00075B1D">
              <w:rPr>
                <w:sz w:val="24"/>
                <w:szCs w:val="24"/>
              </w:rPr>
              <w:t xml:space="preserve">Offline: forms may be uploaded only by a </w:t>
            </w:r>
            <w:r w:rsidRPr="00075B1D">
              <w:rPr>
                <w:b/>
                <w:sz w:val="24"/>
                <w:szCs w:val="24"/>
              </w:rPr>
              <w:t>DEO</w:t>
            </w:r>
            <w:r w:rsidRPr="00075B1D">
              <w:rPr>
                <w:sz w:val="24"/>
                <w:szCs w:val="24"/>
              </w:rPr>
              <w:t xml:space="preserve"> of the same SRO office, after signature check</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RBAC + checklist; FR-HMA-063/068</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BR-HMA-014</w:t>
            </w:r>
          </w:p>
        </w:tc>
        <w:tc>
          <w:tcPr>
            <w:tcW w:w="2556" w:type="dxa"/>
          </w:tcPr>
          <w:p w:rsidR="002524C7" w:rsidRPr="00075B1D" w:rsidRDefault="00251247">
            <w:pPr>
              <w:spacing w:before="20" w:after="20"/>
              <w:rPr>
                <w:sz w:val="24"/>
                <w:szCs w:val="24"/>
              </w:rPr>
            </w:pPr>
            <w:r w:rsidRPr="00075B1D">
              <w:rPr>
                <w:sz w:val="24"/>
                <w:szCs w:val="24"/>
              </w:rPr>
              <w:t>Offline Stage 2 rejection returns work to the DEO, never directly to the citizen</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Workflow; FR-HMA-074</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BR-HMA-015</w:t>
            </w:r>
          </w:p>
        </w:tc>
        <w:tc>
          <w:tcPr>
            <w:tcW w:w="2556" w:type="dxa"/>
          </w:tcPr>
          <w:p w:rsidR="002524C7" w:rsidRPr="00075B1D" w:rsidRDefault="00251247">
            <w:pPr>
              <w:spacing w:before="20" w:after="20"/>
              <w:rPr>
                <w:sz w:val="24"/>
                <w:szCs w:val="24"/>
              </w:rPr>
            </w:pPr>
            <w:r w:rsidRPr="00075B1D">
              <w:rPr>
                <w:sz w:val="24"/>
                <w:szCs w:val="24"/>
              </w:rPr>
              <w:t xml:space="preserve">Certificate is issued only after the </w:t>
            </w:r>
            <w:r w:rsidRPr="00075B1D">
              <w:rPr>
                <w:b/>
                <w:sz w:val="24"/>
                <w:szCs w:val="24"/>
              </w:rPr>
              <w:t>SR digital signature</w:t>
            </w:r>
            <w:r w:rsidRPr="00075B1D">
              <w:rPr>
                <w:sz w:val="24"/>
                <w:szCs w:val="24"/>
              </w:rPr>
              <w:t xml:space="preserve"> in both channels</w:t>
            </w:r>
          </w:p>
        </w:tc>
        <w:tc>
          <w:tcPr>
            <w:tcW w:w="2556" w:type="dxa"/>
          </w:tcPr>
          <w:p w:rsidR="002524C7" w:rsidRPr="00075B1D" w:rsidRDefault="00251247">
            <w:pPr>
              <w:spacing w:before="20" w:after="20"/>
              <w:rPr>
                <w:sz w:val="24"/>
                <w:szCs w:val="24"/>
              </w:rPr>
            </w:pPr>
            <w:r w:rsidRPr="00075B1D">
              <w:rPr>
                <w:sz w:val="24"/>
                <w:szCs w:val="24"/>
              </w:rPr>
              <w:t>Both diagrams</w:t>
            </w:r>
          </w:p>
        </w:tc>
        <w:tc>
          <w:tcPr>
            <w:tcW w:w="2556" w:type="dxa"/>
          </w:tcPr>
          <w:p w:rsidR="002524C7" w:rsidRPr="00075B1D" w:rsidRDefault="00251247">
            <w:pPr>
              <w:spacing w:before="20" w:after="20"/>
              <w:rPr>
                <w:sz w:val="24"/>
                <w:szCs w:val="24"/>
              </w:rPr>
            </w:pPr>
            <w:r w:rsidRPr="00075B1D">
              <w:rPr>
                <w:sz w:val="24"/>
                <w:szCs w:val="24"/>
              </w:rPr>
              <w:t>DSC pre-condition; FR-HMA-078</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BR-HMA-016</w:t>
            </w:r>
          </w:p>
        </w:tc>
        <w:tc>
          <w:tcPr>
            <w:tcW w:w="2556" w:type="dxa"/>
          </w:tcPr>
          <w:p w:rsidR="002524C7" w:rsidRPr="00075B1D" w:rsidRDefault="00251247">
            <w:pPr>
              <w:spacing w:before="20" w:after="20"/>
              <w:rPr>
                <w:sz w:val="24"/>
                <w:szCs w:val="24"/>
              </w:rPr>
            </w:pPr>
            <w:r w:rsidRPr="00075B1D">
              <w:rPr>
                <w:sz w:val="24"/>
                <w:szCs w:val="24"/>
              </w:rPr>
              <w:t>Offline: an appointment is mandatory before signed forms can be uploaded</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Upload gated; FR-HMA-059/063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BR-HMA-017</w:t>
            </w:r>
          </w:p>
        </w:tc>
        <w:tc>
          <w:tcPr>
            <w:tcW w:w="2556" w:type="dxa"/>
          </w:tcPr>
          <w:p w:rsidR="002524C7" w:rsidRPr="00075B1D" w:rsidRDefault="00251247">
            <w:pPr>
              <w:spacing w:before="20" w:after="20"/>
              <w:rPr>
                <w:sz w:val="24"/>
                <w:szCs w:val="24"/>
              </w:rPr>
            </w:pPr>
            <w:r w:rsidRPr="00075B1D">
              <w:rPr>
                <w:sz w:val="24"/>
                <w:szCs w:val="24"/>
              </w:rPr>
              <w:t>Rejected applications retain full history of prior submissions and decisions</w:t>
            </w:r>
          </w:p>
        </w:tc>
        <w:tc>
          <w:tcPr>
            <w:tcW w:w="2556" w:type="dxa"/>
          </w:tcPr>
          <w:p w:rsidR="002524C7" w:rsidRPr="00075B1D" w:rsidRDefault="00251247">
            <w:pPr>
              <w:spacing w:before="20" w:after="20"/>
              <w:rPr>
                <w:sz w:val="24"/>
                <w:szCs w:val="24"/>
              </w:rPr>
            </w:pPr>
            <w:r w:rsidRPr="00075B1D">
              <w:rPr>
                <w:sz w:val="24"/>
                <w:szCs w:val="24"/>
              </w:rPr>
              <w:t>Audit / Rule 4</w:t>
            </w:r>
          </w:p>
        </w:tc>
        <w:tc>
          <w:tcPr>
            <w:tcW w:w="2556" w:type="dxa"/>
          </w:tcPr>
          <w:p w:rsidR="002524C7" w:rsidRPr="00075B1D" w:rsidRDefault="00251247">
            <w:pPr>
              <w:spacing w:before="20" w:after="20"/>
              <w:rPr>
                <w:sz w:val="24"/>
                <w:szCs w:val="24"/>
              </w:rPr>
            </w:pPr>
            <w:r w:rsidRPr="00075B1D">
              <w:rPr>
                <w:sz w:val="24"/>
                <w:szCs w:val="24"/>
              </w:rPr>
              <w:t>Versioned records; FR-HMA-075</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BR-HMA-018</w:t>
            </w:r>
          </w:p>
        </w:tc>
        <w:tc>
          <w:tcPr>
            <w:tcW w:w="2556" w:type="dxa"/>
          </w:tcPr>
          <w:p w:rsidR="00243A77" w:rsidRPr="00075B1D" w:rsidRDefault="00251247">
            <w:pPr>
              <w:rPr>
                <w:sz w:val="24"/>
                <w:szCs w:val="24"/>
              </w:rPr>
            </w:pPr>
            <w:r w:rsidRPr="00075B1D">
              <w:rPr>
                <w:sz w:val="24"/>
                <w:szCs w:val="24"/>
              </w:rPr>
              <w:t>Online: Bride</w:t>
            </w:r>
            <w:r w:rsidR="00477896" w:rsidRPr="00075B1D">
              <w:rPr>
                <w:sz w:val="24"/>
                <w:szCs w:val="24"/>
              </w:rPr>
              <w:t>/Groom</w:t>
            </w:r>
            <w:r w:rsidRPr="00075B1D">
              <w:rPr>
                <w:sz w:val="24"/>
                <w:szCs w:val="24"/>
              </w:rPr>
              <w:t xml:space="preserve"> details capture requires successful </w:t>
            </w:r>
            <w:r w:rsidR="005F6564">
              <w:rPr>
                <w:sz w:val="24"/>
                <w:szCs w:val="24"/>
              </w:rPr>
              <w:t>e-KYC / Face Authentication</w:t>
            </w:r>
            <w:r w:rsidRPr="00075B1D">
              <w:rPr>
                <w:sz w:val="24"/>
                <w:szCs w:val="24"/>
              </w:rPr>
              <w:t xml:space="preserve"> before proceeding to office selection / summary</w:t>
            </w:r>
          </w:p>
        </w:tc>
        <w:tc>
          <w:tcPr>
            <w:tcW w:w="2556" w:type="dxa"/>
          </w:tcPr>
          <w:p w:rsidR="00243A77" w:rsidRPr="00075B1D" w:rsidRDefault="00251247">
            <w:pPr>
              <w:rPr>
                <w:sz w:val="24"/>
                <w:szCs w:val="24"/>
              </w:rPr>
            </w:pPr>
            <w:r w:rsidRPr="00075B1D">
              <w:rPr>
                <w:sz w:val="24"/>
                <w:szCs w:val="24"/>
              </w:rPr>
              <w:t>Online diagram</w:t>
            </w:r>
          </w:p>
        </w:tc>
        <w:tc>
          <w:tcPr>
            <w:tcW w:w="2556" w:type="dxa"/>
          </w:tcPr>
          <w:p w:rsidR="00243A77" w:rsidRPr="00075B1D" w:rsidRDefault="00251247">
            <w:pPr>
              <w:rPr>
                <w:sz w:val="24"/>
                <w:szCs w:val="24"/>
              </w:rPr>
            </w:pPr>
            <w:r w:rsidRPr="00075B1D">
              <w:rPr>
                <w:sz w:val="24"/>
                <w:szCs w:val="24"/>
              </w:rPr>
              <w:t>Hard stop; FR-HMA-058</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BR-HMA-019</w:t>
            </w:r>
          </w:p>
        </w:tc>
        <w:tc>
          <w:tcPr>
            <w:tcW w:w="2556" w:type="dxa"/>
          </w:tcPr>
          <w:p w:rsidR="00243A77" w:rsidRPr="00075B1D" w:rsidRDefault="00251247">
            <w:pPr>
              <w:rPr>
                <w:sz w:val="24"/>
                <w:szCs w:val="24"/>
              </w:rPr>
            </w:pPr>
            <w:r w:rsidRPr="00075B1D">
              <w:rPr>
                <w:sz w:val="24"/>
                <w:szCs w:val="24"/>
              </w:rPr>
              <w:t xml:space="preserve">Offline: DEO upload is permitted only after SR </w:t>
            </w:r>
            <w:r w:rsidRPr="00075B1D">
              <w:rPr>
                <w:sz w:val="24"/>
                <w:szCs w:val="24"/>
              </w:rPr>
              <w:lastRenderedPageBreak/>
              <w:t>has allocated the application to that DEO</w:t>
            </w:r>
          </w:p>
        </w:tc>
        <w:tc>
          <w:tcPr>
            <w:tcW w:w="2556" w:type="dxa"/>
          </w:tcPr>
          <w:p w:rsidR="00243A77" w:rsidRPr="00075B1D" w:rsidRDefault="00251247">
            <w:pPr>
              <w:rPr>
                <w:sz w:val="24"/>
                <w:szCs w:val="24"/>
              </w:rPr>
            </w:pPr>
            <w:r w:rsidRPr="00075B1D">
              <w:rPr>
                <w:sz w:val="24"/>
                <w:szCs w:val="24"/>
              </w:rPr>
              <w:lastRenderedPageBreak/>
              <w:t>Offline diagram</w:t>
            </w:r>
          </w:p>
        </w:tc>
        <w:tc>
          <w:tcPr>
            <w:tcW w:w="2556" w:type="dxa"/>
          </w:tcPr>
          <w:p w:rsidR="00243A77" w:rsidRPr="00075B1D" w:rsidRDefault="00251247">
            <w:pPr>
              <w:rPr>
                <w:sz w:val="24"/>
                <w:szCs w:val="24"/>
              </w:rPr>
            </w:pPr>
            <w:r w:rsidRPr="00075B1D">
              <w:rPr>
                <w:sz w:val="24"/>
                <w:szCs w:val="24"/>
              </w:rPr>
              <w:t>Queue gated; FR-HMA-069</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BR-HMA-020</w:t>
            </w:r>
          </w:p>
        </w:tc>
        <w:tc>
          <w:tcPr>
            <w:tcW w:w="2556" w:type="dxa"/>
          </w:tcPr>
          <w:p w:rsidR="00243A77" w:rsidRPr="00075B1D" w:rsidRDefault="00251247">
            <w:pPr>
              <w:rPr>
                <w:sz w:val="24"/>
                <w:szCs w:val="24"/>
              </w:rPr>
            </w:pPr>
            <w:r w:rsidRPr="00075B1D">
              <w:rPr>
                <w:sz w:val="24"/>
                <w:szCs w:val="24"/>
              </w:rPr>
              <w:t xml:space="preserve">Form IA statutory declarations (I)–(III) must be captured and acknowledged before Online submission / </w:t>
            </w:r>
            <w:proofErr w:type="spellStart"/>
            <w:r w:rsidRPr="00075B1D">
              <w:rPr>
                <w:sz w:val="24"/>
                <w:szCs w:val="24"/>
              </w:rPr>
              <w:t>eSign</w:t>
            </w:r>
            <w:proofErr w:type="spellEnd"/>
          </w:p>
        </w:tc>
        <w:tc>
          <w:tcPr>
            <w:tcW w:w="2556" w:type="dxa"/>
          </w:tcPr>
          <w:p w:rsidR="00243A77" w:rsidRPr="00075B1D" w:rsidRDefault="00251247">
            <w:pPr>
              <w:rPr>
                <w:sz w:val="24"/>
                <w:szCs w:val="24"/>
              </w:rPr>
            </w:pPr>
            <w:r w:rsidRPr="00075B1D">
              <w:rPr>
                <w:sz w:val="24"/>
                <w:szCs w:val="24"/>
              </w:rPr>
              <w:t>Form IA / Rule 4(2)</w:t>
            </w:r>
          </w:p>
        </w:tc>
        <w:tc>
          <w:tcPr>
            <w:tcW w:w="2556" w:type="dxa"/>
          </w:tcPr>
          <w:p w:rsidR="00243A77" w:rsidRPr="00075B1D" w:rsidRDefault="00251247">
            <w:pPr>
              <w:rPr>
                <w:sz w:val="24"/>
                <w:szCs w:val="24"/>
              </w:rPr>
            </w:pPr>
            <w:r w:rsidRPr="00075B1D">
              <w:rPr>
                <w:sz w:val="24"/>
                <w:szCs w:val="24"/>
              </w:rPr>
              <w:t>Hard stop; FR-HMA-084 / FR-HMA-086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BR-SMA-001</w:t>
            </w:r>
          </w:p>
        </w:tc>
        <w:tc>
          <w:tcPr>
            <w:tcW w:w="2554" w:type="dxa"/>
          </w:tcPr>
          <w:p w:rsidR="00450BD5" w:rsidRPr="00075B1D" w:rsidRDefault="00E91FC6">
            <w:pPr>
              <w:rPr>
                <w:sz w:val="24"/>
                <w:szCs w:val="24"/>
              </w:rPr>
            </w:pPr>
            <w:r w:rsidRPr="00075B1D">
              <w:rPr>
                <w:sz w:val="24"/>
                <w:szCs w:val="24"/>
              </w:rPr>
              <w:t>Notice may be published only after SR verification approval and first payment</w:t>
            </w:r>
          </w:p>
        </w:tc>
        <w:tc>
          <w:tcPr>
            <w:tcW w:w="2553" w:type="dxa"/>
          </w:tcPr>
          <w:p w:rsidR="00450BD5" w:rsidRPr="00075B1D" w:rsidRDefault="00E91FC6">
            <w:pPr>
              <w:rPr>
                <w:sz w:val="24"/>
                <w:szCs w:val="24"/>
              </w:rPr>
            </w:pPr>
            <w:r w:rsidRPr="00075B1D">
              <w:rPr>
                <w:sz w:val="24"/>
                <w:szCs w:val="24"/>
              </w:rPr>
              <w:t>Process diagrams 7.2</w:t>
            </w:r>
          </w:p>
        </w:tc>
        <w:tc>
          <w:tcPr>
            <w:tcW w:w="2554" w:type="dxa"/>
          </w:tcPr>
          <w:p w:rsidR="00450BD5" w:rsidRPr="00075B1D" w:rsidRDefault="00E91FC6">
            <w:pPr>
              <w:rPr>
                <w:sz w:val="24"/>
                <w:szCs w:val="24"/>
              </w:rPr>
            </w:pPr>
            <w:r w:rsidRPr="00075B1D">
              <w:rPr>
                <w:sz w:val="24"/>
                <w:szCs w:val="24"/>
              </w:rPr>
              <w:t>Publication gate; FR-SMA-014 / FR-SMA-049</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BR-SMA-002</w:t>
            </w:r>
          </w:p>
        </w:tc>
        <w:tc>
          <w:tcPr>
            <w:tcW w:w="2554" w:type="dxa"/>
          </w:tcPr>
          <w:p w:rsidR="00450BD5" w:rsidRPr="00075B1D" w:rsidRDefault="00E91FC6">
            <w:pPr>
              <w:rPr>
                <w:sz w:val="24"/>
                <w:szCs w:val="24"/>
              </w:rPr>
            </w:pPr>
            <w:r w:rsidRPr="00075B1D">
              <w:rPr>
                <w:sz w:val="24"/>
                <w:szCs w:val="24"/>
              </w:rPr>
              <w:t>Marriage may not be solemnized before expiry of 30 days from notice publication</w:t>
            </w:r>
          </w:p>
        </w:tc>
        <w:tc>
          <w:tcPr>
            <w:tcW w:w="2553" w:type="dxa"/>
          </w:tcPr>
          <w:p w:rsidR="00450BD5" w:rsidRPr="00075B1D" w:rsidRDefault="00E91FC6">
            <w:pPr>
              <w:rPr>
                <w:sz w:val="24"/>
                <w:szCs w:val="24"/>
              </w:rPr>
            </w:pPr>
            <w:r w:rsidRPr="00075B1D">
              <w:rPr>
                <w:sz w:val="24"/>
                <w:szCs w:val="24"/>
              </w:rPr>
              <w:t>Sec. 7(2)</w:t>
            </w:r>
          </w:p>
        </w:tc>
        <w:tc>
          <w:tcPr>
            <w:tcW w:w="2554" w:type="dxa"/>
          </w:tcPr>
          <w:p w:rsidR="00450BD5" w:rsidRPr="00075B1D" w:rsidRDefault="00E91FC6">
            <w:pPr>
              <w:rPr>
                <w:sz w:val="24"/>
                <w:szCs w:val="24"/>
              </w:rPr>
            </w:pPr>
            <w:r w:rsidRPr="00075B1D">
              <w:rPr>
                <w:sz w:val="24"/>
                <w:szCs w:val="24"/>
              </w:rPr>
              <w:t>Hard gate; FR-SMA-019 / FR-SMA-029</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BR-SMA-003</w:t>
            </w:r>
          </w:p>
        </w:tc>
        <w:tc>
          <w:tcPr>
            <w:tcW w:w="2554" w:type="dxa"/>
          </w:tcPr>
          <w:p w:rsidR="00450BD5" w:rsidRPr="00075B1D" w:rsidRDefault="00E91FC6">
            <w:pPr>
              <w:rPr>
                <w:sz w:val="24"/>
                <w:szCs w:val="24"/>
              </w:rPr>
            </w:pPr>
            <w:r w:rsidRPr="00075B1D">
              <w:rPr>
                <w:sz w:val="24"/>
                <w:szCs w:val="24"/>
              </w:rPr>
              <w:t>Registration may proceed only when the notice meets the path-specific timeline — Intended Marriage: ≥ 30 and ≤ 90 days; Other Forms: ≥ 30 days from publication</w:t>
            </w:r>
          </w:p>
        </w:tc>
        <w:tc>
          <w:tcPr>
            <w:tcW w:w="2553" w:type="dxa"/>
          </w:tcPr>
          <w:p w:rsidR="00450BD5" w:rsidRPr="00075B1D" w:rsidRDefault="00E91FC6">
            <w:pPr>
              <w:rPr>
                <w:sz w:val="24"/>
                <w:szCs w:val="24"/>
              </w:rPr>
            </w:pPr>
            <w:r w:rsidRPr="00075B1D">
              <w:rPr>
                <w:sz w:val="24"/>
                <w:szCs w:val="24"/>
              </w:rPr>
              <w:t>Sec. 14 + process diagrams</w:t>
            </w:r>
          </w:p>
        </w:tc>
        <w:tc>
          <w:tcPr>
            <w:tcW w:w="2554" w:type="dxa"/>
          </w:tcPr>
          <w:p w:rsidR="00450BD5" w:rsidRPr="00075B1D" w:rsidRDefault="00E91FC6">
            <w:pPr>
              <w:rPr>
                <w:sz w:val="24"/>
                <w:szCs w:val="24"/>
              </w:rPr>
            </w:pPr>
            <w:r w:rsidRPr="00075B1D">
              <w:rPr>
                <w:sz w:val="24"/>
                <w:szCs w:val="24"/>
              </w:rPr>
              <w:t>Timeline validation; FR-SMA-029 / FR-SMA-030</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BR-SMA-004</w:t>
            </w:r>
          </w:p>
        </w:tc>
        <w:tc>
          <w:tcPr>
            <w:tcW w:w="2554" w:type="dxa"/>
          </w:tcPr>
          <w:p w:rsidR="00450BD5" w:rsidRPr="00075B1D" w:rsidRDefault="00E91FC6">
            <w:pPr>
              <w:rPr>
                <w:sz w:val="24"/>
                <w:szCs w:val="24"/>
              </w:rPr>
            </w:pPr>
            <w:r w:rsidRPr="00075B1D">
              <w:rPr>
                <w:sz w:val="24"/>
                <w:szCs w:val="24"/>
              </w:rPr>
              <w:t>A pending objection blocks solemnization and registration</w:t>
            </w:r>
          </w:p>
        </w:tc>
        <w:tc>
          <w:tcPr>
            <w:tcW w:w="2553" w:type="dxa"/>
          </w:tcPr>
          <w:p w:rsidR="00450BD5" w:rsidRPr="00075B1D" w:rsidRDefault="00E91FC6">
            <w:pPr>
              <w:rPr>
                <w:sz w:val="24"/>
                <w:szCs w:val="24"/>
              </w:rPr>
            </w:pPr>
            <w:r w:rsidRPr="00075B1D">
              <w:rPr>
                <w:sz w:val="24"/>
                <w:szCs w:val="24"/>
              </w:rPr>
              <w:t>Sec. 8(1)</w:t>
            </w:r>
          </w:p>
        </w:tc>
        <w:tc>
          <w:tcPr>
            <w:tcW w:w="2554" w:type="dxa"/>
          </w:tcPr>
          <w:p w:rsidR="00450BD5" w:rsidRPr="00075B1D" w:rsidRDefault="00E91FC6">
            <w:pPr>
              <w:rPr>
                <w:sz w:val="24"/>
                <w:szCs w:val="24"/>
              </w:rPr>
            </w:pPr>
            <w:r w:rsidRPr="00075B1D">
              <w:rPr>
                <w:sz w:val="24"/>
                <w:szCs w:val="24"/>
              </w:rPr>
              <w:t>Hard stop; FR-SMA-024</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BR-SMA-005</w:t>
            </w:r>
          </w:p>
        </w:tc>
        <w:tc>
          <w:tcPr>
            <w:tcW w:w="2554" w:type="dxa"/>
          </w:tcPr>
          <w:p w:rsidR="00450BD5" w:rsidRPr="00075B1D" w:rsidRDefault="00E91FC6">
            <w:pPr>
              <w:rPr>
                <w:sz w:val="24"/>
                <w:szCs w:val="24"/>
              </w:rPr>
            </w:pPr>
            <w:r w:rsidRPr="00075B1D">
              <w:rPr>
                <w:sz w:val="24"/>
                <w:szCs w:val="24"/>
              </w:rPr>
              <w:t>Objection enquiry must be decided within 30 days of the objection</w:t>
            </w:r>
          </w:p>
        </w:tc>
        <w:tc>
          <w:tcPr>
            <w:tcW w:w="2553" w:type="dxa"/>
          </w:tcPr>
          <w:p w:rsidR="00450BD5" w:rsidRPr="00075B1D" w:rsidRDefault="00E91FC6">
            <w:pPr>
              <w:rPr>
                <w:sz w:val="24"/>
                <w:szCs w:val="24"/>
              </w:rPr>
            </w:pPr>
            <w:r w:rsidRPr="00075B1D">
              <w:rPr>
                <w:sz w:val="24"/>
                <w:szCs w:val="24"/>
              </w:rPr>
              <w:t>Sec. 8(1)</w:t>
            </w:r>
          </w:p>
        </w:tc>
        <w:tc>
          <w:tcPr>
            <w:tcW w:w="2554" w:type="dxa"/>
          </w:tcPr>
          <w:p w:rsidR="00450BD5" w:rsidRPr="00075B1D" w:rsidRDefault="00E91FC6">
            <w:pPr>
              <w:rPr>
                <w:sz w:val="24"/>
                <w:szCs w:val="24"/>
              </w:rPr>
            </w:pPr>
            <w:r w:rsidRPr="00075B1D">
              <w:rPr>
                <w:sz w:val="24"/>
                <w:szCs w:val="24"/>
              </w:rPr>
              <w:t>Ageing alert; FR-SMA-025</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BR-SMA-006</w:t>
            </w:r>
          </w:p>
        </w:tc>
        <w:tc>
          <w:tcPr>
            <w:tcW w:w="2554" w:type="dxa"/>
          </w:tcPr>
          <w:p w:rsidR="00450BD5" w:rsidRPr="00075B1D" w:rsidRDefault="00E91FC6">
            <w:pPr>
              <w:rPr>
                <w:sz w:val="24"/>
                <w:szCs w:val="24"/>
              </w:rPr>
            </w:pPr>
            <w:r w:rsidRPr="00075B1D">
              <w:rPr>
                <w:sz w:val="24"/>
                <w:szCs w:val="24"/>
              </w:rPr>
              <w:t>An upheld objection removes the notice from publication and closes the application</w:t>
            </w:r>
          </w:p>
        </w:tc>
        <w:tc>
          <w:tcPr>
            <w:tcW w:w="2553" w:type="dxa"/>
          </w:tcPr>
          <w:p w:rsidR="00450BD5" w:rsidRPr="00075B1D" w:rsidRDefault="00E91FC6">
            <w:pPr>
              <w:rPr>
                <w:sz w:val="24"/>
                <w:szCs w:val="24"/>
              </w:rPr>
            </w:pPr>
            <w:r w:rsidRPr="00075B1D">
              <w:rPr>
                <w:sz w:val="24"/>
                <w:szCs w:val="24"/>
              </w:rPr>
              <w:t>Sec. 8</w:t>
            </w:r>
          </w:p>
        </w:tc>
        <w:tc>
          <w:tcPr>
            <w:tcW w:w="2554" w:type="dxa"/>
          </w:tcPr>
          <w:p w:rsidR="00450BD5" w:rsidRPr="00075B1D" w:rsidRDefault="00E91FC6">
            <w:pPr>
              <w:rPr>
                <w:sz w:val="24"/>
                <w:szCs w:val="24"/>
              </w:rPr>
            </w:pPr>
            <w:r w:rsidRPr="00075B1D">
              <w:rPr>
                <w:sz w:val="24"/>
                <w:szCs w:val="24"/>
              </w:rPr>
              <w:t>Status Objected; FR-SMA-026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BR-SMA-007</w:t>
            </w:r>
          </w:p>
        </w:tc>
        <w:tc>
          <w:tcPr>
            <w:tcW w:w="2554" w:type="dxa"/>
          </w:tcPr>
          <w:p w:rsidR="00450BD5" w:rsidRPr="00075B1D" w:rsidRDefault="00E91FC6">
            <w:pPr>
              <w:rPr>
                <w:sz w:val="24"/>
                <w:szCs w:val="24"/>
              </w:rPr>
            </w:pPr>
            <w:r w:rsidRPr="00075B1D">
              <w:rPr>
                <w:sz w:val="24"/>
                <w:szCs w:val="24"/>
              </w:rPr>
              <w:t>Notice jurisdiction requires ≥ 30 days residence of at least one party in the district</w:t>
            </w:r>
          </w:p>
        </w:tc>
        <w:tc>
          <w:tcPr>
            <w:tcW w:w="2553" w:type="dxa"/>
          </w:tcPr>
          <w:p w:rsidR="00450BD5" w:rsidRPr="00075B1D" w:rsidRDefault="00E91FC6">
            <w:pPr>
              <w:rPr>
                <w:sz w:val="24"/>
                <w:szCs w:val="24"/>
              </w:rPr>
            </w:pPr>
            <w:r w:rsidRPr="00075B1D">
              <w:rPr>
                <w:sz w:val="24"/>
                <w:szCs w:val="24"/>
              </w:rPr>
              <w:t>Sec. 5</w:t>
            </w:r>
          </w:p>
        </w:tc>
        <w:tc>
          <w:tcPr>
            <w:tcW w:w="2554" w:type="dxa"/>
          </w:tcPr>
          <w:p w:rsidR="00450BD5" w:rsidRPr="00075B1D" w:rsidRDefault="00E91FC6">
            <w:pPr>
              <w:rPr>
                <w:sz w:val="24"/>
                <w:szCs w:val="24"/>
              </w:rPr>
            </w:pPr>
            <w:r w:rsidRPr="00075B1D">
              <w:rPr>
                <w:sz w:val="24"/>
                <w:szCs w:val="24"/>
              </w:rPr>
              <w:t>Jurisdiction validation; FR-SMA-008</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BR-SMA-008</w:t>
            </w:r>
          </w:p>
        </w:tc>
        <w:tc>
          <w:tcPr>
            <w:tcW w:w="2554" w:type="dxa"/>
          </w:tcPr>
          <w:p w:rsidR="00450BD5" w:rsidRPr="00075B1D" w:rsidRDefault="00E91FC6">
            <w:pPr>
              <w:rPr>
                <w:sz w:val="24"/>
                <w:szCs w:val="24"/>
              </w:rPr>
            </w:pPr>
            <w:r w:rsidRPr="00075B1D">
              <w:rPr>
                <w:sz w:val="24"/>
                <w:szCs w:val="24"/>
              </w:rPr>
              <w:t xml:space="preserve">Other Forms: both parties must have </w:t>
            </w:r>
            <w:r w:rsidRPr="00075B1D">
              <w:rPr>
                <w:sz w:val="24"/>
                <w:szCs w:val="24"/>
              </w:rPr>
              <w:lastRenderedPageBreak/>
              <w:t>completed 21 years at the notice filing date</w:t>
            </w:r>
          </w:p>
        </w:tc>
        <w:tc>
          <w:tcPr>
            <w:tcW w:w="2553" w:type="dxa"/>
          </w:tcPr>
          <w:p w:rsidR="00450BD5" w:rsidRPr="00075B1D" w:rsidRDefault="00E91FC6">
            <w:pPr>
              <w:rPr>
                <w:sz w:val="24"/>
                <w:szCs w:val="24"/>
              </w:rPr>
            </w:pPr>
            <w:r w:rsidRPr="00075B1D">
              <w:rPr>
                <w:sz w:val="24"/>
                <w:szCs w:val="24"/>
              </w:rPr>
              <w:lastRenderedPageBreak/>
              <w:t>Sec. 15(d)</w:t>
            </w:r>
          </w:p>
        </w:tc>
        <w:tc>
          <w:tcPr>
            <w:tcW w:w="2554" w:type="dxa"/>
          </w:tcPr>
          <w:p w:rsidR="00450BD5" w:rsidRPr="00075B1D" w:rsidRDefault="00E91FC6">
            <w:pPr>
              <w:rPr>
                <w:sz w:val="24"/>
                <w:szCs w:val="24"/>
              </w:rPr>
            </w:pPr>
            <w:r w:rsidRPr="00075B1D">
              <w:rPr>
                <w:sz w:val="24"/>
                <w:szCs w:val="24"/>
              </w:rPr>
              <w:t>Validation; FR-SMA-003</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BR-SMA-009</w:t>
            </w:r>
          </w:p>
        </w:tc>
        <w:tc>
          <w:tcPr>
            <w:tcW w:w="2554" w:type="dxa"/>
          </w:tcPr>
          <w:p w:rsidR="00450BD5" w:rsidRPr="00075B1D" w:rsidRDefault="00E91FC6">
            <w:pPr>
              <w:rPr>
                <w:sz w:val="24"/>
                <w:szCs w:val="24"/>
              </w:rPr>
            </w:pPr>
            <w:r w:rsidRPr="00075B1D">
              <w:rPr>
                <w:sz w:val="24"/>
                <w:szCs w:val="24"/>
              </w:rPr>
              <w:t>Other Forms: the registration application must be signed by both parties</w:t>
            </w:r>
          </w:p>
        </w:tc>
        <w:tc>
          <w:tcPr>
            <w:tcW w:w="2553" w:type="dxa"/>
          </w:tcPr>
          <w:p w:rsidR="00450BD5" w:rsidRPr="00075B1D" w:rsidRDefault="00E91FC6">
            <w:pPr>
              <w:rPr>
                <w:sz w:val="24"/>
                <w:szCs w:val="24"/>
              </w:rPr>
            </w:pPr>
            <w:r w:rsidRPr="00075B1D">
              <w:rPr>
                <w:sz w:val="24"/>
                <w:szCs w:val="24"/>
              </w:rPr>
              <w:t>Sec. 16</w:t>
            </w:r>
          </w:p>
        </w:tc>
        <w:tc>
          <w:tcPr>
            <w:tcW w:w="2554" w:type="dxa"/>
          </w:tcPr>
          <w:p w:rsidR="00450BD5" w:rsidRPr="00075B1D" w:rsidRDefault="00E91FC6">
            <w:pPr>
              <w:rPr>
                <w:sz w:val="24"/>
                <w:szCs w:val="24"/>
              </w:rPr>
            </w:pPr>
            <w:r w:rsidRPr="00075B1D">
              <w:rPr>
                <w:sz w:val="24"/>
                <w:szCs w:val="24"/>
              </w:rPr>
              <w:t>Hard stop; FR-SMA-042</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BR-SMA-010</w:t>
            </w:r>
          </w:p>
        </w:tc>
        <w:tc>
          <w:tcPr>
            <w:tcW w:w="2554" w:type="dxa"/>
          </w:tcPr>
          <w:p w:rsidR="00450BD5" w:rsidRPr="00075B1D" w:rsidRDefault="00E91FC6">
            <w:pPr>
              <w:rPr>
                <w:sz w:val="24"/>
                <w:szCs w:val="24"/>
              </w:rPr>
            </w:pPr>
            <w:r w:rsidRPr="00075B1D">
              <w:rPr>
                <w:sz w:val="24"/>
                <w:szCs w:val="24"/>
              </w:rPr>
              <w:t>Declarations of both parties and three witnesses are required before solemnization</w:t>
            </w:r>
          </w:p>
        </w:tc>
        <w:tc>
          <w:tcPr>
            <w:tcW w:w="2553" w:type="dxa"/>
          </w:tcPr>
          <w:p w:rsidR="00450BD5" w:rsidRPr="00075B1D" w:rsidRDefault="00E91FC6">
            <w:pPr>
              <w:rPr>
                <w:sz w:val="24"/>
                <w:szCs w:val="24"/>
              </w:rPr>
            </w:pPr>
            <w:r w:rsidRPr="00075B1D">
              <w:rPr>
                <w:sz w:val="24"/>
                <w:szCs w:val="24"/>
              </w:rPr>
              <w:t>Sec. 11</w:t>
            </w:r>
          </w:p>
        </w:tc>
        <w:tc>
          <w:tcPr>
            <w:tcW w:w="2554" w:type="dxa"/>
          </w:tcPr>
          <w:p w:rsidR="00450BD5" w:rsidRPr="00075B1D" w:rsidRDefault="00E91FC6">
            <w:pPr>
              <w:rPr>
                <w:sz w:val="24"/>
                <w:szCs w:val="24"/>
              </w:rPr>
            </w:pPr>
            <w:r w:rsidRPr="00075B1D">
              <w:rPr>
                <w:sz w:val="24"/>
                <w:szCs w:val="24"/>
              </w:rPr>
              <w:t>Hard stop; FR-SMA-034 / FR-SMA-037</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BR-SMA-011</w:t>
            </w:r>
          </w:p>
        </w:tc>
        <w:tc>
          <w:tcPr>
            <w:tcW w:w="2554" w:type="dxa"/>
          </w:tcPr>
          <w:p w:rsidR="00450BD5" w:rsidRPr="00075B1D" w:rsidRDefault="00E91FC6">
            <w:pPr>
              <w:rPr>
                <w:sz w:val="24"/>
                <w:szCs w:val="24"/>
              </w:rPr>
            </w:pPr>
            <w:r w:rsidRPr="00075B1D">
              <w:rPr>
                <w:sz w:val="24"/>
                <w:szCs w:val="24"/>
              </w:rPr>
              <w:t>Certificate must be signed by the parties and three witnesses before SR digital signature</w:t>
            </w:r>
          </w:p>
        </w:tc>
        <w:tc>
          <w:tcPr>
            <w:tcW w:w="2553" w:type="dxa"/>
          </w:tcPr>
          <w:p w:rsidR="00450BD5" w:rsidRPr="00075B1D" w:rsidRDefault="00E91FC6">
            <w:pPr>
              <w:rPr>
                <w:sz w:val="24"/>
                <w:szCs w:val="24"/>
              </w:rPr>
            </w:pPr>
            <w:r w:rsidRPr="00075B1D">
              <w:rPr>
                <w:sz w:val="24"/>
                <w:szCs w:val="24"/>
              </w:rPr>
              <w:t>Sec. 13 / Sec. 16</w:t>
            </w:r>
          </w:p>
        </w:tc>
        <w:tc>
          <w:tcPr>
            <w:tcW w:w="2554" w:type="dxa"/>
          </w:tcPr>
          <w:p w:rsidR="00450BD5" w:rsidRPr="00075B1D" w:rsidRDefault="00E91FC6">
            <w:pPr>
              <w:rPr>
                <w:sz w:val="24"/>
                <w:szCs w:val="24"/>
              </w:rPr>
            </w:pPr>
            <w:r w:rsidRPr="00075B1D">
              <w:rPr>
                <w:sz w:val="24"/>
                <w:szCs w:val="24"/>
              </w:rPr>
              <w:t>Hard stop; FR-SMA-039 / FR-SMA-046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BR-SMA-012</w:t>
            </w:r>
          </w:p>
        </w:tc>
        <w:tc>
          <w:tcPr>
            <w:tcW w:w="2554" w:type="dxa"/>
          </w:tcPr>
          <w:p w:rsidR="00450BD5" w:rsidRPr="00075B1D" w:rsidRDefault="00E91FC6">
            <w:pPr>
              <w:rPr>
                <w:sz w:val="24"/>
                <w:szCs w:val="24"/>
              </w:rPr>
            </w:pPr>
            <w:r w:rsidRPr="00075B1D">
              <w:rPr>
                <w:sz w:val="24"/>
                <w:szCs w:val="24"/>
              </w:rPr>
              <w:t>Certificate is issued only after the SR digital signature</w:t>
            </w:r>
          </w:p>
        </w:tc>
        <w:tc>
          <w:tcPr>
            <w:tcW w:w="2553" w:type="dxa"/>
          </w:tcPr>
          <w:p w:rsidR="00450BD5" w:rsidRPr="00075B1D" w:rsidRDefault="00E91FC6">
            <w:pPr>
              <w:rPr>
                <w:sz w:val="24"/>
                <w:szCs w:val="24"/>
              </w:rPr>
            </w:pPr>
            <w:r w:rsidRPr="00075B1D">
              <w:rPr>
                <w:sz w:val="24"/>
                <w:szCs w:val="24"/>
              </w:rPr>
              <w:t>process diagrams 7.3</w:t>
            </w:r>
          </w:p>
        </w:tc>
        <w:tc>
          <w:tcPr>
            <w:tcW w:w="2554" w:type="dxa"/>
          </w:tcPr>
          <w:p w:rsidR="00450BD5" w:rsidRPr="00075B1D" w:rsidRDefault="00E91FC6">
            <w:pPr>
              <w:rPr>
                <w:sz w:val="24"/>
                <w:szCs w:val="24"/>
              </w:rPr>
            </w:pPr>
            <w:r w:rsidRPr="00075B1D">
              <w:rPr>
                <w:sz w:val="24"/>
                <w:szCs w:val="24"/>
              </w:rPr>
              <w:t>DSC pre-condition; FR-SMA-040</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BR-SMA-013</w:t>
            </w:r>
          </w:p>
        </w:tc>
        <w:tc>
          <w:tcPr>
            <w:tcW w:w="2554" w:type="dxa"/>
          </w:tcPr>
          <w:p w:rsidR="00450BD5" w:rsidRPr="00075B1D" w:rsidRDefault="00E91FC6">
            <w:pPr>
              <w:rPr>
                <w:sz w:val="24"/>
                <w:szCs w:val="24"/>
              </w:rPr>
            </w:pPr>
            <w:r w:rsidRPr="00075B1D">
              <w:rPr>
                <w:sz w:val="24"/>
                <w:szCs w:val="24"/>
              </w:rPr>
              <w:t>Fresh notice is required where the marriage is not solemnized within three months</w:t>
            </w:r>
          </w:p>
        </w:tc>
        <w:tc>
          <w:tcPr>
            <w:tcW w:w="2553" w:type="dxa"/>
          </w:tcPr>
          <w:p w:rsidR="00450BD5" w:rsidRPr="00075B1D" w:rsidRDefault="00E91FC6">
            <w:pPr>
              <w:rPr>
                <w:sz w:val="24"/>
                <w:szCs w:val="24"/>
              </w:rPr>
            </w:pPr>
            <w:r w:rsidRPr="00075B1D">
              <w:rPr>
                <w:sz w:val="24"/>
                <w:szCs w:val="24"/>
              </w:rPr>
              <w:t>Sec. 14</w:t>
            </w:r>
          </w:p>
        </w:tc>
        <w:tc>
          <w:tcPr>
            <w:tcW w:w="2554" w:type="dxa"/>
          </w:tcPr>
          <w:p w:rsidR="00450BD5" w:rsidRPr="00075B1D" w:rsidRDefault="00E91FC6">
            <w:pPr>
              <w:rPr>
                <w:sz w:val="24"/>
                <w:szCs w:val="24"/>
              </w:rPr>
            </w:pPr>
            <w:r w:rsidRPr="00075B1D">
              <w:rPr>
                <w:sz w:val="24"/>
                <w:szCs w:val="24"/>
              </w:rPr>
              <w:t>Restart notice flow; FR-SMA-031</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BR-SMA-014</w:t>
            </w:r>
          </w:p>
        </w:tc>
        <w:tc>
          <w:tcPr>
            <w:tcW w:w="2554" w:type="dxa"/>
          </w:tcPr>
          <w:p w:rsidR="00450BD5" w:rsidRPr="00075B1D" w:rsidRDefault="00E91FC6">
            <w:pPr>
              <w:rPr>
                <w:sz w:val="24"/>
                <w:szCs w:val="24"/>
              </w:rPr>
            </w:pPr>
            <w:r w:rsidRPr="00075B1D">
              <w:rPr>
                <w:sz w:val="24"/>
                <w:szCs w:val="24"/>
              </w:rPr>
              <w:t>Neither party may have a spouse living at the time of notice or registration</w:t>
            </w:r>
          </w:p>
        </w:tc>
        <w:tc>
          <w:tcPr>
            <w:tcW w:w="2553" w:type="dxa"/>
          </w:tcPr>
          <w:p w:rsidR="00450BD5" w:rsidRPr="00075B1D" w:rsidRDefault="00E91FC6">
            <w:pPr>
              <w:rPr>
                <w:sz w:val="24"/>
                <w:szCs w:val="24"/>
              </w:rPr>
            </w:pPr>
            <w:r w:rsidRPr="00075B1D">
              <w:rPr>
                <w:sz w:val="24"/>
                <w:szCs w:val="24"/>
              </w:rPr>
              <w:t>Sec. 4(a) / Sec. 15(b)</w:t>
            </w:r>
          </w:p>
        </w:tc>
        <w:tc>
          <w:tcPr>
            <w:tcW w:w="2554" w:type="dxa"/>
          </w:tcPr>
          <w:p w:rsidR="00450BD5" w:rsidRPr="00075B1D" w:rsidRDefault="00E91FC6">
            <w:pPr>
              <w:rPr>
                <w:sz w:val="24"/>
                <w:szCs w:val="24"/>
              </w:rPr>
            </w:pPr>
            <w:r w:rsidRPr="00075B1D">
              <w:rPr>
                <w:sz w:val="24"/>
                <w:szCs w:val="24"/>
              </w:rPr>
              <w:t>Declaration and validation; FR-SMA-002 / FR-SMA-003</w:t>
            </w:r>
          </w:p>
        </w:tc>
      </w:tr>
      <w:tr w:rsidR="00450BD5" w:rsidRPr="00075B1D">
        <w:trPr>
          <w:jc w:val="center"/>
        </w:trPr>
        <w:tc>
          <w:tcPr>
            <w:tcW w:w="2553" w:type="dxa"/>
          </w:tcPr>
          <w:p w:rsidR="00450BD5" w:rsidRPr="00075B1D" w:rsidRDefault="00E91FC6">
            <w:pPr>
              <w:rPr>
                <w:sz w:val="24"/>
                <w:szCs w:val="24"/>
              </w:rPr>
            </w:pPr>
            <w:r w:rsidRPr="00075B1D">
              <w:rPr>
                <w:sz w:val="24"/>
                <w:szCs w:val="24"/>
              </w:rPr>
              <w:t>BR-HMA-021</w:t>
            </w:r>
          </w:p>
        </w:tc>
        <w:tc>
          <w:tcPr>
            <w:tcW w:w="2554" w:type="dxa"/>
          </w:tcPr>
          <w:p w:rsidR="00450BD5" w:rsidRPr="00075B1D" w:rsidRDefault="00E91FC6">
            <w:pPr>
              <w:rPr>
                <w:sz w:val="24"/>
                <w:szCs w:val="24"/>
              </w:rPr>
            </w:pPr>
            <w:r w:rsidRPr="00075B1D">
              <w:rPr>
                <w:sz w:val="24"/>
                <w:szCs w:val="24"/>
              </w:rPr>
              <w:t xml:space="preserve">Null and Void endorsement requires a certified court order; </w:t>
            </w:r>
            <w:proofErr w:type="spellStart"/>
            <w:r w:rsidRPr="00075B1D">
              <w:rPr>
                <w:sz w:val="24"/>
                <w:szCs w:val="24"/>
              </w:rPr>
              <w:t>Kaveri</w:t>
            </w:r>
            <w:proofErr w:type="spellEnd"/>
            <w:r w:rsidRPr="00075B1D">
              <w:rPr>
                <w:sz w:val="24"/>
                <w:szCs w:val="24"/>
              </w:rPr>
              <w:t xml:space="preserve"> does not adjudicate nullity — SRO records the order and flags the registration only</w:t>
            </w:r>
          </w:p>
        </w:tc>
        <w:tc>
          <w:tcPr>
            <w:tcW w:w="2553" w:type="dxa"/>
          </w:tcPr>
          <w:p w:rsidR="00450BD5" w:rsidRPr="00075B1D" w:rsidRDefault="00E91FC6">
            <w:pPr>
              <w:rPr>
                <w:sz w:val="24"/>
                <w:szCs w:val="24"/>
              </w:rPr>
            </w:pPr>
            <w:r w:rsidRPr="00075B1D">
              <w:rPr>
                <w:sz w:val="24"/>
                <w:szCs w:val="24"/>
              </w:rPr>
              <w:t>HMA 1955 Sec. 11–12; 7.4</w:t>
            </w:r>
          </w:p>
        </w:tc>
        <w:tc>
          <w:tcPr>
            <w:tcW w:w="2554" w:type="dxa"/>
          </w:tcPr>
          <w:p w:rsidR="00450BD5" w:rsidRPr="00075B1D" w:rsidRDefault="00E91FC6">
            <w:pPr>
              <w:rPr>
                <w:sz w:val="24"/>
                <w:szCs w:val="24"/>
              </w:rPr>
            </w:pPr>
            <w:r w:rsidRPr="00075B1D">
              <w:rPr>
                <w:sz w:val="24"/>
                <w:szCs w:val="24"/>
              </w:rPr>
              <w:t>Hard stop without court order artefact; FR-HMA-094–099</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BR-PMA-001</w:t>
            </w:r>
          </w:p>
        </w:tc>
        <w:tc>
          <w:tcPr>
            <w:tcW w:w="2554" w:type="dxa"/>
          </w:tcPr>
          <w:p w:rsidR="00450BD5" w:rsidRPr="00075B1D" w:rsidRDefault="00E91FC6">
            <w:pPr>
              <w:rPr>
                <w:sz w:val="24"/>
                <w:szCs w:val="24"/>
              </w:rPr>
            </w:pPr>
            <w:r w:rsidRPr="00075B1D">
              <w:rPr>
                <w:sz w:val="24"/>
                <w:szCs w:val="24"/>
              </w:rPr>
              <w:t xml:space="preserve">Registration requires a priest-certified Schedule II certificate; </w:t>
            </w:r>
            <w:proofErr w:type="spellStart"/>
            <w:r w:rsidRPr="00075B1D">
              <w:rPr>
                <w:sz w:val="24"/>
                <w:szCs w:val="24"/>
              </w:rPr>
              <w:t>Kaveri</w:t>
            </w:r>
            <w:proofErr w:type="spellEnd"/>
            <w:r w:rsidRPr="00075B1D">
              <w:rPr>
                <w:sz w:val="24"/>
                <w:szCs w:val="24"/>
              </w:rPr>
              <w:t xml:space="preserve"> does not solemnize the marriage</w:t>
            </w:r>
          </w:p>
        </w:tc>
        <w:tc>
          <w:tcPr>
            <w:tcW w:w="2553" w:type="dxa"/>
          </w:tcPr>
          <w:p w:rsidR="00450BD5" w:rsidRPr="00075B1D" w:rsidRDefault="00E91FC6">
            <w:pPr>
              <w:rPr>
                <w:sz w:val="24"/>
                <w:szCs w:val="24"/>
              </w:rPr>
            </w:pPr>
            <w:r w:rsidRPr="00075B1D">
              <w:rPr>
                <w:sz w:val="24"/>
                <w:szCs w:val="24"/>
              </w:rPr>
              <w:t>Sec. 6</w:t>
            </w:r>
          </w:p>
        </w:tc>
        <w:tc>
          <w:tcPr>
            <w:tcW w:w="2554" w:type="dxa"/>
          </w:tcPr>
          <w:p w:rsidR="00450BD5" w:rsidRPr="00075B1D" w:rsidRDefault="00E91FC6">
            <w:pPr>
              <w:rPr>
                <w:sz w:val="24"/>
                <w:szCs w:val="24"/>
              </w:rPr>
            </w:pPr>
            <w:r w:rsidRPr="00075B1D">
              <w:rPr>
                <w:sz w:val="24"/>
                <w:szCs w:val="24"/>
              </w:rPr>
              <w:t>Hard stop; FR-PMA-014</w:t>
            </w:r>
          </w:p>
        </w:tc>
      </w:tr>
      <w:tr w:rsidR="00450BD5" w:rsidRPr="00075B1D">
        <w:trPr>
          <w:jc w:val="center"/>
        </w:trPr>
        <w:tc>
          <w:tcPr>
            <w:tcW w:w="2553" w:type="dxa"/>
          </w:tcPr>
          <w:p w:rsidR="00450BD5" w:rsidRPr="00075B1D" w:rsidRDefault="00E91FC6">
            <w:pPr>
              <w:rPr>
                <w:sz w:val="24"/>
                <w:szCs w:val="24"/>
              </w:rPr>
            </w:pPr>
            <w:r w:rsidRPr="00075B1D">
              <w:rPr>
                <w:sz w:val="24"/>
                <w:szCs w:val="24"/>
              </w:rPr>
              <w:lastRenderedPageBreak/>
              <w:t>BR-PMA-002</w:t>
            </w:r>
          </w:p>
        </w:tc>
        <w:tc>
          <w:tcPr>
            <w:tcW w:w="2554" w:type="dxa"/>
          </w:tcPr>
          <w:p w:rsidR="00450BD5" w:rsidRPr="00075B1D" w:rsidRDefault="00E91FC6">
            <w:pPr>
              <w:rPr>
                <w:sz w:val="24"/>
                <w:szCs w:val="24"/>
              </w:rPr>
            </w:pPr>
            <w:r w:rsidRPr="00075B1D">
              <w:rPr>
                <w:sz w:val="24"/>
                <w:szCs w:val="24"/>
              </w:rPr>
              <w:t xml:space="preserve">Exactly two </w:t>
            </w:r>
            <w:proofErr w:type="spellStart"/>
            <w:r w:rsidRPr="00075B1D">
              <w:rPr>
                <w:sz w:val="24"/>
                <w:szCs w:val="24"/>
              </w:rPr>
              <w:t>Parsi</w:t>
            </w:r>
            <w:proofErr w:type="spellEnd"/>
            <w:r w:rsidRPr="00075B1D">
              <w:rPr>
                <w:sz w:val="24"/>
                <w:szCs w:val="24"/>
              </w:rPr>
              <w:t xml:space="preserve"> witnesses required at solemnization</w:t>
            </w:r>
          </w:p>
        </w:tc>
        <w:tc>
          <w:tcPr>
            <w:tcW w:w="2553" w:type="dxa"/>
          </w:tcPr>
          <w:p w:rsidR="00450BD5" w:rsidRPr="00075B1D" w:rsidRDefault="00E91FC6">
            <w:pPr>
              <w:rPr>
                <w:sz w:val="24"/>
                <w:szCs w:val="24"/>
              </w:rPr>
            </w:pPr>
            <w:r w:rsidRPr="00075B1D">
              <w:rPr>
                <w:sz w:val="24"/>
                <w:szCs w:val="24"/>
              </w:rPr>
              <w:t>Sec. 3(b)</w:t>
            </w:r>
          </w:p>
        </w:tc>
        <w:tc>
          <w:tcPr>
            <w:tcW w:w="2554" w:type="dxa"/>
          </w:tcPr>
          <w:p w:rsidR="00450BD5" w:rsidRPr="00075B1D" w:rsidRDefault="00E91FC6">
            <w:pPr>
              <w:rPr>
                <w:sz w:val="24"/>
                <w:szCs w:val="24"/>
              </w:rPr>
            </w:pPr>
            <w:r w:rsidRPr="00075B1D">
              <w:rPr>
                <w:sz w:val="24"/>
                <w:szCs w:val="24"/>
              </w:rPr>
              <w:t>Validation; FR-PMA-010</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BR-PMA-003</w:t>
            </w:r>
          </w:p>
        </w:tc>
        <w:tc>
          <w:tcPr>
            <w:tcW w:w="2554" w:type="dxa"/>
          </w:tcPr>
          <w:p w:rsidR="00450BD5" w:rsidRPr="00075B1D" w:rsidRDefault="00E91FC6">
            <w:pPr>
              <w:rPr>
                <w:sz w:val="24"/>
                <w:szCs w:val="24"/>
              </w:rPr>
            </w:pPr>
            <w:r w:rsidRPr="00075B1D">
              <w:rPr>
                <w:sz w:val="24"/>
                <w:szCs w:val="24"/>
              </w:rPr>
              <w:t>Age at marriage ≥ statutory minimum</w:t>
            </w:r>
          </w:p>
        </w:tc>
        <w:tc>
          <w:tcPr>
            <w:tcW w:w="2553" w:type="dxa"/>
          </w:tcPr>
          <w:p w:rsidR="00450BD5" w:rsidRPr="00075B1D" w:rsidRDefault="00E91FC6">
            <w:pPr>
              <w:rPr>
                <w:sz w:val="24"/>
                <w:szCs w:val="24"/>
              </w:rPr>
            </w:pPr>
            <w:r w:rsidRPr="00075B1D">
              <w:rPr>
                <w:sz w:val="24"/>
                <w:szCs w:val="24"/>
              </w:rPr>
              <w:t>Sec. 3(c)</w:t>
            </w:r>
          </w:p>
        </w:tc>
        <w:tc>
          <w:tcPr>
            <w:tcW w:w="2554" w:type="dxa"/>
          </w:tcPr>
          <w:p w:rsidR="00450BD5" w:rsidRPr="00075B1D" w:rsidRDefault="00E91FC6">
            <w:pPr>
              <w:rPr>
                <w:sz w:val="24"/>
                <w:szCs w:val="24"/>
              </w:rPr>
            </w:pPr>
            <w:r w:rsidRPr="00075B1D">
              <w:rPr>
                <w:sz w:val="24"/>
                <w:szCs w:val="24"/>
              </w:rPr>
              <w:t>Validation; FR-PMA-003</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BR-PMA-004</w:t>
            </w:r>
          </w:p>
        </w:tc>
        <w:tc>
          <w:tcPr>
            <w:tcW w:w="2554" w:type="dxa"/>
          </w:tcPr>
          <w:p w:rsidR="00450BD5" w:rsidRPr="00075B1D" w:rsidRDefault="00E91FC6">
            <w:pPr>
              <w:rPr>
                <w:sz w:val="24"/>
                <w:szCs w:val="24"/>
              </w:rPr>
            </w:pPr>
            <w:r w:rsidRPr="00075B1D">
              <w:rPr>
                <w:sz w:val="24"/>
                <w:szCs w:val="24"/>
              </w:rPr>
              <w:t>Neither party married at time of marriage</w:t>
            </w:r>
          </w:p>
        </w:tc>
        <w:tc>
          <w:tcPr>
            <w:tcW w:w="2553" w:type="dxa"/>
          </w:tcPr>
          <w:p w:rsidR="00450BD5" w:rsidRPr="00075B1D" w:rsidRDefault="00E91FC6">
            <w:pPr>
              <w:rPr>
                <w:sz w:val="24"/>
                <w:szCs w:val="24"/>
              </w:rPr>
            </w:pPr>
            <w:r w:rsidRPr="00075B1D">
              <w:rPr>
                <w:sz w:val="24"/>
                <w:szCs w:val="24"/>
              </w:rPr>
              <w:t>Sec. 4</w:t>
            </w:r>
          </w:p>
        </w:tc>
        <w:tc>
          <w:tcPr>
            <w:tcW w:w="2554" w:type="dxa"/>
          </w:tcPr>
          <w:p w:rsidR="00450BD5" w:rsidRPr="00075B1D" w:rsidRDefault="00E91FC6">
            <w:pPr>
              <w:rPr>
                <w:sz w:val="24"/>
                <w:szCs w:val="24"/>
              </w:rPr>
            </w:pPr>
            <w:r w:rsidRPr="00075B1D">
              <w:rPr>
                <w:sz w:val="24"/>
                <w:szCs w:val="24"/>
              </w:rPr>
              <w:t>Declaration; FR-PMA-004</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BR-PMA-005</w:t>
            </w:r>
          </w:p>
        </w:tc>
        <w:tc>
          <w:tcPr>
            <w:tcW w:w="2554" w:type="dxa"/>
          </w:tcPr>
          <w:p w:rsidR="00450BD5" w:rsidRPr="00075B1D" w:rsidRDefault="00E91FC6">
            <w:pPr>
              <w:rPr>
                <w:sz w:val="24"/>
                <w:szCs w:val="24"/>
              </w:rPr>
            </w:pPr>
            <w:r w:rsidRPr="00075B1D">
              <w:rPr>
                <w:sz w:val="24"/>
                <w:szCs w:val="24"/>
              </w:rPr>
              <w:t>Parties must not be within the prohibited degrees at Schedule I</w:t>
            </w:r>
          </w:p>
        </w:tc>
        <w:tc>
          <w:tcPr>
            <w:tcW w:w="2553" w:type="dxa"/>
          </w:tcPr>
          <w:p w:rsidR="00450BD5" w:rsidRPr="00075B1D" w:rsidRDefault="00E91FC6">
            <w:pPr>
              <w:rPr>
                <w:sz w:val="24"/>
                <w:szCs w:val="24"/>
              </w:rPr>
            </w:pPr>
            <w:r w:rsidRPr="00075B1D">
              <w:rPr>
                <w:sz w:val="24"/>
                <w:szCs w:val="24"/>
              </w:rPr>
              <w:t>Sec. 3(a) / Schedule I</w:t>
            </w:r>
          </w:p>
        </w:tc>
        <w:tc>
          <w:tcPr>
            <w:tcW w:w="2554" w:type="dxa"/>
          </w:tcPr>
          <w:p w:rsidR="00450BD5" w:rsidRPr="00075B1D" w:rsidRDefault="00E91FC6">
            <w:pPr>
              <w:rPr>
                <w:sz w:val="24"/>
                <w:szCs w:val="24"/>
              </w:rPr>
            </w:pPr>
            <w:r w:rsidRPr="00075B1D">
              <w:rPr>
                <w:sz w:val="24"/>
                <w:szCs w:val="24"/>
              </w:rPr>
              <w:t>Validation; FR-PMA-005</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BR-PMA-006</w:t>
            </w:r>
          </w:p>
        </w:tc>
        <w:tc>
          <w:tcPr>
            <w:tcW w:w="2554" w:type="dxa"/>
          </w:tcPr>
          <w:p w:rsidR="00450BD5" w:rsidRPr="00075B1D" w:rsidRDefault="00E91FC6">
            <w:pPr>
              <w:rPr>
                <w:sz w:val="24"/>
                <w:szCs w:val="24"/>
              </w:rPr>
            </w:pPr>
            <w:r w:rsidRPr="00075B1D">
              <w:rPr>
                <w:sz w:val="24"/>
                <w:szCs w:val="24"/>
              </w:rPr>
              <w:t>Jurisdiction routing to the Registrar appointed for the place of solemnization</w:t>
            </w:r>
          </w:p>
        </w:tc>
        <w:tc>
          <w:tcPr>
            <w:tcW w:w="2553" w:type="dxa"/>
          </w:tcPr>
          <w:p w:rsidR="00450BD5" w:rsidRPr="00075B1D" w:rsidRDefault="00E91FC6">
            <w:pPr>
              <w:rPr>
                <w:sz w:val="24"/>
                <w:szCs w:val="24"/>
              </w:rPr>
            </w:pPr>
            <w:r w:rsidRPr="00075B1D">
              <w:rPr>
                <w:sz w:val="24"/>
                <w:szCs w:val="24"/>
              </w:rPr>
              <w:t>Notification HD 6 PIM 67</w:t>
            </w:r>
          </w:p>
        </w:tc>
        <w:tc>
          <w:tcPr>
            <w:tcW w:w="2554" w:type="dxa"/>
          </w:tcPr>
          <w:p w:rsidR="00450BD5" w:rsidRPr="00075B1D" w:rsidRDefault="00E91FC6">
            <w:pPr>
              <w:rPr>
                <w:sz w:val="24"/>
                <w:szCs w:val="24"/>
              </w:rPr>
            </w:pPr>
            <w:r w:rsidRPr="00075B1D">
              <w:rPr>
                <w:sz w:val="24"/>
                <w:szCs w:val="24"/>
              </w:rPr>
              <w:t>Office master; FR-PMA-006/007</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BR-PMA-007</w:t>
            </w:r>
          </w:p>
        </w:tc>
        <w:tc>
          <w:tcPr>
            <w:tcW w:w="2554" w:type="dxa"/>
          </w:tcPr>
          <w:p w:rsidR="00450BD5" w:rsidRPr="00075B1D" w:rsidRDefault="00E91FC6">
            <w:pPr>
              <w:rPr>
                <w:sz w:val="24"/>
                <w:szCs w:val="24"/>
              </w:rPr>
            </w:pPr>
            <w:r w:rsidRPr="00075B1D">
              <w:rPr>
                <w:sz w:val="24"/>
                <w:szCs w:val="24"/>
              </w:rPr>
              <w:t>Combined prerequisite + declaration screen must be acknowledged after channel selection and before data entry begins</w:t>
            </w:r>
          </w:p>
        </w:tc>
        <w:tc>
          <w:tcPr>
            <w:tcW w:w="2553" w:type="dxa"/>
          </w:tcPr>
          <w:p w:rsidR="00450BD5" w:rsidRPr="00075B1D" w:rsidRDefault="00E91FC6">
            <w:pPr>
              <w:rPr>
                <w:sz w:val="24"/>
                <w:szCs w:val="24"/>
              </w:rPr>
            </w:pPr>
            <w:r w:rsidRPr="00075B1D">
              <w:rPr>
                <w:sz w:val="24"/>
                <w:szCs w:val="24"/>
              </w:rPr>
              <w:t>Process diagram (both)</w:t>
            </w:r>
          </w:p>
        </w:tc>
        <w:tc>
          <w:tcPr>
            <w:tcW w:w="2554" w:type="dxa"/>
          </w:tcPr>
          <w:p w:rsidR="00450BD5" w:rsidRPr="00075B1D" w:rsidRDefault="00E91FC6">
            <w:pPr>
              <w:rPr>
                <w:sz w:val="24"/>
                <w:szCs w:val="24"/>
              </w:rPr>
            </w:pPr>
            <w:r w:rsidRPr="00075B1D">
              <w:rPr>
                <w:sz w:val="24"/>
                <w:szCs w:val="24"/>
              </w:rPr>
              <w:t>Hard gate; FR-PMA-018</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BR-PMA-008</w:t>
            </w:r>
          </w:p>
        </w:tc>
        <w:tc>
          <w:tcPr>
            <w:tcW w:w="2554" w:type="dxa"/>
          </w:tcPr>
          <w:p w:rsidR="00450BD5" w:rsidRPr="00075B1D" w:rsidRDefault="00E91FC6">
            <w:pPr>
              <w:rPr>
                <w:sz w:val="24"/>
                <w:szCs w:val="24"/>
              </w:rPr>
            </w:pPr>
            <w:r w:rsidRPr="00075B1D">
              <w:rPr>
                <w:sz w:val="24"/>
                <w:szCs w:val="24"/>
              </w:rPr>
              <w:t>Exactly one channel (Online / Offline) applies to an application at a time; channel is selected before prerequisites</w:t>
            </w:r>
          </w:p>
        </w:tc>
        <w:tc>
          <w:tcPr>
            <w:tcW w:w="2553" w:type="dxa"/>
          </w:tcPr>
          <w:p w:rsidR="00450BD5" w:rsidRPr="00075B1D" w:rsidRDefault="00E91FC6">
            <w:pPr>
              <w:rPr>
                <w:sz w:val="24"/>
                <w:szCs w:val="24"/>
              </w:rPr>
            </w:pPr>
            <w:r w:rsidRPr="00075B1D">
              <w:rPr>
                <w:sz w:val="24"/>
                <w:szCs w:val="24"/>
              </w:rPr>
              <w:t>Process diagram (both)</w:t>
            </w:r>
          </w:p>
        </w:tc>
        <w:tc>
          <w:tcPr>
            <w:tcW w:w="2554" w:type="dxa"/>
          </w:tcPr>
          <w:p w:rsidR="00450BD5" w:rsidRPr="00075B1D" w:rsidRDefault="00E91FC6">
            <w:pPr>
              <w:rPr>
                <w:sz w:val="24"/>
                <w:szCs w:val="24"/>
              </w:rPr>
            </w:pPr>
            <w:r w:rsidRPr="00075B1D">
              <w:rPr>
                <w:sz w:val="24"/>
                <w:szCs w:val="24"/>
              </w:rPr>
              <w:t>Channel attribute; FR-PMA-019/021</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BR-PMA-009</w:t>
            </w:r>
          </w:p>
        </w:tc>
        <w:tc>
          <w:tcPr>
            <w:tcW w:w="2554" w:type="dxa"/>
          </w:tcPr>
          <w:p w:rsidR="00450BD5" w:rsidRPr="00075B1D" w:rsidRDefault="00E91FC6">
            <w:pPr>
              <w:rPr>
                <w:sz w:val="24"/>
                <w:szCs w:val="24"/>
              </w:rPr>
            </w:pPr>
            <w:r w:rsidRPr="00075B1D">
              <w:rPr>
                <w:sz w:val="24"/>
                <w:szCs w:val="24"/>
              </w:rPr>
              <w:t>Fee is payable only after SR approval — no payment before the first SR verification</w:t>
            </w:r>
          </w:p>
        </w:tc>
        <w:tc>
          <w:tcPr>
            <w:tcW w:w="2553" w:type="dxa"/>
          </w:tcPr>
          <w:p w:rsidR="00450BD5" w:rsidRPr="00075B1D" w:rsidRDefault="00E91FC6">
            <w:pPr>
              <w:rPr>
                <w:sz w:val="24"/>
                <w:szCs w:val="24"/>
              </w:rPr>
            </w:pPr>
            <w:r w:rsidRPr="00075B1D">
              <w:rPr>
                <w:sz w:val="24"/>
                <w:szCs w:val="24"/>
              </w:rPr>
              <w:t>Process diagram (both)</w:t>
            </w:r>
          </w:p>
        </w:tc>
        <w:tc>
          <w:tcPr>
            <w:tcW w:w="2554" w:type="dxa"/>
          </w:tcPr>
          <w:p w:rsidR="00450BD5" w:rsidRPr="00075B1D" w:rsidRDefault="00E91FC6">
            <w:pPr>
              <w:rPr>
                <w:sz w:val="24"/>
                <w:szCs w:val="24"/>
              </w:rPr>
            </w:pPr>
            <w:r w:rsidRPr="00075B1D">
              <w:rPr>
                <w:sz w:val="24"/>
                <w:szCs w:val="24"/>
              </w:rPr>
              <w:t>Payment gate; FR-PMA-056</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BR-PMA-010</w:t>
            </w:r>
          </w:p>
        </w:tc>
        <w:tc>
          <w:tcPr>
            <w:tcW w:w="2554" w:type="dxa"/>
          </w:tcPr>
          <w:p w:rsidR="00450BD5" w:rsidRPr="00075B1D" w:rsidRDefault="00E91FC6">
            <w:pPr>
              <w:rPr>
                <w:sz w:val="24"/>
                <w:szCs w:val="24"/>
              </w:rPr>
            </w:pPr>
            <w:r w:rsidRPr="00075B1D">
              <w:rPr>
                <w:sz w:val="24"/>
                <w:szCs w:val="24"/>
              </w:rPr>
              <w:t xml:space="preserve">Online: application cannot reach SR verification without completed </w:t>
            </w:r>
            <w:proofErr w:type="spellStart"/>
            <w:r w:rsidRPr="00075B1D">
              <w:rPr>
                <w:sz w:val="24"/>
                <w:szCs w:val="24"/>
              </w:rPr>
              <w:t>eSign</w:t>
            </w:r>
            <w:proofErr w:type="spellEnd"/>
          </w:p>
        </w:tc>
        <w:tc>
          <w:tcPr>
            <w:tcW w:w="2553" w:type="dxa"/>
          </w:tcPr>
          <w:p w:rsidR="00450BD5" w:rsidRPr="00075B1D" w:rsidRDefault="00E91FC6">
            <w:pPr>
              <w:rPr>
                <w:sz w:val="24"/>
                <w:szCs w:val="24"/>
              </w:rPr>
            </w:pPr>
            <w:r w:rsidRPr="00075B1D">
              <w:rPr>
                <w:sz w:val="24"/>
                <w:szCs w:val="24"/>
              </w:rPr>
              <w:t>Online diagram</w:t>
            </w:r>
          </w:p>
        </w:tc>
        <w:tc>
          <w:tcPr>
            <w:tcW w:w="2554" w:type="dxa"/>
          </w:tcPr>
          <w:p w:rsidR="00450BD5" w:rsidRPr="00075B1D" w:rsidRDefault="00E91FC6">
            <w:pPr>
              <w:rPr>
                <w:sz w:val="24"/>
                <w:szCs w:val="24"/>
              </w:rPr>
            </w:pPr>
            <w:r w:rsidRPr="00075B1D">
              <w:rPr>
                <w:sz w:val="24"/>
                <w:szCs w:val="24"/>
              </w:rPr>
              <w:t>Hard stop; FR-PMA-030</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BR-PMA-011</w:t>
            </w:r>
          </w:p>
        </w:tc>
        <w:tc>
          <w:tcPr>
            <w:tcW w:w="2554" w:type="dxa"/>
          </w:tcPr>
          <w:p w:rsidR="00450BD5" w:rsidRPr="00075B1D" w:rsidRDefault="00E91FC6">
            <w:pPr>
              <w:rPr>
                <w:sz w:val="24"/>
                <w:szCs w:val="24"/>
              </w:rPr>
            </w:pPr>
            <w:r w:rsidRPr="00075B1D">
              <w:rPr>
                <w:sz w:val="24"/>
                <w:szCs w:val="24"/>
              </w:rPr>
              <w:t>Offline: printout is available only after payment and appointment booking</w:t>
            </w:r>
          </w:p>
        </w:tc>
        <w:tc>
          <w:tcPr>
            <w:tcW w:w="2553" w:type="dxa"/>
          </w:tcPr>
          <w:p w:rsidR="00450BD5" w:rsidRPr="00075B1D" w:rsidRDefault="00E91FC6">
            <w:pPr>
              <w:rPr>
                <w:sz w:val="24"/>
                <w:szCs w:val="24"/>
              </w:rPr>
            </w:pPr>
            <w:r w:rsidRPr="00075B1D">
              <w:rPr>
                <w:sz w:val="24"/>
                <w:szCs w:val="24"/>
              </w:rPr>
              <w:t>Offline diagram</w:t>
            </w:r>
          </w:p>
        </w:tc>
        <w:tc>
          <w:tcPr>
            <w:tcW w:w="2554" w:type="dxa"/>
          </w:tcPr>
          <w:p w:rsidR="00450BD5" w:rsidRPr="00075B1D" w:rsidRDefault="00E91FC6">
            <w:pPr>
              <w:rPr>
                <w:sz w:val="24"/>
                <w:szCs w:val="24"/>
              </w:rPr>
            </w:pPr>
            <w:r w:rsidRPr="00075B1D">
              <w:rPr>
                <w:sz w:val="24"/>
                <w:szCs w:val="24"/>
              </w:rPr>
              <w:t>Print gated; FR-PMA-033</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BR-PMA-012</w:t>
            </w:r>
          </w:p>
        </w:tc>
        <w:tc>
          <w:tcPr>
            <w:tcW w:w="2554" w:type="dxa"/>
          </w:tcPr>
          <w:p w:rsidR="00450BD5" w:rsidRPr="00075B1D" w:rsidRDefault="00E91FC6">
            <w:pPr>
              <w:rPr>
                <w:sz w:val="24"/>
                <w:szCs w:val="24"/>
              </w:rPr>
            </w:pPr>
            <w:r w:rsidRPr="00075B1D">
              <w:rPr>
                <w:sz w:val="24"/>
                <w:szCs w:val="24"/>
              </w:rPr>
              <w:t xml:space="preserve">Offline: certificate upload permitted only by a DEO of the same </w:t>
            </w:r>
            <w:r w:rsidRPr="00075B1D">
              <w:rPr>
                <w:sz w:val="24"/>
                <w:szCs w:val="24"/>
              </w:rPr>
              <w:lastRenderedPageBreak/>
              <w:t>SRO office, after signature check</w:t>
            </w:r>
          </w:p>
        </w:tc>
        <w:tc>
          <w:tcPr>
            <w:tcW w:w="2553" w:type="dxa"/>
          </w:tcPr>
          <w:p w:rsidR="00450BD5" w:rsidRPr="00075B1D" w:rsidRDefault="00E91FC6">
            <w:pPr>
              <w:rPr>
                <w:sz w:val="24"/>
                <w:szCs w:val="24"/>
              </w:rPr>
            </w:pPr>
            <w:r w:rsidRPr="00075B1D">
              <w:rPr>
                <w:sz w:val="24"/>
                <w:szCs w:val="24"/>
              </w:rPr>
              <w:lastRenderedPageBreak/>
              <w:t>Offline diagram</w:t>
            </w:r>
          </w:p>
        </w:tc>
        <w:tc>
          <w:tcPr>
            <w:tcW w:w="2554" w:type="dxa"/>
          </w:tcPr>
          <w:p w:rsidR="00450BD5" w:rsidRPr="00075B1D" w:rsidRDefault="00E91FC6">
            <w:pPr>
              <w:rPr>
                <w:sz w:val="24"/>
                <w:szCs w:val="24"/>
              </w:rPr>
            </w:pPr>
            <w:r w:rsidRPr="00075B1D">
              <w:rPr>
                <w:sz w:val="24"/>
                <w:szCs w:val="24"/>
              </w:rPr>
              <w:t>RBAC + checklist; FR-PMA-035/040</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BR-PMA-013</w:t>
            </w:r>
          </w:p>
        </w:tc>
        <w:tc>
          <w:tcPr>
            <w:tcW w:w="2554" w:type="dxa"/>
          </w:tcPr>
          <w:p w:rsidR="00450BD5" w:rsidRPr="00075B1D" w:rsidRDefault="00E91FC6">
            <w:pPr>
              <w:rPr>
                <w:sz w:val="24"/>
                <w:szCs w:val="24"/>
              </w:rPr>
            </w:pPr>
            <w:r w:rsidRPr="00075B1D">
              <w:rPr>
                <w:sz w:val="24"/>
                <w:szCs w:val="24"/>
              </w:rPr>
              <w:t>Offline Stage 2 rejection returns work to the DEO, never directly to the citizen</w:t>
            </w:r>
          </w:p>
        </w:tc>
        <w:tc>
          <w:tcPr>
            <w:tcW w:w="2553" w:type="dxa"/>
          </w:tcPr>
          <w:p w:rsidR="00450BD5" w:rsidRPr="00075B1D" w:rsidRDefault="00E91FC6">
            <w:pPr>
              <w:rPr>
                <w:sz w:val="24"/>
                <w:szCs w:val="24"/>
              </w:rPr>
            </w:pPr>
            <w:r w:rsidRPr="00075B1D">
              <w:rPr>
                <w:sz w:val="24"/>
                <w:szCs w:val="24"/>
              </w:rPr>
              <w:t>Offline diagram</w:t>
            </w:r>
          </w:p>
        </w:tc>
        <w:tc>
          <w:tcPr>
            <w:tcW w:w="2554" w:type="dxa"/>
          </w:tcPr>
          <w:p w:rsidR="00450BD5" w:rsidRPr="00075B1D" w:rsidRDefault="00E91FC6">
            <w:pPr>
              <w:rPr>
                <w:sz w:val="24"/>
                <w:szCs w:val="24"/>
              </w:rPr>
            </w:pPr>
            <w:r w:rsidRPr="00075B1D">
              <w:rPr>
                <w:sz w:val="24"/>
                <w:szCs w:val="24"/>
              </w:rPr>
              <w:t>Workflow; FR-PMA-046</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BR-PMA-014</w:t>
            </w:r>
          </w:p>
        </w:tc>
        <w:tc>
          <w:tcPr>
            <w:tcW w:w="2554" w:type="dxa"/>
          </w:tcPr>
          <w:p w:rsidR="00450BD5" w:rsidRPr="00075B1D" w:rsidRDefault="00E91FC6">
            <w:pPr>
              <w:rPr>
                <w:sz w:val="24"/>
                <w:szCs w:val="24"/>
              </w:rPr>
            </w:pPr>
            <w:r w:rsidRPr="00075B1D">
              <w:rPr>
                <w:sz w:val="24"/>
                <w:szCs w:val="24"/>
              </w:rPr>
              <w:t>Certificate is issued only after the SR digital signature in both channels</w:t>
            </w:r>
          </w:p>
        </w:tc>
        <w:tc>
          <w:tcPr>
            <w:tcW w:w="2553" w:type="dxa"/>
          </w:tcPr>
          <w:p w:rsidR="00450BD5" w:rsidRPr="00075B1D" w:rsidRDefault="00E91FC6">
            <w:pPr>
              <w:rPr>
                <w:sz w:val="24"/>
                <w:szCs w:val="24"/>
              </w:rPr>
            </w:pPr>
            <w:r w:rsidRPr="00075B1D">
              <w:rPr>
                <w:sz w:val="24"/>
                <w:szCs w:val="24"/>
              </w:rPr>
              <w:t>Both diagrams</w:t>
            </w:r>
          </w:p>
        </w:tc>
        <w:tc>
          <w:tcPr>
            <w:tcW w:w="2554" w:type="dxa"/>
          </w:tcPr>
          <w:p w:rsidR="00450BD5" w:rsidRPr="00075B1D" w:rsidRDefault="00E91FC6">
            <w:pPr>
              <w:rPr>
                <w:sz w:val="24"/>
                <w:szCs w:val="24"/>
              </w:rPr>
            </w:pPr>
            <w:r w:rsidRPr="00075B1D">
              <w:rPr>
                <w:sz w:val="24"/>
                <w:szCs w:val="24"/>
              </w:rPr>
              <w:t>DSC pre-condition; FR-PMA-048</w:t>
            </w:r>
          </w:p>
        </w:tc>
      </w:tr>
      <w:tr w:rsidR="00450BD5" w:rsidRPr="00075B1D">
        <w:trPr>
          <w:jc w:val="center"/>
        </w:trPr>
        <w:tc>
          <w:tcPr>
            <w:tcW w:w="2553" w:type="dxa"/>
          </w:tcPr>
          <w:p w:rsidR="00450BD5" w:rsidRPr="00075B1D" w:rsidRDefault="00E91FC6">
            <w:pPr>
              <w:rPr>
                <w:sz w:val="24"/>
                <w:szCs w:val="24"/>
              </w:rPr>
            </w:pPr>
            <w:r w:rsidRPr="00075B1D">
              <w:rPr>
                <w:sz w:val="24"/>
                <w:szCs w:val="24"/>
              </w:rPr>
              <w:t>BR-PMA-015</w:t>
            </w:r>
          </w:p>
        </w:tc>
        <w:tc>
          <w:tcPr>
            <w:tcW w:w="2554" w:type="dxa"/>
          </w:tcPr>
          <w:p w:rsidR="00450BD5" w:rsidRPr="00075B1D" w:rsidRDefault="00E91FC6">
            <w:pPr>
              <w:rPr>
                <w:sz w:val="24"/>
                <w:szCs w:val="24"/>
              </w:rPr>
            </w:pPr>
            <w:r w:rsidRPr="00075B1D">
              <w:rPr>
                <w:sz w:val="24"/>
                <w:szCs w:val="24"/>
              </w:rPr>
              <w:t>Certified copies of entries transmitted to the Registrar-General quarterly</w:t>
            </w:r>
          </w:p>
        </w:tc>
        <w:tc>
          <w:tcPr>
            <w:tcW w:w="2553" w:type="dxa"/>
          </w:tcPr>
          <w:p w:rsidR="00450BD5" w:rsidRPr="00075B1D" w:rsidRDefault="00E91FC6">
            <w:pPr>
              <w:rPr>
                <w:sz w:val="24"/>
                <w:szCs w:val="24"/>
              </w:rPr>
            </w:pPr>
            <w:r w:rsidRPr="00075B1D">
              <w:rPr>
                <w:sz w:val="24"/>
                <w:szCs w:val="24"/>
              </w:rPr>
              <w:t>Karnataka Rules 1961, Rule 3</w:t>
            </w:r>
          </w:p>
        </w:tc>
        <w:tc>
          <w:tcPr>
            <w:tcW w:w="2554" w:type="dxa"/>
          </w:tcPr>
          <w:p w:rsidR="00450BD5" w:rsidRPr="00075B1D" w:rsidRDefault="00E91FC6">
            <w:pPr>
              <w:rPr>
                <w:sz w:val="24"/>
                <w:szCs w:val="24"/>
              </w:rPr>
            </w:pPr>
            <w:r w:rsidRPr="00075B1D">
              <w:rPr>
                <w:sz w:val="24"/>
                <w:szCs w:val="24"/>
              </w:rPr>
              <w:t>Back-office export; FR-PMA-053</w:t>
            </w:r>
          </w:p>
        </w:tc>
      </w:tr>
    </w:tbl>
    <w:p w:rsidR="002524C7" w:rsidRPr="00075B1D" w:rsidRDefault="002524C7">
      <w:pPr>
        <w:rPr>
          <w:sz w:val="24"/>
          <w:szCs w:val="24"/>
        </w:rPr>
      </w:pPr>
    </w:p>
    <w:p w:rsidR="002524C7" w:rsidRPr="00075B1D" w:rsidRDefault="00251247" w:rsidP="000B0387">
      <w:pPr>
        <w:pStyle w:val="Heading3"/>
        <w:numPr>
          <w:ilvl w:val="0"/>
          <w:numId w:val="36"/>
        </w:numPr>
        <w:rPr>
          <w:sz w:val="24"/>
          <w:szCs w:val="24"/>
        </w:rPr>
      </w:pPr>
      <w:bookmarkStart w:id="50" w:name="_Toc239408904"/>
      <w:bookmarkStart w:id="51" w:name="_Toc239841675"/>
      <w:r w:rsidRPr="00FD4CF6">
        <w:rPr>
          <w:rFonts w:ascii="Times New Roman" w:hAnsi="Times New Roman" w:cs="Times New Roman"/>
          <w:sz w:val="24"/>
          <w:szCs w:val="24"/>
        </w:rPr>
        <w:t>User</w:t>
      </w:r>
      <w:r w:rsidRPr="00075B1D">
        <w:rPr>
          <w:sz w:val="24"/>
          <w:szCs w:val="24"/>
        </w:rPr>
        <w:t xml:space="preserve"> interface (high-level)</w:t>
      </w:r>
      <w:bookmarkEnd w:id="50"/>
      <w:bookmarkEnd w:id="51"/>
    </w:p>
    <w:tbl>
      <w:tblPr>
        <w:tblStyle w:val="TableGrid"/>
        <w:tblW w:w="0" w:type="auto"/>
        <w:jc w:val="center"/>
        <w:tblLook w:val="04A0" w:firstRow="1" w:lastRow="0" w:firstColumn="1" w:lastColumn="0" w:noHBand="0" w:noVBand="1"/>
      </w:tblPr>
      <w:tblGrid>
        <w:gridCol w:w="2038"/>
        <w:gridCol w:w="2622"/>
        <w:gridCol w:w="1854"/>
        <w:gridCol w:w="1854"/>
        <w:gridCol w:w="1846"/>
      </w:tblGrid>
      <w:tr w:rsidR="002524C7" w:rsidRPr="00075B1D">
        <w:trPr>
          <w:jc w:val="center"/>
        </w:trPr>
        <w:tc>
          <w:tcPr>
            <w:tcW w:w="2045" w:type="dxa"/>
            <w:shd w:val="clear" w:color="auto" w:fill="D9E2F3"/>
          </w:tcPr>
          <w:p w:rsidR="002524C7" w:rsidRPr="00075B1D" w:rsidRDefault="00251247">
            <w:pPr>
              <w:spacing w:before="20" w:after="20"/>
              <w:rPr>
                <w:sz w:val="24"/>
                <w:szCs w:val="24"/>
              </w:rPr>
            </w:pPr>
            <w:r w:rsidRPr="00075B1D">
              <w:rPr>
                <w:b/>
                <w:sz w:val="24"/>
                <w:szCs w:val="24"/>
              </w:rPr>
              <w:t>Screen / step</w:t>
            </w:r>
          </w:p>
        </w:tc>
        <w:tc>
          <w:tcPr>
            <w:tcW w:w="2045" w:type="dxa"/>
            <w:shd w:val="clear" w:color="auto" w:fill="D9E2F3"/>
          </w:tcPr>
          <w:p w:rsidR="002524C7" w:rsidRPr="00075B1D" w:rsidRDefault="00251247">
            <w:pPr>
              <w:spacing w:before="20" w:after="20"/>
              <w:rPr>
                <w:sz w:val="24"/>
                <w:szCs w:val="24"/>
              </w:rPr>
            </w:pPr>
            <w:r w:rsidRPr="00075B1D">
              <w:rPr>
                <w:b/>
                <w:sz w:val="24"/>
                <w:szCs w:val="24"/>
              </w:rPr>
              <w:t>Purpose</w:t>
            </w:r>
          </w:p>
        </w:tc>
        <w:tc>
          <w:tcPr>
            <w:tcW w:w="2045" w:type="dxa"/>
            <w:shd w:val="clear" w:color="auto" w:fill="D9E2F3"/>
          </w:tcPr>
          <w:p w:rsidR="002524C7" w:rsidRPr="00075B1D" w:rsidRDefault="00251247">
            <w:pPr>
              <w:spacing w:before="20" w:after="20"/>
              <w:rPr>
                <w:sz w:val="24"/>
                <w:szCs w:val="24"/>
              </w:rPr>
            </w:pPr>
            <w:r w:rsidRPr="00075B1D">
              <w:rPr>
                <w:b/>
                <w:sz w:val="24"/>
                <w:szCs w:val="24"/>
              </w:rPr>
              <w:t>Channel</w:t>
            </w:r>
          </w:p>
        </w:tc>
        <w:tc>
          <w:tcPr>
            <w:tcW w:w="2045" w:type="dxa"/>
            <w:shd w:val="clear" w:color="auto" w:fill="D9E2F3"/>
          </w:tcPr>
          <w:p w:rsidR="002524C7" w:rsidRPr="00075B1D" w:rsidRDefault="00251247">
            <w:pPr>
              <w:spacing w:before="20" w:after="20"/>
              <w:rPr>
                <w:sz w:val="24"/>
                <w:szCs w:val="24"/>
              </w:rPr>
            </w:pPr>
            <w:r w:rsidRPr="00075B1D">
              <w:rPr>
                <w:b/>
                <w:sz w:val="24"/>
                <w:szCs w:val="24"/>
              </w:rPr>
              <w:t>Statutory alignment</w:t>
            </w:r>
          </w:p>
        </w:tc>
        <w:tc>
          <w:tcPr>
            <w:tcW w:w="2045" w:type="dxa"/>
            <w:shd w:val="clear" w:color="auto" w:fill="D9E2F3"/>
          </w:tcPr>
          <w:p w:rsidR="002524C7" w:rsidRPr="00075B1D" w:rsidRDefault="00251247">
            <w:pPr>
              <w:spacing w:before="20" w:after="20"/>
              <w:rPr>
                <w:sz w:val="24"/>
                <w:szCs w:val="24"/>
              </w:rPr>
            </w:pPr>
            <w:r w:rsidRPr="00075B1D">
              <w:rPr>
                <w:b/>
                <w:sz w:val="24"/>
                <w:szCs w:val="24"/>
              </w:rPr>
              <w:t>Notes</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Login / start application</w:t>
            </w:r>
          </w:p>
        </w:tc>
        <w:tc>
          <w:tcPr>
            <w:tcW w:w="2045" w:type="dxa"/>
          </w:tcPr>
          <w:p w:rsidR="002524C7" w:rsidRPr="00075B1D" w:rsidRDefault="00251247">
            <w:pPr>
              <w:spacing w:before="20" w:after="20"/>
              <w:rPr>
                <w:sz w:val="24"/>
                <w:szCs w:val="24"/>
              </w:rPr>
            </w:pPr>
            <w:r w:rsidRPr="00075B1D">
              <w:rPr>
                <w:sz w:val="24"/>
                <w:szCs w:val="24"/>
              </w:rPr>
              <w:t>Authenticated entry, new application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FA2A6C">
            <w:pPr>
              <w:spacing w:before="20" w:after="20"/>
              <w:rPr>
                <w:sz w:val="24"/>
                <w:szCs w:val="24"/>
              </w:rPr>
            </w:pPr>
            <w:r w:rsidRPr="00075B1D">
              <w:rPr>
                <w:sz w:val="24"/>
                <w:szCs w:val="24"/>
              </w:rPr>
              <w:t>7.1.2.1 steps 2–3</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Service selection</w:t>
            </w:r>
          </w:p>
        </w:tc>
        <w:tc>
          <w:tcPr>
            <w:tcW w:w="2045" w:type="dxa"/>
          </w:tcPr>
          <w:p w:rsidR="002524C7" w:rsidRPr="00075B1D" w:rsidRDefault="00251247">
            <w:pPr>
              <w:spacing w:before="20" w:after="20"/>
              <w:rPr>
                <w:sz w:val="24"/>
                <w:szCs w:val="24"/>
              </w:rPr>
            </w:pPr>
            <w:r w:rsidRPr="00075B1D">
              <w:rPr>
                <w:sz w:val="24"/>
                <w:szCs w:val="24"/>
              </w:rPr>
              <w:t>Choose Marriage Registration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FA2A6C">
            <w:pPr>
              <w:spacing w:before="20" w:after="20"/>
              <w:rPr>
                <w:sz w:val="24"/>
                <w:szCs w:val="24"/>
              </w:rPr>
            </w:pPr>
            <w:r w:rsidRPr="00075B1D">
              <w:rPr>
                <w:sz w:val="24"/>
                <w:szCs w:val="24"/>
              </w:rPr>
              <w:t>7.1.2.1 step 4</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Prerequisite + declaration</w:t>
            </w:r>
          </w:p>
        </w:tc>
        <w:tc>
          <w:tcPr>
            <w:tcW w:w="2045" w:type="dxa"/>
          </w:tcPr>
          <w:p w:rsidR="002524C7" w:rsidRPr="00075B1D" w:rsidRDefault="00251247">
            <w:pPr>
              <w:spacing w:before="20" w:after="20"/>
              <w:rPr>
                <w:sz w:val="24"/>
                <w:szCs w:val="24"/>
              </w:rPr>
            </w:pPr>
            <w:r w:rsidRPr="00075B1D">
              <w:rPr>
                <w:sz w:val="24"/>
                <w:szCs w:val="24"/>
              </w:rPr>
              <w:t>Combined read-and-continue eligibility, documents and statutory declarations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Sec. 5, 7, 8</w:t>
            </w:r>
          </w:p>
        </w:tc>
        <w:tc>
          <w:tcPr>
            <w:tcW w:w="2045" w:type="dxa"/>
          </w:tcPr>
          <w:p w:rsidR="002524C7" w:rsidRPr="00075B1D" w:rsidRDefault="00251247">
            <w:pPr>
              <w:spacing w:before="20" w:after="20"/>
              <w:rPr>
                <w:sz w:val="24"/>
                <w:szCs w:val="24"/>
              </w:rPr>
            </w:pPr>
            <w:r w:rsidRPr="00075B1D">
              <w:rPr>
                <w:sz w:val="24"/>
                <w:szCs w:val="24"/>
              </w:rPr>
              <w:t>7.1.2.1 step 6; FR-HMA-046</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Channel selection</w:t>
            </w:r>
          </w:p>
        </w:tc>
        <w:tc>
          <w:tcPr>
            <w:tcW w:w="2045" w:type="dxa"/>
          </w:tcPr>
          <w:p w:rsidR="002524C7" w:rsidRPr="00075B1D" w:rsidRDefault="00251247">
            <w:pPr>
              <w:spacing w:before="20" w:after="20"/>
              <w:rPr>
                <w:sz w:val="24"/>
                <w:szCs w:val="24"/>
              </w:rPr>
            </w:pPr>
            <w:r w:rsidRPr="00075B1D">
              <w:rPr>
                <w:sz w:val="24"/>
                <w:szCs w:val="24"/>
              </w:rPr>
              <w:t>Hindu Marriage Online vs Offline (before prerequisites)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7.1.2.1 step 5; FR-HMA-047</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(merged) Declarations</w:t>
            </w:r>
          </w:p>
        </w:tc>
        <w:tc>
          <w:tcPr>
            <w:tcW w:w="2045" w:type="dxa"/>
          </w:tcPr>
          <w:p w:rsidR="002524C7" w:rsidRPr="00075B1D" w:rsidRDefault="00251247">
            <w:pPr>
              <w:spacing w:before="20" w:after="20"/>
              <w:rPr>
                <w:sz w:val="24"/>
                <w:szCs w:val="24"/>
              </w:rPr>
            </w:pPr>
            <w:r w:rsidRPr="00075B1D">
              <w:rPr>
                <w:sz w:val="24"/>
                <w:szCs w:val="24"/>
              </w:rPr>
              <w:t>Merged into Prerequisite + declaration screen per updated diagrams — do not implement as a separate step</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Sec. 5, 7, 8</w:t>
            </w:r>
          </w:p>
        </w:tc>
        <w:tc>
          <w:tcPr>
            <w:tcW w:w="2045" w:type="dxa"/>
          </w:tcPr>
          <w:p w:rsidR="002524C7" w:rsidRPr="00075B1D" w:rsidRDefault="00251247">
            <w:pPr>
              <w:spacing w:before="20" w:after="20"/>
              <w:rPr>
                <w:sz w:val="24"/>
                <w:szCs w:val="24"/>
              </w:rPr>
            </w:pPr>
            <w:r w:rsidRPr="00075B1D">
              <w:rPr>
                <w:sz w:val="24"/>
                <w:szCs w:val="24"/>
              </w:rPr>
              <w:t>Superseded — covered by FR-HMA-046</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Marriage details</w:t>
            </w:r>
          </w:p>
        </w:tc>
        <w:tc>
          <w:tcPr>
            <w:tcW w:w="2045" w:type="dxa"/>
          </w:tcPr>
          <w:p w:rsidR="002524C7" w:rsidRPr="00075B1D" w:rsidRDefault="00251247">
            <w:pPr>
              <w:spacing w:before="20" w:after="20"/>
              <w:rPr>
                <w:sz w:val="24"/>
                <w:szCs w:val="24"/>
              </w:rPr>
            </w:pPr>
            <w:r w:rsidRPr="00075B1D">
              <w:rPr>
                <w:sz w:val="24"/>
                <w:szCs w:val="24"/>
              </w:rPr>
              <w:t>Date, place, jurisdiction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1–2</w:t>
            </w:r>
          </w:p>
        </w:tc>
        <w:tc>
          <w:tcPr>
            <w:tcW w:w="2045" w:type="dxa"/>
          </w:tcPr>
          <w:p w:rsidR="002524C7" w:rsidRPr="00075B1D" w:rsidRDefault="00251247">
            <w:pPr>
              <w:spacing w:before="20" w:after="20"/>
              <w:rPr>
                <w:sz w:val="24"/>
                <w:szCs w:val="24"/>
              </w:rPr>
            </w:pPr>
            <w:r w:rsidRPr="00075B1D">
              <w:rPr>
                <w:sz w:val="24"/>
                <w:szCs w:val="24"/>
              </w:rPr>
              <w:t>FR-HMA-007 / 008 / 009</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Bride / Bridegroom</w:t>
            </w:r>
          </w:p>
        </w:tc>
        <w:tc>
          <w:tcPr>
            <w:tcW w:w="2045" w:type="dxa"/>
          </w:tcPr>
          <w:p w:rsidR="002524C7" w:rsidRPr="00075B1D" w:rsidRDefault="00251247">
            <w:pPr>
              <w:spacing w:before="20" w:after="20"/>
              <w:rPr>
                <w:sz w:val="24"/>
                <w:szCs w:val="24"/>
              </w:rPr>
            </w:pPr>
            <w:r w:rsidRPr="00075B1D">
              <w:rPr>
                <w:sz w:val="24"/>
                <w:szCs w:val="24"/>
              </w:rPr>
              <w:t xml:space="preserve">Party particulars; Online Bride via </w:t>
            </w:r>
            <w:r w:rsidR="005F6564">
              <w:rPr>
                <w:sz w:val="24"/>
                <w:szCs w:val="24"/>
              </w:rPr>
              <w:t>e-KYC / Face Authentication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 3–4</w:t>
            </w:r>
          </w:p>
        </w:tc>
        <w:tc>
          <w:tcPr>
            <w:tcW w:w="2045" w:type="dxa"/>
          </w:tcPr>
          <w:p w:rsidR="002524C7" w:rsidRPr="00075B1D" w:rsidRDefault="00251247">
            <w:pPr>
              <w:spacing w:before="20" w:after="20"/>
              <w:rPr>
                <w:sz w:val="24"/>
                <w:szCs w:val="24"/>
              </w:rPr>
            </w:pPr>
            <w:r w:rsidRPr="00075B1D">
              <w:rPr>
                <w:sz w:val="24"/>
                <w:szCs w:val="24"/>
              </w:rPr>
              <w:t>FR-HMA-010 / FR-HMA-011 / FR-HMA-058</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lastRenderedPageBreak/>
              <w:t>Witnesses (×3)</w:t>
            </w:r>
          </w:p>
        </w:tc>
        <w:tc>
          <w:tcPr>
            <w:tcW w:w="2045" w:type="dxa"/>
          </w:tcPr>
          <w:p w:rsidR="002524C7" w:rsidRPr="00075B1D" w:rsidRDefault="00251247">
            <w:pPr>
              <w:spacing w:before="20" w:after="20"/>
              <w:rPr>
                <w:sz w:val="24"/>
                <w:szCs w:val="24"/>
              </w:rPr>
            </w:pPr>
            <w:r w:rsidRPr="00075B1D">
              <w:rPr>
                <w:sz w:val="24"/>
                <w:szCs w:val="24"/>
              </w:rPr>
              <w:t>Witness particulars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5–7</w:t>
            </w:r>
          </w:p>
        </w:tc>
        <w:tc>
          <w:tcPr>
            <w:tcW w:w="2045" w:type="dxa"/>
          </w:tcPr>
          <w:p w:rsidR="002524C7" w:rsidRPr="00075B1D" w:rsidRDefault="00251247">
            <w:pPr>
              <w:spacing w:before="20" w:after="20"/>
              <w:rPr>
                <w:sz w:val="24"/>
                <w:szCs w:val="24"/>
              </w:rPr>
            </w:pPr>
            <w:r w:rsidRPr="00075B1D">
              <w:rPr>
                <w:sz w:val="24"/>
                <w:szCs w:val="24"/>
              </w:rPr>
              <w:t>FR-HMA-012 / 013 / 014</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Document upload</w:t>
            </w:r>
          </w:p>
        </w:tc>
        <w:tc>
          <w:tcPr>
            <w:tcW w:w="2045" w:type="dxa"/>
          </w:tcPr>
          <w:p w:rsidR="002524C7" w:rsidRPr="00075B1D" w:rsidRDefault="00251247">
            <w:pPr>
              <w:spacing w:before="20" w:after="20"/>
              <w:rPr>
                <w:sz w:val="24"/>
                <w:szCs w:val="24"/>
              </w:rPr>
            </w:pPr>
            <w:r w:rsidRPr="00075B1D">
              <w:rPr>
                <w:sz w:val="24"/>
                <w:szCs w:val="24"/>
              </w:rPr>
              <w:t>Joint photo, proofs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w:t>
            </w:r>
          </w:p>
        </w:tc>
        <w:tc>
          <w:tcPr>
            <w:tcW w:w="2045" w:type="dxa"/>
          </w:tcPr>
          <w:p w:rsidR="002524C7" w:rsidRPr="00075B1D" w:rsidRDefault="002524C7">
            <w:pPr>
              <w:spacing w:before="20" w:after="20"/>
              <w:rPr>
                <w:sz w:val="24"/>
                <w:szCs w:val="24"/>
              </w:rPr>
            </w:pPr>
            <w:r w:rsidRPr="00075B1D">
              <w:rPr>
                <w:sz w:val="24"/>
                <w:szCs w:val="24"/>
              </w:rPr>
              <w:t>FR-HMA-018 / FR-HMA-019</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Office selection + review summary</w:t>
            </w:r>
          </w:p>
        </w:tc>
        <w:tc>
          <w:tcPr>
            <w:tcW w:w="2045" w:type="dxa"/>
          </w:tcPr>
          <w:p w:rsidR="002524C7" w:rsidRPr="00075B1D" w:rsidRDefault="00251247">
            <w:pPr>
              <w:spacing w:before="20" w:after="20"/>
              <w:rPr>
                <w:sz w:val="24"/>
                <w:szCs w:val="24"/>
              </w:rPr>
            </w:pPr>
            <w:r w:rsidRPr="00075B1D">
              <w:rPr>
                <w:sz w:val="24"/>
                <w:szCs w:val="24"/>
              </w:rPr>
              <w:t>Choose SRO, review all captured data</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Rule 4</w:t>
            </w:r>
          </w:p>
        </w:tc>
        <w:tc>
          <w:tcPr>
            <w:tcW w:w="2045" w:type="dxa"/>
          </w:tcPr>
          <w:p w:rsidR="002524C7" w:rsidRPr="00075B1D" w:rsidRDefault="00251247">
            <w:pPr>
              <w:spacing w:before="20" w:after="20"/>
              <w:rPr>
                <w:sz w:val="24"/>
                <w:szCs w:val="24"/>
              </w:rPr>
            </w:pPr>
            <w:r w:rsidRPr="00075B1D">
              <w:rPr>
                <w:sz w:val="24"/>
                <w:szCs w:val="24"/>
              </w:rPr>
              <w:t>FR-HMA-051 / FR-HMA-052</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Form I submission</w:t>
            </w:r>
          </w:p>
        </w:tc>
        <w:tc>
          <w:tcPr>
            <w:tcW w:w="2045" w:type="dxa"/>
          </w:tcPr>
          <w:p w:rsidR="002524C7" w:rsidRPr="00075B1D" w:rsidRDefault="00251247">
            <w:pPr>
              <w:spacing w:before="20" w:after="20"/>
              <w:rPr>
                <w:sz w:val="24"/>
                <w:szCs w:val="24"/>
              </w:rPr>
            </w:pPr>
            <w:r w:rsidRPr="00075B1D">
              <w:rPr>
                <w:sz w:val="24"/>
                <w:szCs w:val="24"/>
              </w:rPr>
              <w:t>Generate and submit memorandum</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 / Rule 4(1)</w:t>
            </w:r>
          </w:p>
        </w:tc>
        <w:tc>
          <w:tcPr>
            <w:tcW w:w="2045" w:type="dxa"/>
          </w:tcPr>
          <w:p w:rsidR="002524C7" w:rsidRPr="00075B1D" w:rsidRDefault="00251247">
            <w:pPr>
              <w:spacing w:before="20" w:after="20"/>
              <w:rPr>
                <w:sz w:val="24"/>
                <w:szCs w:val="24"/>
              </w:rPr>
            </w:pPr>
            <w:r w:rsidRPr="00075B1D">
              <w:rPr>
                <w:sz w:val="24"/>
                <w:szCs w:val="24"/>
              </w:rPr>
              <w:t>FR-HMA-053</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Form IA submission</w:t>
            </w:r>
          </w:p>
        </w:tc>
        <w:tc>
          <w:tcPr>
            <w:tcW w:w="2045" w:type="dxa"/>
          </w:tcPr>
          <w:p w:rsidR="002524C7" w:rsidRPr="00075B1D" w:rsidRDefault="00251247">
            <w:pPr>
              <w:spacing w:before="20" w:after="20"/>
              <w:rPr>
                <w:sz w:val="24"/>
                <w:szCs w:val="24"/>
              </w:rPr>
            </w:pPr>
            <w:r w:rsidRPr="00075B1D">
              <w:rPr>
                <w:sz w:val="24"/>
                <w:szCs w:val="24"/>
              </w:rPr>
              <w:t>Select declaration and submit application</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IA / Rule 4(2)</w:t>
            </w:r>
          </w:p>
        </w:tc>
        <w:tc>
          <w:tcPr>
            <w:tcW w:w="2045" w:type="dxa"/>
          </w:tcPr>
          <w:p w:rsidR="002524C7" w:rsidRPr="00075B1D" w:rsidRDefault="00251247">
            <w:pPr>
              <w:spacing w:before="20" w:after="20"/>
              <w:rPr>
                <w:sz w:val="24"/>
                <w:szCs w:val="24"/>
              </w:rPr>
            </w:pPr>
            <w:r w:rsidRPr="00075B1D">
              <w:rPr>
                <w:sz w:val="24"/>
                <w:szCs w:val="24"/>
              </w:rPr>
              <w:t>FR-HMA-083 / FR-HMA-086</w:t>
            </w:r>
          </w:p>
        </w:tc>
      </w:tr>
      <w:tr w:rsidR="002524C7" w:rsidRPr="00075B1D">
        <w:trPr>
          <w:jc w:val="center"/>
        </w:trPr>
        <w:tc>
          <w:tcPr>
            <w:tcW w:w="2045" w:type="dxa"/>
          </w:tcPr>
          <w:p w:rsidR="002524C7" w:rsidRPr="00075B1D" w:rsidRDefault="00251247">
            <w:pPr>
              <w:spacing w:before="20" w:after="20"/>
              <w:rPr>
                <w:sz w:val="24"/>
                <w:szCs w:val="24"/>
              </w:rPr>
            </w:pPr>
            <w:proofErr w:type="spellStart"/>
            <w:r w:rsidRPr="00075B1D">
              <w:rPr>
                <w:b/>
                <w:sz w:val="24"/>
                <w:szCs w:val="24"/>
              </w:rPr>
              <w:t>eSign</w:t>
            </w:r>
            <w:proofErr w:type="spellEnd"/>
          </w:p>
        </w:tc>
        <w:tc>
          <w:tcPr>
            <w:tcW w:w="2045" w:type="dxa"/>
          </w:tcPr>
          <w:p w:rsidR="002524C7" w:rsidRPr="00075B1D" w:rsidRDefault="00251247">
            <w:pPr>
              <w:spacing w:before="20" w:after="20"/>
              <w:rPr>
                <w:sz w:val="24"/>
                <w:szCs w:val="24"/>
              </w:rPr>
            </w:pPr>
            <w:r w:rsidRPr="00075B1D">
              <w:rPr>
                <w:sz w:val="24"/>
                <w:szCs w:val="24"/>
              </w:rPr>
              <w:t>Citizen electronic signature</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 &amp; Form IA signatures</w:t>
            </w:r>
          </w:p>
        </w:tc>
        <w:tc>
          <w:tcPr>
            <w:tcW w:w="2045" w:type="dxa"/>
          </w:tcPr>
          <w:p w:rsidR="002524C7" w:rsidRPr="00075B1D" w:rsidRDefault="00251247">
            <w:pPr>
              <w:spacing w:before="20" w:after="20"/>
              <w:rPr>
                <w:sz w:val="24"/>
                <w:szCs w:val="24"/>
              </w:rPr>
            </w:pPr>
            <w:r w:rsidRPr="00075B1D">
              <w:rPr>
                <w:sz w:val="24"/>
                <w:szCs w:val="24"/>
              </w:rPr>
              <w:t>FR-HMA-054 / 055 / 056 / 057 / 087</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Payment</w:t>
            </w:r>
          </w:p>
        </w:tc>
        <w:tc>
          <w:tcPr>
            <w:tcW w:w="2045" w:type="dxa"/>
          </w:tcPr>
          <w:p w:rsidR="002524C7" w:rsidRPr="00075B1D" w:rsidRDefault="00251247">
            <w:pPr>
              <w:spacing w:before="20" w:after="20"/>
              <w:rPr>
                <w:sz w:val="24"/>
                <w:szCs w:val="24"/>
              </w:rPr>
            </w:pPr>
            <w:r w:rsidRPr="00075B1D">
              <w:rPr>
                <w:sz w:val="24"/>
                <w:szCs w:val="24"/>
              </w:rPr>
              <w:t>Fee, after SR approval</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VI</w:t>
            </w:r>
          </w:p>
        </w:tc>
        <w:tc>
          <w:tcPr>
            <w:tcW w:w="2045" w:type="dxa"/>
          </w:tcPr>
          <w:p w:rsidR="002524C7" w:rsidRPr="00075B1D" w:rsidRDefault="00251247">
            <w:pPr>
              <w:spacing w:before="20" w:after="20"/>
              <w:rPr>
                <w:sz w:val="24"/>
                <w:szCs w:val="24"/>
              </w:rPr>
            </w:pPr>
            <w:r w:rsidRPr="00075B1D">
              <w:rPr>
                <w:sz w:val="24"/>
                <w:szCs w:val="24"/>
              </w:rPr>
              <w:t>FR-HMA-020–025; FR-HMA-022 gate</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Appointment scheduling</w:t>
            </w:r>
          </w:p>
        </w:tc>
        <w:tc>
          <w:tcPr>
            <w:tcW w:w="2045" w:type="dxa"/>
          </w:tcPr>
          <w:p w:rsidR="002524C7" w:rsidRPr="00075B1D" w:rsidRDefault="00251247">
            <w:pPr>
              <w:spacing w:before="20" w:after="20"/>
              <w:rPr>
                <w:sz w:val="24"/>
                <w:szCs w:val="24"/>
              </w:rPr>
            </w:pPr>
            <w:r w:rsidRPr="00075B1D">
              <w:rPr>
                <w:sz w:val="24"/>
                <w:szCs w:val="24"/>
              </w:rPr>
              <w:t>Book SRO visit slot with payment</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FR-HMA-059 / FR-HMA-060</w:t>
            </w:r>
          </w:p>
        </w:tc>
      </w:tr>
      <w:tr w:rsidR="002524C7" w:rsidRPr="00075B1D">
        <w:trPr>
          <w:jc w:val="center"/>
        </w:trPr>
        <w:tc>
          <w:tcPr>
            <w:tcW w:w="2045" w:type="dxa"/>
          </w:tcPr>
          <w:p w:rsidR="002524C7" w:rsidRPr="00075B1D" w:rsidRDefault="00251247" w:rsidP="00477896">
            <w:pPr>
              <w:spacing w:before="20" w:after="20"/>
              <w:rPr>
                <w:sz w:val="24"/>
                <w:szCs w:val="24"/>
              </w:rPr>
            </w:pPr>
            <w:r w:rsidRPr="00075B1D">
              <w:rPr>
                <w:b/>
                <w:sz w:val="24"/>
                <w:szCs w:val="24"/>
              </w:rPr>
              <w:t>Printout — Form I, IA, II, II-A</w:t>
            </w:r>
          </w:p>
        </w:tc>
        <w:tc>
          <w:tcPr>
            <w:tcW w:w="2045" w:type="dxa"/>
          </w:tcPr>
          <w:p w:rsidR="002524C7" w:rsidRPr="00075B1D" w:rsidRDefault="00251247">
            <w:pPr>
              <w:spacing w:before="20" w:after="20"/>
              <w:rPr>
                <w:sz w:val="24"/>
                <w:szCs w:val="24"/>
              </w:rPr>
            </w:pPr>
            <w:r w:rsidRPr="00075B1D">
              <w:rPr>
                <w:sz w:val="24"/>
                <w:szCs w:val="24"/>
              </w:rPr>
              <w:t>Generate printable statutory forms</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1247">
            <w:pPr>
              <w:spacing w:before="20" w:after="20"/>
              <w:rPr>
                <w:sz w:val="24"/>
                <w:szCs w:val="24"/>
              </w:rPr>
            </w:pPr>
            <w:r w:rsidRPr="00075B1D">
              <w:rPr>
                <w:sz w:val="24"/>
                <w:szCs w:val="24"/>
              </w:rPr>
              <w:t>Form I, IA, II, II-A</w:t>
            </w:r>
          </w:p>
        </w:tc>
        <w:tc>
          <w:tcPr>
            <w:tcW w:w="2045" w:type="dxa"/>
          </w:tcPr>
          <w:p w:rsidR="002524C7" w:rsidRPr="00075B1D" w:rsidRDefault="00251247">
            <w:pPr>
              <w:spacing w:before="20" w:after="20"/>
              <w:rPr>
                <w:sz w:val="24"/>
                <w:szCs w:val="24"/>
              </w:rPr>
            </w:pPr>
            <w:r w:rsidRPr="00075B1D">
              <w:rPr>
                <w:sz w:val="24"/>
                <w:szCs w:val="24"/>
              </w:rPr>
              <w:t>FR-HMA-061 / FR-HMA-062</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DEO upload console</w:t>
            </w:r>
          </w:p>
        </w:tc>
        <w:tc>
          <w:tcPr>
            <w:tcW w:w="2045" w:type="dxa"/>
          </w:tcPr>
          <w:p w:rsidR="002524C7" w:rsidRPr="00075B1D" w:rsidRDefault="00251247">
            <w:pPr>
              <w:spacing w:before="20" w:after="20"/>
              <w:rPr>
                <w:sz w:val="24"/>
                <w:szCs w:val="24"/>
              </w:rPr>
            </w:pPr>
            <w:r w:rsidRPr="00075B1D">
              <w:rPr>
                <w:sz w:val="24"/>
                <w:szCs w:val="24"/>
              </w:rPr>
              <w:t>Signature checklist + upload of signed forms</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1247">
            <w:pPr>
              <w:spacing w:before="20" w:after="20"/>
              <w:rPr>
                <w:sz w:val="24"/>
                <w:szCs w:val="24"/>
              </w:rPr>
            </w:pPr>
            <w:r w:rsidRPr="00075B1D">
              <w:rPr>
                <w:sz w:val="24"/>
                <w:szCs w:val="24"/>
              </w:rPr>
              <w:t>Rule 4(3)</w:t>
            </w:r>
          </w:p>
        </w:tc>
        <w:tc>
          <w:tcPr>
            <w:tcW w:w="2045" w:type="dxa"/>
          </w:tcPr>
          <w:p w:rsidR="002524C7" w:rsidRPr="00075B1D" w:rsidRDefault="00251247">
            <w:pPr>
              <w:spacing w:before="20" w:after="20"/>
              <w:rPr>
                <w:sz w:val="24"/>
                <w:szCs w:val="24"/>
              </w:rPr>
            </w:pPr>
            <w:r w:rsidRPr="00075B1D">
              <w:rPr>
                <w:sz w:val="24"/>
                <w:szCs w:val="24"/>
              </w:rPr>
              <w:t>FR-HMA-063–068</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SRO workbench</w:t>
            </w:r>
          </w:p>
        </w:tc>
        <w:tc>
          <w:tcPr>
            <w:tcW w:w="2045" w:type="dxa"/>
          </w:tcPr>
          <w:p w:rsidR="002524C7" w:rsidRPr="00075B1D" w:rsidRDefault="00251247">
            <w:pPr>
              <w:spacing w:before="20" w:after="20"/>
              <w:rPr>
                <w:sz w:val="24"/>
                <w:szCs w:val="24"/>
              </w:rPr>
            </w:pPr>
            <w:r w:rsidRPr="00075B1D">
              <w:rPr>
                <w:sz w:val="24"/>
                <w:szCs w:val="24"/>
              </w:rPr>
              <w:t>Verification queue (Online / Offline Stage 1 / Stage 2), allocation, register, refuse</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II, register</w:t>
            </w:r>
          </w:p>
        </w:tc>
        <w:tc>
          <w:tcPr>
            <w:tcW w:w="2045" w:type="dxa"/>
          </w:tcPr>
          <w:p w:rsidR="002524C7" w:rsidRPr="00075B1D" w:rsidRDefault="00251247">
            <w:pPr>
              <w:spacing w:before="20" w:after="20"/>
              <w:rPr>
                <w:sz w:val="24"/>
                <w:szCs w:val="24"/>
              </w:rPr>
            </w:pPr>
            <w:r w:rsidRPr="00075B1D">
              <w:rPr>
                <w:sz w:val="24"/>
                <w:szCs w:val="24"/>
              </w:rPr>
              <w:t>FR-HMA-026–030; FR-HMA-070–077</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SR digital signature</w:t>
            </w:r>
          </w:p>
        </w:tc>
        <w:tc>
          <w:tcPr>
            <w:tcW w:w="2045" w:type="dxa"/>
          </w:tcPr>
          <w:p w:rsidR="002524C7" w:rsidRPr="00075B1D" w:rsidRDefault="00251247">
            <w:pPr>
              <w:spacing w:before="20" w:after="20"/>
              <w:rPr>
                <w:sz w:val="24"/>
                <w:szCs w:val="24"/>
              </w:rPr>
            </w:pPr>
            <w:r w:rsidRPr="00075B1D">
              <w:rPr>
                <w:sz w:val="24"/>
                <w:szCs w:val="24"/>
              </w:rPr>
              <w:t>Apply DSC before issuance</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Rule 4(5)</w:t>
            </w:r>
          </w:p>
        </w:tc>
        <w:tc>
          <w:tcPr>
            <w:tcW w:w="2045" w:type="dxa"/>
          </w:tcPr>
          <w:p w:rsidR="002524C7" w:rsidRPr="00075B1D" w:rsidRDefault="00251247">
            <w:pPr>
              <w:spacing w:before="20" w:after="20"/>
              <w:rPr>
                <w:sz w:val="24"/>
                <w:szCs w:val="24"/>
              </w:rPr>
            </w:pPr>
            <w:r w:rsidRPr="00075B1D">
              <w:rPr>
                <w:sz w:val="24"/>
                <w:szCs w:val="24"/>
              </w:rPr>
              <w:t>FR-HMA-078–082</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Certificate view</w:t>
            </w:r>
          </w:p>
        </w:tc>
        <w:tc>
          <w:tcPr>
            <w:tcW w:w="2045" w:type="dxa"/>
          </w:tcPr>
          <w:p w:rsidR="002524C7" w:rsidRPr="00075B1D" w:rsidRDefault="00251247">
            <w:pPr>
              <w:spacing w:before="20" w:after="20"/>
              <w:rPr>
                <w:sz w:val="24"/>
                <w:szCs w:val="24"/>
              </w:rPr>
            </w:pPr>
            <w:r w:rsidRPr="00075B1D">
              <w:rPr>
                <w:sz w:val="24"/>
                <w:szCs w:val="24"/>
              </w:rPr>
              <w:t>Form II-A</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Rule 4(5)</w:t>
            </w:r>
          </w:p>
        </w:tc>
        <w:tc>
          <w:tcPr>
            <w:tcW w:w="2045" w:type="dxa"/>
          </w:tcPr>
          <w:p w:rsidR="002524C7" w:rsidRPr="00075B1D" w:rsidRDefault="00251247">
            <w:pPr>
              <w:spacing w:before="20" w:after="20"/>
              <w:rPr>
                <w:sz w:val="24"/>
                <w:szCs w:val="24"/>
              </w:rPr>
            </w:pPr>
            <w:r w:rsidRPr="00075B1D">
              <w:rPr>
                <w:sz w:val="24"/>
                <w:szCs w:val="24"/>
              </w:rPr>
              <w:t>FR-HMA-030 / FR-HMA-033 / FR-HMA-081</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Application tracker</w:t>
            </w:r>
          </w:p>
        </w:tc>
        <w:tc>
          <w:tcPr>
            <w:tcW w:w="2045" w:type="dxa"/>
          </w:tcPr>
          <w:p w:rsidR="002524C7" w:rsidRPr="00075B1D" w:rsidRDefault="00251247">
            <w:pPr>
              <w:spacing w:before="20" w:after="20"/>
              <w:rPr>
                <w:sz w:val="24"/>
                <w:szCs w:val="24"/>
              </w:rPr>
            </w:pPr>
            <w:r w:rsidRPr="00075B1D">
              <w:rPr>
                <w:sz w:val="24"/>
                <w:szCs w:val="24"/>
              </w:rPr>
              <w:t>Channel-specific progress against diagram steps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FR-HMA-038</w:t>
            </w:r>
          </w:p>
        </w:tc>
      </w:tr>
      <w:tr w:rsidR="00243A77" w:rsidRPr="00075B1D">
        <w:trPr>
          <w:jc w:val="center"/>
        </w:trPr>
        <w:tc>
          <w:tcPr>
            <w:tcW w:w="2045" w:type="dxa"/>
          </w:tcPr>
          <w:p w:rsidR="00243A77" w:rsidRPr="00075B1D" w:rsidRDefault="00251247">
            <w:pPr>
              <w:rPr>
                <w:sz w:val="24"/>
                <w:szCs w:val="24"/>
              </w:rPr>
            </w:pPr>
            <w:r w:rsidRPr="00075B1D">
              <w:rPr>
                <w:sz w:val="24"/>
                <w:szCs w:val="24"/>
              </w:rPr>
              <w:t>SR allocates to DEO</w:t>
            </w:r>
          </w:p>
        </w:tc>
        <w:tc>
          <w:tcPr>
            <w:tcW w:w="2045" w:type="dxa"/>
          </w:tcPr>
          <w:p w:rsidR="00243A77" w:rsidRPr="00075B1D" w:rsidRDefault="00251247">
            <w:pPr>
              <w:rPr>
                <w:sz w:val="24"/>
                <w:szCs w:val="24"/>
              </w:rPr>
            </w:pPr>
            <w:r w:rsidRPr="00075B1D">
              <w:rPr>
                <w:sz w:val="24"/>
                <w:szCs w:val="24"/>
              </w:rPr>
              <w:t>Assign Offline application to DEO after printout</w:t>
            </w:r>
          </w:p>
        </w:tc>
        <w:tc>
          <w:tcPr>
            <w:tcW w:w="2045" w:type="dxa"/>
          </w:tcPr>
          <w:p w:rsidR="00243A77" w:rsidRPr="00075B1D" w:rsidRDefault="00251247">
            <w:pPr>
              <w:rPr>
                <w:sz w:val="24"/>
                <w:szCs w:val="24"/>
              </w:rPr>
            </w:pPr>
            <w:r w:rsidRPr="00075B1D">
              <w:rPr>
                <w:sz w:val="24"/>
                <w:szCs w:val="24"/>
              </w:rPr>
              <w:t>Offline</w:t>
            </w:r>
          </w:p>
        </w:tc>
        <w:tc>
          <w:tcPr>
            <w:tcW w:w="2045" w:type="dxa"/>
          </w:tcPr>
          <w:p w:rsidR="00243A77" w:rsidRPr="00075B1D" w:rsidRDefault="00243A77">
            <w:pPr>
              <w:rPr>
                <w:sz w:val="24"/>
                <w:szCs w:val="24"/>
              </w:rPr>
            </w:pPr>
          </w:p>
        </w:tc>
        <w:tc>
          <w:tcPr>
            <w:tcW w:w="2045" w:type="dxa"/>
          </w:tcPr>
          <w:p w:rsidR="00243A77" w:rsidRPr="00075B1D" w:rsidRDefault="00251247">
            <w:pPr>
              <w:rPr>
                <w:sz w:val="24"/>
                <w:szCs w:val="24"/>
              </w:rPr>
            </w:pPr>
            <w:r w:rsidRPr="00075B1D">
              <w:rPr>
                <w:sz w:val="24"/>
                <w:szCs w:val="24"/>
              </w:rPr>
              <w:t>FR-HMA-069</w:t>
            </w:r>
          </w:p>
        </w:tc>
      </w:tr>
      <w:tr w:rsidR="00450BD5" w:rsidRPr="00075B1D">
        <w:trPr>
          <w:jc w:val="center"/>
        </w:trPr>
        <w:tc>
          <w:tcPr>
            <w:tcW w:w="2043" w:type="dxa"/>
          </w:tcPr>
          <w:p w:rsidR="00450BD5" w:rsidRPr="00075B1D" w:rsidRDefault="00E91FC6">
            <w:pPr>
              <w:rPr>
                <w:sz w:val="24"/>
                <w:szCs w:val="24"/>
              </w:rPr>
            </w:pPr>
            <w:r w:rsidRPr="00075B1D">
              <w:rPr>
                <w:sz w:val="24"/>
                <w:szCs w:val="24"/>
              </w:rPr>
              <w:t>Special Marriage path selection</w:t>
            </w:r>
          </w:p>
        </w:tc>
        <w:tc>
          <w:tcPr>
            <w:tcW w:w="2044" w:type="dxa"/>
          </w:tcPr>
          <w:p w:rsidR="00450BD5" w:rsidRPr="00075B1D" w:rsidRDefault="00E91FC6">
            <w:pPr>
              <w:rPr>
                <w:sz w:val="24"/>
                <w:szCs w:val="24"/>
              </w:rPr>
            </w:pPr>
            <w:r w:rsidRPr="00075B1D">
              <w:rPr>
                <w:sz w:val="24"/>
                <w:szCs w:val="24"/>
              </w:rPr>
              <w:t>Choose Intended Marriage Notice or Other Forms, and Online / Offline notice channel</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4 / Sec. 15</w:t>
            </w:r>
          </w:p>
        </w:tc>
        <w:tc>
          <w:tcPr>
            <w:tcW w:w="2043" w:type="dxa"/>
          </w:tcPr>
          <w:p w:rsidR="00450BD5" w:rsidRPr="00075B1D" w:rsidRDefault="000B0387">
            <w:pPr>
              <w:rPr>
                <w:sz w:val="24"/>
                <w:szCs w:val="24"/>
              </w:rPr>
            </w:pPr>
            <w:r>
              <w:rPr>
                <w:sz w:val="24"/>
                <w:szCs w:val="24"/>
              </w:rPr>
              <w:t>1.</w:t>
            </w:r>
            <w:r w:rsidR="00E91FC6" w:rsidRPr="00075B1D">
              <w:rPr>
                <w:sz w:val="24"/>
                <w:szCs w:val="24"/>
              </w:rPr>
              <w:t>2.1; FR-SMA-001 / FR-SMA-005</w:t>
            </w:r>
          </w:p>
        </w:tc>
      </w:tr>
      <w:tr w:rsidR="00450BD5" w:rsidRPr="00075B1D">
        <w:trPr>
          <w:jc w:val="center"/>
        </w:trPr>
        <w:tc>
          <w:tcPr>
            <w:tcW w:w="2043" w:type="dxa"/>
          </w:tcPr>
          <w:p w:rsidR="00450BD5" w:rsidRPr="00075B1D" w:rsidRDefault="00E91FC6">
            <w:pPr>
              <w:rPr>
                <w:sz w:val="24"/>
                <w:szCs w:val="24"/>
              </w:rPr>
            </w:pPr>
            <w:r w:rsidRPr="00075B1D">
              <w:rPr>
                <w:sz w:val="24"/>
                <w:szCs w:val="24"/>
              </w:rPr>
              <w:lastRenderedPageBreak/>
              <w:t>Notice particulars (bride / bridegroom)</w:t>
            </w:r>
          </w:p>
        </w:tc>
        <w:tc>
          <w:tcPr>
            <w:tcW w:w="2044" w:type="dxa"/>
          </w:tcPr>
          <w:p w:rsidR="00450BD5" w:rsidRPr="00075B1D" w:rsidRDefault="00E91FC6">
            <w:pPr>
              <w:rPr>
                <w:sz w:val="24"/>
                <w:szCs w:val="24"/>
              </w:rPr>
            </w:pPr>
            <w:r w:rsidRPr="00075B1D">
              <w:rPr>
                <w:sz w:val="24"/>
                <w:szCs w:val="24"/>
              </w:rPr>
              <w:t>Second Schedule particulars including condition, occupation and length of residence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5, Second Schedule</w:t>
            </w:r>
          </w:p>
        </w:tc>
        <w:tc>
          <w:tcPr>
            <w:tcW w:w="2043" w:type="dxa"/>
          </w:tcPr>
          <w:p w:rsidR="00450BD5" w:rsidRPr="00075B1D" w:rsidRDefault="000B0387">
            <w:pPr>
              <w:rPr>
                <w:sz w:val="24"/>
                <w:szCs w:val="24"/>
              </w:rPr>
            </w:pPr>
            <w:r>
              <w:rPr>
                <w:sz w:val="24"/>
                <w:szCs w:val="24"/>
              </w:rPr>
              <w:t>1.</w:t>
            </w:r>
            <w:r w:rsidR="00E91FC6" w:rsidRPr="00075B1D">
              <w:rPr>
                <w:sz w:val="24"/>
                <w:szCs w:val="24"/>
              </w:rPr>
              <w:t>2.2; FR-SMA-007 / FR-SMA-008</w:t>
            </w:r>
          </w:p>
        </w:tc>
      </w:tr>
      <w:tr w:rsidR="00450BD5" w:rsidRPr="00075B1D">
        <w:trPr>
          <w:jc w:val="center"/>
        </w:trPr>
        <w:tc>
          <w:tcPr>
            <w:tcW w:w="2043" w:type="dxa"/>
          </w:tcPr>
          <w:p w:rsidR="00450BD5" w:rsidRPr="00075B1D" w:rsidRDefault="00E91FC6">
            <w:pPr>
              <w:rPr>
                <w:sz w:val="24"/>
                <w:szCs w:val="24"/>
              </w:rPr>
            </w:pPr>
            <w:r w:rsidRPr="00075B1D">
              <w:rPr>
                <w:sz w:val="24"/>
                <w:szCs w:val="24"/>
              </w:rPr>
              <w:t>Marriage details (Other Forms notice)</w:t>
            </w:r>
          </w:p>
        </w:tc>
        <w:tc>
          <w:tcPr>
            <w:tcW w:w="2044" w:type="dxa"/>
          </w:tcPr>
          <w:p w:rsidR="00450BD5" w:rsidRPr="00075B1D" w:rsidRDefault="00E91FC6">
            <w:pPr>
              <w:rPr>
                <w:sz w:val="24"/>
                <w:szCs w:val="24"/>
              </w:rPr>
            </w:pPr>
            <w:r w:rsidRPr="00075B1D">
              <w:rPr>
                <w:sz w:val="24"/>
                <w:szCs w:val="24"/>
              </w:rPr>
              <w:t>Date, place and form / rites of already celebrated ceremony — Other Forms notice only; not for Intended Marriage notice</w:t>
            </w:r>
          </w:p>
        </w:tc>
        <w:tc>
          <w:tcPr>
            <w:tcW w:w="2042" w:type="dxa"/>
          </w:tcPr>
          <w:p w:rsidR="00450BD5" w:rsidRPr="00075B1D" w:rsidRDefault="00E91FC6">
            <w:pPr>
              <w:rPr>
                <w:sz w:val="24"/>
                <w:szCs w:val="24"/>
              </w:rPr>
            </w:pPr>
            <w:r w:rsidRPr="00075B1D">
              <w:rPr>
                <w:sz w:val="24"/>
                <w:szCs w:val="24"/>
              </w:rPr>
              <w:t>SM Other Forms Online / Offline</w:t>
            </w:r>
          </w:p>
        </w:tc>
        <w:tc>
          <w:tcPr>
            <w:tcW w:w="2042" w:type="dxa"/>
          </w:tcPr>
          <w:p w:rsidR="00450BD5" w:rsidRPr="00075B1D" w:rsidRDefault="00E91FC6">
            <w:pPr>
              <w:rPr>
                <w:sz w:val="24"/>
                <w:szCs w:val="24"/>
              </w:rPr>
            </w:pPr>
            <w:r w:rsidRPr="00075B1D">
              <w:rPr>
                <w:sz w:val="24"/>
                <w:szCs w:val="24"/>
              </w:rPr>
              <w:t>Sec. 15–16</w:t>
            </w:r>
          </w:p>
        </w:tc>
        <w:tc>
          <w:tcPr>
            <w:tcW w:w="2043" w:type="dxa"/>
          </w:tcPr>
          <w:p w:rsidR="00450BD5" w:rsidRPr="00075B1D" w:rsidRDefault="000B0387">
            <w:pPr>
              <w:rPr>
                <w:sz w:val="24"/>
                <w:szCs w:val="24"/>
              </w:rPr>
            </w:pPr>
            <w:r>
              <w:rPr>
                <w:sz w:val="24"/>
                <w:szCs w:val="24"/>
              </w:rPr>
              <w:t>1.</w:t>
            </w:r>
            <w:r w:rsidR="00E91FC6" w:rsidRPr="00075B1D">
              <w:rPr>
                <w:sz w:val="24"/>
                <w:szCs w:val="24"/>
              </w:rPr>
              <w:t>2.3; FR-SMA-061</w:t>
            </w:r>
          </w:p>
        </w:tc>
      </w:tr>
      <w:tr w:rsidR="00450BD5" w:rsidRPr="00075B1D">
        <w:trPr>
          <w:jc w:val="center"/>
        </w:trPr>
        <w:tc>
          <w:tcPr>
            <w:tcW w:w="2043" w:type="dxa"/>
          </w:tcPr>
          <w:p w:rsidR="00450BD5" w:rsidRPr="00075B1D" w:rsidRDefault="00E91FC6">
            <w:pPr>
              <w:rPr>
                <w:sz w:val="24"/>
                <w:szCs w:val="24"/>
              </w:rPr>
            </w:pPr>
            <w:r w:rsidRPr="00075B1D">
              <w:rPr>
                <w:sz w:val="24"/>
                <w:szCs w:val="24"/>
              </w:rPr>
              <w:t xml:space="preserve">Notice document upload and </w:t>
            </w:r>
            <w:proofErr w:type="spellStart"/>
            <w:r w:rsidRPr="00075B1D">
              <w:rPr>
                <w:sz w:val="24"/>
                <w:szCs w:val="24"/>
              </w:rPr>
              <w:t>eSign</w:t>
            </w:r>
            <w:proofErr w:type="spellEnd"/>
          </w:p>
        </w:tc>
        <w:tc>
          <w:tcPr>
            <w:tcW w:w="2044" w:type="dxa"/>
          </w:tcPr>
          <w:p w:rsidR="00450BD5" w:rsidRPr="00075B1D" w:rsidRDefault="00E91FC6">
            <w:pPr>
              <w:rPr>
                <w:sz w:val="24"/>
                <w:szCs w:val="24"/>
              </w:rPr>
            </w:pPr>
            <w:r w:rsidRPr="00075B1D">
              <w:rPr>
                <w:sz w:val="24"/>
                <w:szCs w:val="24"/>
              </w:rPr>
              <w:t xml:space="preserve">Identity, photo, age and address proofs; Online </w:t>
            </w:r>
            <w:proofErr w:type="spellStart"/>
            <w:r w:rsidRPr="00075B1D">
              <w:rPr>
                <w:sz w:val="24"/>
                <w:szCs w:val="24"/>
              </w:rPr>
              <w:t>eSign</w:t>
            </w:r>
            <w:proofErr w:type="spellEnd"/>
            <w:r w:rsidRPr="00075B1D">
              <w:rPr>
                <w:sz w:val="24"/>
                <w:szCs w:val="24"/>
              </w:rPr>
              <w:t xml:space="preserve"> after notice generation / portal display</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5</w:t>
            </w:r>
          </w:p>
        </w:tc>
        <w:tc>
          <w:tcPr>
            <w:tcW w:w="2043" w:type="dxa"/>
          </w:tcPr>
          <w:p w:rsidR="00450BD5" w:rsidRPr="00075B1D" w:rsidRDefault="000B0387">
            <w:pPr>
              <w:rPr>
                <w:sz w:val="24"/>
                <w:szCs w:val="24"/>
              </w:rPr>
            </w:pPr>
            <w:r>
              <w:rPr>
                <w:sz w:val="24"/>
                <w:szCs w:val="24"/>
              </w:rPr>
              <w:t>1.</w:t>
            </w:r>
            <w:r w:rsidR="00E91FC6" w:rsidRPr="00075B1D">
              <w:rPr>
                <w:sz w:val="24"/>
                <w:szCs w:val="24"/>
              </w:rPr>
              <w:t>2.2; FR-SMA-011 / FR-SMA-013</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publication and countdown</w:t>
            </w:r>
          </w:p>
        </w:tc>
        <w:tc>
          <w:tcPr>
            <w:tcW w:w="2044" w:type="dxa"/>
          </w:tcPr>
          <w:p w:rsidR="00450BD5" w:rsidRPr="00075B1D" w:rsidRDefault="00E91FC6">
            <w:pPr>
              <w:rPr>
                <w:sz w:val="24"/>
                <w:szCs w:val="24"/>
              </w:rPr>
            </w:pPr>
            <w:r w:rsidRPr="00075B1D">
              <w:rPr>
                <w:sz w:val="24"/>
                <w:szCs w:val="24"/>
              </w:rPr>
              <w:t>Portal notice display and 30-day countdown; notice-board record for Offline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6–7</w:t>
            </w:r>
          </w:p>
        </w:tc>
        <w:tc>
          <w:tcPr>
            <w:tcW w:w="2043" w:type="dxa"/>
          </w:tcPr>
          <w:p w:rsidR="00450BD5" w:rsidRPr="00075B1D" w:rsidRDefault="000B0387">
            <w:pPr>
              <w:rPr>
                <w:sz w:val="24"/>
                <w:szCs w:val="24"/>
              </w:rPr>
            </w:pPr>
            <w:r>
              <w:rPr>
                <w:sz w:val="24"/>
                <w:szCs w:val="24"/>
              </w:rPr>
              <w:t>1.</w:t>
            </w:r>
            <w:r w:rsidR="00E91FC6" w:rsidRPr="00075B1D">
              <w:rPr>
                <w:sz w:val="24"/>
                <w:szCs w:val="24"/>
              </w:rPr>
              <w:t>2.7; FR-SMA-017 / FR-SMA-018 / FR-SMA-019</w:t>
            </w:r>
          </w:p>
        </w:tc>
      </w:tr>
      <w:tr w:rsidR="00450BD5" w:rsidRPr="00075B1D">
        <w:trPr>
          <w:jc w:val="center"/>
        </w:trPr>
        <w:tc>
          <w:tcPr>
            <w:tcW w:w="2043" w:type="dxa"/>
          </w:tcPr>
          <w:p w:rsidR="00450BD5" w:rsidRPr="00075B1D" w:rsidRDefault="00E91FC6">
            <w:pPr>
              <w:rPr>
                <w:sz w:val="24"/>
                <w:szCs w:val="24"/>
              </w:rPr>
            </w:pPr>
            <w:r w:rsidRPr="00075B1D">
              <w:rPr>
                <w:sz w:val="24"/>
                <w:szCs w:val="24"/>
              </w:rPr>
              <w:t>Objection filing and enquiry</w:t>
            </w:r>
          </w:p>
        </w:tc>
        <w:tc>
          <w:tcPr>
            <w:tcW w:w="2044" w:type="dxa"/>
          </w:tcPr>
          <w:p w:rsidR="00450BD5" w:rsidRPr="00075B1D" w:rsidRDefault="00E91FC6">
            <w:pPr>
              <w:rPr>
                <w:sz w:val="24"/>
                <w:szCs w:val="24"/>
              </w:rPr>
            </w:pPr>
            <w:r w:rsidRPr="00075B1D">
              <w:rPr>
                <w:sz w:val="24"/>
                <w:szCs w:val="24"/>
              </w:rPr>
              <w:t>Public objection intake and SR enquiry / decision workspace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7–9</w:t>
            </w:r>
          </w:p>
        </w:tc>
        <w:tc>
          <w:tcPr>
            <w:tcW w:w="2043" w:type="dxa"/>
          </w:tcPr>
          <w:p w:rsidR="00450BD5" w:rsidRPr="00075B1D" w:rsidRDefault="000B0387">
            <w:pPr>
              <w:rPr>
                <w:sz w:val="24"/>
                <w:szCs w:val="24"/>
              </w:rPr>
            </w:pPr>
            <w:r>
              <w:rPr>
                <w:sz w:val="24"/>
                <w:szCs w:val="24"/>
              </w:rPr>
              <w:t>1.</w:t>
            </w:r>
            <w:r w:rsidR="00E91FC6" w:rsidRPr="00075B1D">
              <w:rPr>
                <w:sz w:val="24"/>
                <w:szCs w:val="24"/>
              </w:rPr>
              <w:t>3.2; FR-SMA-022 / FR-SMA-025</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selection for registration</w:t>
            </w:r>
          </w:p>
        </w:tc>
        <w:tc>
          <w:tcPr>
            <w:tcW w:w="2044" w:type="dxa"/>
          </w:tcPr>
          <w:p w:rsidR="00450BD5" w:rsidRPr="00075B1D" w:rsidRDefault="00E91FC6">
            <w:pPr>
              <w:rPr>
                <w:sz w:val="24"/>
                <w:szCs w:val="24"/>
              </w:rPr>
            </w:pPr>
            <w:r w:rsidRPr="00075B1D">
              <w:rPr>
                <w:sz w:val="24"/>
                <w:szCs w:val="24"/>
              </w:rPr>
              <w:t>Select published notice — Intended: ≥ 30 and ≤ 90 days; Other Forms: ≥ 30 days</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14</w:t>
            </w:r>
          </w:p>
        </w:tc>
        <w:tc>
          <w:tcPr>
            <w:tcW w:w="2043" w:type="dxa"/>
          </w:tcPr>
          <w:p w:rsidR="00450BD5" w:rsidRPr="00075B1D" w:rsidRDefault="000B0387">
            <w:pPr>
              <w:rPr>
                <w:sz w:val="24"/>
                <w:szCs w:val="24"/>
              </w:rPr>
            </w:pPr>
            <w:r>
              <w:rPr>
                <w:sz w:val="24"/>
                <w:szCs w:val="24"/>
              </w:rPr>
              <w:t>1.</w:t>
            </w:r>
            <w:r w:rsidR="00E91FC6" w:rsidRPr="00075B1D">
              <w:rPr>
                <w:sz w:val="24"/>
                <w:szCs w:val="24"/>
              </w:rPr>
              <w:t>2.8; FR-SMA-029 / FR-SMA-030</w:t>
            </w:r>
          </w:p>
        </w:tc>
      </w:tr>
      <w:tr w:rsidR="00450BD5" w:rsidRPr="00075B1D">
        <w:trPr>
          <w:jc w:val="center"/>
        </w:trPr>
        <w:tc>
          <w:tcPr>
            <w:tcW w:w="2043" w:type="dxa"/>
          </w:tcPr>
          <w:p w:rsidR="00450BD5" w:rsidRPr="00075B1D" w:rsidRDefault="00E91FC6">
            <w:pPr>
              <w:rPr>
                <w:sz w:val="24"/>
                <w:szCs w:val="24"/>
              </w:rPr>
            </w:pPr>
            <w:r w:rsidRPr="00075B1D">
              <w:rPr>
                <w:sz w:val="24"/>
                <w:szCs w:val="24"/>
              </w:rPr>
              <w:t>Visit scheduling and office witness capture</w:t>
            </w:r>
          </w:p>
        </w:tc>
        <w:tc>
          <w:tcPr>
            <w:tcW w:w="2044" w:type="dxa"/>
          </w:tcPr>
          <w:p w:rsidR="00450BD5" w:rsidRPr="00075B1D" w:rsidRDefault="00E91FC6">
            <w:pPr>
              <w:rPr>
                <w:sz w:val="24"/>
                <w:szCs w:val="24"/>
              </w:rPr>
            </w:pPr>
            <w:r w:rsidRPr="00075B1D">
              <w:rPr>
                <w:sz w:val="24"/>
                <w:szCs w:val="24"/>
              </w:rPr>
              <w:t xml:space="preserve">Solemnization visit booking after second payment; three-witness </w:t>
            </w:r>
            <w:r w:rsidR="005F6564">
              <w:rPr>
                <w:sz w:val="24"/>
                <w:szCs w:val="24"/>
              </w:rPr>
              <w:t>e-KYC / Face Authentication</w:t>
            </w:r>
            <w:r w:rsidRPr="00075B1D">
              <w:rPr>
                <w:sz w:val="24"/>
                <w:szCs w:val="24"/>
              </w:rPr>
              <w:t>/manual after joint photo at office</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11</w:t>
            </w:r>
          </w:p>
        </w:tc>
        <w:tc>
          <w:tcPr>
            <w:tcW w:w="2043" w:type="dxa"/>
          </w:tcPr>
          <w:p w:rsidR="00450BD5" w:rsidRPr="00075B1D" w:rsidRDefault="000B0387">
            <w:pPr>
              <w:rPr>
                <w:sz w:val="24"/>
                <w:szCs w:val="24"/>
              </w:rPr>
            </w:pPr>
            <w:r>
              <w:rPr>
                <w:sz w:val="24"/>
                <w:szCs w:val="24"/>
              </w:rPr>
              <w:t>1.</w:t>
            </w:r>
            <w:r w:rsidR="00E91FC6" w:rsidRPr="00075B1D">
              <w:rPr>
                <w:sz w:val="24"/>
                <w:szCs w:val="24"/>
              </w:rPr>
              <w:t>3.3; FR-SMA-034 / FR-SMA-035</w:t>
            </w:r>
          </w:p>
        </w:tc>
      </w:tr>
      <w:tr w:rsidR="00450BD5" w:rsidRPr="00075B1D">
        <w:trPr>
          <w:jc w:val="center"/>
        </w:trPr>
        <w:tc>
          <w:tcPr>
            <w:tcW w:w="2043" w:type="dxa"/>
          </w:tcPr>
          <w:p w:rsidR="00450BD5" w:rsidRPr="00075B1D" w:rsidRDefault="00E91FC6">
            <w:pPr>
              <w:rPr>
                <w:sz w:val="24"/>
                <w:szCs w:val="24"/>
              </w:rPr>
            </w:pPr>
            <w:r w:rsidRPr="00075B1D">
              <w:rPr>
                <w:sz w:val="24"/>
                <w:szCs w:val="24"/>
              </w:rPr>
              <w:t>Declarations and solemnization</w:t>
            </w:r>
          </w:p>
        </w:tc>
        <w:tc>
          <w:tcPr>
            <w:tcW w:w="2044" w:type="dxa"/>
          </w:tcPr>
          <w:p w:rsidR="00450BD5" w:rsidRPr="00075B1D" w:rsidRDefault="00E91FC6">
            <w:pPr>
              <w:rPr>
                <w:sz w:val="24"/>
                <w:szCs w:val="24"/>
              </w:rPr>
            </w:pPr>
            <w:r w:rsidRPr="00075B1D">
              <w:rPr>
                <w:sz w:val="24"/>
                <w:szCs w:val="24"/>
              </w:rPr>
              <w:t>Third Schedule declaration generate/sign/upload at office, then solemnization / registration</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11–12</w:t>
            </w:r>
          </w:p>
        </w:tc>
        <w:tc>
          <w:tcPr>
            <w:tcW w:w="2043" w:type="dxa"/>
          </w:tcPr>
          <w:p w:rsidR="00450BD5" w:rsidRPr="00075B1D" w:rsidRDefault="000B0387">
            <w:pPr>
              <w:rPr>
                <w:sz w:val="24"/>
                <w:szCs w:val="24"/>
              </w:rPr>
            </w:pPr>
            <w:r>
              <w:rPr>
                <w:sz w:val="24"/>
                <w:szCs w:val="24"/>
              </w:rPr>
              <w:t>1.</w:t>
            </w:r>
            <w:r w:rsidR="00E91FC6" w:rsidRPr="00075B1D">
              <w:rPr>
                <w:sz w:val="24"/>
                <w:szCs w:val="24"/>
              </w:rPr>
              <w:t>3.3; FR-SMA-037 / FR-SMA-038</w:t>
            </w:r>
          </w:p>
        </w:tc>
      </w:tr>
      <w:tr w:rsidR="00450BD5" w:rsidRPr="00075B1D">
        <w:trPr>
          <w:jc w:val="center"/>
        </w:trPr>
        <w:tc>
          <w:tcPr>
            <w:tcW w:w="2043" w:type="dxa"/>
          </w:tcPr>
          <w:p w:rsidR="00450BD5" w:rsidRPr="00075B1D" w:rsidRDefault="00E91FC6">
            <w:pPr>
              <w:rPr>
                <w:sz w:val="24"/>
                <w:szCs w:val="24"/>
              </w:rPr>
            </w:pPr>
            <w:r w:rsidRPr="00075B1D">
              <w:rPr>
                <w:sz w:val="24"/>
                <w:szCs w:val="24"/>
              </w:rPr>
              <w:lastRenderedPageBreak/>
              <w:t>Certificate generation and issue</w:t>
            </w:r>
          </w:p>
        </w:tc>
        <w:tc>
          <w:tcPr>
            <w:tcW w:w="2044" w:type="dxa"/>
          </w:tcPr>
          <w:p w:rsidR="00450BD5" w:rsidRPr="00075B1D" w:rsidRDefault="00E91FC6">
            <w:pPr>
              <w:rPr>
                <w:sz w:val="24"/>
                <w:szCs w:val="24"/>
              </w:rPr>
            </w:pPr>
            <w:r w:rsidRPr="00075B1D">
              <w:rPr>
                <w:sz w:val="24"/>
                <w:szCs w:val="24"/>
              </w:rPr>
              <w:t>Fourth Schedule (Chapter II) or Fifth Schedule (Chapter III) certificate, signatures and DSC</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13 / Sec. 16</w:t>
            </w:r>
          </w:p>
        </w:tc>
        <w:tc>
          <w:tcPr>
            <w:tcW w:w="2043" w:type="dxa"/>
          </w:tcPr>
          <w:p w:rsidR="00450BD5" w:rsidRPr="00075B1D" w:rsidRDefault="000B0387">
            <w:pPr>
              <w:rPr>
                <w:sz w:val="24"/>
                <w:szCs w:val="24"/>
              </w:rPr>
            </w:pPr>
            <w:r>
              <w:rPr>
                <w:sz w:val="24"/>
                <w:szCs w:val="24"/>
              </w:rPr>
              <w:t>1.</w:t>
            </w:r>
            <w:r w:rsidR="00E91FC6" w:rsidRPr="00075B1D">
              <w:rPr>
                <w:sz w:val="24"/>
                <w:szCs w:val="24"/>
              </w:rPr>
              <w:t xml:space="preserve">3.3 / </w:t>
            </w:r>
            <w:r>
              <w:rPr>
                <w:sz w:val="24"/>
                <w:szCs w:val="24"/>
              </w:rPr>
              <w:t>1.</w:t>
            </w:r>
            <w:r w:rsidR="00E91FC6" w:rsidRPr="00075B1D">
              <w:rPr>
                <w:sz w:val="24"/>
                <w:szCs w:val="24"/>
              </w:rPr>
              <w:t>3.4; FR-SMA-039 / FR-SMA-046</w:t>
            </w:r>
          </w:p>
        </w:tc>
      </w:tr>
      <w:tr w:rsidR="00450BD5" w:rsidRPr="00075B1D">
        <w:trPr>
          <w:jc w:val="center"/>
        </w:trPr>
        <w:tc>
          <w:tcPr>
            <w:tcW w:w="2043" w:type="dxa"/>
          </w:tcPr>
          <w:p w:rsidR="00450BD5" w:rsidRPr="00075B1D" w:rsidRDefault="00E91FC6">
            <w:pPr>
              <w:rPr>
                <w:sz w:val="24"/>
                <w:szCs w:val="24"/>
              </w:rPr>
            </w:pPr>
            <w:r w:rsidRPr="00075B1D">
              <w:rPr>
                <w:sz w:val="24"/>
                <w:szCs w:val="24"/>
              </w:rPr>
              <w:t>GSC acknowledgement and tracking</w:t>
            </w:r>
          </w:p>
        </w:tc>
        <w:tc>
          <w:tcPr>
            <w:tcW w:w="2044" w:type="dxa"/>
          </w:tcPr>
          <w:p w:rsidR="00450BD5" w:rsidRPr="00075B1D" w:rsidRDefault="00E91FC6">
            <w:pPr>
              <w:rPr>
                <w:sz w:val="24"/>
                <w:szCs w:val="24"/>
              </w:rPr>
            </w:pPr>
            <w:r w:rsidRPr="00075B1D">
              <w:rPr>
                <w:sz w:val="24"/>
                <w:szCs w:val="24"/>
              </w:rPr>
              <w:t xml:space="preserve">Display </w:t>
            </w:r>
            <w:proofErr w:type="spellStart"/>
            <w:r w:rsidRPr="00075B1D">
              <w:rPr>
                <w:sz w:val="24"/>
                <w:szCs w:val="24"/>
              </w:rPr>
              <w:t>Sakala</w:t>
            </w:r>
            <w:proofErr w:type="spellEnd"/>
            <w:r w:rsidRPr="00075B1D">
              <w:rPr>
                <w:sz w:val="24"/>
                <w:szCs w:val="24"/>
              </w:rPr>
              <w:t xml:space="preserve"> / GSC number, statutory service timeline and link to https://sakala.kar.nic.in/ status tracking after payment</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Karnataka Guarantee of Services Act, 2011</w:t>
            </w:r>
          </w:p>
        </w:tc>
        <w:tc>
          <w:tcPr>
            <w:tcW w:w="2043" w:type="dxa"/>
          </w:tcPr>
          <w:p w:rsidR="00450BD5" w:rsidRPr="00075B1D" w:rsidRDefault="000B0387">
            <w:pPr>
              <w:rPr>
                <w:sz w:val="24"/>
                <w:szCs w:val="24"/>
              </w:rPr>
            </w:pPr>
            <w:r>
              <w:rPr>
                <w:sz w:val="24"/>
                <w:szCs w:val="24"/>
              </w:rPr>
              <w:t>1.8; FR-HMA-092, FR-SMA-068</w:t>
            </w:r>
          </w:p>
        </w:tc>
      </w:tr>
      <w:tr w:rsidR="00450BD5" w:rsidRPr="00075B1D">
        <w:trPr>
          <w:jc w:val="center"/>
        </w:trPr>
        <w:tc>
          <w:tcPr>
            <w:tcW w:w="2043" w:type="dxa"/>
          </w:tcPr>
          <w:p w:rsidR="00450BD5" w:rsidRPr="00075B1D" w:rsidRDefault="00E91FC6">
            <w:pPr>
              <w:rPr>
                <w:sz w:val="24"/>
                <w:szCs w:val="24"/>
              </w:rPr>
            </w:pPr>
            <w:r w:rsidRPr="00075B1D">
              <w:rPr>
                <w:sz w:val="24"/>
                <w:szCs w:val="24"/>
              </w:rPr>
              <w:t>Null and Void endorsement (SRO back-office)</w:t>
            </w:r>
          </w:p>
        </w:tc>
        <w:tc>
          <w:tcPr>
            <w:tcW w:w="2044" w:type="dxa"/>
          </w:tcPr>
          <w:p w:rsidR="00450BD5" w:rsidRPr="00075B1D" w:rsidRDefault="00E91FC6">
            <w:pPr>
              <w:rPr>
                <w:sz w:val="24"/>
                <w:szCs w:val="24"/>
              </w:rPr>
            </w:pPr>
            <w:r w:rsidRPr="00075B1D">
              <w:rPr>
                <w:sz w:val="24"/>
                <w:szCs w:val="24"/>
              </w:rPr>
              <w:t>Search registered marriage, capture court order, apply Null and Void flag</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E91FC6">
            <w:pPr>
              <w:rPr>
                <w:sz w:val="24"/>
                <w:szCs w:val="24"/>
              </w:rPr>
            </w:pPr>
            <w:r w:rsidRPr="00075B1D">
              <w:rPr>
                <w:sz w:val="24"/>
                <w:szCs w:val="24"/>
              </w:rPr>
              <w:t>HMA 1955 Sec. 11–12</w:t>
            </w:r>
          </w:p>
        </w:tc>
        <w:tc>
          <w:tcPr>
            <w:tcW w:w="2043" w:type="dxa"/>
          </w:tcPr>
          <w:p w:rsidR="00450BD5" w:rsidRPr="00075B1D" w:rsidRDefault="00E91FC6">
            <w:pPr>
              <w:rPr>
                <w:sz w:val="24"/>
                <w:szCs w:val="24"/>
              </w:rPr>
            </w:pPr>
            <w:r w:rsidRPr="00075B1D">
              <w:rPr>
                <w:sz w:val="24"/>
                <w:szCs w:val="24"/>
              </w:rPr>
              <w:t>7.4; FR-HMA-094–099</w:t>
            </w:r>
          </w:p>
        </w:tc>
      </w:tr>
      <w:tr w:rsidR="00450BD5" w:rsidRPr="00075B1D">
        <w:trPr>
          <w:jc w:val="center"/>
        </w:trPr>
        <w:tc>
          <w:tcPr>
            <w:tcW w:w="2043" w:type="dxa"/>
          </w:tcPr>
          <w:p w:rsidR="00450BD5" w:rsidRPr="00075B1D" w:rsidRDefault="00E91FC6">
            <w:pPr>
              <w:rPr>
                <w:sz w:val="24"/>
                <w:szCs w:val="24"/>
              </w:rPr>
            </w:pPr>
            <w:r w:rsidRPr="00075B1D">
              <w:rPr>
                <w:sz w:val="24"/>
                <w:szCs w:val="24"/>
              </w:rPr>
              <w:t>Scanning Module — ingest and preview</w:t>
            </w:r>
          </w:p>
        </w:tc>
        <w:tc>
          <w:tcPr>
            <w:tcW w:w="2044" w:type="dxa"/>
          </w:tcPr>
          <w:p w:rsidR="00450BD5" w:rsidRPr="00075B1D" w:rsidRDefault="00E91FC6">
            <w:pPr>
              <w:rPr>
                <w:sz w:val="24"/>
                <w:szCs w:val="24"/>
              </w:rPr>
            </w:pPr>
            <w:r w:rsidRPr="00075B1D">
              <w:rPr>
                <w:sz w:val="24"/>
                <w:szCs w:val="24"/>
              </w:rPr>
              <w:t>Capture / upload multi-page scans, run AV and quality checks, preview and link artefacts to the Marriage application before Offline step completion</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E91FC6">
            <w:pPr>
              <w:rPr>
                <w:sz w:val="24"/>
                <w:szCs w:val="24"/>
              </w:rPr>
            </w:pPr>
            <w:r w:rsidRPr="00075B1D">
              <w:rPr>
                <w:sz w:val="24"/>
                <w:szCs w:val="24"/>
              </w:rPr>
              <w:t>Registration Rules 1965 (scanning / digital storage practice); Phase 1 Scanning spine</w:t>
            </w:r>
          </w:p>
        </w:tc>
        <w:tc>
          <w:tcPr>
            <w:tcW w:w="2043" w:type="dxa"/>
          </w:tcPr>
          <w:p w:rsidR="00450BD5" w:rsidRPr="00075B1D" w:rsidRDefault="000B0387">
            <w:pPr>
              <w:rPr>
                <w:sz w:val="24"/>
                <w:szCs w:val="24"/>
              </w:rPr>
            </w:pPr>
            <w:r>
              <w:rPr>
                <w:sz w:val="24"/>
                <w:szCs w:val="24"/>
              </w:rPr>
              <w:t>1.9; FR-SCAN-001–007</w:t>
            </w:r>
          </w:p>
        </w:tc>
      </w:tr>
      <w:tr w:rsidR="00450BD5" w:rsidRPr="00075B1D">
        <w:trPr>
          <w:jc w:val="center"/>
        </w:trPr>
        <w:tc>
          <w:tcPr>
            <w:tcW w:w="2043" w:type="dxa"/>
          </w:tcPr>
          <w:p w:rsidR="00450BD5" w:rsidRPr="00075B1D" w:rsidRDefault="00E91FC6">
            <w:pPr>
              <w:rPr>
                <w:sz w:val="24"/>
                <w:szCs w:val="24"/>
              </w:rPr>
            </w:pPr>
            <w:r w:rsidRPr="00075B1D">
              <w:rPr>
                <w:sz w:val="24"/>
                <w:szCs w:val="24"/>
              </w:rPr>
              <w:t>Channel selection</w:t>
            </w:r>
          </w:p>
        </w:tc>
        <w:tc>
          <w:tcPr>
            <w:tcW w:w="2044" w:type="dxa"/>
          </w:tcPr>
          <w:p w:rsidR="00450BD5" w:rsidRPr="00075B1D" w:rsidRDefault="00E91FC6">
            <w:pPr>
              <w:rPr>
                <w:sz w:val="24"/>
                <w:szCs w:val="24"/>
              </w:rPr>
            </w:pPr>
            <w:proofErr w:type="spellStart"/>
            <w:r w:rsidRPr="00075B1D">
              <w:rPr>
                <w:sz w:val="24"/>
                <w:szCs w:val="24"/>
              </w:rPr>
              <w:t>Parsi</w:t>
            </w:r>
            <w:proofErr w:type="spellEnd"/>
            <w:r w:rsidRPr="00075B1D">
              <w:rPr>
                <w:sz w:val="24"/>
                <w:szCs w:val="24"/>
              </w:rPr>
              <w:t xml:space="preserve"> Marriage Online vs Offline (before prerequisites)</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450BD5">
            <w:pPr>
              <w:rPr>
                <w:sz w:val="24"/>
                <w:szCs w:val="24"/>
              </w:rPr>
            </w:pPr>
          </w:p>
        </w:tc>
        <w:tc>
          <w:tcPr>
            <w:tcW w:w="2043" w:type="dxa"/>
          </w:tcPr>
          <w:p w:rsidR="00450BD5" w:rsidRPr="00075B1D" w:rsidRDefault="000B0387">
            <w:pPr>
              <w:rPr>
                <w:sz w:val="24"/>
                <w:szCs w:val="24"/>
              </w:rPr>
            </w:pPr>
            <w:r>
              <w:rPr>
                <w:sz w:val="24"/>
                <w:szCs w:val="24"/>
              </w:rPr>
              <w:t>1.4.7; FR-PMA-019</w:t>
            </w:r>
          </w:p>
        </w:tc>
      </w:tr>
      <w:tr w:rsidR="00450BD5" w:rsidRPr="00075B1D">
        <w:trPr>
          <w:jc w:val="center"/>
        </w:trPr>
        <w:tc>
          <w:tcPr>
            <w:tcW w:w="2043" w:type="dxa"/>
          </w:tcPr>
          <w:p w:rsidR="00450BD5" w:rsidRPr="00075B1D" w:rsidRDefault="00E91FC6">
            <w:pPr>
              <w:rPr>
                <w:sz w:val="24"/>
                <w:szCs w:val="24"/>
              </w:rPr>
            </w:pPr>
            <w:r w:rsidRPr="00075B1D">
              <w:rPr>
                <w:sz w:val="24"/>
                <w:szCs w:val="24"/>
              </w:rPr>
              <w:t>Prerequisite + declaration</w:t>
            </w:r>
          </w:p>
        </w:tc>
        <w:tc>
          <w:tcPr>
            <w:tcW w:w="2044" w:type="dxa"/>
          </w:tcPr>
          <w:p w:rsidR="00450BD5" w:rsidRPr="00075B1D" w:rsidRDefault="00E91FC6">
            <w:pPr>
              <w:rPr>
                <w:sz w:val="24"/>
                <w:szCs w:val="24"/>
              </w:rPr>
            </w:pPr>
            <w:r w:rsidRPr="00075B1D">
              <w:rPr>
                <w:sz w:val="24"/>
                <w:szCs w:val="24"/>
              </w:rPr>
              <w:t>Combined read-and-continue eligibility, documents and statutory declarations</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Sec. 3, 4</w:t>
            </w:r>
          </w:p>
        </w:tc>
        <w:tc>
          <w:tcPr>
            <w:tcW w:w="2043" w:type="dxa"/>
          </w:tcPr>
          <w:p w:rsidR="00450BD5" w:rsidRPr="00075B1D" w:rsidRDefault="000B0387">
            <w:pPr>
              <w:rPr>
                <w:sz w:val="24"/>
                <w:szCs w:val="24"/>
              </w:rPr>
            </w:pPr>
            <w:r>
              <w:rPr>
                <w:sz w:val="24"/>
                <w:szCs w:val="24"/>
              </w:rPr>
              <w:t>1.4.7; FR-PMA-018</w:t>
            </w:r>
          </w:p>
        </w:tc>
      </w:tr>
      <w:tr w:rsidR="00450BD5" w:rsidRPr="00075B1D">
        <w:trPr>
          <w:jc w:val="center"/>
        </w:trPr>
        <w:tc>
          <w:tcPr>
            <w:tcW w:w="2043" w:type="dxa"/>
          </w:tcPr>
          <w:p w:rsidR="00450BD5" w:rsidRPr="00075B1D" w:rsidRDefault="00E91FC6">
            <w:pPr>
              <w:rPr>
                <w:sz w:val="24"/>
                <w:szCs w:val="24"/>
              </w:rPr>
            </w:pPr>
            <w:r w:rsidRPr="00075B1D">
              <w:rPr>
                <w:sz w:val="24"/>
                <w:szCs w:val="24"/>
              </w:rPr>
              <w:t>Marriage, priest &amp; witness details</w:t>
            </w:r>
          </w:p>
        </w:tc>
        <w:tc>
          <w:tcPr>
            <w:tcW w:w="2044" w:type="dxa"/>
          </w:tcPr>
          <w:p w:rsidR="00450BD5" w:rsidRPr="00075B1D" w:rsidRDefault="00E91FC6">
            <w:pPr>
              <w:rPr>
                <w:sz w:val="24"/>
                <w:szCs w:val="24"/>
              </w:rPr>
            </w:pPr>
            <w:r w:rsidRPr="00075B1D">
              <w:rPr>
                <w:sz w:val="24"/>
                <w:szCs w:val="24"/>
              </w:rPr>
              <w:t>Date, place, priest particulars, two witnesses</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Sec. 3(b)</w:t>
            </w:r>
          </w:p>
        </w:tc>
        <w:tc>
          <w:tcPr>
            <w:tcW w:w="2043" w:type="dxa"/>
          </w:tcPr>
          <w:p w:rsidR="00450BD5" w:rsidRPr="00075B1D" w:rsidRDefault="000B0387">
            <w:pPr>
              <w:rPr>
                <w:sz w:val="24"/>
                <w:szCs w:val="24"/>
              </w:rPr>
            </w:pPr>
            <w:r>
              <w:rPr>
                <w:sz w:val="24"/>
                <w:szCs w:val="24"/>
              </w:rPr>
              <w:t>1.4.3; FR-PMA-008–011</w:t>
            </w:r>
          </w:p>
        </w:tc>
      </w:tr>
      <w:tr w:rsidR="00450BD5" w:rsidRPr="00075B1D">
        <w:trPr>
          <w:jc w:val="center"/>
        </w:trPr>
        <w:tc>
          <w:tcPr>
            <w:tcW w:w="2043" w:type="dxa"/>
          </w:tcPr>
          <w:p w:rsidR="00450BD5" w:rsidRPr="00075B1D" w:rsidRDefault="00E91FC6">
            <w:pPr>
              <w:rPr>
                <w:sz w:val="24"/>
                <w:szCs w:val="24"/>
              </w:rPr>
            </w:pPr>
            <w:r w:rsidRPr="00075B1D">
              <w:rPr>
                <w:sz w:val="24"/>
                <w:szCs w:val="24"/>
              </w:rPr>
              <w:t>Bride / Bridegroom</w:t>
            </w:r>
          </w:p>
        </w:tc>
        <w:tc>
          <w:tcPr>
            <w:tcW w:w="2044" w:type="dxa"/>
          </w:tcPr>
          <w:p w:rsidR="00450BD5" w:rsidRPr="00075B1D" w:rsidRDefault="00E91FC6">
            <w:pPr>
              <w:rPr>
                <w:sz w:val="24"/>
                <w:szCs w:val="24"/>
              </w:rPr>
            </w:pPr>
            <w:r w:rsidRPr="00075B1D">
              <w:rPr>
                <w:sz w:val="24"/>
                <w:szCs w:val="24"/>
              </w:rPr>
              <w:t>Party particulars; Online Bride via e-KYC / Face Authentication</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Schedule II</w:t>
            </w:r>
          </w:p>
        </w:tc>
        <w:tc>
          <w:tcPr>
            <w:tcW w:w="2043" w:type="dxa"/>
          </w:tcPr>
          <w:p w:rsidR="00450BD5" w:rsidRPr="00075B1D" w:rsidRDefault="000B0387">
            <w:pPr>
              <w:rPr>
                <w:sz w:val="24"/>
                <w:szCs w:val="24"/>
              </w:rPr>
            </w:pPr>
            <w:r>
              <w:rPr>
                <w:sz w:val="24"/>
                <w:szCs w:val="24"/>
              </w:rPr>
              <w:t>1.4.4 / 1.4.5; FR-PMA-012 / FR-PMA-013</w:t>
            </w:r>
          </w:p>
        </w:tc>
      </w:tr>
      <w:tr w:rsidR="00450BD5" w:rsidRPr="00075B1D">
        <w:trPr>
          <w:jc w:val="center"/>
        </w:trPr>
        <w:tc>
          <w:tcPr>
            <w:tcW w:w="2043" w:type="dxa"/>
          </w:tcPr>
          <w:p w:rsidR="00450BD5" w:rsidRPr="00075B1D" w:rsidRDefault="00E91FC6">
            <w:pPr>
              <w:rPr>
                <w:sz w:val="24"/>
                <w:szCs w:val="24"/>
              </w:rPr>
            </w:pPr>
            <w:r w:rsidRPr="00075B1D">
              <w:rPr>
                <w:sz w:val="24"/>
                <w:szCs w:val="24"/>
              </w:rPr>
              <w:t>Schedule II certificate upload</w:t>
            </w:r>
          </w:p>
        </w:tc>
        <w:tc>
          <w:tcPr>
            <w:tcW w:w="2044" w:type="dxa"/>
          </w:tcPr>
          <w:p w:rsidR="00450BD5" w:rsidRPr="00075B1D" w:rsidRDefault="00E91FC6">
            <w:pPr>
              <w:rPr>
                <w:sz w:val="24"/>
                <w:szCs w:val="24"/>
              </w:rPr>
            </w:pPr>
            <w:r w:rsidRPr="00075B1D">
              <w:rPr>
                <w:sz w:val="24"/>
                <w:szCs w:val="24"/>
              </w:rPr>
              <w:t>Upload priest-certified Certificate of Marriage</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Sec. 6, Schedule II</w:t>
            </w:r>
          </w:p>
        </w:tc>
        <w:tc>
          <w:tcPr>
            <w:tcW w:w="2043" w:type="dxa"/>
          </w:tcPr>
          <w:p w:rsidR="00450BD5" w:rsidRPr="00075B1D" w:rsidRDefault="000B0387">
            <w:pPr>
              <w:rPr>
                <w:sz w:val="24"/>
                <w:szCs w:val="24"/>
              </w:rPr>
            </w:pPr>
            <w:r>
              <w:rPr>
                <w:sz w:val="24"/>
                <w:szCs w:val="24"/>
              </w:rPr>
              <w:t>1.4.6; FR-PMA-014</w:t>
            </w:r>
          </w:p>
        </w:tc>
      </w:tr>
      <w:tr w:rsidR="00450BD5" w:rsidRPr="00075B1D">
        <w:trPr>
          <w:jc w:val="center"/>
        </w:trPr>
        <w:tc>
          <w:tcPr>
            <w:tcW w:w="2043" w:type="dxa"/>
          </w:tcPr>
          <w:p w:rsidR="00450BD5" w:rsidRPr="00075B1D" w:rsidRDefault="00E91FC6">
            <w:pPr>
              <w:rPr>
                <w:sz w:val="24"/>
                <w:szCs w:val="24"/>
              </w:rPr>
            </w:pPr>
            <w:r w:rsidRPr="00075B1D">
              <w:rPr>
                <w:sz w:val="24"/>
                <w:szCs w:val="24"/>
              </w:rPr>
              <w:t>Office selection + review summary</w:t>
            </w:r>
          </w:p>
        </w:tc>
        <w:tc>
          <w:tcPr>
            <w:tcW w:w="2044" w:type="dxa"/>
          </w:tcPr>
          <w:p w:rsidR="00450BD5" w:rsidRPr="00075B1D" w:rsidRDefault="00E91FC6">
            <w:pPr>
              <w:rPr>
                <w:sz w:val="24"/>
                <w:szCs w:val="24"/>
              </w:rPr>
            </w:pPr>
            <w:r w:rsidRPr="00075B1D">
              <w:rPr>
                <w:sz w:val="24"/>
                <w:szCs w:val="24"/>
              </w:rPr>
              <w:t>Choose SRO (place of solemnization), review captured data</w:t>
            </w:r>
          </w:p>
        </w:tc>
        <w:tc>
          <w:tcPr>
            <w:tcW w:w="2042" w:type="dxa"/>
          </w:tcPr>
          <w:p w:rsidR="00450BD5" w:rsidRPr="00075B1D" w:rsidRDefault="00E91FC6">
            <w:pPr>
              <w:rPr>
                <w:sz w:val="24"/>
                <w:szCs w:val="24"/>
              </w:rPr>
            </w:pPr>
            <w:r w:rsidRPr="00075B1D">
              <w:rPr>
                <w:sz w:val="24"/>
                <w:szCs w:val="24"/>
              </w:rPr>
              <w:t>Online</w:t>
            </w:r>
          </w:p>
        </w:tc>
        <w:tc>
          <w:tcPr>
            <w:tcW w:w="2042" w:type="dxa"/>
          </w:tcPr>
          <w:p w:rsidR="00450BD5" w:rsidRPr="00075B1D" w:rsidRDefault="00E91FC6">
            <w:pPr>
              <w:rPr>
                <w:sz w:val="24"/>
                <w:szCs w:val="24"/>
              </w:rPr>
            </w:pPr>
            <w:r w:rsidRPr="00075B1D">
              <w:rPr>
                <w:sz w:val="24"/>
                <w:szCs w:val="24"/>
              </w:rPr>
              <w:t>Sec. 7</w:t>
            </w:r>
          </w:p>
        </w:tc>
        <w:tc>
          <w:tcPr>
            <w:tcW w:w="2043" w:type="dxa"/>
          </w:tcPr>
          <w:p w:rsidR="00450BD5" w:rsidRPr="00075B1D" w:rsidRDefault="000B0387">
            <w:pPr>
              <w:rPr>
                <w:sz w:val="24"/>
                <w:szCs w:val="24"/>
              </w:rPr>
            </w:pPr>
            <w:r>
              <w:rPr>
                <w:sz w:val="24"/>
                <w:szCs w:val="24"/>
              </w:rPr>
              <w:t>1.4.8; FR-PMA-024</w:t>
            </w:r>
          </w:p>
        </w:tc>
      </w:tr>
      <w:tr w:rsidR="00450BD5" w:rsidRPr="00075B1D">
        <w:trPr>
          <w:jc w:val="center"/>
        </w:trPr>
        <w:tc>
          <w:tcPr>
            <w:tcW w:w="2043" w:type="dxa"/>
          </w:tcPr>
          <w:p w:rsidR="00450BD5" w:rsidRPr="00075B1D" w:rsidRDefault="00E91FC6">
            <w:pPr>
              <w:rPr>
                <w:sz w:val="24"/>
                <w:szCs w:val="24"/>
              </w:rPr>
            </w:pPr>
            <w:proofErr w:type="spellStart"/>
            <w:r w:rsidRPr="00075B1D">
              <w:rPr>
                <w:sz w:val="24"/>
                <w:szCs w:val="24"/>
              </w:rPr>
              <w:lastRenderedPageBreak/>
              <w:t>eSign</w:t>
            </w:r>
            <w:proofErr w:type="spellEnd"/>
          </w:p>
        </w:tc>
        <w:tc>
          <w:tcPr>
            <w:tcW w:w="2044" w:type="dxa"/>
          </w:tcPr>
          <w:p w:rsidR="00450BD5" w:rsidRPr="00075B1D" w:rsidRDefault="00E91FC6">
            <w:pPr>
              <w:rPr>
                <w:sz w:val="24"/>
                <w:szCs w:val="24"/>
              </w:rPr>
            </w:pPr>
            <w:r w:rsidRPr="00075B1D">
              <w:rPr>
                <w:sz w:val="24"/>
                <w:szCs w:val="24"/>
              </w:rPr>
              <w:t>Citizen electronic signature on application</w:t>
            </w:r>
          </w:p>
        </w:tc>
        <w:tc>
          <w:tcPr>
            <w:tcW w:w="2042" w:type="dxa"/>
          </w:tcPr>
          <w:p w:rsidR="00450BD5" w:rsidRPr="00075B1D" w:rsidRDefault="00E91FC6">
            <w:pPr>
              <w:rPr>
                <w:sz w:val="24"/>
                <w:szCs w:val="24"/>
              </w:rPr>
            </w:pPr>
            <w:r w:rsidRPr="00075B1D">
              <w:rPr>
                <w:sz w:val="24"/>
                <w:szCs w:val="24"/>
              </w:rPr>
              <w:t>Online</w:t>
            </w:r>
          </w:p>
        </w:tc>
        <w:tc>
          <w:tcPr>
            <w:tcW w:w="2042" w:type="dxa"/>
          </w:tcPr>
          <w:p w:rsidR="00450BD5" w:rsidRPr="00075B1D" w:rsidRDefault="00450BD5">
            <w:pPr>
              <w:rPr>
                <w:sz w:val="24"/>
                <w:szCs w:val="24"/>
              </w:rPr>
            </w:pPr>
          </w:p>
        </w:tc>
        <w:tc>
          <w:tcPr>
            <w:tcW w:w="2043" w:type="dxa"/>
          </w:tcPr>
          <w:p w:rsidR="00450BD5" w:rsidRPr="00075B1D" w:rsidRDefault="000B0387">
            <w:pPr>
              <w:rPr>
                <w:sz w:val="24"/>
                <w:szCs w:val="24"/>
              </w:rPr>
            </w:pPr>
            <w:r>
              <w:rPr>
                <w:sz w:val="24"/>
                <w:szCs w:val="24"/>
              </w:rPr>
              <w:t>1.4.8; FR-PMA-027</w:t>
            </w:r>
          </w:p>
        </w:tc>
      </w:tr>
      <w:tr w:rsidR="00450BD5" w:rsidRPr="00075B1D">
        <w:trPr>
          <w:jc w:val="center"/>
        </w:trPr>
        <w:tc>
          <w:tcPr>
            <w:tcW w:w="2043" w:type="dxa"/>
          </w:tcPr>
          <w:p w:rsidR="00450BD5" w:rsidRPr="00075B1D" w:rsidRDefault="00E91FC6">
            <w:pPr>
              <w:rPr>
                <w:sz w:val="24"/>
                <w:szCs w:val="24"/>
              </w:rPr>
            </w:pPr>
            <w:r w:rsidRPr="00075B1D">
              <w:rPr>
                <w:sz w:val="24"/>
                <w:szCs w:val="24"/>
              </w:rPr>
              <w:t>Payment</w:t>
            </w:r>
          </w:p>
        </w:tc>
        <w:tc>
          <w:tcPr>
            <w:tcW w:w="2044" w:type="dxa"/>
          </w:tcPr>
          <w:p w:rsidR="00450BD5" w:rsidRPr="00075B1D" w:rsidRDefault="00E91FC6">
            <w:pPr>
              <w:rPr>
                <w:sz w:val="24"/>
                <w:szCs w:val="24"/>
              </w:rPr>
            </w:pPr>
            <w:r w:rsidRPr="00075B1D">
              <w:rPr>
                <w:sz w:val="24"/>
                <w:szCs w:val="24"/>
              </w:rPr>
              <w:t>Fee, after SR approval</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450BD5">
            <w:pPr>
              <w:rPr>
                <w:sz w:val="24"/>
                <w:szCs w:val="24"/>
              </w:rPr>
            </w:pPr>
          </w:p>
        </w:tc>
        <w:tc>
          <w:tcPr>
            <w:tcW w:w="2043" w:type="dxa"/>
          </w:tcPr>
          <w:p w:rsidR="00450BD5" w:rsidRPr="00075B1D" w:rsidRDefault="000B0387">
            <w:pPr>
              <w:rPr>
                <w:sz w:val="24"/>
                <w:szCs w:val="24"/>
              </w:rPr>
            </w:pPr>
            <w:r>
              <w:rPr>
                <w:sz w:val="24"/>
                <w:szCs w:val="24"/>
              </w:rPr>
              <w:t>1.4.12; FR-PMA-054–058</w:t>
            </w:r>
          </w:p>
        </w:tc>
      </w:tr>
      <w:tr w:rsidR="00450BD5" w:rsidRPr="00075B1D">
        <w:trPr>
          <w:jc w:val="center"/>
        </w:trPr>
        <w:tc>
          <w:tcPr>
            <w:tcW w:w="2043" w:type="dxa"/>
          </w:tcPr>
          <w:p w:rsidR="00450BD5" w:rsidRPr="00075B1D" w:rsidRDefault="00E91FC6">
            <w:pPr>
              <w:rPr>
                <w:sz w:val="24"/>
                <w:szCs w:val="24"/>
              </w:rPr>
            </w:pPr>
            <w:r w:rsidRPr="00075B1D">
              <w:rPr>
                <w:sz w:val="24"/>
                <w:szCs w:val="24"/>
              </w:rPr>
              <w:t>Appointment scheduling</w:t>
            </w:r>
          </w:p>
        </w:tc>
        <w:tc>
          <w:tcPr>
            <w:tcW w:w="2044" w:type="dxa"/>
          </w:tcPr>
          <w:p w:rsidR="00450BD5" w:rsidRPr="00075B1D" w:rsidRDefault="00E91FC6">
            <w:pPr>
              <w:rPr>
                <w:sz w:val="24"/>
                <w:szCs w:val="24"/>
              </w:rPr>
            </w:pPr>
            <w:r w:rsidRPr="00075B1D">
              <w:rPr>
                <w:sz w:val="24"/>
                <w:szCs w:val="24"/>
              </w:rPr>
              <w:t>Book SRO visit slot with payment</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450BD5">
            <w:pPr>
              <w:rPr>
                <w:sz w:val="24"/>
                <w:szCs w:val="24"/>
              </w:rPr>
            </w:pPr>
          </w:p>
        </w:tc>
        <w:tc>
          <w:tcPr>
            <w:tcW w:w="2043" w:type="dxa"/>
          </w:tcPr>
          <w:p w:rsidR="00450BD5" w:rsidRPr="00075B1D" w:rsidRDefault="000B0387">
            <w:pPr>
              <w:rPr>
                <w:sz w:val="24"/>
                <w:szCs w:val="24"/>
              </w:rPr>
            </w:pPr>
            <w:r>
              <w:rPr>
                <w:sz w:val="24"/>
                <w:szCs w:val="24"/>
              </w:rPr>
              <w:t>1.4.9; FR-PMA-032</w:t>
            </w:r>
          </w:p>
        </w:tc>
      </w:tr>
      <w:tr w:rsidR="00450BD5" w:rsidRPr="00075B1D">
        <w:trPr>
          <w:jc w:val="center"/>
        </w:trPr>
        <w:tc>
          <w:tcPr>
            <w:tcW w:w="2043" w:type="dxa"/>
          </w:tcPr>
          <w:p w:rsidR="00450BD5" w:rsidRPr="00075B1D" w:rsidRDefault="00E91FC6">
            <w:pPr>
              <w:rPr>
                <w:sz w:val="24"/>
                <w:szCs w:val="24"/>
              </w:rPr>
            </w:pPr>
            <w:r w:rsidRPr="00075B1D">
              <w:rPr>
                <w:sz w:val="24"/>
                <w:szCs w:val="24"/>
              </w:rPr>
              <w:t>Printout — application + Schedule II copy</w:t>
            </w:r>
          </w:p>
        </w:tc>
        <w:tc>
          <w:tcPr>
            <w:tcW w:w="2044" w:type="dxa"/>
          </w:tcPr>
          <w:p w:rsidR="00450BD5" w:rsidRPr="00075B1D" w:rsidRDefault="00E91FC6">
            <w:pPr>
              <w:rPr>
                <w:sz w:val="24"/>
                <w:szCs w:val="24"/>
              </w:rPr>
            </w:pPr>
            <w:r w:rsidRPr="00075B1D">
              <w:rPr>
                <w:sz w:val="24"/>
                <w:szCs w:val="24"/>
              </w:rPr>
              <w:t>Generate printable application pack</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450BD5">
            <w:pPr>
              <w:rPr>
                <w:sz w:val="24"/>
                <w:szCs w:val="24"/>
              </w:rPr>
            </w:pPr>
          </w:p>
        </w:tc>
        <w:tc>
          <w:tcPr>
            <w:tcW w:w="2043" w:type="dxa"/>
          </w:tcPr>
          <w:p w:rsidR="00450BD5" w:rsidRPr="00075B1D" w:rsidRDefault="000B0387">
            <w:pPr>
              <w:rPr>
                <w:sz w:val="24"/>
                <w:szCs w:val="24"/>
              </w:rPr>
            </w:pPr>
            <w:r>
              <w:rPr>
                <w:sz w:val="24"/>
                <w:szCs w:val="24"/>
              </w:rPr>
              <w:t>1.4.9; FR-PMA-033</w:t>
            </w:r>
          </w:p>
        </w:tc>
      </w:tr>
      <w:tr w:rsidR="00450BD5" w:rsidRPr="00075B1D">
        <w:trPr>
          <w:jc w:val="center"/>
        </w:trPr>
        <w:tc>
          <w:tcPr>
            <w:tcW w:w="2043" w:type="dxa"/>
          </w:tcPr>
          <w:p w:rsidR="00450BD5" w:rsidRPr="00075B1D" w:rsidRDefault="00E91FC6">
            <w:pPr>
              <w:rPr>
                <w:sz w:val="24"/>
                <w:szCs w:val="24"/>
              </w:rPr>
            </w:pPr>
            <w:r w:rsidRPr="00075B1D">
              <w:rPr>
                <w:sz w:val="24"/>
                <w:szCs w:val="24"/>
              </w:rPr>
              <w:t>DEO upload console</w:t>
            </w:r>
          </w:p>
        </w:tc>
        <w:tc>
          <w:tcPr>
            <w:tcW w:w="2044" w:type="dxa"/>
          </w:tcPr>
          <w:p w:rsidR="00450BD5" w:rsidRPr="00075B1D" w:rsidRDefault="00E91FC6">
            <w:pPr>
              <w:rPr>
                <w:sz w:val="24"/>
                <w:szCs w:val="24"/>
              </w:rPr>
            </w:pPr>
            <w:r w:rsidRPr="00075B1D">
              <w:rPr>
                <w:sz w:val="24"/>
                <w:szCs w:val="24"/>
              </w:rPr>
              <w:t>Signature checklist + upload of signed Schedule II certificate</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E91FC6">
            <w:pPr>
              <w:rPr>
                <w:sz w:val="24"/>
                <w:szCs w:val="24"/>
              </w:rPr>
            </w:pPr>
            <w:r w:rsidRPr="00075B1D">
              <w:rPr>
                <w:sz w:val="24"/>
                <w:szCs w:val="24"/>
              </w:rPr>
              <w:t>Rule (Karnataka) 1961</w:t>
            </w:r>
          </w:p>
        </w:tc>
        <w:tc>
          <w:tcPr>
            <w:tcW w:w="2043" w:type="dxa"/>
          </w:tcPr>
          <w:p w:rsidR="00450BD5" w:rsidRPr="00075B1D" w:rsidRDefault="000B0387">
            <w:pPr>
              <w:rPr>
                <w:sz w:val="24"/>
                <w:szCs w:val="24"/>
              </w:rPr>
            </w:pPr>
            <w:r>
              <w:rPr>
                <w:sz w:val="24"/>
                <w:szCs w:val="24"/>
              </w:rPr>
              <w:t>1.4.9; FR-PMA-035–038</w:t>
            </w:r>
          </w:p>
        </w:tc>
      </w:tr>
      <w:tr w:rsidR="00450BD5" w:rsidRPr="00075B1D">
        <w:trPr>
          <w:jc w:val="center"/>
        </w:trPr>
        <w:tc>
          <w:tcPr>
            <w:tcW w:w="2043" w:type="dxa"/>
          </w:tcPr>
          <w:p w:rsidR="00450BD5" w:rsidRPr="00075B1D" w:rsidRDefault="00E91FC6">
            <w:pPr>
              <w:rPr>
                <w:sz w:val="24"/>
                <w:szCs w:val="24"/>
              </w:rPr>
            </w:pPr>
            <w:r w:rsidRPr="00075B1D">
              <w:rPr>
                <w:sz w:val="24"/>
                <w:szCs w:val="24"/>
              </w:rPr>
              <w:t>SRO workbench</w:t>
            </w:r>
          </w:p>
        </w:tc>
        <w:tc>
          <w:tcPr>
            <w:tcW w:w="2044" w:type="dxa"/>
          </w:tcPr>
          <w:p w:rsidR="00450BD5" w:rsidRPr="00075B1D" w:rsidRDefault="00E91FC6">
            <w:pPr>
              <w:rPr>
                <w:sz w:val="24"/>
                <w:szCs w:val="24"/>
              </w:rPr>
            </w:pPr>
            <w:r w:rsidRPr="00075B1D">
              <w:rPr>
                <w:sz w:val="24"/>
                <w:szCs w:val="24"/>
              </w:rPr>
              <w:t>Verification queue (Online / Offline Stage 1 / Stage 2), allocation, register</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Sec. 6, 8</w:t>
            </w:r>
          </w:p>
        </w:tc>
        <w:tc>
          <w:tcPr>
            <w:tcW w:w="2043" w:type="dxa"/>
          </w:tcPr>
          <w:p w:rsidR="00450BD5" w:rsidRPr="00075B1D" w:rsidRDefault="000B0387">
            <w:pPr>
              <w:rPr>
                <w:sz w:val="24"/>
                <w:szCs w:val="24"/>
              </w:rPr>
            </w:pPr>
            <w:r>
              <w:rPr>
                <w:sz w:val="24"/>
                <w:szCs w:val="24"/>
              </w:rPr>
              <w:t>1.4.10; FR-PMA-042</w:t>
            </w:r>
            <w:r>
              <w:rPr>
                <w:sz w:val="24"/>
                <w:szCs w:val="24"/>
              </w:rPr>
              <w:t>–047</w:t>
            </w:r>
          </w:p>
        </w:tc>
      </w:tr>
      <w:tr w:rsidR="00450BD5" w:rsidRPr="00075B1D">
        <w:trPr>
          <w:jc w:val="center"/>
        </w:trPr>
        <w:tc>
          <w:tcPr>
            <w:tcW w:w="2043" w:type="dxa"/>
          </w:tcPr>
          <w:p w:rsidR="00450BD5" w:rsidRPr="00075B1D" w:rsidRDefault="00E91FC6">
            <w:pPr>
              <w:rPr>
                <w:sz w:val="24"/>
                <w:szCs w:val="24"/>
              </w:rPr>
            </w:pPr>
            <w:r w:rsidRPr="00075B1D">
              <w:rPr>
                <w:sz w:val="24"/>
                <w:szCs w:val="24"/>
              </w:rPr>
              <w:t>SR digital signature</w:t>
            </w:r>
          </w:p>
        </w:tc>
        <w:tc>
          <w:tcPr>
            <w:tcW w:w="2044" w:type="dxa"/>
          </w:tcPr>
          <w:p w:rsidR="00450BD5" w:rsidRPr="00075B1D" w:rsidRDefault="00E91FC6">
            <w:pPr>
              <w:rPr>
                <w:sz w:val="24"/>
                <w:szCs w:val="24"/>
              </w:rPr>
            </w:pPr>
            <w:r w:rsidRPr="00075B1D">
              <w:rPr>
                <w:sz w:val="24"/>
                <w:szCs w:val="24"/>
              </w:rPr>
              <w:t>Apply DSC before register entry / issuance</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Sec. 6, 8</w:t>
            </w:r>
          </w:p>
        </w:tc>
        <w:tc>
          <w:tcPr>
            <w:tcW w:w="2043" w:type="dxa"/>
          </w:tcPr>
          <w:p w:rsidR="00450BD5" w:rsidRPr="00075B1D" w:rsidRDefault="000B0387">
            <w:pPr>
              <w:rPr>
                <w:sz w:val="24"/>
                <w:szCs w:val="24"/>
              </w:rPr>
            </w:pPr>
            <w:r>
              <w:rPr>
                <w:sz w:val="24"/>
                <w:szCs w:val="24"/>
              </w:rPr>
              <w:t>1.4.11; FR-PMA-048–052</w:t>
            </w:r>
          </w:p>
        </w:tc>
      </w:tr>
      <w:tr w:rsidR="00450BD5" w:rsidRPr="00075B1D">
        <w:trPr>
          <w:jc w:val="center"/>
        </w:trPr>
        <w:tc>
          <w:tcPr>
            <w:tcW w:w="2043" w:type="dxa"/>
          </w:tcPr>
          <w:p w:rsidR="00450BD5" w:rsidRPr="00075B1D" w:rsidRDefault="00E91FC6">
            <w:pPr>
              <w:rPr>
                <w:sz w:val="24"/>
                <w:szCs w:val="24"/>
              </w:rPr>
            </w:pPr>
            <w:r w:rsidRPr="00075B1D">
              <w:rPr>
                <w:sz w:val="24"/>
                <w:szCs w:val="24"/>
              </w:rPr>
              <w:t>Certificate view</w:t>
            </w:r>
          </w:p>
        </w:tc>
        <w:tc>
          <w:tcPr>
            <w:tcW w:w="2044" w:type="dxa"/>
          </w:tcPr>
          <w:p w:rsidR="00450BD5" w:rsidRPr="00075B1D" w:rsidRDefault="00E91FC6">
            <w:pPr>
              <w:rPr>
                <w:sz w:val="24"/>
                <w:szCs w:val="24"/>
              </w:rPr>
            </w:pPr>
            <w:r w:rsidRPr="00075B1D">
              <w:rPr>
                <w:sz w:val="24"/>
                <w:szCs w:val="24"/>
              </w:rPr>
              <w:t>Registration certificate / extract</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450BD5">
            <w:pPr>
              <w:rPr>
                <w:sz w:val="24"/>
                <w:szCs w:val="24"/>
              </w:rPr>
            </w:pPr>
          </w:p>
        </w:tc>
        <w:tc>
          <w:tcPr>
            <w:tcW w:w="2043" w:type="dxa"/>
          </w:tcPr>
          <w:p w:rsidR="00450BD5" w:rsidRPr="00075B1D" w:rsidRDefault="000B0387">
            <w:pPr>
              <w:rPr>
                <w:sz w:val="24"/>
                <w:szCs w:val="24"/>
              </w:rPr>
            </w:pPr>
            <w:r>
              <w:rPr>
                <w:sz w:val="24"/>
                <w:szCs w:val="24"/>
              </w:rPr>
              <w:t>1.4.11; FR-PMA-050 / FR-PMA-051</w:t>
            </w:r>
          </w:p>
        </w:tc>
      </w:tr>
      <w:tr w:rsidR="00450BD5" w:rsidRPr="00075B1D">
        <w:trPr>
          <w:jc w:val="center"/>
        </w:trPr>
        <w:tc>
          <w:tcPr>
            <w:tcW w:w="2043" w:type="dxa"/>
          </w:tcPr>
          <w:p w:rsidR="00450BD5" w:rsidRPr="00075B1D" w:rsidRDefault="00E91FC6">
            <w:pPr>
              <w:rPr>
                <w:sz w:val="24"/>
                <w:szCs w:val="24"/>
              </w:rPr>
            </w:pPr>
            <w:r w:rsidRPr="00075B1D">
              <w:rPr>
                <w:sz w:val="24"/>
                <w:szCs w:val="24"/>
              </w:rPr>
              <w:t>SR allocates to DEO</w:t>
            </w:r>
          </w:p>
        </w:tc>
        <w:tc>
          <w:tcPr>
            <w:tcW w:w="2044" w:type="dxa"/>
          </w:tcPr>
          <w:p w:rsidR="00450BD5" w:rsidRPr="00075B1D" w:rsidRDefault="00E91FC6">
            <w:pPr>
              <w:rPr>
                <w:sz w:val="24"/>
                <w:szCs w:val="24"/>
              </w:rPr>
            </w:pPr>
            <w:r w:rsidRPr="00075B1D">
              <w:rPr>
                <w:sz w:val="24"/>
                <w:szCs w:val="24"/>
              </w:rPr>
              <w:t>Assign Offline application to DEO after printout</w:t>
            </w:r>
          </w:p>
        </w:tc>
        <w:tc>
          <w:tcPr>
            <w:tcW w:w="2042" w:type="dxa"/>
          </w:tcPr>
          <w:p w:rsidR="00450BD5" w:rsidRPr="00075B1D" w:rsidRDefault="00E91FC6">
            <w:pPr>
              <w:rPr>
                <w:sz w:val="24"/>
                <w:szCs w:val="24"/>
              </w:rPr>
            </w:pPr>
            <w:r w:rsidRPr="00075B1D">
              <w:rPr>
                <w:sz w:val="24"/>
                <w:szCs w:val="24"/>
              </w:rPr>
              <w:t>Offline</w:t>
            </w:r>
          </w:p>
        </w:tc>
        <w:tc>
          <w:tcPr>
            <w:tcW w:w="2042" w:type="dxa"/>
          </w:tcPr>
          <w:p w:rsidR="00450BD5" w:rsidRPr="00075B1D" w:rsidRDefault="00450BD5">
            <w:pPr>
              <w:rPr>
                <w:sz w:val="24"/>
                <w:szCs w:val="24"/>
              </w:rPr>
            </w:pPr>
          </w:p>
        </w:tc>
        <w:tc>
          <w:tcPr>
            <w:tcW w:w="2043" w:type="dxa"/>
          </w:tcPr>
          <w:p w:rsidR="00450BD5" w:rsidRPr="00075B1D" w:rsidRDefault="000B0387">
            <w:pPr>
              <w:rPr>
                <w:sz w:val="24"/>
                <w:szCs w:val="24"/>
              </w:rPr>
            </w:pPr>
            <w:r>
              <w:rPr>
                <w:sz w:val="24"/>
                <w:szCs w:val="24"/>
              </w:rPr>
              <w:t>1.4.9; FR-PMA-034</w:t>
            </w: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Wireframe links:</w:t>
      </w:r>
      <w:r w:rsidRPr="00075B1D">
        <w:rPr>
          <w:sz w:val="24"/>
          <w:szCs w:val="24"/>
        </w:rPr>
        <w:t xml:space="preserve"> [</w:t>
      </w:r>
      <w:proofErr w:type="spellStart"/>
      <w:r w:rsidRPr="00075B1D">
        <w:rPr>
          <w:sz w:val="24"/>
          <w:szCs w:val="24"/>
        </w:rPr>
        <w:t>Figma</w:t>
      </w:r>
      <w:proofErr w:type="spellEnd"/>
      <w:r w:rsidRPr="00075B1D">
        <w:rPr>
          <w:sz w:val="24"/>
          <w:szCs w:val="24"/>
        </w:rPr>
        <w:t xml:space="preserve"> / prototype URLs]</w:t>
      </w:r>
    </w:p>
    <w:p w:rsidR="002524C7" w:rsidRPr="00075B1D" w:rsidRDefault="00251247">
      <w:pPr>
        <w:rPr>
          <w:sz w:val="24"/>
          <w:szCs w:val="24"/>
        </w:rPr>
      </w:pPr>
      <w:r w:rsidRPr="00075B1D">
        <w:rPr>
          <w:b/>
          <w:sz w:val="24"/>
          <w:szCs w:val="24"/>
        </w:rPr>
        <w:t>Bilingual:</w:t>
      </w:r>
      <w:r w:rsidRPr="00075B1D">
        <w:rPr>
          <w:sz w:val="24"/>
          <w:szCs w:val="24"/>
        </w:rPr>
        <w:t xml:space="preserve"> All labels </w:t>
      </w:r>
      <w:r w:rsidRPr="00075B1D">
        <w:rPr>
          <w:rFonts w:ascii="Consolas" w:hAnsi="Consolas"/>
          <w:sz w:val="24"/>
          <w:szCs w:val="24"/>
        </w:rPr>
        <w:t>[EN / KN]</w:t>
      </w:r>
      <w:r w:rsidRPr="00075B1D">
        <w:rPr>
          <w:sz w:val="24"/>
          <w:szCs w:val="24"/>
        </w:rPr>
        <w:t xml:space="preserve"> — content manager sign-off.</w:t>
      </w:r>
    </w:p>
    <w:p w:rsidR="002524C7" w:rsidRPr="00075B1D" w:rsidRDefault="00251247" w:rsidP="000B0387">
      <w:pPr>
        <w:pStyle w:val="Heading3"/>
        <w:numPr>
          <w:ilvl w:val="0"/>
          <w:numId w:val="36"/>
        </w:numPr>
        <w:rPr>
          <w:sz w:val="24"/>
          <w:szCs w:val="24"/>
        </w:rPr>
      </w:pPr>
      <w:bookmarkStart w:id="52" w:name="_Toc239408905"/>
      <w:bookmarkStart w:id="53" w:name="_Toc239841676"/>
      <w:r w:rsidRPr="000D1675">
        <w:rPr>
          <w:sz w:val="24"/>
          <w:szCs w:val="24"/>
        </w:rPr>
        <w:t>Integrations</w:t>
      </w:r>
      <w:bookmarkEnd w:id="52"/>
      <w:bookmarkEnd w:id="53"/>
    </w:p>
    <w:tbl>
      <w:tblPr>
        <w:tblStyle w:val="TableGrid"/>
        <w:tblW w:w="0" w:type="auto"/>
        <w:jc w:val="center"/>
        <w:tblLook w:val="04A0" w:firstRow="1" w:lastRow="0" w:firstColumn="1" w:lastColumn="0" w:noHBand="0" w:noVBand="1"/>
      </w:tblPr>
      <w:tblGrid>
        <w:gridCol w:w="1683"/>
        <w:gridCol w:w="2123"/>
        <w:gridCol w:w="2622"/>
        <w:gridCol w:w="1364"/>
        <w:gridCol w:w="1326"/>
        <w:gridCol w:w="1096"/>
      </w:tblGrid>
      <w:tr w:rsidR="002524C7" w:rsidRPr="00075B1D">
        <w:trPr>
          <w:jc w:val="center"/>
        </w:trPr>
        <w:tc>
          <w:tcPr>
            <w:tcW w:w="1704" w:type="dxa"/>
            <w:shd w:val="clear" w:color="auto" w:fill="D9E2F3"/>
          </w:tcPr>
          <w:p w:rsidR="002524C7" w:rsidRPr="00075B1D" w:rsidRDefault="00251247">
            <w:pPr>
              <w:spacing w:before="20" w:after="20"/>
              <w:rPr>
                <w:sz w:val="24"/>
                <w:szCs w:val="24"/>
              </w:rPr>
            </w:pPr>
            <w:r w:rsidRPr="00075B1D">
              <w:rPr>
                <w:b/>
                <w:sz w:val="24"/>
                <w:szCs w:val="24"/>
              </w:rPr>
              <w:t>Integration</w:t>
            </w:r>
          </w:p>
        </w:tc>
        <w:tc>
          <w:tcPr>
            <w:tcW w:w="1704" w:type="dxa"/>
            <w:shd w:val="clear" w:color="auto" w:fill="D9E2F3"/>
          </w:tcPr>
          <w:p w:rsidR="002524C7" w:rsidRPr="00075B1D" w:rsidRDefault="00251247">
            <w:pPr>
              <w:spacing w:before="20" w:after="20"/>
              <w:rPr>
                <w:sz w:val="24"/>
                <w:szCs w:val="24"/>
              </w:rPr>
            </w:pPr>
            <w:r w:rsidRPr="00075B1D">
              <w:rPr>
                <w:b/>
                <w:sz w:val="24"/>
                <w:szCs w:val="24"/>
              </w:rPr>
              <w:t>Direction</w:t>
            </w:r>
          </w:p>
        </w:tc>
        <w:tc>
          <w:tcPr>
            <w:tcW w:w="1704" w:type="dxa"/>
            <w:shd w:val="clear" w:color="auto" w:fill="D9E2F3"/>
          </w:tcPr>
          <w:p w:rsidR="002524C7" w:rsidRPr="00075B1D" w:rsidRDefault="00251247">
            <w:pPr>
              <w:spacing w:before="20" w:after="20"/>
              <w:rPr>
                <w:sz w:val="24"/>
                <w:szCs w:val="24"/>
              </w:rPr>
            </w:pPr>
            <w:r w:rsidRPr="00075B1D">
              <w:rPr>
                <w:b/>
                <w:sz w:val="24"/>
                <w:szCs w:val="24"/>
              </w:rPr>
              <w:t>Purpose</w:t>
            </w:r>
          </w:p>
        </w:tc>
        <w:tc>
          <w:tcPr>
            <w:tcW w:w="1704" w:type="dxa"/>
            <w:shd w:val="clear" w:color="auto" w:fill="D9E2F3"/>
          </w:tcPr>
          <w:p w:rsidR="002524C7" w:rsidRPr="00075B1D" w:rsidRDefault="00251247">
            <w:pPr>
              <w:spacing w:before="20" w:after="20"/>
              <w:rPr>
                <w:sz w:val="24"/>
                <w:szCs w:val="24"/>
              </w:rPr>
            </w:pPr>
            <w:r w:rsidRPr="00075B1D">
              <w:rPr>
                <w:b/>
                <w:sz w:val="24"/>
                <w:szCs w:val="24"/>
              </w:rPr>
              <w:t>Channel</w:t>
            </w:r>
          </w:p>
        </w:tc>
        <w:tc>
          <w:tcPr>
            <w:tcW w:w="1704" w:type="dxa"/>
            <w:shd w:val="clear" w:color="auto" w:fill="D9E2F3"/>
          </w:tcPr>
          <w:p w:rsidR="002524C7" w:rsidRPr="00075B1D" w:rsidRDefault="00251247">
            <w:pPr>
              <w:spacing w:before="20" w:after="20"/>
              <w:rPr>
                <w:sz w:val="24"/>
                <w:szCs w:val="24"/>
              </w:rPr>
            </w:pPr>
            <w:r w:rsidRPr="00075B1D">
              <w:rPr>
                <w:b/>
                <w:sz w:val="24"/>
                <w:szCs w:val="24"/>
              </w:rPr>
              <w:t>Owner</w:t>
            </w:r>
          </w:p>
        </w:tc>
        <w:tc>
          <w:tcPr>
            <w:tcW w:w="1704" w:type="dxa"/>
            <w:shd w:val="clear" w:color="auto" w:fill="D9E2F3"/>
          </w:tcPr>
          <w:p w:rsidR="002524C7" w:rsidRPr="00075B1D" w:rsidRDefault="00251247">
            <w:pPr>
              <w:spacing w:before="20" w:after="20"/>
              <w:rPr>
                <w:sz w:val="24"/>
                <w:szCs w:val="24"/>
              </w:rPr>
            </w:pPr>
            <w:r w:rsidRPr="00075B1D">
              <w:rPr>
                <w:b/>
                <w:sz w:val="24"/>
                <w:szCs w:val="24"/>
              </w:rPr>
              <w:t>Status</w:t>
            </w: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Payment gateway / Treasury</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Registration fee (post-approval)</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b/>
                <w:sz w:val="24"/>
                <w:szCs w:val="24"/>
              </w:rPr>
              <w:t>eSign</w:t>
            </w:r>
            <w:proofErr w:type="spellEnd"/>
            <w:r w:rsidRPr="00075B1D">
              <w:rPr>
                <w:b/>
                <w:sz w:val="24"/>
                <w:szCs w:val="24"/>
              </w:rPr>
              <w:t xml:space="preserve"> service provider</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c>
          <w:tcPr>
            <w:tcW w:w="1704" w:type="dxa"/>
          </w:tcPr>
          <w:p w:rsidR="002524C7" w:rsidRPr="00075B1D" w:rsidRDefault="00251247">
            <w:pPr>
              <w:spacing w:before="20" w:after="20"/>
              <w:rPr>
                <w:sz w:val="24"/>
                <w:szCs w:val="24"/>
              </w:rPr>
            </w:pPr>
            <w:r w:rsidRPr="00075B1D">
              <w:rPr>
                <w:sz w:val="24"/>
                <w:szCs w:val="24"/>
              </w:rPr>
              <w:t>Online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DSC / signing service</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SR digital signature before certificate issuance</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sz w:val="24"/>
                <w:szCs w:val="24"/>
              </w:rPr>
              <w:lastRenderedPageBreak/>
              <w:t>Aadhaar</w:t>
            </w:r>
            <w:proofErr w:type="spellEnd"/>
            <w:r w:rsidRPr="00075B1D">
              <w:rPr>
                <w:sz w:val="24"/>
                <w:szCs w:val="24"/>
              </w:rPr>
              <w:t xml:space="preserve"> / </w:t>
            </w:r>
            <w:r w:rsidR="005F6564">
              <w:rPr>
                <w:sz w:val="24"/>
                <w:szCs w:val="24"/>
              </w:rPr>
              <w:t>e-KYC / Face Authentication</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 xml:space="preserve">Online Bride </w:t>
            </w:r>
            <w:r w:rsidR="005F6564">
              <w:rPr>
                <w:sz w:val="24"/>
                <w:szCs w:val="24"/>
              </w:rPr>
              <w:t>e-KYC / Face Authentication</w:t>
            </w:r>
            <w:r w:rsidRPr="00075B1D">
              <w:rPr>
                <w:sz w:val="24"/>
                <w:szCs w:val="24"/>
              </w:rPr>
              <w:t xml:space="preserve"> (mandatory per diagram); other party/witness identity as approved</w:t>
            </w:r>
          </w:p>
        </w:tc>
        <w:tc>
          <w:tcPr>
            <w:tcW w:w="1704" w:type="dxa"/>
          </w:tcPr>
          <w:p w:rsidR="002524C7" w:rsidRPr="00075B1D" w:rsidRDefault="00251247">
            <w:pPr>
              <w:spacing w:before="20" w:after="20"/>
              <w:rPr>
                <w:sz w:val="24"/>
                <w:szCs w:val="24"/>
              </w:rPr>
            </w:pPr>
            <w:r w:rsidRPr="00075B1D">
              <w:rPr>
                <w:sz w:val="24"/>
                <w:szCs w:val="24"/>
              </w:rPr>
              <w:t>Online (Bride); Both (other as approved)</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sz w:val="24"/>
                <w:szCs w:val="24"/>
              </w:rPr>
              <w:t>DigiLocker</w:t>
            </w:r>
            <w:proofErr w:type="spellEnd"/>
          </w:p>
        </w:tc>
        <w:tc>
          <w:tcPr>
            <w:tcW w:w="1704" w:type="dxa"/>
          </w:tcPr>
          <w:p w:rsidR="002524C7" w:rsidRPr="00075B1D" w:rsidRDefault="00251247">
            <w:pPr>
              <w:spacing w:before="20" w:after="20"/>
              <w:rPr>
                <w:sz w:val="24"/>
                <w:szCs w:val="24"/>
              </w:rPr>
            </w:pPr>
            <w:r w:rsidRPr="00075B1D">
              <w:rPr>
                <w:sz w:val="24"/>
                <w:szCs w:val="24"/>
              </w:rPr>
              <w:t>Outbound/Inbound</w:t>
            </w:r>
          </w:p>
        </w:tc>
        <w:tc>
          <w:tcPr>
            <w:tcW w:w="1704" w:type="dxa"/>
          </w:tcPr>
          <w:p w:rsidR="002524C7" w:rsidRPr="00075B1D" w:rsidRDefault="00251247">
            <w:pPr>
              <w:spacing w:before="20" w:after="20"/>
              <w:rPr>
                <w:sz w:val="24"/>
                <w:szCs w:val="24"/>
              </w:rPr>
            </w:pPr>
            <w:r w:rsidRPr="00075B1D">
              <w:rPr>
                <w:sz w:val="24"/>
                <w:szCs w:val="24"/>
              </w:rPr>
              <w:t>Document fetch; certificate push [TBD]</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SMS / email gateway</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Alerts incl. appointment confirmation &amp; reminder</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Appointment / slot service</w:t>
            </w:r>
          </w:p>
        </w:tc>
        <w:tc>
          <w:tcPr>
            <w:tcW w:w="1704" w:type="dxa"/>
          </w:tcPr>
          <w:p w:rsidR="002524C7" w:rsidRPr="00075B1D" w:rsidRDefault="00251247">
            <w:pPr>
              <w:spacing w:before="20" w:after="20"/>
              <w:rPr>
                <w:sz w:val="24"/>
                <w:szCs w:val="24"/>
              </w:rPr>
            </w:pPr>
            <w:r w:rsidRPr="00075B1D">
              <w:rPr>
                <w:sz w:val="24"/>
                <w:szCs w:val="24"/>
              </w:rPr>
              <w:t>Internal</w:t>
            </w:r>
          </w:p>
        </w:tc>
        <w:tc>
          <w:tcPr>
            <w:tcW w:w="1704" w:type="dxa"/>
          </w:tcPr>
          <w:p w:rsidR="002524C7" w:rsidRPr="00075B1D" w:rsidRDefault="00251247">
            <w:pPr>
              <w:spacing w:before="20" w:after="20"/>
              <w:rPr>
                <w:sz w:val="24"/>
                <w:szCs w:val="24"/>
              </w:rPr>
            </w:pPr>
            <w:r w:rsidRPr="00075B1D">
              <w:rPr>
                <w:sz w:val="24"/>
                <w:szCs w:val="24"/>
              </w:rPr>
              <w:t>SRO visit slot availability and booking</w:t>
            </w:r>
          </w:p>
        </w:tc>
        <w:tc>
          <w:tcPr>
            <w:tcW w:w="1704" w:type="dxa"/>
          </w:tcPr>
          <w:p w:rsidR="002524C7" w:rsidRPr="00075B1D" w:rsidRDefault="00251247">
            <w:pPr>
              <w:spacing w:before="20" w:after="20"/>
              <w:rPr>
                <w:sz w:val="24"/>
                <w:szCs w:val="24"/>
              </w:rPr>
            </w:pPr>
            <w:r w:rsidRPr="00075B1D">
              <w:rPr>
                <w:sz w:val="24"/>
                <w:szCs w:val="24"/>
              </w:rPr>
              <w:t>Offline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Document / scan store</w:t>
            </w:r>
          </w:p>
        </w:tc>
        <w:tc>
          <w:tcPr>
            <w:tcW w:w="1704" w:type="dxa"/>
          </w:tcPr>
          <w:p w:rsidR="002524C7" w:rsidRPr="00075B1D" w:rsidRDefault="00251247">
            <w:pPr>
              <w:spacing w:before="20" w:after="20"/>
              <w:rPr>
                <w:sz w:val="24"/>
                <w:szCs w:val="24"/>
              </w:rPr>
            </w:pPr>
            <w:r w:rsidRPr="00075B1D">
              <w:rPr>
                <w:sz w:val="24"/>
                <w:szCs w:val="24"/>
              </w:rPr>
              <w:t>Inbound</w:t>
            </w:r>
          </w:p>
        </w:tc>
        <w:tc>
          <w:tcPr>
            <w:tcW w:w="1704" w:type="dxa"/>
          </w:tcPr>
          <w:p w:rsidR="002524C7" w:rsidRPr="00075B1D" w:rsidRDefault="00251247">
            <w:pPr>
              <w:spacing w:before="20" w:after="20"/>
              <w:rPr>
                <w:sz w:val="24"/>
                <w:szCs w:val="24"/>
              </w:rPr>
            </w:pPr>
            <w:r w:rsidRPr="00075B1D">
              <w:rPr>
                <w:sz w:val="24"/>
                <w:szCs w:val="24"/>
              </w:rPr>
              <w:t>Persistence backend for Scanning Module ingest — DEO-uploaded signed Form I, Form IA, Form II &amp; II-A, notices, certificates and court-order copies (</w:t>
            </w:r>
            <w:r w:rsidR="000B0387">
              <w:rPr>
                <w:sz w:val="24"/>
                <w:szCs w:val="24"/>
              </w:rPr>
              <w:t>1.</w:t>
            </w:r>
            <w:r w:rsidRPr="00075B1D">
              <w:rPr>
                <w:sz w:val="24"/>
                <w:szCs w:val="24"/>
              </w:rPr>
              <w:t>8)</w:t>
            </w:r>
          </w:p>
        </w:tc>
        <w:tc>
          <w:tcPr>
            <w:tcW w:w="1704" w:type="dxa"/>
          </w:tcPr>
          <w:p w:rsidR="002524C7" w:rsidRPr="00075B1D" w:rsidRDefault="00251247">
            <w:pPr>
              <w:spacing w:before="20" w:after="20"/>
              <w:rPr>
                <w:sz w:val="24"/>
                <w:szCs w:val="24"/>
              </w:rPr>
            </w:pPr>
            <w:r w:rsidRPr="00075B1D">
              <w:rPr>
                <w:sz w:val="24"/>
                <w:szCs w:val="24"/>
              </w:rPr>
              <w:t>Offline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 xml:space="preserve">Existing </w:t>
            </w:r>
            <w:proofErr w:type="spellStart"/>
            <w:r w:rsidRPr="00075B1D">
              <w:rPr>
                <w:sz w:val="24"/>
                <w:szCs w:val="24"/>
              </w:rPr>
              <w:t>Kaveri</w:t>
            </w:r>
            <w:proofErr w:type="spellEnd"/>
            <w:r w:rsidRPr="00075B1D">
              <w:rPr>
                <w:sz w:val="24"/>
                <w:szCs w:val="24"/>
              </w:rPr>
              <w:t xml:space="preserve"> master data</w:t>
            </w:r>
          </w:p>
        </w:tc>
        <w:tc>
          <w:tcPr>
            <w:tcW w:w="1704" w:type="dxa"/>
          </w:tcPr>
          <w:p w:rsidR="002524C7" w:rsidRPr="00075B1D" w:rsidRDefault="00251247">
            <w:pPr>
              <w:spacing w:before="20" w:after="20"/>
              <w:rPr>
                <w:sz w:val="24"/>
                <w:szCs w:val="24"/>
              </w:rPr>
            </w:pPr>
            <w:r w:rsidRPr="00075B1D">
              <w:rPr>
                <w:sz w:val="24"/>
                <w:szCs w:val="24"/>
              </w:rPr>
              <w:t>Inbound</w:t>
            </w:r>
          </w:p>
        </w:tc>
        <w:tc>
          <w:tcPr>
            <w:tcW w:w="1704" w:type="dxa"/>
          </w:tcPr>
          <w:p w:rsidR="002524C7" w:rsidRPr="00075B1D" w:rsidRDefault="00251247">
            <w:pPr>
              <w:spacing w:before="20" w:after="20"/>
              <w:rPr>
                <w:sz w:val="24"/>
                <w:szCs w:val="24"/>
              </w:rPr>
            </w:pPr>
            <w:r w:rsidRPr="00075B1D">
              <w:rPr>
                <w:sz w:val="24"/>
                <w:szCs w:val="24"/>
              </w:rPr>
              <w:t>Districts, SRO offices, holiday calendar (for slots)</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Notice publication module (portal)</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Publish Special Marriage notices and run the 30-day countdown</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Objection intake service</w:t>
            </w:r>
          </w:p>
        </w:tc>
        <w:tc>
          <w:tcPr>
            <w:tcW w:w="1703" w:type="dxa"/>
          </w:tcPr>
          <w:p w:rsidR="00450BD5" w:rsidRPr="00075B1D" w:rsidRDefault="00E91FC6">
            <w:pPr>
              <w:rPr>
                <w:sz w:val="24"/>
                <w:szCs w:val="24"/>
              </w:rPr>
            </w:pPr>
            <w:r w:rsidRPr="00075B1D">
              <w:rPr>
                <w:sz w:val="24"/>
                <w:szCs w:val="24"/>
              </w:rPr>
              <w:t>Inbound</w:t>
            </w:r>
          </w:p>
        </w:tc>
        <w:tc>
          <w:tcPr>
            <w:tcW w:w="1703" w:type="dxa"/>
          </w:tcPr>
          <w:p w:rsidR="00450BD5" w:rsidRPr="00075B1D" w:rsidRDefault="00E91FC6">
            <w:pPr>
              <w:rPr>
                <w:sz w:val="24"/>
                <w:szCs w:val="24"/>
              </w:rPr>
            </w:pPr>
            <w:r w:rsidRPr="00075B1D">
              <w:rPr>
                <w:sz w:val="24"/>
                <w:szCs w:val="24"/>
              </w:rPr>
              <w:t>Public objection submission against a published notice</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Inter-office notice transmission</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Transmit notice copy to Marriage Officer of permanent residence district (Sec. 6(3))</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Payment gateway / Treasury (Special Marriage)</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First payment (notice) and second payment (registration / solemnization)</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proofErr w:type="spellStart"/>
            <w:r w:rsidRPr="00075B1D">
              <w:rPr>
                <w:sz w:val="24"/>
                <w:szCs w:val="24"/>
              </w:rPr>
              <w:t>Sakala</w:t>
            </w:r>
            <w:proofErr w:type="spellEnd"/>
            <w:r w:rsidRPr="00075B1D">
              <w:rPr>
                <w:sz w:val="24"/>
                <w:szCs w:val="24"/>
              </w:rPr>
              <w:t xml:space="preserve"> (Karnataka </w:t>
            </w:r>
            <w:r w:rsidRPr="00075B1D">
              <w:rPr>
                <w:sz w:val="24"/>
                <w:szCs w:val="24"/>
              </w:rPr>
              <w:lastRenderedPageBreak/>
              <w:t>Guarantee of Services)</w:t>
            </w:r>
          </w:p>
        </w:tc>
        <w:tc>
          <w:tcPr>
            <w:tcW w:w="1703" w:type="dxa"/>
          </w:tcPr>
          <w:p w:rsidR="00450BD5" w:rsidRPr="00075B1D" w:rsidRDefault="00E91FC6">
            <w:pPr>
              <w:rPr>
                <w:sz w:val="24"/>
                <w:szCs w:val="24"/>
              </w:rPr>
            </w:pPr>
            <w:r w:rsidRPr="00075B1D">
              <w:rPr>
                <w:sz w:val="24"/>
                <w:szCs w:val="24"/>
              </w:rPr>
              <w:lastRenderedPageBreak/>
              <w:t>Bidirectional</w:t>
            </w:r>
          </w:p>
        </w:tc>
        <w:tc>
          <w:tcPr>
            <w:tcW w:w="1703" w:type="dxa"/>
          </w:tcPr>
          <w:p w:rsidR="00450BD5" w:rsidRPr="00075B1D" w:rsidRDefault="00E91FC6">
            <w:pPr>
              <w:rPr>
                <w:sz w:val="24"/>
                <w:szCs w:val="24"/>
              </w:rPr>
            </w:pPr>
            <w:r w:rsidRPr="00075B1D">
              <w:rPr>
                <w:sz w:val="24"/>
                <w:szCs w:val="24"/>
              </w:rPr>
              <w:t xml:space="preserve">GSC acknowledgement on payment; service lifecycle sync </w:t>
            </w:r>
            <w:r w:rsidRPr="00075B1D">
              <w:rPr>
                <w:sz w:val="24"/>
                <w:szCs w:val="24"/>
              </w:rPr>
              <w:lastRenderedPageBreak/>
              <w:t>(acceptance, in-process, delivery/rejection); party particulars upload; appeal status exchange; citizen tracking at https://sakala.kar.nic.in/</w:t>
            </w:r>
          </w:p>
        </w:tc>
        <w:tc>
          <w:tcPr>
            <w:tcW w:w="1702" w:type="dxa"/>
          </w:tcPr>
          <w:p w:rsidR="00450BD5" w:rsidRPr="00075B1D" w:rsidRDefault="00E91FC6">
            <w:pPr>
              <w:rPr>
                <w:sz w:val="24"/>
                <w:szCs w:val="24"/>
              </w:rPr>
            </w:pPr>
            <w:r w:rsidRPr="00075B1D">
              <w:rPr>
                <w:sz w:val="24"/>
                <w:szCs w:val="24"/>
              </w:rPr>
              <w:lastRenderedPageBreak/>
              <w:t>Both</w:t>
            </w:r>
          </w:p>
        </w:tc>
        <w:tc>
          <w:tcPr>
            <w:tcW w:w="1701" w:type="dxa"/>
          </w:tcPr>
          <w:p w:rsidR="00450BD5" w:rsidRPr="00075B1D" w:rsidRDefault="00450BD5">
            <w:pPr>
              <w:rPr>
                <w:sz w:val="24"/>
                <w:szCs w:val="24"/>
              </w:rPr>
            </w:pPr>
            <w:r>
              <w:t xml:space="preserve">Integration / </w:t>
            </w:r>
            <w:proofErr w:type="spellStart"/>
            <w:r>
              <w:t>Sakala</w:t>
            </w:r>
            <w:proofErr w:type="spellEnd"/>
            <w:r>
              <w:t xml:space="preserve"> Mission</w:t>
            </w:r>
          </w:p>
        </w:tc>
        <w:tc>
          <w:tcPr>
            <w:tcW w:w="1701" w:type="dxa"/>
          </w:tcPr>
          <w:p w:rsidR="00450BD5" w:rsidRPr="00075B1D" w:rsidRDefault="00450BD5">
            <w:pPr>
              <w:rPr>
                <w:sz w:val="24"/>
                <w:szCs w:val="24"/>
              </w:rPr>
            </w:pPr>
            <w:r>
              <w:t>TBD</w:t>
            </w:r>
          </w:p>
        </w:tc>
      </w:tr>
      <w:tr w:rsidR="00450BD5" w:rsidRPr="00075B1D">
        <w:trPr>
          <w:jc w:val="center"/>
        </w:trPr>
        <w:tc>
          <w:tcPr>
            <w:tcW w:w="1704" w:type="dxa"/>
          </w:tcPr>
          <w:p w:rsidR="00450BD5" w:rsidRPr="00075B1D" w:rsidRDefault="00E91FC6">
            <w:pPr>
              <w:rPr>
                <w:sz w:val="24"/>
                <w:szCs w:val="24"/>
              </w:rPr>
            </w:pPr>
            <w:r w:rsidRPr="00075B1D">
              <w:rPr>
                <w:sz w:val="24"/>
                <w:szCs w:val="24"/>
              </w:rPr>
              <w:t>Scanning Module (shared platform)</w:t>
            </w:r>
          </w:p>
        </w:tc>
        <w:tc>
          <w:tcPr>
            <w:tcW w:w="1703" w:type="dxa"/>
          </w:tcPr>
          <w:p w:rsidR="00450BD5" w:rsidRPr="00075B1D" w:rsidRDefault="00E91FC6">
            <w:pPr>
              <w:rPr>
                <w:sz w:val="24"/>
                <w:szCs w:val="24"/>
              </w:rPr>
            </w:pPr>
            <w:r w:rsidRPr="00075B1D">
              <w:rPr>
                <w:sz w:val="24"/>
                <w:szCs w:val="24"/>
              </w:rPr>
              <w:t>Inbound / Internal</w:t>
            </w:r>
          </w:p>
        </w:tc>
        <w:tc>
          <w:tcPr>
            <w:tcW w:w="1703" w:type="dxa"/>
          </w:tcPr>
          <w:p w:rsidR="00450BD5" w:rsidRPr="00075B1D" w:rsidRDefault="00E91FC6">
            <w:pPr>
              <w:rPr>
                <w:sz w:val="24"/>
                <w:szCs w:val="24"/>
              </w:rPr>
            </w:pPr>
            <w:r w:rsidRPr="00075B1D">
              <w:rPr>
                <w:sz w:val="24"/>
                <w:szCs w:val="24"/>
              </w:rPr>
              <w:t>Secure scan ingest, antivirus gate, indexing hooks and Document / scan store persistence for DEO/SRO uploaded Marriage Offline artefacts (forms, notices, certificates, court orders); shared spine for later Document Registration</w:t>
            </w:r>
          </w:p>
        </w:tc>
        <w:tc>
          <w:tcPr>
            <w:tcW w:w="1702" w:type="dxa"/>
          </w:tcPr>
          <w:p w:rsidR="00450BD5" w:rsidRPr="00075B1D" w:rsidRDefault="00E91FC6">
            <w:pPr>
              <w:rPr>
                <w:sz w:val="24"/>
                <w:szCs w:val="24"/>
              </w:rPr>
            </w:pPr>
            <w:r w:rsidRPr="00075B1D">
              <w:rPr>
                <w:sz w:val="24"/>
                <w:szCs w:val="24"/>
              </w:rPr>
              <w:t>Offline (primary); Both where upload applies</w:t>
            </w:r>
          </w:p>
        </w:tc>
        <w:tc>
          <w:tcPr>
            <w:tcW w:w="1701" w:type="dxa"/>
          </w:tcPr>
          <w:p w:rsidR="00450BD5" w:rsidRPr="00075B1D" w:rsidRDefault="00450BD5">
            <w:pPr>
              <w:rPr>
                <w:sz w:val="24"/>
                <w:szCs w:val="24"/>
              </w:rPr>
            </w:pPr>
            <w:r>
              <w:t>Platform / Scanning</w:t>
            </w:r>
          </w:p>
        </w:tc>
        <w:tc>
          <w:tcPr>
            <w:tcW w:w="1701" w:type="dxa"/>
          </w:tcPr>
          <w:p w:rsidR="00450BD5" w:rsidRPr="00075B1D" w:rsidRDefault="00450BD5">
            <w:pPr>
              <w:rPr>
                <w:sz w:val="24"/>
                <w:szCs w:val="24"/>
              </w:rPr>
            </w:pPr>
            <w:r>
              <w:t>TBD</w:t>
            </w: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 xml:space="preserve">Interface requirements: [API list TBD by Architect — must now include </w:t>
      </w:r>
      <w:proofErr w:type="spellStart"/>
      <w:r w:rsidRPr="00075B1D">
        <w:rPr>
          <w:b/>
          <w:sz w:val="24"/>
          <w:szCs w:val="24"/>
        </w:rPr>
        <w:t>eSign</w:t>
      </w:r>
      <w:proofErr w:type="spellEnd"/>
      <w:r w:rsidRPr="00075B1D">
        <w:rPr>
          <w:b/>
          <w:sz w:val="24"/>
          <w:szCs w:val="24"/>
        </w:rPr>
        <w:t xml:space="preserve">, DSC signing, appointment slots, Scanning Module ingest / AV / index APIs, scan upload and </w:t>
      </w:r>
      <w:proofErr w:type="spellStart"/>
      <w:r w:rsidRPr="00075B1D">
        <w:rPr>
          <w:b/>
          <w:sz w:val="24"/>
          <w:szCs w:val="24"/>
        </w:rPr>
        <w:t>Sakala</w:t>
      </w:r>
      <w:proofErr w:type="spellEnd"/>
      <w:r w:rsidRPr="00075B1D">
        <w:rPr>
          <w:b/>
          <w:sz w:val="24"/>
          <w:szCs w:val="24"/>
        </w:rPr>
        <w:t xml:space="preserve"> GSC lifecycle APIs (acceptance, status, delivery/rejection, appeal sync) per </w:t>
      </w:r>
      <w:proofErr w:type="spellStart"/>
      <w:r w:rsidRPr="00075B1D">
        <w:rPr>
          <w:b/>
          <w:sz w:val="24"/>
          <w:szCs w:val="24"/>
        </w:rPr>
        <w:t>Sakala</w:t>
      </w:r>
      <w:proofErr w:type="spellEnd"/>
      <w:r w:rsidRPr="00075B1D">
        <w:rPr>
          <w:b/>
          <w:sz w:val="24"/>
          <w:szCs w:val="24"/>
        </w:rPr>
        <w:t xml:space="preserve"> Mission / NIC interface specification]</w:t>
      </w:r>
    </w:p>
    <w:p w:rsidR="002524C7" w:rsidRPr="00075B1D" w:rsidRDefault="00251247" w:rsidP="000B0387">
      <w:pPr>
        <w:pStyle w:val="Heading3"/>
        <w:numPr>
          <w:ilvl w:val="0"/>
          <w:numId w:val="36"/>
        </w:numPr>
        <w:rPr>
          <w:sz w:val="24"/>
          <w:szCs w:val="24"/>
        </w:rPr>
      </w:pPr>
      <w:bookmarkStart w:id="54" w:name="_Toc239408906"/>
      <w:bookmarkStart w:id="55" w:name="_Toc239841677"/>
      <w:r w:rsidRPr="000D1675">
        <w:rPr>
          <w:sz w:val="24"/>
          <w:szCs w:val="24"/>
        </w:rPr>
        <w:t>Data</w:t>
      </w:r>
      <w:r w:rsidRPr="00075B1D">
        <w:rPr>
          <w:sz w:val="24"/>
          <w:szCs w:val="24"/>
        </w:rPr>
        <w:t xml:space="preserve"> requirements</w:t>
      </w:r>
      <w:bookmarkEnd w:id="54"/>
      <w:bookmarkEnd w:id="55"/>
    </w:p>
    <w:p w:rsidR="002524C7" w:rsidRPr="00075B1D" w:rsidRDefault="00251247" w:rsidP="000B0387">
      <w:pPr>
        <w:pStyle w:val="Heading4"/>
        <w:numPr>
          <w:ilvl w:val="0"/>
          <w:numId w:val="37"/>
        </w:numPr>
      </w:pPr>
      <w:bookmarkStart w:id="56" w:name="_Toc239408907"/>
      <w:r w:rsidRPr="00075B1D">
        <w:t>Core entities (logical)</w:t>
      </w:r>
      <w:bookmarkEnd w:id="56"/>
    </w:p>
    <w:p w:rsidR="002524C7" w:rsidRPr="00075B1D" w:rsidRDefault="00251247">
      <w:pPr>
        <w:pStyle w:val="ListBullet"/>
        <w:rPr>
          <w:sz w:val="24"/>
          <w:szCs w:val="24"/>
        </w:rPr>
      </w:pPr>
      <w:r w:rsidRPr="00075B1D">
        <w:rPr>
          <w:sz w:val="24"/>
          <w:szCs w:val="24"/>
        </w:rPr>
        <w:t xml:space="preserve">Application/Memorandum, Party (Bride/Bridegroom), Witness, </w:t>
      </w:r>
      <w:proofErr w:type="spellStart"/>
      <w:r w:rsidRPr="00075B1D">
        <w:rPr>
          <w:sz w:val="24"/>
          <w:szCs w:val="24"/>
        </w:rPr>
        <w:t>MarriageEvent</w:t>
      </w:r>
      <w:proofErr w:type="spellEnd"/>
      <w:r w:rsidRPr="00075B1D">
        <w:rPr>
          <w:sz w:val="24"/>
          <w:szCs w:val="24"/>
        </w:rPr>
        <w:t xml:space="preserve">, Document, Payment, </w:t>
      </w:r>
      <w:proofErr w:type="spellStart"/>
      <w:r w:rsidRPr="00075B1D">
        <w:rPr>
          <w:sz w:val="24"/>
          <w:szCs w:val="24"/>
        </w:rPr>
        <w:t>ScrutinyDecision</w:t>
      </w:r>
      <w:proofErr w:type="spellEnd"/>
      <w:r w:rsidRPr="00075B1D">
        <w:rPr>
          <w:sz w:val="24"/>
          <w:szCs w:val="24"/>
        </w:rPr>
        <w:t xml:space="preserve">, </w:t>
      </w:r>
      <w:proofErr w:type="spellStart"/>
      <w:r w:rsidRPr="00075B1D">
        <w:rPr>
          <w:sz w:val="24"/>
          <w:szCs w:val="24"/>
        </w:rPr>
        <w:t>RegisterEntry</w:t>
      </w:r>
      <w:proofErr w:type="spellEnd"/>
      <w:r w:rsidRPr="00075B1D">
        <w:rPr>
          <w:sz w:val="24"/>
          <w:szCs w:val="24"/>
        </w:rPr>
        <w:t xml:space="preserve"> (serial/page/volume), Certificate (Form II-A), </w:t>
      </w:r>
      <w:proofErr w:type="spellStart"/>
      <w:r w:rsidRPr="00075B1D">
        <w:rPr>
          <w:sz w:val="24"/>
          <w:szCs w:val="24"/>
        </w:rPr>
        <w:t>NullityEndorsement</w:t>
      </w:r>
      <w:proofErr w:type="spellEnd"/>
      <w:r w:rsidRPr="00075B1D">
        <w:rPr>
          <w:sz w:val="24"/>
          <w:szCs w:val="24"/>
        </w:rPr>
        <w:t xml:space="preserve"> (court order artefact, nullity type, endorsement date, prior status, endorsing officer), </w:t>
      </w:r>
      <w:proofErr w:type="spellStart"/>
      <w:r w:rsidRPr="00075B1D">
        <w:rPr>
          <w:sz w:val="24"/>
          <w:szCs w:val="24"/>
        </w:rPr>
        <w:t>SakalaTransaction</w:t>
      </w:r>
      <w:proofErr w:type="spellEnd"/>
      <w:r w:rsidRPr="00075B1D">
        <w:rPr>
          <w:sz w:val="24"/>
          <w:szCs w:val="24"/>
        </w:rPr>
        <w:t xml:space="preserve"> (GSC number, service/sub-service codes, processing status, transmission log), </w:t>
      </w:r>
      <w:proofErr w:type="spellStart"/>
      <w:r w:rsidRPr="00075B1D">
        <w:rPr>
          <w:sz w:val="24"/>
          <w:szCs w:val="24"/>
        </w:rPr>
        <w:t>ScanArtefact</w:t>
      </w:r>
      <w:proofErr w:type="spellEnd"/>
      <w:r w:rsidRPr="00075B1D">
        <w:rPr>
          <w:sz w:val="24"/>
          <w:szCs w:val="24"/>
        </w:rPr>
        <w:t xml:space="preserve"> (application link, document type, page count, checksum, AV result, ingest user/workstation, retention class), Special Marriage entities: </w:t>
      </w:r>
      <w:proofErr w:type="spellStart"/>
      <w:r w:rsidRPr="00075B1D">
        <w:rPr>
          <w:sz w:val="24"/>
          <w:szCs w:val="24"/>
        </w:rPr>
        <w:t>MarriageNotice</w:t>
      </w:r>
      <w:proofErr w:type="spellEnd"/>
      <w:r w:rsidRPr="00075B1D">
        <w:rPr>
          <w:sz w:val="24"/>
          <w:szCs w:val="24"/>
        </w:rPr>
        <w:t xml:space="preserve"> (Second Schedule particulars), </w:t>
      </w:r>
      <w:proofErr w:type="spellStart"/>
      <w:r w:rsidRPr="00075B1D">
        <w:rPr>
          <w:sz w:val="24"/>
          <w:szCs w:val="24"/>
        </w:rPr>
        <w:t>MarriageNoticeBookEntry</w:t>
      </w:r>
      <w:proofErr w:type="spellEnd"/>
      <w:r w:rsidRPr="00075B1D">
        <w:rPr>
          <w:sz w:val="24"/>
          <w:szCs w:val="24"/>
        </w:rPr>
        <w:t xml:space="preserve">, </w:t>
      </w:r>
      <w:proofErr w:type="spellStart"/>
      <w:r w:rsidRPr="00075B1D">
        <w:rPr>
          <w:sz w:val="24"/>
          <w:szCs w:val="24"/>
        </w:rPr>
        <w:t>NoticePublication</w:t>
      </w:r>
      <w:proofErr w:type="spellEnd"/>
      <w:r w:rsidRPr="00075B1D">
        <w:rPr>
          <w:sz w:val="24"/>
          <w:szCs w:val="24"/>
        </w:rPr>
        <w:t xml:space="preserve"> (portal / notice board), Objection and </w:t>
      </w:r>
      <w:proofErr w:type="spellStart"/>
      <w:r w:rsidRPr="00075B1D">
        <w:rPr>
          <w:sz w:val="24"/>
          <w:szCs w:val="24"/>
        </w:rPr>
        <w:t>ObjectionEnquiry</w:t>
      </w:r>
      <w:proofErr w:type="spellEnd"/>
      <w:r w:rsidRPr="00075B1D">
        <w:rPr>
          <w:sz w:val="24"/>
          <w:szCs w:val="24"/>
        </w:rPr>
        <w:t xml:space="preserve">, </w:t>
      </w:r>
      <w:proofErr w:type="spellStart"/>
      <w:r w:rsidRPr="00075B1D">
        <w:rPr>
          <w:sz w:val="24"/>
          <w:szCs w:val="24"/>
        </w:rPr>
        <w:t>NoticeValidity</w:t>
      </w:r>
      <w:proofErr w:type="spellEnd"/>
      <w:r w:rsidRPr="00075B1D">
        <w:rPr>
          <w:sz w:val="24"/>
          <w:szCs w:val="24"/>
        </w:rPr>
        <w:t xml:space="preserve">, Declaration (Third Schedule), </w:t>
      </w:r>
      <w:proofErr w:type="spellStart"/>
      <w:r w:rsidRPr="00075B1D">
        <w:rPr>
          <w:sz w:val="24"/>
          <w:szCs w:val="24"/>
        </w:rPr>
        <w:t>MarriageCertificateBookEntry</w:t>
      </w:r>
      <w:proofErr w:type="spellEnd"/>
      <w:r w:rsidRPr="00075B1D">
        <w:rPr>
          <w:sz w:val="24"/>
          <w:szCs w:val="24"/>
        </w:rPr>
        <w:t xml:space="preserve"> (Fourth / Fifth Schedule).</w:t>
      </w:r>
    </w:p>
    <w:p w:rsidR="002524C7" w:rsidRPr="00075B1D" w:rsidRDefault="00251247" w:rsidP="000B0387">
      <w:pPr>
        <w:pStyle w:val="Heading4"/>
        <w:numPr>
          <w:ilvl w:val="0"/>
          <w:numId w:val="37"/>
        </w:numPr>
        <w:rPr>
          <w:sz w:val="24"/>
          <w:szCs w:val="24"/>
        </w:rPr>
      </w:pPr>
      <w:bookmarkStart w:id="57" w:name="_Toc239408908"/>
      <w:r w:rsidRPr="000D1675">
        <w:t>Retention</w:t>
      </w:r>
      <w:bookmarkEnd w:id="57"/>
    </w:p>
    <w:p w:rsidR="002524C7" w:rsidRPr="00075B1D" w:rsidRDefault="006D127D">
      <w:pPr>
        <w:rPr>
          <w:sz w:val="24"/>
          <w:szCs w:val="24"/>
        </w:rPr>
      </w:pPr>
      <w:r w:rsidRPr="00075B1D">
        <w:rPr>
          <w:sz w:val="24"/>
          <w:szCs w:val="24"/>
        </w:rPr>
        <w:t>P</w:t>
      </w:r>
      <w:r w:rsidR="00251247" w:rsidRPr="00075B1D">
        <w:rPr>
          <w:sz w:val="24"/>
          <w:szCs w:val="24"/>
        </w:rPr>
        <w:t xml:space="preserve">ermanent preservation of </w:t>
      </w:r>
      <w:r w:rsidRPr="00075B1D">
        <w:rPr>
          <w:sz w:val="24"/>
          <w:szCs w:val="24"/>
        </w:rPr>
        <w:t xml:space="preserve">certificates and </w:t>
      </w:r>
      <w:r w:rsidR="00251247" w:rsidRPr="00075B1D">
        <w:rPr>
          <w:sz w:val="24"/>
          <w:szCs w:val="24"/>
        </w:rPr>
        <w:t>registers</w:t>
      </w:r>
    </w:p>
    <w:p w:rsidR="002524C7" w:rsidRPr="00075B1D" w:rsidRDefault="00251247" w:rsidP="000B0387">
      <w:pPr>
        <w:pStyle w:val="Heading4"/>
        <w:numPr>
          <w:ilvl w:val="0"/>
          <w:numId w:val="37"/>
        </w:numPr>
        <w:rPr>
          <w:sz w:val="24"/>
          <w:szCs w:val="24"/>
        </w:rPr>
      </w:pPr>
      <w:bookmarkStart w:id="58" w:name="_Toc239408909"/>
      <w:r w:rsidRPr="000D1675">
        <w:t>Migration</w:t>
      </w:r>
      <w:r w:rsidRPr="00075B1D">
        <w:rPr>
          <w:sz w:val="24"/>
          <w:szCs w:val="24"/>
        </w:rPr>
        <w:t xml:space="preserve"> (high level)</w:t>
      </w:r>
      <w:bookmarkEnd w:id="58"/>
    </w:p>
    <w:tbl>
      <w:tblPr>
        <w:tblStyle w:val="TableGrid"/>
        <w:tblW w:w="0" w:type="auto"/>
        <w:tblLook w:val="04A0" w:firstRow="1" w:lastRow="0" w:firstColumn="1" w:lastColumn="0" w:noHBand="0" w:noVBand="1"/>
      </w:tblPr>
      <w:tblGrid>
        <w:gridCol w:w="10173"/>
      </w:tblGrid>
      <w:tr w:rsidR="00E03357" w:rsidRPr="00075B1D" w:rsidTr="00E03357">
        <w:tc>
          <w:tcPr>
            <w:tcW w:w="10173" w:type="dxa"/>
            <w:shd w:val="clear" w:color="auto" w:fill="D9E2F3"/>
          </w:tcPr>
          <w:p w:rsidR="00E03357" w:rsidRPr="00075B1D" w:rsidRDefault="00E03357">
            <w:pPr>
              <w:spacing w:before="20" w:after="20"/>
              <w:rPr>
                <w:sz w:val="24"/>
                <w:szCs w:val="24"/>
              </w:rPr>
            </w:pPr>
            <w:r w:rsidRPr="00075B1D">
              <w:rPr>
                <w:b/>
                <w:sz w:val="24"/>
                <w:szCs w:val="24"/>
              </w:rPr>
              <w:t>Topic</w:t>
            </w:r>
          </w:p>
        </w:tc>
      </w:tr>
      <w:tr w:rsidR="00E03357" w:rsidRPr="00075B1D" w:rsidTr="00E03357">
        <w:tc>
          <w:tcPr>
            <w:tcW w:w="10173" w:type="dxa"/>
          </w:tcPr>
          <w:p w:rsidR="00E03357" w:rsidRPr="00075B1D" w:rsidRDefault="00E03357">
            <w:pPr>
              <w:spacing w:before="20" w:after="20"/>
              <w:rPr>
                <w:sz w:val="24"/>
                <w:szCs w:val="24"/>
              </w:rPr>
            </w:pPr>
            <w:r w:rsidRPr="00075B1D">
              <w:rPr>
                <w:sz w:val="24"/>
                <w:szCs w:val="24"/>
              </w:rPr>
              <w:t xml:space="preserve">Legacy </w:t>
            </w:r>
            <w:proofErr w:type="spellStart"/>
            <w:r w:rsidRPr="00075B1D">
              <w:rPr>
                <w:sz w:val="24"/>
                <w:szCs w:val="24"/>
              </w:rPr>
              <w:t>Kaveri</w:t>
            </w:r>
            <w:proofErr w:type="spellEnd"/>
            <w:r w:rsidRPr="00075B1D">
              <w:rPr>
                <w:sz w:val="24"/>
                <w:szCs w:val="24"/>
              </w:rPr>
              <w:t xml:space="preserve"> 1.0/2.0 marriage records and certified copies</w:t>
            </w:r>
          </w:p>
        </w:tc>
      </w:tr>
    </w:tbl>
    <w:p w:rsidR="002524C7" w:rsidRDefault="002524C7">
      <w:pPr>
        <w:rPr>
          <w:sz w:val="24"/>
          <w:szCs w:val="24"/>
        </w:rPr>
      </w:pPr>
    </w:p>
    <w:p w:rsidR="002524C7" w:rsidRPr="00075B1D" w:rsidRDefault="00251247" w:rsidP="000B0387">
      <w:pPr>
        <w:pStyle w:val="Heading3"/>
        <w:numPr>
          <w:ilvl w:val="0"/>
          <w:numId w:val="36"/>
        </w:numPr>
        <w:rPr>
          <w:sz w:val="24"/>
          <w:szCs w:val="24"/>
        </w:rPr>
      </w:pPr>
      <w:bookmarkStart w:id="59" w:name="_Toc239408910"/>
      <w:bookmarkStart w:id="60" w:name="_Toc239841678"/>
      <w:r w:rsidRPr="000D1675">
        <w:rPr>
          <w:sz w:val="24"/>
          <w:szCs w:val="24"/>
        </w:rPr>
        <w:t>Requirements</w:t>
      </w:r>
      <w:r w:rsidRPr="00075B1D">
        <w:rPr>
          <w:sz w:val="24"/>
          <w:szCs w:val="24"/>
        </w:rPr>
        <w:t xml:space="preserve"> traceability matrix (RTM)</w:t>
      </w:r>
      <w:r w:rsidR="004730BE" w:rsidRPr="00075B1D">
        <w:rPr>
          <w:sz w:val="24"/>
          <w:szCs w:val="24"/>
        </w:rPr>
        <w:t xml:space="preserve"> - template</w:t>
      </w:r>
      <w:bookmarkEnd w:id="59"/>
      <w:bookmarkEnd w:id="60"/>
    </w:p>
    <w:tbl>
      <w:tblPr>
        <w:tblStyle w:val="TableGrid"/>
        <w:tblW w:w="0" w:type="auto"/>
        <w:jc w:val="center"/>
        <w:tblLook w:val="04A0" w:firstRow="1" w:lastRow="0" w:firstColumn="1" w:lastColumn="0" w:noHBand="0" w:noVBand="1"/>
      </w:tblPr>
      <w:tblGrid>
        <w:gridCol w:w="1088"/>
        <w:gridCol w:w="1715"/>
        <w:gridCol w:w="2068"/>
        <w:gridCol w:w="1149"/>
        <w:gridCol w:w="2017"/>
        <w:gridCol w:w="1089"/>
        <w:gridCol w:w="1088"/>
      </w:tblGrid>
      <w:tr w:rsidR="002524C7" w:rsidRPr="00075B1D" w:rsidTr="005B1AC7">
        <w:trPr>
          <w:jc w:val="center"/>
        </w:trPr>
        <w:tc>
          <w:tcPr>
            <w:tcW w:w="1205" w:type="dxa"/>
            <w:shd w:val="clear" w:color="auto" w:fill="D9E2F3"/>
          </w:tcPr>
          <w:p w:rsidR="002524C7" w:rsidRPr="00075B1D" w:rsidRDefault="00251247">
            <w:pPr>
              <w:spacing w:before="20" w:after="20"/>
              <w:rPr>
                <w:sz w:val="24"/>
                <w:szCs w:val="24"/>
              </w:rPr>
            </w:pPr>
            <w:proofErr w:type="spellStart"/>
            <w:r w:rsidRPr="00075B1D">
              <w:rPr>
                <w:b/>
                <w:sz w:val="24"/>
                <w:szCs w:val="24"/>
              </w:rPr>
              <w:t>Req</w:t>
            </w:r>
            <w:proofErr w:type="spellEnd"/>
            <w:r w:rsidRPr="00075B1D">
              <w:rPr>
                <w:b/>
                <w:sz w:val="24"/>
                <w:szCs w:val="24"/>
              </w:rPr>
              <w:t xml:space="preserve"> ID</w:t>
            </w:r>
          </w:p>
        </w:tc>
        <w:tc>
          <w:tcPr>
            <w:tcW w:w="1715" w:type="dxa"/>
            <w:shd w:val="clear" w:color="auto" w:fill="D9E2F3"/>
          </w:tcPr>
          <w:p w:rsidR="002524C7" w:rsidRPr="00075B1D" w:rsidRDefault="00251247">
            <w:pPr>
              <w:spacing w:before="20" w:after="20"/>
              <w:rPr>
                <w:sz w:val="24"/>
                <w:szCs w:val="24"/>
              </w:rPr>
            </w:pPr>
            <w:r w:rsidRPr="00075B1D">
              <w:rPr>
                <w:b/>
                <w:sz w:val="24"/>
                <w:szCs w:val="24"/>
              </w:rPr>
              <w:t>Act/Rule/Form</w:t>
            </w:r>
          </w:p>
        </w:tc>
        <w:tc>
          <w:tcPr>
            <w:tcW w:w="2243" w:type="dxa"/>
            <w:shd w:val="clear" w:color="auto" w:fill="D9E2F3"/>
          </w:tcPr>
          <w:p w:rsidR="002524C7" w:rsidRPr="00075B1D" w:rsidRDefault="00251247">
            <w:pPr>
              <w:spacing w:before="20" w:after="20"/>
              <w:rPr>
                <w:sz w:val="24"/>
                <w:szCs w:val="24"/>
              </w:rPr>
            </w:pPr>
            <w:r w:rsidRPr="00075B1D">
              <w:rPr>
                <w:b/>
                <w:sz w:val="24"/>
                <w:szCs w:val="24"/>
              </w:rPr>
              <w:t>Requirement summary</w:t>
            </w:r>
          </w:p>
        </w:tc>
        <w:tc>
          <w:tcPr>
            <w:tcW w:w="1250" w:type="dxa"/>
            <w:shd w:val="clear" w:color="auto" w:fill="D9E2F3"/>
          </w:tcPr>
          <w:p w:rsidR="002524C7" w:rsidRPr="00075B1D" w:rsidRDefault="00251247">
            <w:pPr>
              <w:spacing w:before="20" w:after="20"/>
              <w:rPr>
                <w:sz w:val="24"/>
                <w:szCs w:val="24"/>
              </w:rPr>
            </w:pPr>
            <w:r w:rsidRPr="00075B1D">
              <w:rPr>
                <w:sz w:val="24"/>
                <w:szCs w:val="24"/>
              </w:rPr>
              <w:t>BRD section</w:t>
            </w:r>
          </w:p>
        </w:tc>
        <w:tc>
          <w:tcPr>
            <w:tcW w:w="1396" w:type="dxa"/>
            <w:shd w:val="clear" w:color="auto" w:fill="D9E2F3"/>
          </w:tcPr>
          <w:p w:rsidR="002524C7" w:rsidRPr="00075B1D" w:rsidRDefault="00251247">
            <w:pPr>
              <w:spacing w:before="20" w:after="20"/>
              <w:rPr>
                <w:sz w:val="24"/>
                <w:szCs w:val="24"/>
              </w:rPr>
            </w:pPr>
            <w:r w:rsidRPr="00075B1D">
              <w:rPr>
                <w:b/>
                <w:sz w:val="24"/>
                <w:szCs w:val="24"/>
              </w:rPr>
              <w:t>UI screen</w:t>
            </w:r>
          </w:p>
        </w:tc>
        <w:tc>
          <w:tcPr>
            <w:tcW w:w="1207" w:type="dxa"/>
            <w:shd w:val="clear" w:color="auto" w:fill="D9E2F3"/>
          </w:tcPr>
          <w:p w:rsidR="002524C7" w:rsidRPr="00075B1D" w:rsidRDefault="00251247">
            <w:pPr>
              <w:spacing w:before="20" w:after="20"/>
              <w:rPr>
                <w:sz w:val="24"/>
                <w:szCs w:val="24"/>
              </w:rPr>
            </w:pPr>
            <w:r w:rsidRPr="00075B1D">
              <w:rPr>
                <w:b/>
                <w:sz w:val="24"/>
                <w:szCs w:val="24"/>
              </w:rPr>
              <w:t>Test case ID</w:t>
            </w:r>
          </w:p>
        </w:tc>
        <w:tc>
          <w:tcPr>
            <w:tcW w:w="1198" w:type="dxa"/>
            <w:shd w:val="clear" w:color="auto" w:fill="D9E2F3"/>
          </w:tcPr>
          <w:p w:rsidR="002524C7" w:rsidRPr="00075B1D" w:rsidRDefault="00251247">
            <w:pPr>
              <w:spacing w:before="20" w:after="20"/>
              <w:rPr>
                <w:sz w:val="24"/>
                <w:szCs w:val="24"/>
              </w:rPr>
            </w:pPr>
            <w:r w:rsidRPr="00075B1D">
              <w:rPr>
                <w:b/>
                <w:sz w:val="24"/>
                <w:szCs w:val="24"/>
              </w:rPr>
              <w:t>Status</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FR-HMA-001</w:t>
            </w:r>
          </w:p>
        </w:tc>
        <w:tc>
          <w:tcPr>
            <w:tcW w:w="1715" w:type="dxa"/>
          </w:tcPr>
          <w:p w:rsidR="00DF7DD8" w:rsidRPr="00075B1D" w:rsidRDefault="00FF085F">
            <w:pPr>
              <w:rPr>
                <w:sz w:val="24"/>
                <w:szCs w:val="24"/>
              </w:rPr>
            </w:pPr>
            <w:r w:rsidRPr="00075B1D">
              <w:rPr>
                <w:sz w:val="24"/>
                <w:szCs w:val="24"/>
              </w:rPr>
              <w:t>Sec. 2 / HMA</w:t>
            </w:r>
          </w:p>
        </w:tc>
        <w:tc>
          <w:tcPr>
            <w:tcW w:w="2243" w:type="dxa"/>
          </w:tcPr>
          <w:p w:rsidR="00DF7DD8" w:rsidRPr="00075B1D" w:rsidRDefault="00FF085F">
            <w:pPr>
              <w:rPr>
                <w:sz w:val="24"/>
                <w:szCs w:val="24"/>
              </w:rPr>
            </w:pPr>
            <w:r w:rsidRPr="00075B1D">
              <w:rPr>
                <w:sz w:val="24"/>
                <w:szCs w:val="24"/>
              </w:rPr>
              <w:t>System shall allow registration only for marriages claimed to be solemnized under HMA 1...</w:t>
            </w:r>
          </w:p>
        </w:tc>
        <w:tc>
          <w:tcPr>
            <w:tcW w:w="1250" w:type="dxa"/>
          </w:tcPr>
          <w:p w:rsidR="00DF7DD8" w:rsidRPr="00075B1D" w:rsidRDefault="000B0387">
            <w:pPr>
              <w:rPr>
                <w:sz w:val="24"/>
                <w:szCs w:val="24"/>
              </w:rPr>
            </w:pPr>
            <w:r>
              <w:rPr>
                <w:sz w:val="24"/>
                <w:szCs w:val="24"/>
              </w:rPr>
              <w:t>1.</w:t>
            </w:r>
            <w:r w:rsidR="00FF085F" w:rsidRPr="00075B1D">
              <w:rPr>
                <w:sz w:val="24"/>
                <w:szCs w:val="24"/>
              </w:rPr>
              <w:t>1</w:t>
            </w:r>
          </w:p>
        </w:tc>
        <w:tc>
          <w:tcPr>
            <w:tcW w:w="1396" w:type="dxa"/>
          </w:tcPr>
          <w:p w:rsidR="00DF7DD8" w:rsidRPr="00075B1D" w:rsidRDefault="00FF085F">
            <w:pPr>
              <w:rPr>
                <w:sz w:val="24"/>
                <w:szCs w:val="24"/>
              </w:rPr>
            </w:pPr>
            <w:r w:rsidRPr="00075B1D">
              <w:rPr>
                <w:sz w:val="24"/>
                <w:szCs w:val="24"/>
              </w:rPr>
              <w:t>Service selection</w:t>
            </w:r>
          </w:p>
        </w:tc>
        <w:tc>
          <w:tcPr>
            <w:tcW w:w="1207" w:type="dxa"/>
          </w:tcPr>
          <w:p w:rsidR="00DF7DD8" w:rsidRPr="00075B1D" w:rsidRDefault="00FF085F" w:rsidP="004730BE">
            <w:pPr>
              <w:rPr>
                <w:sz w:val="24"/>
                <w:szCs w:val="24"/>
              </w:rPr>
            </w:pPr>
            <w:r w:rsidRPr="00075B1D">
              <w:rPr>
                <w:sz w:val="24"/>
                <w:szCs w:val="24"/>
              </w:rPr>
              <w:t>TC-HMA-</w:t>
            </w:r>
            <w:r w:rsidR="004730BE" w:rsidRPr="00075B1D">
              <w:rPr>
                <w:sz w:val="24"/>
                <w:szCs w:val="24"/>
              </w:rPr>
              <w:t>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FR-HMA-092</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GSC on Hindu Marriage payment</w:t>
            </w:r>
          </w:p>
        </w:tc>
        <w:tc>
          <w:tcPr>
            <w:tcW w:w="1250" w:type="dxa"/>
          </w:tcPr>
          <w:p w:rsidR="00DF7DD8" w:rsidRPr="00075B1D" w:rsidRDefault="000B0387">
            <w:pPr>
              <w:rPr>
                <w:sz w:val="24"/>
                <w:szCs w:val="24"/>
              </w:rPr>
            </w:pPr>
            <w:r>
              <w:rPr>
                <w:sz w:val="24"/>
                <w:szCs w:val="24"/>
              </w:rPr>
              <w:t>1.8</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FR-HMA-093</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proofErr w:type="spellStart"/>
            <w:r w:rsidRPr="00075B1D">
              <w:rPr>
                <w:sz w:val="24"/>
                <w:szCs w:val="24"/>
              </w:rPr>
              <w:t>Sakala</w:t>
            </w:r>
            <w:proofErr w:type="spellEnd"/>
            <w:r w:rsidRPr="00075B1D">
              <w:rPr>
                <w:sz w:val="24"/>
                <w:szCs w:val="24"/>
              </w:rPr>
              <w:t xml:space="preserve"> lifecycle sync for Hindu Marriage</w:t>
            </w:r>
          </w:p>
        </w:tc>
        <w:tc>
          <w:tcPr>
            <w:tcW w:w="1250" w:type="dxa"/>
          </w:tcPr>
          <w:p w:rsidR="00DF7DD8" w:rsidRPr="00075B1D" w:rsidRDefault="000B0387">
            <w:pPr>
              <w:rPr>
                <w:sz w:val="24"/>
                <w:szCs w:val="24"/>
              </w:rPr>
            </w:pPr>
            <w:r>
              <w:rPr>
                <w:sz w:val="24"/>
                <w:szCs w:val="24"/>
              </w:rPr>
              <w:t>1.8</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FR-SMA-068</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GSC on Special Marriage payments</w:t>
            </w:r>
          </w:p>
        </w:tc>
        <w:tc>
          <w:tcPr>
            <w:tcW w:w="1250" w:type="dxa"/>
          </w:tcPr>
          <w:p w:rsidR="00DF7DD8" w:rsidRPr="00075B1D" w:rsidRDefault="000B0387">
            <w:pPr>
              <w:rPr>
                <w:sz w:val="24"/>
                <w:szCs w:val="24"/>
              </w:rPr>
            </w:pPr>
            <w:r>
              <w:rPr>
                <w:sz w:val="24"/>
                <w:szCs w:val="24"/>
              </w:rPr>
              <w:t>1.8</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TC-SMA-___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FR-SMA-069</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proofErr w:type="spellStart"/>
            <w:r w:rsidRPr="00075B1D">
              <w:rPr>
                <w:sz w:val="24"/>
                <w:szCs w:val="24"/>
              </w:rPr>
              <w:t>Sakala</w:t>
            </w:r>
            <w:proofErr w:type="spellEnd"/>
            <w:r w:rsidRPr="00075B1D">
              <w:rPr>
                <w:sz w:val="24"/>
                <w:szCs w:val="24"/>
              </w:rPr>
              <w:t xml:space="preserve"> lifecycle sync for Special Marriage</w:t>
            </w:r>
          </w:p>
        </w:tc>
        <w:tc>
          <w:tcPr>
            <w:tcW w:w="1250" w:type="dxa"/>
          </w:tcPr>
          <w:p w:rsidR="00DF7DD8" w:rsidRPr="00075B1D" w:rsidRDefault="000B0387">
            <w:pPr>
              <w:rPr>
                <w:sz w:val="24"/>
                <w:szCs w:val="24"/>
              </w:rPr>
            </w:pPr>
            <w:r>
              <w:rPr>
                <w:sz w:val="24"/>
                <w:szCs w:val="24"/>
              </w:rPr>
              <w:t>1.8</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TC-SMA-___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FR-HMA-094</w:t>
            </w:r>
          </w:p>
        </w:tc>
        <w:tc>
          <w:tcPr>
            <w:tcW w:w="1715" w:type="dxa"/>
          </w:tcPr>
          <w:p w:rsidR="00DF7DD8" w:rsidRPr="00075B1D" w:rsidRDefault="00FF085F">
            <w:pPr>
              <w:rPr>
                <w:sz w:val="24"/>
                <w:szCs w:val="24"/>
              </w:rPr>
            </w:pPr>
            <w:r w:rsidRPr="00075B1D">
              <w:rPr>
                <w:sz w:val="24"/>
                <w:szCs w:val="24"/>
              </w:rPr>
              <w:t>HMA 1955 Sec. 11–12</w:t>
            </w:r>
          </w:p>
        </w:tc>
        <w:tc>
          <w:tcPr>
            <w:tcW w:w="2243" w:type="dxa"/>
          </w:tcPr>
          <w:p w:rsidR="00DF7DD8" w:rsidRPr="00075B1D" w:rsidRDefault="00FF085F">
            <w:pPr>
              <w:rPr>
                <w:sz w:val="24"/>
                <w:szCs w:val="24"/>
              </w:rPr>
            </w:pPr>
            <w:r w:rsidRPr="00075B1D">
              <w:rPr>
                <w:sz w:val="24"/>
                <w:szCs w:val="24"/>
              </w:rPr>
              <w:t>SRO-only Null and Void endorsement entry</w:t>
            </w:r>
          </w:p>
        </w:tc>
        <w:tc>
          <w:tcPr>
            <w:tcW w:w="1250" w:type="dxa"/>
          </w:tcPr>
          <w:p w:rsidR="00DF7DD8" w:rsidRPr="00075B1D" w:rsidRDefault="000B0387">
            <w:pPr>
              <w:rPr>
                <w:sz w:val="24"/>
                <w:szCs w:val="24"/>
              </w:rPr>
            </w:pPr>
            <w:r>
              <w:rPr>
                <w:sz w:val="24"/>
                <w:szCs w:val="24"/>
              </w:rPr>
              <w:t>1.</w:t>
            </w:r>
            <w:r w:rsidR="00FF085F" w:rsidRPr="00075B1D">
              <w:rPr>
                <w:sz w:val="24"/>
                <w:szCs w:val="24"/>
              </w:rPr>
              <w:t>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FR-HMA-095</w:t>
            </w:r>
          </w:p>
        </w:tc>
        <w:tc>
          <w:tcPr>
            <w:tcW w:w="1715" w:type="dxa"/>
          </w:tcPr>
          <w:p w:rsidR="00DF7DD8" w:rsidRPr="00075B1D" w:rsidRDefault="00FF085F">
            <w:pPr>
              <w:rPr>
                <w:sz w:val="24"/>
                <w:szCs w:val="24"/>
              </w:rPr>
            </w:pPr>
            <w:r w:rsidRPr="00075B1D">
              <w:rPr>
                <w:sz w:val="24"/>
                <w:szCs w:val="24"/>
              </w:rPr>
              <w:t>HMA 1955 Sec. 11–12</w:t>
            </w:r>
          </w:p>
        </w:tc>
        <w:tc>
          <w:tcPr>
            <w:tcW w:w="2243" w:type="dxa"/>
          </w:tcPr>
          <w:p w:rsidR="00DF7DD8" w:rsidRPr="00075B1D" w:rsidRDefault="00FF085F">
            <w:pPr>
              <w:rPr>
                <w:sz w:val="24"/>
                <w:szCs w:val="24"/>
              </w:rPr>
            </w:pPr>
            <w:r w:rsidRPr="00075B1D">
              <w:rPr>
                <w:sz w:val="24"/>
                <w:szCs w:val="24"/>
              </w:rPr>
              <w:t>Search register and verify court order particulars</w:t>
            </w:r>
          </w:p>
        </w:tc>
        <w:tc>
          <w:tcPr>
            <w:tcW w:w="1250" w:type="dxa"/>
          </w:tcPr>
          <w:p w:rsidR="00DF7DD8" w:rsidRPr="00075B1D" w:rsidRDefault="000B0387">
            <w:pPr>
              <w:rPr>
                <w:sz w:val="24"/>
                <w:szCs w:val="24"/>
              </w:rPr>
            </w:pPr>
            <w:r>
              <w:rPr>
                <w:sz w:val="24"/>
                <w:szCs w:val="24"/>
              </w:rPr>
              <w:t>1.</w:t>
            </w:r>
            <w:r w:rsidR="00FF085F" w:rsidRPr="00075B1D">
              <w:rPr>
                <w:sz w:val="24"/>
                <w:szCs w:val="24"/>
              </w:rPr>
              <w:t>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FR-HMA-096</w:t>
            </w:r>
          </w:p>
        </w:tc>
        <w:tc>
          <w:tcPr>
            <w:tcW w:w="1715" w:type="dxa"/>
          </w:tcPr>
          <w:p w:rsidR="00DF7DD8" w:rsidRPr="00075B1D" w:rsidRDefault="00FF085F">
            <w:pPr>
              <w:rPr>
                <w:sz w:val="24"/>
                <w:szCs w:val="24"/>
              </w:rPr>
            </w:pPr>
            <w:r w:rsidRPr="00075B1D">
              <w:rPr>
                <w:sz w:val="24"/>
                <w:szCs w:val="24"/>
              </w:rPr>
              <w:t>HMA 1955 Sec. 11–12; Rule 10</w:t>
            </w:r>
          </w:p>
        </w:tc>
        <w:tc>
          <w:tcPr>
            <w:tcW w:w="2243" w:type="dxa"/>
          </w:tcPr>
          <w:p w:rsidR="00DF7DD8" w:rsidRPr="00075B1D" w:rsidRDefault="00FF085F">
            <w:pPr>
              <w:rPr>
                <w:sz w:val="24"/>
                <w:szCs w:val="24"/>
              </w:rPr>
            </w:pPr>
            <w:r w:rsidRPr="00075B1D">
              <w:rPr>
                <w:sz w:val="24"/>
                <w:szCs w:val="24"/>
              </w:rPr>
              <w:t>Mandatory court order artefact upload</w:t>
            </w:r>
          </w:p>
        </w:tc>
        <w:tc>
          <w:tcPr>
            <w:tcW w:w="1250" w:type="dxa"/>
          </w:tcPr>
          <w:p w:rsidR="00DF7DD8" w:rsidRPr="00075B1D" w:rsidRDefault="000B0387">
            <w:pPr>
              <w:rPr>
                <w:sz w:val="24"/>
                <w:szCs w:val="24"/>
              </w:rPr>
            </w:pPr>
            <w:r>
              <w:rPr>
                <w:sz w:val="24"/>
                <w:szCs w:val="24"/>
              </w:rPr>
              <w:t>1.</w:t>
            </w:r>
            <w:r w:rsidR="00FF085F" w:rsidRPr="00075B1D">
              <w:rPr>
                <w:sz w:val="24"/>
                <w:szCs w:val="24"/>
              </w:rPr>
              <w:t>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FR-HMA-097</w:t>
            </w:r>
          </w:p>
        </w:tc>
        <w:tc>
          <w:tcPr>
            <w:tcW w:w="1715" w:type="dxa"/>
          </w:tcPr>
          <w:p w:rsidR="00DF7DD8" w:rsidRPr="00075B1D" w:rsidRDefault="00FF085F">
            <w:pPr>
              <w:rPr>
                <w:sz w:val="24"/>
                <w:szCs w:val="24"/>
              </w:rPr>
            </w:pPr>
            <w:r w:rsidRPr="00075B1D">
              <w:rPr>
                <w:sz w:val="24"/>
                <w:szCs w:val="24"/>
              </w:rPr>
              <w:t>HMA 1955 Sec. 11–12</w:t>
            </w:r>
          </w:p>
        </w:tc>
        <w:tc>
          <w:tcPr>
            <w:tcW w:w="2243" w:type="dxa"/>
          </w:tcPr>
          <w:p w:rsidR="00DF7DD8" w:rsidRPr="00075B1D" w:rsidRDefault="00FF085F">
            <w:pPr>
              <w:rPr>
                <w:sz w:val="24"/>
                <w:szCs w:val="24"/>
              </w:rPr>
            </w:pPr>
            <w:r w:rsidRPr="00075B1D">
              <w:rPr>
                <w:sz w:val="24"/>
                <w:szCs w:val="24"/>
              </w:rPr>
              <w:t>Record nullity type and flag Null and Void</w:t>
            </w:r>
          </w:p>
        </w:tc>
        <w:tc>
          <w:tcPr>
            <w:tcW w:w="1250" w:type="dxa"/>
          </w:tcPr>
          <w:p w:rsidR="00DF7DD8" w:rsidRPr="00075B1D" w:rsidRDefault="000B0387">
            <w:pPr>
              <w:rPr>
                <w:sz w:val="24"/>
                <w:szCs w:val="24"/>
              </w:rPr>
            </w:pPr>
            <w:r>
              <w:rPr>
                <w:sz w:val="24"/>
                <w:szCs w:val="24"/>
              </w:rPr>
              <w:t>1.</w:t>
            </w:r>
            <w:r w:rsidR="00FF085F" w:rsidRPr="00075B1D">
              <w:rPr>
                <w:sz w:val="24"/>
                <w:szCs w:val="24"/>
              </w:rPr>
              <w:t>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lastRenderedPageBreak/>
              <w:t>FR-HMA-098</w:t>
            </w:r>
          </w:p>
        </w:tc>
        <w:tc>
          <w:tcPr>
            <w:tcW w:w="1715" w:type="dxa"/>
          </w:tcPr>
          <w:p w:rsidR="00DF7DD8" w:rsidRPr="00075B1D" w:rsidRDefault="00FF085F">
            <w:pPr>
              <w:rPr>
                <w:sz w:val="24"/>
                <w:szCs w:val="24"/>
              </w:rPr>
            </w:pPr>
            <w:r w:rsidRPr="00075B1D">
              <w:rPr>
                <w:sz w:val="24"/>
                <w:szCs w:val="24"/>
              </w:rPr>
              <w:t>HMA 1955 Sec. 11–12; Rule 4(4)</w:t>
            </w:r>
          </w:p>
        </w:tc>
        <w:tc>
          <w:tcPr>
            <w:tcW w:w="2243" w:type="dxa"/>
          </w:tcPr>
          <w:p w:rsidR="00DF7DD8" w:rsidRPr="00075B1D" w:rsidRDefault="00FF085F">
            <w:pPr>
              <w:rPr>
                <w:sz w:val="24"/>
                <w:szCs w:val="24"/>
              </w:rPr>
            </w:pPr>
            <w:r w:rsidRPr="00075B1D">
              <w:rPr>
                <w:sz w:val="24"/>
                <w:szCs w:val="24"/>
              </w:rPr>
              <w:t>Update register entry and invalidate Form II-A</w:t>
            </w:r>
          </w:p>
        </w:tc>
        <w:tc>
          <w:tcPr>
            <w:tcW w:w="1250" w:type="dxa"/>
          </w:tcPr>
          <w:p w:rsidR="00DF7DD8" w:rsidRPr="00075B1D" w:rsidRDefault="000B0387">
            <w:pPr>
              <w:rPr>
                <w:sz w:val="24"/>
                <w:szCs w:val="24"/>
              </w:rPr>
            </w:pPr>
            <w:r>
              <w:rPr>
                <w:sz w:val="24"/>
                <w:szCs w:val="24"/>
              </w:rPr>
              <w:t>1.</w:t>
            </w:r>
            <w:r w:rsidR="00FF085F" w:rsidRPr="00075B1D">
              <w:rPr>
                <w:sz w:val="24"/>
                <w:szCs w:val="24"/>
              </w:rPr>
              <w:t>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FR-HMA-099</w:t>
            </w:r>
          </w:p>
        </w:tc>
        <w:tc>
          <w:tcPr>
            <w:tcW w:w="1715" w:type="dxa"/>
          </w:tcPr>
          <w:p w:rsidR="00DF7DD8" w:rsidRPr="00075B1D" w:rsidRDefault="00FF085F">
            <w:pPr>
              <w:rPr>
                <w:sz w:val="24"/>
                <w:szCs w:val="24"/>
              </w:rPr>
            </w:pPr>
            <w:r w:rsidRPr="00075B1D">
              <w:rPr>
                <w:sz w:val="24"/>
                <w:szCs w:val="24"/>
              </w:rPr>
              <w:t>Rule 8</w:t>
            </w:r>
          </w:p>
        </w:tc>
        <w:tc>
          <w:tcPr>
            <w:tcW w:w="2243" w:type="dxa"/>
          </w:tcPr>
          <w:p w:rsidR="00DF7DD8" w:rsidRPr="00075B1D" w:rsidRDefault="00FF085F">
            <w:pPr>
              <w:rPr>
                <w:sz w:val="24"/>
                <w:szCs w:val="24"/>
              </w:rPr>
            </w:pPr>
            <w:r w:rsidRPr="00075B1D">
              <w:rPr>
                <w:sz w:val="24"/>
                <w:szCs w:val="24"/>
              </w:rPr>
              <w:t>Extract notation and null/void audit trail</w:t>
            </w:r>
          </w:p>
        </w:tc>
        <w:tc>
          <w:tcPr>
            <w:tcW w:w="1250" w:type="dxa"/>
          </w:tcPr>
          <w:p w:rsidR="00DF7DD8" w:rsidRPr="00075B1D" w:rsidRDefault="000B0387">
            <w:pPr>
              <w:rPr>
                <w:sz w:val="24"/>
                <w:szCs w:val="24"/>
              </w:rPr>
            </w:pPr>
            <w:r>
              <w:rPr>
                <w:sz w:val="24"/>
                <w:szCs w:val="24"/>
              </w:rPr>
              <w:t>1.</w:t>
            </w:r>
            <w:r w:rsidR="00FF085F" w:rsidRPr="00075B1D">
              <w:rPr>
                <w:sz w:val="24"/>
                <w:szCs w:val="24"/>
              </w:rPr>
              <w:t>1.17</w:t>
            </w:r>
          </w:p>
        </w:tc>
        <w:tc>
          <w:tcPr>
            <w:tcW w:w="1396" w:type="dxa"/>
          </w:tcPr>
          <w:p w:rsidR="00DF7DD8" w:rsidRPr="00075B1D" w:rsidRDefault="00FF085F">
            <w:pPr>
              <w:rPr>
                <w:sz w:val="24"/>
                <w:szCs w:val="24"/>
              </w:rPr>
            </w:pPr>
            <w:r w:rsidRPr="00075B1D">
              <w:rPr>
                <w:sz w:val="24"/>
                <w:szCs w:val="24"/>
              </w:rPr>
              <w:t>Null and Void endorsement (SRO back-office)</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FR-SCAN-001</w:t>
            </w:r>
          </w:p>
        </w:tc>
        <w:tc>
          <w:tcPr>
            <w:tcW w:w="1715" w:type="dxa"/>
          </w:tcPr>
          <w:p w:rsidR="00DF7DD8" w:rsidRPr="00075B1D" w:rsidRDefault="00FF085F">
            <w:pPr>
              <w:rPr>
                <w:sz w:val="24"/>
                <w:szCs w:val="24"/>
              </w:rPr>
            </w:pPr>
            <w:r w:rsidRPr="00075B1D">
              <w:rPr>
                <w:sz w:val="24"/>
                <w:szCs w:val="24"/>
              </w:rPr>
              <w:t>Registration Rules 1965 / Phase 1 Scanning spine</w:t>
            </w:r>
          </w:p>
        </w:tc>
        <w:tc>
          <w:tcPr>
            <w:tcW w:w="2243" w:type="dxa"/>
          </w:tcPr>
          <w:p w:rsidR="00DF7DD8" w:rsidRPr="00075B1D" w:rsidRDefault="00FF085F">
            <w:pPr>
              <w:rPr>
                <w:sz w:val="24"/>
                <w:szCs w:val="24"/>
              </w:rPr>
            </w:pPr>
            <w:r w:rsidRPr="00075B1D">
              <w:rPr>
                <w:sz w:val="24"/>
                <w:szCs w:val="24"/>
              </w:rPr>
              <w:t>Shared Scanning Module ingest for authorized office roles</w:t>
            </w:r>
          </w:p>
        </w:tc>
        <w:tc>
          <w:tcPr>
            <w:tcW w:w="1250" w:type="dxa"/>
          </w:tcPr>
          <w:p w:rsidR="00DF7DD8" w:rsidRPr="00075B1D" w:rsidRDefault="000B0387">
            <w:pPr>
              <w:rPr>
                <w:sz w:val="24"/>
                <w:szCs w:val="24"/>
              </w:rPr>
            </w:pPr>
            <w:r>
              <w:rPr>
                <w:sz w:val="24"/>
                <w:szCs w:val="24"/>
              </w:rPr>
              <w:t>1.9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FR-SCAN-002</w:t>
            </w:r>
          </w:p>
        </w:tc>
        <w:tc>
          <w:tcPr>
            <w:tcW w:w="1715" w:type="dxa"/>
          </w:tcPr>
          <w:p w:rsidR="00DF7DD8" w:rsidRPr="00075B1D" w:rsidRDefault="00FF085F">
            <w:pPr>
              <w:rPr>
                <w:sz w:val="24"/>
                <w:szCs w:val="24"/>
              </w:rPr>
            </w:pPr>
            <w:r w:rsidRPr="00075B1D">
              <w:rPr>
                <w:sz w:val="24"/>
                <w:szCs w:val="24"/>
              </w:rPr>
              <w:t>Security / AV policy</w:t>
            </w:r>
          </w:p>
        </w:tc>
        <w:tc>
          <w:tcPr>
            <w:tcW w:w="2243" w:type="dxa"/>
          </w:tcPr>
          <w:p w:rsidR="00DF7DD8" w:rsidRPr="00075B1D" w:rsidRDefault="00FF085F">
            <w:pPr>
              <w:rPr>
                <w:sz w:val="24"/>
                <w:szCs w:val="24"/>
              </w:rPr>
            </w:pPr>
            <w:r w:rsidRPr="00075B1D">
              <w:rPr>
                <w:sz w:val="24"/>
                <w:szCs w:val="24"/>
              </w:rPr>
              <w:t>Antivirus gate before scan persistence</w:t>
            </w:r>
          </w:p>
        </w:tc>
        <w:tc>
          <w:tcPr>
            <w:tcW w:w="1250" w:type="dxa"/>
          </w:tcPr>
          <w:p w:rsidR="00DF7DD8" w:rsidRPr="00075B1D" w:rsidRDefault="000B0387">
            <w:pPr>
              <w:rPr>
                <w:sz w:val="24"/>
                <w:szCs w:val="24"/>
              </w:rPr>
            </w:pPr>
            <w:r>
              <w:rPr>
                <w:sz w:val="24"/>
                <w:szCs w:val="24"/>
              </w:rPr>
              <w:t>1.9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FR-SCAN-003</w:t>
            </w:r>
          </w:p>
        </w:tc>
        <w:tc>
          <w:tcPr>
            <w:tcW w:w="1715" w:type="dxa"/>
          </w:tcPr>
          <w:p w:rsidR="00DF7DD8" w:rsidRPr="00075B1D" w:rsidRDefault="00FF085F">
            <w:pPr>
              <w:rPr>
                <w:sz w:val="24"/>
                <w:szCs w:val="24"/>
              </w:rPr>
            </w:pPr>
            <w:r w:rsidRPr="00075B1D">
              <w:rPr>
                <w:sz w:val="24"/>
                <w:szCs w:val="24"/>
              </w:rPr>
              <w:t>Records / retention policy</w:t>
            </w:r>
          </w:p>
        </w:tc>
        <w:tc>
          <w:tcPr>
            <w:tcW w:w="2243" w:type="dxa"/>
          </w:tcPr>
          <w:p w:rsidR="00DF7DD8" w:rsidRPr="00075B1D" w:rsidRDefault="00FF085F">
            <w:pPr>
              <w:rPr>
                <w:sz w:val="24"/>
                <w:szCs w:val="24"/>
              </w:rPr>
            </w:pPr>
            <w:r w:rsidRPr="00075B1D">
              <w:rPr>
                <w:sz w:val="24"/>
                <w:szCs w:val="24"/>
              </w:rPr>
              <w:t>Index and store scan artefacts with checksum</w:t>
            </w:r>
          </w:p>
        </w:tc>
        <w:tc>
          <w:tcPr>
            <w:tcW w:w="1250" w:type="dxa"/>
          </w:tcPr>
          <w:p w:rsidR="00DF7DD8" w:rsidRPr="00075B1D" w:rsidRDefault="000B0387">
            <w:pPr>
              <w:rPr>
                <w:sz w:val="24"/>
                <w:szCs w:val="24"/>
              </w:rPr>
            </w:pPr>
            <w:r>
              <w:rPr>
                <w:sz w:val="24"/>
                <w:szCs w:val="24"/>
              </w:rPr>
              <w:t>1.9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FR-SCAN-004</w:t>
            </w:r>
          </w:p>
        </w:tc>
        <w:tc>
          <w:tcPr>
            <w:tcW w:w="1715" w:type="dxa"/>
          </w:tcPr>
          <w:p w:rsidR="00DF7DD8" w:rsidRPr="00075B1D" w:rsidRDefault="00FF085F">
            <w:pPr>
              <w:rPr>
                <w:sz w:val="24"/>
                <w:szCs w:val="24"/>
              </w:rPr>
            </w:pPr>
            <w:r w:rsidRPr="00075B1D">
              <w:rPr>
                <w:sz w:val="24"/>
                <w:szCs w:val="24"/>
              </w:rPr>
              <w:t>Marriage Offline BRD / HLD</w:t>
            </w:r>
          </w:p>
        </w:tc>
        <w:tc>
          <w:tcPr>
            <w:tcW w:w="2243" w:type="dxa"/>
          </w:tcPr>
          <w:p w:rsidR="00DF7DD8" w:rsidRPr="00075B1D" w:rsidRDefault="00FF085F">
            <w:pPr>
              <w:rPr>
                <w:sz w:val="24"/>
                <w:szCs w:val="24"/>
              </w:rPr>
            </w:pPr>
            <w:r w:rsidRPr="00075B1D">
              <w:rPr>
                <w:sz w:val="24"/>
                <w:szCs w:val="24"/>
              </w:rPr>
              <w:t>Marriage Offline scan steps use Scanning Module APIs</w:t>
            </w:r>
          </w:p>
        </w:tc>
        <w:tc>
          <w:tcPr>
            <w:tcW w:w="1250" w:type="dxa"/>
          </w:tcPr>
          <w:p w:rsidR="00DF7DD8" w:rsidRPr="00075B1D" w:rsidRDefault="000B0387">
            <w:pPr>
              <w:rPr>
                <w:sz w:val="24"/>
                <w:szCs w:val="24"/>
              </w:rPr>
            </w:pPr>
            <w:r>
              <w:rPr>
                <w:sz w:val="24"/>
                <w:szCs w:val="24"/>
              </w:rPr>
              <w:t>1.9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FR-SCAN-005</w:t>
            </w:r>
          </w:p>
        </w:tc>
        <w:tc>
          <w:tcPr>
            <w:tcW w:w="1715" w:type="dxa"/>
          </w:tcPr>
          <w:p w:rsidR="00DF7DD8" w:rsidRPr="00075B1D" w:rsidRDefault="00FF085F">
            <w:pPr>
              <w:rPr>
                <w:sz w:val="24"/>
                <w:szCs w:val="24"/>
              </w:rPr>
            </w:pPr>
            <w:r w:rsidRPr="00075B1D">
              <w:rPr>
                <w:sz w:val="24"/>
                <w:szCs w:val="24"/>
              </w:rPr>
              <w:t>Usability / quality gate</w:t>
            </w:r>
          </w:p>
        </w:tc>
        <w:tc>
          <w:tcPr>
            <w:tcW w:w="2243" w:type="dxa"/>
          </w:tcPr>
          <w:p w:rsidR="00DF7DD8" w:rsidRPr="00075B1D" w:rsidRDefault="00FF085F">
            <w:pPr>
              <w:rPr>
                <w:sz w:val="24"/>
                <w:szCs w:val="24"/>
              </w:rPr>
            </w:pPr>
            <w:r w:rsidRPr="00075B1D">
              <w:rPr>
                <w:sz w:val="24"/>
                <w:szCs w:val="24"/>
              </w:rPr>
              <w:t>Preview, quality checks and re-scan</w:t>
            </w:r>
          </w:p>
        </w:tc>
        <w:tc>
          <w:tcPr>
            <w:tcW w:w="1250" w:type="dxa"/>
          </w:tcPr>
          <w:p w:rsidR="00DF7DD8" w:rsidRPr="00075B1D" w:rsidRDefault="000B0387">
            <w:pPr>
              <w:rPr>
                <w:sz w:val="24"/>
                <w:szCs w:val="24"/>
              </w:rPr>
            </w:pPr>
            <w:r>
              <w:rPr>
                <w:sz w:val="24"/>
                <w:szCs w:val="24"/>
              </w:rPr>
              <w:t>1.9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FR-SCAN-006</w:t>
            </w:r>
          </w:p>
        </w:tc>
        <w:tc>
          <w:tcPr>
            <w:tcW w:w="1715" w:type="dxa"/>
          </w:tcPr>
          <w:p w:rsidR="00DF7DD8" w:rsidRPr="00075B1D" w:rsidRDefault="00FF085F">
            <w:pPr>
              <w:rPr>
                <w:sz w:val="24"/>
                <w:szCs w:val="24"/>
              </w:rPr>
            </w:pPr>
            <w:r w:rsidRPr="00075B1D">
              <w:rPr>
                <w:sz w:val="24"/>
                <w:szCs w:val="24"/>
              </w:rPr>
              <w:t>Audit policy</w:t>
            </w:r>
          </w:p>
        </w:tc>
        <w:tc>
          <w:tcPr>
            <w:tcW w:w="2243" w:type="dxa"/>
          </w:tcPr>
          <w:p w:rsidR="00DF7DD8" w:rsidRPr="00075B1D" w:rsidRDefault="00FF085F">
            <w:pPr>
              <w:rPr>
                <w:sz w:val="24"/>
                <w:szCs w:val="24"/>
              </w:rPr>
            </w:pPr>
            <w:r w:rsidRPr="00075B1D">
              <w:rPr>
                <w:sz w:val="24"/>
                <w:szCs w:val="24"/>
              </w:rPr>
              <w:t>Scan ingest audit trail</w:t>
            </w:r>
          </w:p>
        </w:tc>
        <w:tc>
          <w:tcPr>
            <w:tcW w:w="1250" w:type="dxa"/>
          </w:tcPr>
          <w:p w:rsidR="00DF7DD8" w:rsidRPr="00075B1D" w:rsidRDefault="000B0387">
            <w:pPr>
              <w:rPr>
                <w:sz w:val="24"/>
                <w:szCs w:val="24"/>
              </w:rPr>
            </w:pPr>
            <w:r>
              <w:rPr>
                <w:sz w:val="24"/>
                <w:szCs w:val="24"/>
              </w:rPr>
              <w:t>1.9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FR-SCAN-007</w:t>
            </w:r>
          </w:p>
        </w:tc>
        <w:tc>
          <w:tcPr>
            <w:tcW w:w="1715" w:type="dxa"/>
          </w:tcPr>
          <w:p w:rsidR="00DF7DD8" w:rsidRPr="00075B1D" w:rsidRDefault="00FF085F">
            <w:pPr>
              <w:rPr>
                <w:sz w:val="24"/>
                <w:szCs w:val="24"/>
              </w:rPr>
            </w:pPr>
            <w:r w:rsidRPr="00075B1D">
              <w:rPr>
                <w:sz w:val="24"/>
                <w:szCs w:val="24"/>
              </w:rPr>
              <w:t>Marriage Offline completeness</w:t>
            </w:r>
          </w:p>
        </w:tc>
        <w:tc>
          <w:tcPr>
            <w:tcW w:w="2243" w:type="dxa"/>
          </w:tcPr>
          <w:p w:rsidR="00DF7DD8" w:rsidRPr="00075B1D" w:rsidRDefault="00FF085F">
            <w:pPr>
              <w:rPr>
                <w:sz w:val="24"/>
                <w:szCs w:val="24"/>
              </w:rPr>
            </w:pPr>
            <w:r w:rsidRPr="00075B1D">
              <w:rPr>
                <w:sz w:val="24"/>
                <w:szCs w:val="24"/>
              </w:rPr>
              <w:t>Offline step complete only after successful scan index</w:t>
            </w:r>
          </w:p>
        </w:tc>
        <w:tc>
          <w:tcPr>
            <w:tcW w:w="1250" w:type="dxa"/>
          </w:tcPr>
          <w:p w:rsidR="00DF7DD8" w:rsidRPr="00075B1D" w:rsidRDefault="000B0387">
            <w:pPr>
              <w:rPr>
                <w:sz w:val="24"/>
                <w:szCs w:val="24"/>
              </w:rPr>
            </w:pPr>
            <w:r>
              <w:rPr>
                <w:sz w:val="24"/>
                <w:szCs w:val="24"/>
              </w:rPr>
              <w:t>1.9</w:t>
            </w:r>
          </w:p>
        </w:tc>
        <w:tc>
          <w:tcPr>
            <w:tcW w:w="1396" w:type="dxa"/>
          </w:tcPr>
          <w:p w:rsidR="00DF7DD8" w:rsidRPr="00075B1D" w:rsidRDefault="00FF085F">
            <w:pPr>
              <w:rPr>
                <w:sz w:val="24"/>
                <w:szCs w:val="24"/>
              </w:rPr>
            </w:pPr>
            <w:r w:rsidRPr="00075B1D">
              <w:rPr>
                <w:sz w:val="24"/>
                <w:szCs w:val="24"/>
              </w:rPr>
              <w:t>Scanning Module — ingest and preview</w:t>
            </w:r>
          </w:p>
        </w:tc>
        <w:tc>
          <w:tcPr>
            <w:tcW w:w="1207" w:type="dxa"/>
          </w:tcPr>
          <w:p w:rsidR="00DF7DD8" w:rsidRPr="00075B1D" w:rsidRDefault="00FF085F" w:rsidP="004730BE">
            <w:pPr>
              <w:rPr>
                <w:sz w:val="24"/>
                <w:szCs w:val="24"/>
              </w:rPr>
            </w:pPr>
            <w:r w:rsidRPr="00075B1D">
              <w:rPr>
                <w:sz w:val="24"/>
                <w:szCs w:val="24"/>
              </w:rPr>
              <w:t>TC-SCAN-___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FR-PMA-001</w:t>
            </w:r>
          </w:p>
        </w:tc>
        <w:tc>
          <w:tcPr>
            <w:tcW w:w="1715" w:type="dxa"/>
          </w:tcPr>
          <w:p w:rsidR="00DF7DD8" w:rsidRPr="00075B1D" w:rsidRDefault="00FF085F">
            <w:pPr>
              <w:rPr>
                <w:sz w:val="24"/>
                <w:szCs w:val="24"/>
              </w:rPr>
            </w:pPr>
            <w:r w:rsidRPr="00075B1D">
              <w:rPr>
                <w:sz w:val="24"/>
                <w:szCs w:val="24"/>
              </w:rPr>
              <w:t xml:space="preserve">Sec. 3 / </w:t>
            </w:r>
            <w:proofErr w:type="spellStart"/>
            <w:r w:rsidRPr="00075B1D">
              <w:rPr>
                <w:sz w:val="24"/>
                <w:szCs w:val="24"/>
              </w:rPr>
              <w:t>Parsi</w:t>
            </w:r>
            <w:proofErr w:type="spellEnd"/>
            <w:r w:rsidRPr="00075B1D">
              <w:rPr>
                <w:sz w:val="24"/>
                <w:szCs w:val="24"/>
              </w:rPr>
              <w:t xml:space="preserve"> Act</w:t>
            </w:r>
          </w:p>
        </w:tc>
        <w:tc>
          <w:tcPr>
            <w:tcW w:w="2243" w:type="dxa"/>
          </w:tcPr>
          <w:p w:rsidR="00DF7DD8" w:rsidRPr="00075B1D" w:rsidRDefault="00FF085F">
            <w:pPr>
              <w:rPr>
                <w:sz w:val="24"/>
                <w:szCs w:val="24"/>
              </w:rPr>
            </w:pPr>
            <w:r w:rsidRPr="00075B1D">
              <w:rPr>
                <w:sz w:val="24"/>
                <w:szCs w:val="24"/>
              </w:rPr>
              <w:t>Registration only for marriages solemnized under the Act (</w:t>
            </w:r>
            <w:proofErr w:type="spellStart"/>
            <w:r w:rsidRPr="00075B1D">
              <w:rPr>
                <w:sz w:val="24"/>
                <w:szCs w:val="24"/>
              </w:rPr>
              <w:t>Ashirvad</w:t>
            </w:r>
            <w:proofErr w:type="spellEnd"/>
            <w:r w:rsidRPr="00075B1D">
              <w:rPr>
                <w:sz w:val="24"/>
                <w:szCs w:val="24"/>
              </w:rPr>
              <w:t xml:space="preserve"> ceremony)</w:t>
            </w:r>
          </w:p>
        </w:tc>
        <w:tc>
          <w:tcPr>
            <w:tcW w:w="1250" w:type="dxa"/>
          </w:tcPr>
          <w:p w:rsidR="00DF7DD8" w:rsidRPr="00075B1D" w:rsidRDefault="000B0387">
            <w:pPr>
              <w:rPr>
                <w:sz w:val="24"/>
                <w:szCs w:val="24"/>
              </w:rPr>
            </w:pPr>
            <w:r>
              <w:rPr>
                <w:sz w:val="24"/>
                <w:szCs w:val="24"/>
              </w:rPr>
              <w:t>1.4.1</w:t>
            </w:r>
          </w:p>
        </w:tc>
        <w:tc>
          <w:tcPr>
            <w:tcW w:w="1396" w:type="dxa"/>
          </w:tcPr>
          <w:p w:rsidR="00DF7DD8" w:rsidRPr="00075B1D" w:rsidRDefault="00FF085F">
            <w:pPr>
              <w:rPr>
                <w:sz w:val="24"/>
                <w:szCs w:val="24"/>
              </w:rPr>
            </w:pPr>
            <w:r w:rsidRPr="00075B1D">
              <w:rPr>
                <w:sz w:val="24"/>
                <w:szCs w:val="24"/>
              </w:rPr>
              <w:t>Service selection</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FR-PMA-014</w:t>
            </w:r>
          </w:p>
        </w:tc>
        <w:tc>
          <w:tcPr>
            <w:tcW w:w="1715" w:type="dxa"/>
          </w:tcPr>
          <w:p w:rsidR="00DF7DD8" w:rsidRPr="00075B1D" w:rsidRDefault="00FF085F">
            <w:pPr>
              <w:rPr>
                <w:sz w:val="24"/>
                <w:szCs w:val="24"/>
              </w:rPr>
            </w:pPr>
            <w:r w:rsidRPr="00075B1D">
              <w:rPr>
                <w:sz w:val="24"/>
                <w:szCs w:val="24"/>
              </w:rPr>
              <w:t>Sec. 6 / Schedule II</w:t>
            </w:r>
          </w:p>
        </w:tc>
        <w:tc>
          <w:tcPr>
            <w:tcW w:w="2243" w:type="dxa"/>
          </w:tcPr>
          <w:p w:rsidR="00DF7DD8" w:rsidRPr="00075B1D" w:rsidRDefault="00FF085F">
            <w:pPr>
              <w:rPr>
                <w:sz w:val="24"/>
                <w:szCs w:val="24"/>
              </w:rPr>
            </w:pPr>
            <w:r w:rsidRPr="00075B1D">
              <w:rPr>
                <w:sz w:val="24"/>
                <w:szCs w:val="24"/>
              </w:rPr>
              <w:t>Priest-certified Schedule II certificate upload</w:t>
            </w:r>
          </w:p>
        </w:tc>
        <w:tc>
          <w:tcPr>
            <w:tcW w:w="1250" w:type="dxa"/>
          </w:tcPr>
          <w:p w:rsidR="00DF7DD8" w:rsidRPr="00075B1D" w:rsidRDefault="000B0387">
            <w:pPr>
              <w:rPr>
                <w:sz w:val="24"/>
                <w:szCs w:val="24"/>
              </w:rPr>
            </w:pPr>
            <w:r>
              <w:rPr>
                <w:sz w:val="24"/>
                <w:szCs w:val="24"/>
              </w:rPr>
              <w:t>1.4.6</w:t>
            </w:r>
          </w:p>
        </w:tc>
        <w:tc>
          <w:tcPr>
            <w:tcW w:w="1396" w:type="dxa"/>
          </w:tcPr>
          <w:p w:rsidR="00DF7DD8" w:rsidRPr="00075B1D" w:rsidRDefault="00FF085F">
            <w:pPr>
              <w:rPr>
                <w:sz w:val="24"/>
                <w:szCs w:val="24"/>
              </w:rPr>
            </w:pPr>
            <w:r w:rsidRPr="00075B1D">
              <w:rPr>
                <w:sz w:val="24"/>
                <w:szCs w:val="24"/>
              </w:rPr>
              <w:t>Schedule II certificate upload</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lastRenderedPageBreak/>
              <w:t>FR-PMA-023</w:t>
            </w:r>
          </w:p>
        </w:tc>
        <w:tc>
          <w:tcPr>
            <w:tcW w:w="1715" w:type="dxa"/>
          </w:tcPr>
          <w:p w:rsidR="00DF7DD8" w:rsidRPr="00075B1D" w:rsidRDefault="00FF085F">
            <w:pPr>
              <w:rPr>
                <w:sz w:val="24"/>
                <w:szCs w:val="24"/>
              </w:rPr>
            </w:pPr>
            <w:r w:rsidRPr="00075B1D">
              <w:rPr>
                <w:sz w:val="24"/>
                <w:szCs w:val="24"/>
              </w:rPr>
              <w:t>—</w:t>
            </w:r>
          </w:p>
        </w:tc>
        <w:tc>
          <w:tcPr>
            <w:tcW w:w="2243" w:type="dxa"/>
          </w:tcPr>
          <w:p w:rsidR="00DF7DD8" w:rsidRPr="00075B1D" w:rsidRDefault="00FF085F">
            <w:pPr>
              <w:rPr>
                <w:sz w:val="24"/>
                <w:szCs w:val="24"/>
              </w:rPr>
            </w:pPr>
            <w:r w:rsidRPr="00075B1D">
              <w:rPr>
                <w:sz w:val="24"/>
                <w:szCs w:val="24"/>
              </w:rPr>
              <w:t>Online e-KYC / Face Authentication on Bride</w:t>
            </w:r>
          </w:p>
        </w:tc>
        <w:tc>
          <w:tcPr>
            <w:tcW w:w="1250" w:type="dxa"/>
          </w:tcPr>
          <w:p w:rsidR="00DF7DD8" w:rsidRPr="00075B1D" w:rsidRDefault="000B0387">
            <w:pPr>
              <w:rPr>
                <w:sz w:val="24"/>
                <w:szCs w:val="24"/>
              </w:rPr>
            </w:pPr>
            <w:r>
              <w:rPr>
                <w:sz w:val="24"/>
                <w:szCs w:val="24"/>
              </w:rPr>
              <w:t>1.4.8</w:t>
            </w:r>
          </w:p>
        </w:tc>
        <w:tc>
          <w:tcPr>
            <w:tcW w:w="1396" w:type="dxa"/>
          </w:tcPr>
          <w:p w:rsidR="00DF7DD8" w:rsidRPr="00075B1D" w:rsidRDefault="00FF085F">
            <w:pPr>
              <w:rPr>
                <w:sz w:val="24"/>
                <w:szCs w:val="24"/>
              </w:rPr>
            </w:pPr>
            <w:r w:rsidRPr="00075B1D">
              <w:rPr>
                <w:sz w:val="24"/>
                <w:szCs w:val="24"/>
              </w:rPr>
              <w:t>Bride / Bridegroom</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FR-PMA-034</w:t>
            </w:r>
          </w:p>
        </w:tc>
        <w:tc>
          <w:tcPr>
            <w:tcW w:w="1715" w:type="dxa"/>
          </w:tcPr>
          <w:p w:rsidR="00DF7DD8" w:rsidRPr="00075B1D" w:rsidRDefault="00FF085F">
            <w:pPr>
              <w:rPr>
                <w:sz w:val="24"/>
                <w:szCs w:val="24"/>
              </w:rPr>
            </w:pPr>
            <w:r w:rsidRPr="00075B1D">
              <w:rPr>
                <w:sz w:val="24"/>
                <w:szCs w:val="24"/>
              </w:rPr>
              <w:t>—</w:t>
            </w:r>
          </w:p>
        </w:tc>
        <w:tc>
          <w:tcPr>
            <w:tcW w:w="2243" w:type="dxa"/>
          </w:tcPr>
          <w:p w:rsidR="00DF7DD8" w:rsidRPr="00075B1D" w:rsidRDefault="00FF085F">
            <w:pPr>
              <w:rPr>
                <w:sz w:val="24"/>
                <w:szCs w:val="24"/>
              </w:rPr>
            </w:pPr>
            <w:r w:rsidRPr="00075B1D">
              <w:rPr>
                <w:sz w:val="24"/>
                <w:szCs w:val="24"/>
              </w:rPr>
              <w:t>SR allocates to DEO before upload</w:t>
            </w:r>
          </w:p>
        </w:tc>
        <w:tc>
          <w:tcPr>
            <w:tcW w:w="1250" w:type="dxa"/>
          </w:tcPr>
          <w:p w:rsidR="00DF7DD8" w:rsidRPr="00075B1D" w:rsidRDefault="000B0387">
            <w:pPr>
              <w:rPr>
                <w:sz w:val="24"/>
                <w:szCs w:val="24"/>
              </w:rPr>
            </w:pPr>
            <w:r>
              <w:rPr>
                <w:sz w:val="24"/>
                <w:szCs w:val="24"/>
              </w:rPr>
              <w:t>1.4.9</w:t>
            </w:r>
          </w:p>
        </w:tc>
        <w:tc>
          <w:tcPr>
            <w:tcW w:w="1396" w:type="dxa"/>
          </w:tcPr>
          <w:p w:rsidR="00DF7DD8" w:rsidRPr="00075B1D" w:rsidRDefault="00FF085F">
            <w:pPr>
              <w:rPr>
                <w:sz w:val="24"/>
                <w:szCs w:val="24"/>
              </w:rPr>
            </w:pPr>
            <w:r w:rsidRPr="00075B1D">
              <w:rPr>
                <w:sz w:val="24"/>
                <w:szCs w:val="24"/>
              </w:rPr>
              <w:t>SR allocates to DEO</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FR-PMA-048</w:t>
            </w:r>
          </w:p>
        </w:tc>
        <w:tc>
          <w:tcPr>
            <w:tcW w:w="1715" w:type="dxa"/>
          </w:tcPr>
          <w:p w:rsidR="00DF7DD8" w:rsidRPr="00075B1D" w:rsidRDefault="00FF085F">
            <w:pPr>
              <w:rPr>
                <w:sz w:val="24"/>
                <w:szCs w:val="24"/>
              </w:rPr>
            </w:pPr>
            <w:r w:rsidRPr="00075B1D">
              <w:rPr>
                <w:sz w:val="24"/>
                <w:szCs w:val="24"/>
              </w:rPr>
              <w:t>Sec. 6 / 8</w:t>
            </w:r>
          </w:p>
        </w:tc>
        <w:tc>
          <w:tcPr>
            <w:tcW w:w="2243" w:type="dxa"/>
          </w:tcPr>
          <w:p w:rsidR="00DF7DD8" w:rsidRPr="00075B1D" w:rsidRDefault="00FF085F">
            <w:pPr>
              <w:rPr>
                <w:sz w:val="24"/>
                <w:szCs w:val="24"/>
              </w:rPr>
            </w:pPr>
            <w:r w:rsidRPr="00075B1D">
              <w:rPr>
                <w:sz w:val="24"/>
                <w:szCs w:val="24"/>
              </w:rPr>
              <w:t>SR digital signature before register entry</w:t>
            </w:r>
          </w:p>
        </w:tc>
        <w:tc>
          <w:tcPr>
            <w:tcW w:w="1250" w:type="dxa"/>
          </w:tcPr>
          <w:p w:rsidR="00DF7DD8" w:rsidRPr="00075B1D" w:rsidRDefault="000B0387">
            <w:pPr>
              <w:rPr>
                <w:sz w:val="24"/>
                <w:szCs w:val="24"/>
              </w:rPr>
            </w:pPr>
            <w:r>
              <w:rPr>
                <w:sz w:val="24"/>
                <w:szCs w:val="24"/>
              </w:rPr>
              <w:t>1.4.11</w:t>
            </w:r>
          </w:p>
        </w:tc>
        <w:tc>
          <w:tcPr>
            <w:tcW w:w="1396" w:type="dxa"/>
          </w:tcPr>
          <w:p w:rsidR="00DF7DD8" w:rsidRPr="00075B1D" w:rsidRDefault="00FF085F">
            <w:pPr>
              <w:rPr>
                <w:sz w:val="24"/>
                <w:szCs w:val="24"/>
              </w:rPr>
            </w:pPr>
            <w:r w:rsidRPr="00075B1D">
              <w:rPr>
                <w:sz w:val="24"/>
                <w:szCs w:val="24"/>
              </w:rPr>
              <w:t>SR digital signature</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FR-PMA-053</w:t>
            </w:r>
          </w:p>
        </w:tc>
        <w:tc>
          <w:tcPr>
            <w:tcW w:w="1715" w:type="dxa"/>
          </w:tcPr>
          <w:p w:rsidR="00DF7DD8" w:rsidRPr="00075B1D" w:rsidRDefault="00FF085F">
            <w:pPr>
              <w:rPr>
                <w:sz w:val="24"/>
                <w:szCs w:val="24"/>
              </w:rPr>
            </w:pPr>
            <w:r w:rsidRPr="00075B1D">
              <w:rPr>
                <w:sz w:val="24"/>
                <w:szCs w:val="24"/>
              </w:rPr>
              <w:t>Karnataka Rules 1961, Rule 3</w:t>
            </w:r>
          </w:p>
        </w:tc>
        <w:tc>
          <w:tcPr>
            <w:tcW w:w="2243" w:type="dxa"/>
          </w:tcPr>
          <w:p w:rsidR="00DF7DD8" w:rsidRPr="00075B1D" w:rsidRDefault="00FF085F">
            <w:pPr>
              <w:rPr>
                <w:sz w:val="24"/>
                <w:szCs w:val="24"/>
              </w:rPr>
            </w:pPr>
            <w:r w:rsidRPr="00075B1D">
              <w:rPr>
                <w:sz w:val="24"/>
                <w:szCs w:val="24"/>
              </w:rPr>
              <w:t>Quarterly certified-copy transmission to Registrar-General</w:t>
            </w:r>
          </w:p>
        </w:tc>
        <w:tc>
          <w:tcPr>
            <w:tcW w:w="1250" w:type="dxa"/>
          </w:tcPr>
          <w:p w:rsidR="00DF7DD8" w:rsidRPr="00075B1D" w:rsidRDefault="000B0387">
            <w:pPr>
              <w:rPr>
                <w:sz w:val="24"/>
                <w:szCs w:val="24"/>
              </w:rPr>
            </w:pPr>
            <w:r>
              <w:rPr>
                <w:sz w:val="24"/>
                <w:szCs w:val="24"/>
              </w:rPr>
              <w:t>1.4.11</w:t>
            </w:r>
          </w:p>
        </w:tc>
        <w:tc>
          <w:tcPr>
            <w:tcW w:w="1396" w:type="dxa"/>
          </w:tcPr>
          <w:p w:rsidR="00DF7DD8" w:rsidRPr="00075B1D" w:rsidRDefault="00FF085F">
            <w:pPr>
              <w:rPr>
                <w:sz w:val="24"/>
                <w:szCs w:val="24"/>
              </w:rPr>
            </w:pPr>
            <w:r w:rsidRPr="00075B1D">
              <w:rPr>
                <w:sz w:val="24"/>
                <w:szCs w:val="24"/>
              </w:rPr>
              <w:t>SRO workbench</w:t>
            </w:r>
          </w:p>
        </w:tc>
        <w:tc>
          <w:tcPr>
            <w:tcW w:w="1207" w:type="dxa"/>
          </w:tcPr>
          <w:p w:rsidR="00DF7DD8" w:rsidRPr="00075B1D" w:rsidRDefault="00FF085F" w:rsidP="004730BE">
            <w:pPr>
              <w:rPr>
                <w:sz w:val="24"/>
                <w:szCs w:val="24"/>
              </w:rPr>
            </w:pPr>
            <w:r w:rsidRPr="00075B1D">
              <w:rPr>
                <w:sz w:val="24"/>
                <w:szCs w:val="24"/>
              </w:rPr>
              <w:t>TC-PMA-___</w:t>
            </w:r>
          </w:p>
        </w:tc>
        <w:tc>
          <w:tcPr>
            <w:tcW w:w="1198" w:type="dxa"/>
          </w:tcPr>
          <w:p w:rsidR="00DF7DD8" w:rsidRPr="00075B1D" w:rsidRDefault="00FF085F">
            <w:pPr>
              <w:rPr>
                <w:sz w:val="24"/>
                <w:szCs w:val="24"/>
              </w:rPr>
            </w:pPr>
            <w:r w:rsidRPr="00075B1D">
              <w:rPr>
                <w:sz w:val="24"/>
                <w:szCs w:val="24"/>
              </w:rPr>
              <w:t>Draft</w:t>
            </w:r>
          </w:p>
        </w:tc>
      </w:tr>
    </w:tbl>
    <w:p w:rsidR="002524C7" w:rsidRPr="00075B1D" w:rsidRDefault="002524C7">
      <w:pPr>
        <w:rPr>
          <w:sz w:val="24"/>
          <w:szCs w:val="24"/>
        </w:rPr>
      </w:pPr>
    </w:p>
    <w:p w:rsidR="002524C7" w:rsidRPr="00075B1D" w:rsidRDefault="00251247" w:rsidP="000B0387">
      <w:pPr>
        <w:pStyle w:val="Heading2"/>
        <w:numPr>
          <w:ilvl w:val="0"/>
          <w:numId w:val="7"/>
        </w:numPr>
        <w:rPr>
          <w:sz w:val="24"/>
          <w:szCs w:val="24"/>
        </w:rPr>
      </w:pPr>
      <w:bookmarkStart w:id="61" w:name="_Toc239408912"/>
      <w:bookmarkStart w:id="62" w:name="_Toc239841679"/>
      <w:r w:rsidRPr="000D1675">
        <w:rPr>
          <w:rFonts w:ascii="Times New Roman" w:hAnsi="Times New Roman" w:cs="Times New Roman"/>
          <w:sz w:val="24"/>
          <w:szCs w:val="24"/>
        </w:rPr>
        <w:t>Non</w:t>
      </w:r>
      <w:r>
        <w:t>-functional requirements</w:t>
      </w:r>
      <w:bookmarkEnd w:id="61"/>
      <w:bookmarkEnd w:id="62"/>
    </w:p>
    <w:p w:rsidR="002524C7" w:rsidRPr="00075B1D" w:rsidRDefault="00251247">
      <w:pPr>
        <w:rPr>
          <w:sz w:val="24"/>
          <w:szCs w:val="24"/>
        </w:rPr>
      </w:pPr>
      <w:r>
        <w:t xml:space="preserve">To ensure the </w:t>
      </w:r>
      <w:proofErr w:type="spellStart"/>
      <w:r>
        <w:t>Kaveri</w:t>
      </w:r>
      <w:proofErr w:type="spellEnd"/>
      <w:r>
        <w:t xml:space="preserve"> 3.0 Marriage Registration module operates reliably, securely and efficiently, the following non-functional parameters shall be integrated into the system architecture. These requirements apply to Hindu Marriage and Special Marriage (Intended Marriage / Other Forms) on both Online and Offline channels. Owners to validate: Solution Architect, DevOps / SDC, Security, DBA, Ops and Product Owner.</w:t>
      </w:r>
    </w:p>
    <w:p w:rsidR="002524C7" w:rsidRPr="00075B1D" w:rsidRDefault="00251247" w:rsidP="000B0387">
      <w:pPr>
        <w:pStyle w:val="Heading3"/>
        <w:numPr>
          <w:ilvl w:val="0"/>
          <w:numId w:val="38"/>
        </w:numPr>
        <w:rPr>
          <w:sz w:val="24"/>
          <w:szCs w:val="24"/>
        </w:rPr>
      </w:pPr>
      <w:bookmarkStart w:id="63" w:name="_Toc239408913"/>
      <w:bookmarkStart w:id="64" w:name="_Toc239841680"/>
      <w:r>
        <w:t>Performance and Scalability</w:t>
      </w:r>
      <w:bookmarkEnd w:id="63"/>
      <w:bookmarkEnd w:id="64"/>
    </w:p>
    <w:p w:rsidR="002524C7" w:rsidRPr="00075B1D" w:rsidRDefault="00251247">
      <w:pPr>
        <w:rPr>
          <w:sz w:val="24"/>
          <w:szCs w:val="24"/>
        </w:rPr>
      </w:pPr>
      <w:r>
        <w:t>Response time, concurrency and elasticity targets below are mandatory load-test gates before production. Surge capacity is required for culturally significant / auspicious marriage dates.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NFR-MRG-PERF-001</w:t>
            </w:r>
          </w:p>
        </w:tc>
        <w:tc>
          <w:tcPr>
            <w:tcW w:w="2556" w:type="dxa"/>
          </w:tcPr>
          <w:p w:rsidR="00450BD5" w:rsidRPr="00075B1D" w:rsidRDefault="00E91FC6">
            <w:pPr>
              <w:rPr>
                <w:sz w:val="24"/>
                <w:szCs w:val="24"/>
              </w:rPr>
            </w:pPr>
            <w:r w:rsidRPr="00075B1D">
              <w:rPr>
                <w:sz w:val="24"/>
                <w:szCs w:val="24"/>
              </w:rPr>
              <w:t>The system shall process standard user-interface interactions within 2 seconds and complete external API calls (including the Treasury payment gateway) within 5 seconds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Measured at p95 under the concurrency load in NFR-MRG-PERF-002; UI ≤ 2 s; external API ≤ 5 s</w:t>
            </w:r>
          </w:p>
        </w:tc>
      </w:tr>
      <w:tr w:rsidR="00450BD5" w:rsidRPr="00075B1D">
        <w:tc>
          <w:tcPr>
            <w:tcW w:w="2556" w:type="dxa"/>
          </w:tcPr>
          <w:p w:rsidR="00450BD5" w:rsidRPr="00075B1D" w:rsidRDefault="00E91FC6">
            <w:pPr>
              <w:rPr>
                <w:sz w:val="24"/>
                <w:szCs w:val="24"/>
              </w:rPr>
            </w:pPr>
            <w:r w:rsidRPr="00075B1D">
              <w:rPr>
                <w:sz w:val="24"/>
                <w:szCs w:val="24"/>
              </w:rPr>
              <w:t>NFR-MRG-PERF-002</w:t>
            </w:r>
          </w:p>
        </w:tc>
        <w:tc>
          <w:tcPr>
            <w:tcW w:w="2556" w:type="dxa"/>
          </w:tcPr>
          <w:p w:rsidR="00450BD5" w:rsidRPr="00075B1D" w:rsidRDefault="00E91FC6">
            <w:pPr>
              <w:rPr>
                <w:sz w:val="24"/>
                <w:szCs w:val="24"/>
              </w:rPr>
            </w:pPr>
            <w:r w:rsidRPr="00075B1D">
              <w:rPr>
                <w:sz w:val="24"/>
                <w:szCs w:val="24"/>
              </w:rPr>
              <w:t xml:space="preserve">The portal shall support a minimum of 5,000 concurrent citizen sessions and 2,500 concurrent internal-user (SRO / DEO) </w:t>
            </w:r>
            <w:r w:rsidRPr="00075B1D">
              <w:rPr>
                <w:sz w:val="24"/>
                <w:szCs w:val="24"/>
              </w:rPr>
              <w:lastRenderedPageBreak/>
              <w:t>sessions without degradation in response time or error rate</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Load-test evidence: no SLA breach vs NFR-MRG-PERF-001 at the stated concurrency</w:t>
            </w:r>
          </w:p>
        </w:tc>
      </w:tr>
      <w:tr w:rsidR="00450BD5" w:rsidRPr="00075B1D">
        <w:tc>
          <w:tcPr>
            <w:tcW w:w="2556" w:type="dxa"/>
          </w:tcPr>
          <w:p w:rsidR="00450BD5" w:rsidRPr="00075B1D" w:rsidRDefault="00E91FC6">
            <w:pPr>
              <w:rPr>
                <w:sz w:val="24"/>
                <w:szCs w:val="24"/>
              </w:rPr>
            </w:pPr>
            <w:r w:rsidRPr="00075B1D">
              <w:rPr>
                <w:sz w:val="24"/>
                <w:szCs w:val="24"/>
              </w:rPr>
              <w:lastRenderedPageBreak/>
              <w:t>NFR-MRG-SCALE-001</w:t>
            </w:r>
          </w:p>
        </w:tc>
        <w:tc>
          <w:tcPr>
            <w:tcW w:w="2556" w:type="dxa"/>
          </w:tcPr>
          <w:p w:rsidR="00450BD5" w:rsidRPr="00075B1D" w:rsidRDefault="00E91FC6">
            <w:pPr>
              <w:rPr>
                <w:sz w:val="24"/>
                <w:szCs w:val="24"/>
              </w:rPr>
            </w:pPr>
            <w:r w:rsidRPr="00075B1D">
              <w:rPr>
                <w:sz w:val="24"/>
                <w:szCs w:val="24"/>
              </w:rPr>
              <w:t>Infrastructure shall automatically scale to handle a 300% surge above baseline traffic during culturally significant or auspicious marriage dates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proofErr w:type="spellStart"/>
            <w:r w:rsidRPr="00075B1D">
              <w:rPr>
                <w:sz w:val="24"/>
                <w:szCs w:val="24"/>
              </w:rPr>
              <w:t>Autoscaling</w:t>
            </w:r>
            <w:proofErr w:type="spellEnd"/>
            <w:r w:rsidRPr="00075B1D">
              <w:rPr>
                <w:sz w:val="24"/>
                <w:szCs w:val="24"/>
              </w:rPr>
              <w:t xml:space="preserve"> </w:t>
            </w:r>
            <w:proofErr w:type="spellStart"/>
            <w:r w:rsidRPr="00075B1D">
              <w:rPr>
                <w:sz w:val="24"/>
                <w:szCs w:val="24"/>
              </w:rPr>
              <w:t>runbook</w:t>
            </w:r>
            <w:proofErr w:type="spellEnd"/>
            <w:r w:rsidRPr="00075B1D">
              <w:rPr>
                <w:sz w:val="24"/>
                <w:szCs w:val="24"/>
              </w:rPr>
              <w:t xml:space="preserve"> and surge test: 3× baseline load served without manual scale-up</w:t>
            </w:r>
          </w:p>
        </w:tc>
      </w:tr>
    </w:tbl>
    <w:p w:rsidR="002524C7" w:rsidRPr="00075B1D" w:rsidRDefault="002524C7">
      <w:pPr>
        <w:rPr>
          <w:sz w:val="24"/>
          <w:szCs w:val="24"/>
        </w:rPr>
      </w:pPr>
    </w:p>
    <w:p w:rsidR="002524C7" w:rsidRPr="00075B1D" w:rsidRDefault="000B0387" w:rsidP="000B0387">
      <w:pPr>
        <w:pStyle w:val="Heading3"/>
        <w:numPr>
          <w:ilvl w:val="0"/>
          <w:numId w:val="38"/>
        </w:numPr>
        <w:rPr>
          <w:sz w:val="24"/>
          <w:szCs w:val="24"/>
        </w:rPr>
      </w:pPr>
      <w:bookmarkStart w:id="65" w:name="_Toc239408914"/>
      <w:bookmarkStart w:id="66" w:name="_Toc239841681"/>
      <w:r>
        <w:t>8.</w:t>
      </w:r>
      <w:r w:rsidR="00251247">
        <w:t>2 Security and Data Privacy</w:t>
      </w:r>
      <w:bookmarkEnd w:id="65"/>
      <w:bookmarkEnd w:id="66"/>
    </w:p>
    <w:p w:rsidR="002524C7" w:rsidRPr="00075B1D" w:rsidRDefault="00251247">
      <w:pPr>
        <w:rPr>
          <w:sz w:val="24"/>
          <w:szCs w:val="24"/>
        </w:rPr>
      </w:pPr>
      <w:r>
        <w:t xml:space="preserve">Encryption, PII protection and auditability are baseline controls. </w:t>
      </w:r>
      <w:proofErr w:type="spellStart"/>
      <w:r>
        <w:t>Aadhaar</w:t>
      </w:r>
      <w:proofErr w:type="spellEnd"/>
      <w:r>
        <w:t xml:space="preserve"> / e-KYC usage remains subject to department and UIDAI approval (see also 2.4 Constraints).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NFR-MRG-SEC-001</w:t>
            </w:r>
          </w:p>
        </w:tc>
        <w:tc>
          <w:tcPr>
            <w:tcW w:w="2556" w:type="dxa"/>
          </w:tcPr>
          <w:p w:rsidR="00450BD5" w:rsidRPr="00075B1D" w:rsidRDefault="00E91FC6">
            <w:pPr>
              <w:rPr>
                <w:sz w:val="24"/>
                <w:szCs w:val="24"/>
              </w:rPr>
            </w:pPr>
            <w:r w:rsidRPr="00075B1D">
              <w:rPr>
                <w:sz w:val="24"/>
                <w:szCs w:val="24"/>
              </w:rPr>
              <w:t>All data in transit shall be secured using TLS 1.3, and all data at rest (including PII, documents and certificates) shall be encrypted using AES-256</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TLS 1.3 only on public and internal endpoints; AES-256 at rest confirmed in SDC / hosting design</w:t>
            </w:r>
          </w:p>
        </w:tc>
      </w:tr>
      <w:tr w:rsidR="00450BD5" w:rsidRPr="00075B1D">
        <w:tc>
          <w:tcPr>
            <w:tcW w:w="2556" w:type="dxa"/>
          </w:tcPr>
          <w:p w:rsidR="00450BD5" w:rsidRPr="00075B1D" w:rsidRDefault="00E91FC6">
            <w:pPr>
              <w:rPr>
                <w:sz w:val="24"/>
                <w:szCs w:val="24"/>
              </w:rPr>
            </w:pPr>
            <w:r w:rsidRPr="00075B1D">
              <w:rPr>
                <w:sz w:val="24"/>
                <w:szCs w:val="24"/>
              </w:rPr>
              <w:t>NFR-MRG-PRIV-001</w:t>
            </w:r>
          </w:p>
        </w:tc>
        <w:tc>
          <w:tcPr>
            <w:tcW w:w="2556" w:type="dxa"/>
          </w:tcPr>
          <w:p w:rsidR="00450BD5" w:rsidRPr="00075B1D" w:rsidRDefault="00E91FC6">
            <w:pPr>
              <w:rPr>
                <w:sz w:val="24"/>
                <w:szCs w:val="24"/>
              </w:rPr>
            </w:pPr>
            <w:r w:rsidRPr="00075B1D">
              <w:rPr>
                <w:sz w:val="24"/>
                <w:szCs w:val="24"/>
              </w:rPr>
              <w:t xml:space="preserve">Sensitive Personally Identifiable Information (PII), including </w:t>
            </w:r>
            <w:proofErr w:type="spellStart"/>
            <w:r w:rsidRPr="00075B1D">
              <w:rPr>
                <w:sz w:val="24"/>
                <w:szCs w:val="24"/>
              </w:rPr>
              <w:t>Aadhaar</w:t>
            </w:r>
            <w:proofErr w:type="spellEnd"/>
            <w:r w:rsidRPr="00075B1D">
              <w:rPr>
                <w:sz w:val="24"/>
                <w:szCs w:val="24"/>
              </w:rPr>
              <w:t xml:space="preserve"> numbers and biometric references, shall be strictly masked in system logs and in unauthorized database views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 xml:space="preserve">Logs and support/DB views show masked </w:t>
            </w:r>
            <w:proofErr w:type="spellStart"/>
            <w:r w:rsidRPr="00075B1D">
              <w:rPr>
                <w:sz w:val="24"/>
                <w:szCs w:val="24"/>
              </w:rPr>
              <w:t>Aadhaar</w:t>
            </w:r>
            <w:proofErr w:type="spellEnd"/>
            <w:r w:rsidRPr="00075B1D">
              <w:rPr>
                <w:sz w:val="24"/>
                <w:szCs w:val="24"/>
              </w:rPr>
              <w:t xml:space="preserve"> / biometric refs; no raw values for unauthorized roles</w:t>
            </w:r>
          </w:p>
        </w:tc>
      </w:tr>
      <w:tr w:rsidR="00450BD5" w:rsidRPr="00075B1D">
        <w:tc>
          <w:tcPr>
            <w:tcW w:w="2556" w:type="dxa"/>
          </w:tcPr>
          <w:p w:rsidR="00450BD5" w:rsidRPr="00075B1D" w:rsidRDefault="00E91FC6">
            <w:pPr>
              <w:rPr>
                <w:sz w:val="24"/>
                <w:szCs w:val="24"/>
              </w:rPr>
            </w:pPr>
            <w:r w:rsidRPr="00075B1D">
              <w:rPr>
                <w:sz w:val="24"/>
                <w:szCs w:val="24"/>
              </w:rPr>
              <w:t>NFR-MRG-AUD-001</w:t>
            </w:r>
          </w:p>
        </w:tc>
        <w:tc>
          <w:tcPr>
            <w:tcW w:w="2556" w:type="dxa"/>
          </w:tcPr>
          <w:p w:rsidR="00450BD5" w:rsidRPr="00075B1D" w:rsidRDefault="00E91FC6">
            <w:pPr>
              <w:rPr>
                <w:sz w:val="24"/>
                <w:szCs w:val="24"/>
              </w:rPr>
            </w:pPr>
            <w:r w:rsidRPr="00075B1D">
              <w:rPr>
                <w:sz w:val="24"/>
                <w:szCs w:val="24"/>
              </w:rPr>
              <w:t xml:space="preserve">All critical state changes (application approvals, rejections, certificate issuances and DEO allocations) shall generate an immutable, </w:t>
            </w:r>
            <w:r w:rsidRPr="00075B1D">
              <w:rPr>
                <w:sz w:val="24"/>
                <w:szCs w:val="24"/>
              </w:rPr>
              <w:lastRenderedPageBreak/>
              <w:t>timestamped audit log tied to the actor’s ID</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Append-only audit event with actor ID, timestamp, previous/next state and reason where applicable; aligns with FR-HMA-075 and FR-SMA-059</w:t>
            </w:r>
          </w:p>
        </w:tc>
      </w:tr>
    </w:tbl>
    <w:p w:rsidR="002524C7" w:rsidRPr="00075B1D" w:rsidRDefault="002524C7">
      <w:pPr>
        <w:rPr>
          <w:sz w:val="24"/>
          <w:szCs w:val="24"/>
        </w:rPr>
      </w:pPr>
    </w:p>
    <w:p w:rsidR="002524C7" w:rsidRPr="00075B1D" w:rsidRDefault="000B0387" w:rsidP="000B0387">
      <w:pPr>
        <w:pStyle w:val="Heading3"/>
        <w:numPr>
          <w:ilvl w:val="0"/>
          <w:numId w:val="38"/>
        </w:numPr>
        <w:rPr>
          <w:sz w:val="24"/>
          <w:szCs w:val="24"/>
        </w:rPr>
      </w:pPr>
      <w:bookmarkStart w:id="67" w:name="_Toc239408915"/>
      <w:bookmarkStart w:id="68" w:name="_Toc239841682"/>
      <w:r>
        <w:t>8.</w:t>
      </w:r>
      <w:r w:rsidR="00251247">
        <w:t>3 System Availability and Error Handling</w:t>
      </w:r>
      <w:bookmarkEnd w:id="67"/>
      <w:bookmarkEnd w:id="68"/>
    </w:p>
    <w:p w:rsidR="002524C7" w:rsidRPr="00075B1D" w:rsidRDefault="00251247">
      <w:pPr>
        <w:rPr>
          <w:sz w:val="24"/>
          <w:szCs w:val="24"/>
        </w:rPr>
      </w:pPr>
      <w:r>
        <w:t>The module shall fail safely when an external dependency is unavailable, and shall not allow duplicate fee collection when a payment response is delayed.</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NFR-MRG-AVA-001</w:t>
            </w:r>
          </w:p>
        </w:tc>
        <w:tc>
          <w:tcPr>
            <w:tcW w:w="2556" w:type="dxa"/>
          </w:tcPr>
          <w:p w:rsidR="00450BD5" w:rsidRPr="00075B1D" w:rsidRDefault="00E91FC6">
            <w:pPr>
              <w:rPr>
                <w:sz w:val="24"/>
                <w:szCs w:val="24"/>
              </w:rPr>
            </w:pPr>
            <w:r w:rsidRPr="00075B1D">
              <w:rPr>
                <w:sz w:val="24"/>
                <w:szCs w:val="24"/>
              </w:rPr>
              <w:t>If external integrations (</w:t>
            </w:r>
            <w:proofErr w:type="spellStart"/>
            <w:r w:rsidRPr="00075B1D">
              <w:rPr>
                <w:sz w:val="24"/>
                <w:szCs w:val="24"/>
              </w:rPr>
              <w:t>eSign</w:t>
            </w:r>
            <w:proofErr w:type="spellEnd"/>
            <w:r w:rsidRPr="00075B1D">
              <w:rPr>
                <w:sz w:val="24"/>
                <w:szCs w:val="24"/>
              </w:rPr>
              <w:t xml:space="preserve">, </w:t>
            </w:r>
            <w:proofErr w:type="spellStart"/>
            <w:r w:rsidRPr="00075B1D">
              <w:rPr>
                <w:sz w:val="24"/>
                <w:szCs w:val="24"/>
              </w:rPr>
              <w:t>DigiLocker</w:t>
            </w:r>
            <w:proofErr w:type="spellEnd"/>
            <w:r w:rsidRPr="00075B1D">
              <w:rPr>
                <w:sz w:val="24"/>
                <w:szCs w:val="24"/>
              </w:rPr>
              <w:t xml:space="preserve">, </w:t>
            </w:r>
            <w:proofErr w:type="spellStart"/>
            <w:r w:rsidRPr="00075B1D">
              <w:rPr>
                <w:sz w:val="24"/>
                <w:szCs w:val="24"/>
              </w:rPr>
              <w:t>Sakala</w:t>
            </w:r>
            <w:proofErr w:type="spellEnd"/>
            <w:r w:rsidRPr="00075B1D">
              <w:rPr>
                <w:sz w:val="24"/>
                <w:szCs w:val="24"/>
              </w:rPr>
              <w:t xml:space="preserve"> or SMS / email gateways) experience downtime, the system shall display a clear, user-friendly error message and safely pause the workflow rather than failing the application completely</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 xml:space="preserve">Integration outage: citizen/officer sees bilingual reason; application state remains </w:t>
            </w:r>
            <w:proofErr w:type="spellStart"/>
            <w:r w:rsidRPr="00075B1D">
              <w:rPr>
                <w:sz w:val="24"/>
                <w:szCs w:val="24"/>
              </w:rPr>
              <w:t>resumable</w:t>
            </w:r>
            <w:proofErr w:type="spellEnd"/>
            <w:r w:rsidRPr="00075B1D">
              <w:rPr>
                <w:sz w:val="24"/>
                <w:szCs w:val="24"/>
              </w:rPr>
              <w:t>; no data loss</w:t>
            </w:r>
          </w:p>
        </w:tc>
      </w:tr>
      <w:tr w:rsidR="00450BD5" w:rsidRPr="00075B1D">
        <w:tc>
          <w:tcPr>
            <w:tcW w:w="2556" w:type="dxa"/>
          </w:tcPr>
          <w:p w:rsidR="00450BD5" w:rsidRPr="00075B1D" w:rsidRDefault="00E91FC6">
            <w:pPr>
              <w:rPr>
                <w:sz w:val="24"/>
                <w:szCs w:val="24"/>
              </w:rPr>
            </w:pPr>
            <w:r w:rsidRPr="00075B1D">
              <w:rPr>
                <w:sz w:val="24"/>
                <w:szCs w:val="24"/>
              </w:rPr>
              <w:t>NFR-MRG-PAY-001</w:t>
            </w:r>
          </w:p>
        </w:tc>
        <w:tc>
          <w:tcPr>
            <w:tcW w:w="2556" w:type="dxa"/>
          </w:tcPr>
          <w:p w:rsidR="00450BD5" w:rsidRPr="00075B1D" w:rsidRDefault="00E91FC6">
            <w:pPr>
              <w:rPr>
                <w:sz w:val="24"/>
                <w:szCs w:val="24"/>
              </w:rPr>
            </w:pPr>
            <w:r w:rsidRPr="00075B1D">
              <w:rPr>
                <w:sz w:val="24"/>
                <w:szCs w:val="24"/>
              </w:rPr>
              <w:t>On a payment-gateway timeout, the system shall automatically poll the gateway for the final transaction status and lock the UI so the user cannot initiate a duplicate payment</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Timeout → poll until terminal status or defined retry window; pay action disabled until status resolved; no double-debit; aligns with FR-HMA-025 / FR-SMA-052</w:t>
            </w:r>
          </w:p>
        </w:tc>
      </w:tr>
    </w:tbl>
    <w:p w:rsidR="002524C7" w:rsidRPr="00075B1D" w:rsidRDefault="002524C7">
      <w:pPr>
        <w:rPr>
          <w:sz w:val="24"/>
          <w:szCs w:val="24"/>
        </w:rPr>
      </w:pPr>
    </w:p>
    <w:p w:rsidR="002524C7" w:rsidRPr="00075B1D" w:rsidRDefault="000B0387" w:rsidP="000B0387">
      <w:pPr>
        <w:pStyle w:val="Heading3"/>
        <w:numPr>
          <w:ilvl w:val="0"/>
          <w:numId w:val="38"/>
        </w:numPr>
        <w:rPr>
          <w:sz w:val="24"/>
          <w:szCs w:val="24"/>
        </w:rPr>
      </w:pPr>
      <w:bookmarkStart w:id="69" w:name="_Toc239408916"/>
      <w:bookmarkStart w:id="70" w:name="_Toc239841683"/>
      <w:r>
        <w:t>8.</w:t>
      </w:r>
      <w:r w:rsidR="00251247">
        <w:t>4 Security Audit and Compliance (VAPT Policy)</w:t>
      </w:r>
      <w:bookmarkEnd w:id="69"/>
      <w:bookmarkEnd w:id="70"/>
    </w:p>
    <w:p w:rsidR="002524C7" w:rsidRPr="00075B1D" w:rsidRDefault="00251247">
      <w:pPr>
        <w:rPr>
          <w:sz w:val="24"/>
          <w:szCs w:val="24"/>
        </w:rPr>
      </w:pPr>
      <w:r>
        <w:t>Vulnerability Assessment and Penetration Testing is a mandatory infrastructure policy for this module. Automated scanning alone does not satisfy the gate.</w:t>
      </w:r>
    </w:p>
    <w:tbl>
      <w:tblPr>
        <w:tblStyle w:val="TableGrid"/>
        <w:tblW w:w="0" w:type="auto"/>
        <w:tblLook w:val="04A0" w:firstRow="1" w:lastRow="0" w:firstColumn="1" w:lastColumn="0" w:noHBand="0" w:noVBand="1"/>
      </w:tblPr>
      <w:tblGrid>
        <w:gridCol w:w="2552"/>
        <w:gridCol w:w="2555"/>
        <w:gridCol w:w="2553"/>
        <w:gridCol w:w="2554"/>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NFR-MRG-VAPT-001</w:t>
            </w:r>
          </w:p>
        </w:tc>
        <w:tc>
          <w:tcPr>
            <w:tcW w:w="2556" w:type="dxa"/>
          </w:tcPr>
          <w:p w:rsidR="00450BD5" w:rsidRPr="00075B1D" w:rsidRDefault="00E91FC6">
            <w:pPr>
              <w:rPr>
                <w:sz w:val="24"/>
                <w:szCs w:val="24"/>
              </w:rPr>
            </w:pPr>
            <w:r w:rsidRPr="00075B1D">
              <w:rPr>
                <w:sz w:val="24"/>
                <w:szCs w:val="24"/>
              </w:rPr>
              <w:t xml:space="preserve">As a strict infrastructure policy, the application shall undergo a comprehensive Vulnerability Assessment and Penetration Testing </w:t>
            </w:r>
            <w:r w:rsidRPr="00075B1D">
              <w:rPr>
                <w:sz w:val="24"/>
                <w:szCs w:val="24"/>
              </w:rPr>
              <w:lastRenderedPageBreak/>
              <w:t>(VAPT) prior to production deployment</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VAPT report accepted by Security before Go-Live; no production release without a passed audit</w:t>
            </w:r>
          </w:p>
        </w:tc>
      </w:tr>
      <w:tr w:rsidR="00450BD5" w:rsidRPr="00075B1D">
        <w:tc>
          <w:tcPr>
            <w:tcW w:w="2556" w:type="dxa"/>
          </w:tcPr>
          <w:p w:rsidR="00450BD5" w:rsidRPr="00075B1D" w:rsidRDefault="00E91FC6">
            <w:pPr>
              <w:rPr>
                <w:sz w:val="24"/>
                <w:szCs w:val="24"/>
              </w:rPr>
            </w:pPr>
            <w:r w:rsidRPr="00075B1D">
              <w:rPr>
                <w:sz w:val="24"/>
                <w:szCs w:val="24"/>
              </w:rPr>
              <w:lastRenderedPageBreak/>
              <w:t>NFR-MRG-VAPT-002</w:t>
            </w:r>
          </w:p>
        </w:tc>
        <w:tc>
          <w:tcPr>
            <w:tcW w:w="2556" w:type="dxa"/>
          </w:tcPr>
          <w:p w:rsidR="00450BD5" w:rsidRPr="00075B1D" w:rsidRDefault="00E91FC6">
            <w:pPr>
              <w:rPr>
                <w:sz w:val="24"/>
                <w:szCs w:val="24"/>
              </w:rPr>
            </w:pPr>
            <w:r w:rsidRPr="00075B1D">
              <w:rPr>
                <w:sz w:val="24"/>
                <w:szCs w:val="24"/>
              </w:rPr>
              <w:t>VAPT scope shall be comprehensive: web application, APIs, integrated payment gateways and mobile-responsive interfaces (if any). Testing shall cover OWASP Top 10 vulnerabilities (https://owasp.org/), business-logic flaws and unauthorized data access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Scope statement lists web, API, payment and responsive UI; OWASP Top 10, logic flaws and data-access tests evidenced</w:t>
            </w:r>
          </w:p>
        </w:tc>
      </w:tr>
      <w:tr w:rsidR="00450BD5" w:rsidRPr="00075B1D">
        <w:tc>
          <w:tcPr>
            <w:tcW w:w="2556" w:type="dxa"/>
          </w:tcPr>
          <w:p w:rsidR="00450BD5" w:rsidRPr="00075B1D" w:rsidRDefault="00E91FC6">
            <w:pPr>
              <w:rPr>
                <w:sz w:val="24"/>
                <w:szCs w:val="24"/>
              </w:rPr>
            </w:pPr>
            <w:r w:rsidRPr="00075B1D">
              <w:rPr>
                <w:sz w:val="24"/>
                <w:szCs w:val="24"/>
              </w:rPr>
              <w:t>NFR-MRG-VAPT-003</w:t>
            </w:r>
          </w:p>
        </w:tc>
        <w:tc>
          <w:tcPr>
            <w:tcW w:w="2556" w:type="dxa"/>
          </w:tcPr>
          <w:p w:rsidR="00450BD5" w:rsidRPr="00075B1D" w:rsidRDefault="00E91FC6">
            <w:pPr>
              <w:rPr>
                <w:sz w:val="24"/>
                <w:szCs w:val="24"/>
              </w:rPr>
            </w:pPr>
            <w:r w:rsidRPr="00075B1D">
              <w:rPr>
                <w:sz w:val="24"/>
                <w:szCs w:val="24"/>
              </w:rPr>
              <w:t>Any critical or high-severity vulnerability identified during the audit shall be remediated and verified through a re-audit before Go-Live. Tools-only automated scanning is insufficient; manual validation of automated findings is required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Zero open Critical/High at Go-Live; retest report; manual validation notes against automated findings</w:t>
            </w:r>
          </w:p>
        </w:tc>
      </w:tr>
      <w:tr w:rsidR="00450BD5" w:rsidRPr="00075B1D">
        <w:tc>
          <w:tcPr>
            <w:tcW w:w="2556" w:type="dxa"/>
          </w:tcPr>
          <w:p w:rsidR="00450BD5" w:rsidRPr="00075B1D" w:rsidRDefault="00E91FC6">
            <w:pPr>
              <w:rPr>
                <w:sz w:val="24"/>
                <w:szCs w:val="24"/>
              </w:rPr>
            </w:pPr>
            <w:r w:rsidRPr="00075B1D">
              <w:rPr>
                <w:sz w:val="24"/>
                <w:szCs w:val="24"/>
              </w:rPr>
              <w:t>NFR-MRG-VAPT-004</w:t>
            </w:r>
          </w:p>
        </w:tc>
        <w:tc>
          <w:tcPr>
            <w:tcW w:w="2556" w:type="dxa"/>
          </w:tcPr>
          <w:p w:rsidR="00450BD5" w:rsidRPr="00075B1D" w:rsidRDefault="00E91FC6">
            <w:pPr>
              <w:rPr>
                <w:sz w:val="24"/>
                <w:szCs w:val="24"/>
              </w:rPr>
            </w:pPr>
            <w:r w:rsidRPr="00075B1D">
              <w:rPr>
                <w:sz w:val="24"/>
                <w:szCs w:val="24"/>
              </w:rPr>
              <w:t>After deployment, the application shall undergo mandatory VAPT at least once annually, or whenever significant architectural changes, feature additions or infrastructure migrations occur</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Annual VAPT scheduled; change-triggered VAPT in release checklist for architecture / feature / infra change</w:t>
            </w:r>
          </w:p>
        </w:tc>
      </w:tr>
    </w:tbl>
    <w:p w:rsidR="002524C7" w:rsidRPr="00075B1D" w:rsidRDefault="002524C7">
      <w:pPr>
        <w:rPr>
          <w:sz w:val="24"/>
          <w:szCs w:val="24"/>
        </w:rPr>
      </w:pPr>
    </w:p>
    <w:p w:rsidR="002524C7" w:rsidRPr="00075B1D" w:rsidRDefault="00251247" w:rsidP="000B0387">
      <w:pPr>
        <w:pStyle w:val="Heading2"/>
        <w:numPr>
          <w:ilvl w:val="0"/>
          <w:numId w:val="7"/>
        </w:numPr>
        <w:rPr>
          <w:sz w:val="24"/>
          <w:szCs w:val="24"/>
        </w:rPr>
      </w:pPr>
      <w:bookmarkStart w:id="71" w:name="_Toc239408917"/>
      <w:bookmarkStart w:id="72" w:name="_Toc239841684"/>
      <w:r w:rsidRPr="000D1675">
        <w:rPr>
          <w:rFonts w:ascii="Times New Roman" w:hAnsi="Times New Roman" w:cs="Times New Roman"/>
          <w:sz w:val="24"/>
          <w:szCs w:val="24"/>
        </w:rPr>
        <w:t>Risk</w:t>
      </w:r>
      <w:r>
        <w:t xml:space="preserve"> and </w:t>
      </w:r>
      <w:r w:rsidRPr="000D1675">
        <w:rPr>
          <w:rFonts w:ascii="Times New Roman" w:hAnsi="Times New Roman" w:cs="Times New Roman"/>
          <w:sz w:val="24"/>
          <w:szCs w:val="24"/>
        </w:rPr>
        <w:t>Mitigation</w:t>
      </w:r>
      <w:r>
        <w:t xml:space="preserve"> Strategy</w:t>
      </w:r>
      <w:bookmarkEnd w:id="71"/>
      <w:bookmarkEnd w:id="72"/>
    </w:p>
    <w:p w:rsidR="002524C7" w:rsidRPr="00075B1D" w:rsidRDefault="00251247">
      <w:pPr>
        <w:rPr>
          <w:sz w:val="24"/>
          <w:szCs w:val="24"/>
        </w:rPr>
      </w:pPr>
      <w:r>
        <w:t>This section outlines potential operational, technical and user-adoption risks associated with the new Marriage Registration module and the corresponding mitigation plans. Mitigations are mandatory design constraints, not optional guidance.</w:t>
      </w:r>
    </w:p>
    <w:tbl>
      <w:tblPr>
        <w:tblStyle w:val="TableGrid"/>
        <w:tblW w:w="0" w:type="auto"/>
        <w:tblLook w:val="04A0" w:firstRow="1" w:lastRow="0" w:firstColumn="1" w:lastColumn="0" w:noHBand="0" w:noVBand="1"/>
      </w:tblPr>
      <w:tblGrid>
        <w:gridCol w:w="2552"/>
        <w:gridCol w:w="2554"/>
        <w:gridCol w:w="2554"/>
        <w:gridCol w:w="2554"/>
      </w:tblGrid>
      <w:tr w:rsidR="00450BD5" w:rsidRPr="00075B1D">
        <w:tc>
          <w:tcPr>
            <w:tcW w:w="2556" w:type="dxa"/>
          </w:tcPr>
          <w:p w:rsidR="00450BD5" w:rsidRPr="00075B1D" w:rsidRDefault="00E91FC6">
            <w:pPr>
              <w:rPr>
                <w:sz w:val="24"/>
                <w:szCs w:val="24"/>
              </w:rPr>
            </w:pPr>
            <w:r w:rsidRPr="00075B1D">
              <w:rPr>
                <w:b/>
                <w:sz w:val="24"/>
                <w:szCs w:val="24"/>
              </w:rPr>
              <w:lastRenderedPageBreak/>
              <w:t>Risk ID</w:t>
            </w:r>
          </w:p>
        </w:tc>
        <w:tc>
          <w:tcPr>
            <w:tcW w:w="2556" w:type="dxa"/>
          </w:tcPr>
          <w:p w:rsidR="00450BD5" w:rsidRPr="00075B1D" w:rsidRDefault="00E91FC6">
            <w:pPr>
              <w:rPr>
                <w:sz w:val="24"/>
                <w:szCs w:val="24"/>
              </w:rPr>
            </w:pPr>
            <w:r w:rsidRPr="00075B1D">
              <w:rPr>
                <w:b/>
                <w:sz w:val="24"/>
                <w:szCs w:val="24"/>
              </w:rPr>
              <w:t>Risk</w:t>
            </w:r>
          </w:p>
        </w:tc>
        <w:tc>
          <w:tcPr>
            <w:tcW w:w="2556" w:type="dxa"/>
          </w:tcPr>
          <w:p w:rsidR="00450BD5" w:rsidRPr="00075B1D" w:rsidRDefault="00E91FC6">
            <w:pPr>
              <w:rPr>
                <w:sz w:val="24"/>
                <w:szCs w:val="24"/>
              </w:rPr>
            </w:pPr>
            <w:r w:rsidRPr="00075B1D">
              <w:rPr>
                <w:b/>
                <w:sz w:val="24"/>
                <w:szCs w:val="24"/>
              </w:rPr>
              <w:t>Mitigation</w:t>
            </w:r>
          </w:p>
        </w:tc>
        <w:tc>
          <w:tcPr>
            <w:tcW w:w="2556" w:type="dxa"/>
          </w:tcPr>
          <w:p w:rsidR="00450BD5" w:rsidRPr="00075B1D" w:rsidRDefault="00E91FC6">
            <w:pPr>
              <w:rPr>
                <w:sz w:val="24"/>
                <w:szCs w:val="24"/>
              </w:rPr>
            </w:pPr>
            <w:r w:rsidRPr="00075B1D">
              <w:rPr>
                <w:b/>
                <w:sz w:val="24"/>
                <w:szCs w:val="24"/>
              </w:rPr>
              <w:t>Related requirements</w:t>
            </w:r>
          </w:p>
        </w:tc>
      </w:tr>
      <w:tr w:rsidR="00450BD5" w:rsidRPr="00075B1D">
        <w:tc>
          <w:tcPr>
            <w:tcW w:w="2556" w:type="dxa"/>
          </w:tcPr>
          <w:p w:rsidR="00450BD5" w:rsidRPr="00075B1D" w:rsidRDefault="00E91FC6">
            <w:pPr>
              <w:rPr>
                <w:sz w:val="24"/>
                <w:szCs w:val="24"/>
              </w:rPr>
            </w:pPr>
            <w:r w:rsidRPr="00075B1D">
              <w:rPr>
                <w:sz w:val="24"/>
                <w:szCs w:val="24"/>
              </w:rPr>
              <w:t>RS-MRG-001</w:t>
            </w:r>
          </w:p>
        </w:tc>
        <w:tc>
          <w:tcPr>
            <w:tcW w:w="2556" w:type="dxa"/>
          </w:tcPr>
          <w:p w:rsidR="00450BD5" w:rsidRPr="00075B1D" w:rsidRDefault="00E91FC6">
            <w:pPr>
              <w:rPr>
                <w:sz w:val="24"/>
                <w:szCs w:val="24"/>
              </w:rPr>
            </w:pPr>
            <w:r w:rsidRPr="00075B1D">
              <w:rPr>
                <w:sz w:val="24"/>
                <w:szCs w:val="24"/>
              </w:rPr>
              <w:t>Users select the wrong marriage legal path because of confusing legal terminology (for example, confusing Intended Marriage Notice with Registration of Other Forms, or Hindu Marriage with Special Marriage)</w:t>
            </w:r>
          </w:p>
        </w:tc>
        <w:tc>
          <w:tcPr>
            <w:tcW w:w="2556" w:type="dxa"/>
          </w:tcPr>
          <w:p w:rsidR="00450BD5" w:rsidRPr="00075B1D" w:rsidRDefault="00E91FC6">
            <w:pPr>
              <w:rPr>
                <w:sz w:val="24"/>
                <w:szCs w:val="24"/>
              </w:rPr>
            </w:pPr>
            <w:r w:rsidRPr="00075B1D">
              <w:rPr>
                <w:sz w:val="24"/>
                <w:szCs w:val="24"/>
              </w:rPr>
              <w:t>Implement a Needs-Based Wizard on the landing page rather than a legal-act selector. The wizard asks simple questions (status of the marriage — already solemnized vs intended; religion / customary form of the parties) and routes the citizen to the correct service path automatically</w:t>
            </w:r>
          </w:p>
        </w:tc>
        <w:tc>
          <w:tcPr>
            <w:tcW w:w="2556" w:type="dxa"/>
          </w:tcPr>
          <w:p w:rsidR="00450BD5" w:rsidRPr="00075B1D" w:rsidRDefault="00E91FC6">
            <w:pPr>
              <w:rPr>
                <w:sz w:val="24"/>
                <w:szCs w:val="24"/>
              </w:rPr>
            </w:pPr>
            <w:r w:rsidRPr="00075B1D">
              <w:rPr>
                <w:sz w:val="24"/>
                <w:szCs w:val="24"/>
              </w:rPr>
              <w:t>FR-HMA-001; FR-SMA-001 / FR-SMA-004 / FR-SMA-005; channel choice FR-HMA-047</w:t>
            </w:r>
          </w:p>
        </w:tc>
      </w:tr>
      <w:tr w:rsidR="00450BD5" w:rsidRPr="00075B1D">
        <w:tc>
          <w:tcPr>
            <w:tcW w:w="2556" w:type="dxa"/>
          </w:tcPr>
          <w:p w:rsidR="00450BD5" w:rsidRPr="00075B1D" w:rsidRDefault="00E91FC6">
            <w:pPr>
              <w:rPr>
                <w:sz w:val="24"/>
                <w:szCs w:val="24"/>
              </w:rPr>
            </w:pPr>
            <w:r w:rsidRPr="00075B1D">
              <w:rPr>
                <w:sz w:val="24"/>
                <w:szCs w:val="24"/>
              </w:rPr>
              <w:t>RS-MRG-002</w:t>
            </w:r>
          </w:p>
        </w:tc>
        <w:tc>
          <w:tcPr>
            <w:tcW w:w="2556" w:type="dxa"/>
          </w:tcPr>
          <w:p w:rsidR="00450BD5" w:rsidRPr="00075B1D" w:rsidRDefault="00E91FC6">
            <w:pPr>
              <w:rPr>
                <w:sz w:val="24"/>
                <w:szCs w:val="24"/>
              </w:rPr>
            </w:pPr>
            <w:r w:rsidRPr="00075B1D">
              <w:rPr>
                <w:sz w:val="24"/>
                <w:szCs w:val="24"/>
              </w:rPr>
              <w:t xml:space="preserve">Prolonged downtime of third-party dependencies (e-KYC / </w:t>
            </w:r>
            <w:proofErr w:type="spellStart"/>
            <w:r w:rsidRPr="00075B1D">
              <w:rPr>
                <w:sz w:val="24"/>
                <w:szCs w:val="24"/>
              </w:rPr>
              <w:t>Aadhaar</w:t>
            </w:r>
            <w:proofErr w:type="spellEnd"/>
            <w:r w:rsidRPr="00075B1D">
              <w:rPr>
                <w:sz w:val="24"/>
                <w:szCs w:val="24"/>
              </w:rPr>
              <w:t xml:space="preserve">, </w:t>
            </w:r>
            <w:proofErr w:type="spellStart"/>
            <w:r w:rsidRPr="00075B1D">
              <w:rPr>
                <w:sz w:val="24"/>
                <w:szCs w:val="24"/>
              </w:rPr>
              <w:t>eSign</w:t>
            </w:r>
            <w:proofErr w:type="spellEnd"/>
            <w:r w:rsidRPr="00075B1D">
              <w:rPr>
                <w:sz w:val="24"/>
                <w:szCs w:val="24"/>
              </w:rPr>
              <w:t>, or payment gateway) blocks applications mid-flow</w:t>
            </w:r>
          </w:p>
        </w:tc>
        <w:tc>
          <w:tcPr>
            <w:tcW w:w="2556" w:type="dxa"/>
          </w:tcPr>
          <w:p w:rsidR="00450BD5" w:rsidRPr="00075B1D" w:rsidRDefault="00E91FC6">
            <w:pPr>
              <w:rPr>
                <w:sz w:val="24"/>
                <w:szCs w:val="24"/>
              </w:rPr>
            </w:pPr>
            <w:r w:rsidRPr="00075B1D">
              <w:rPr>
                <w:sz w:val="24"/>
                <w:szCs w:val="24"/>
              </w:rPr>
              <w:t xml:space="preserve">Build asynchronous / </w:t>
            </w:r>
            <w:proofErr w:type="spellStart"/>
            <w:r w:rsidRPr="00075B1D">
              <w:rPr>
                <w:sz w:val="24"/>
                <w:szCs w:val="24"/>
              </w:rPr>
              <w:t>resumable</w:t>
            </w:r>
            <w:proofErr w:type="spellEnd"/>
            <w:r w:rsidRPr="00075B1D">
              <w:rPr>
                <w:sz w:val="24"/>
                <w:szCs w:val="24"/>
              </w:rPr>
              <w:t xml:space="preserve"> workflows. If e-KYC / </w:t>
            </w:r>
            <w:proofErr w:type="spellStart"/>
            <w:r w:rsidRPr="00075B1D">
              <w:rPr>
                <w:sz w:val="24"/>
                <w:szCs w:val="24"/>
              </w:rPr>
              <w:t>Aadhaar</w:t>
            </w:r>
            <w:proofErr w:type="spellEnd"/>
            <w:r w:rsidRPr="00075B1D">
              <w:rPr>
                <w:sz w:val="24"/>
                <w:szCs w:val="24"/>
              </w:rPr>
              <w:t xml:space="preserve"> fails, provide a seamless fallback to manual data entry paired with mandatory document uploads for Sub-Registrar manual scrutiny. Payment and </w:t>
            </w:r>
            <w:proofErr w:type="spellStart"/>
            <w:r w:rsidRPr="00075B1D">
              <w:rPr>
                <w:sz w:val="24"/>
                <w:szCs w:val="24"/>
              </w:rPr>
              <w:t>eSign</w:t>
            </w:r>
            <w:proofErr w:type="spellEnd"/>
            <w:r w:rsidRPr="00075B1D">
              <w:rPr>
                <w:sz w:val="24"/>
                <w:szCs w:val="24"/>
              </w:rPr>
              <w:t xml:space="preserve"> failures follow 17</w:t>
            </w:r>
          </w:p>
        </w:tc>
        <w:tc>
          <w:tcPr>
            <w:tcW w:w="2556" w:type="dxa"/>
          </w:tcPr>
          <w:p w:rsidR="00450BD5" w:rsidRPr="00075B1D" w:rsidRDefault="00E91FC6">
            <w:pPr>
              <w:rPr>
                <w:sz w:val="24"/>
                <w:szCs w:val="24"/>
              </w:rPr>
            </w:pPr>
            <w:r w:rsidRPr="00075B1D">
              <w:rPr>
                <w:sz w:val="24"/>
                <w:szCs w:val="24"/>
              </w:rPr>
              <w:t>FR-SMA-009 / FR-SMA-010; FR-HMA-058; NFR-MRG-AVA-001; FB-MRG-001 / FB-MRG-002</w:t>
            </w:r>
          </w:p>
        </w:tc>
      </w:tr>
      <w:tr w:rsidR="00450BD5" w:rsidRPr="00075B1D">
        <w:tc>
          <w:tcPr>
            <w:tcW w:w="2556" w:type="dxa"/>
          </w:tcPr>
          <w:p w:rsidR="00450BD5" w:rsidRPr="00075B1D" w:rsidRDefault="00E91FC6">
            <w:pPr>
              <w:rPr>
                <w:sz w:val="24"/>
                <w:szCs w:val="24"/>
              </w:rPr>
            </w:pPr>
            <w:r w:rsidRPr="00075B1D">
              <w:rPr>
                <w:sz w:val="24"/>
                <w:szCs w:val="24"/>
              </w:rPr>
              <w:t>RS-MRG-003</w:t>
            </w:r>
          </w:p>
        </w:tc>
        <w:tc>
          <w:tcPr>
            <w:tcW w:w="2556" w:type="dxa"/>
          </w:tcPr>
          <w:p w:rsidR="00450BD5" w:rsidRPr="00075B1D" w:rsidRDefault="00E91FC6">
            <w:pPr>
              <w:rPr>
                <w:sz w:val="24"/>
                <w:szCs w:val="24"/>
              </w:rPr>
            </w:pPr>
            <w:r w:rsidRPr="00075B1D">
              <w:rPr>
                <w:sz w:val="24"/>
                <w:szCs w:val="24"/>
              </w:rPr>
              <w:t>Misallocation of applications to Data Entry Operators (DEOs) causes blocked Offline workflows (As-Is pain point 13 — officers cannot reassign without Service Desk)</w:t>
            </w:r>
          </w:p>
        </w:tc>
        <w:tc>
          <w:tcPr>
            <w:tcW w:w="2556" w:type="dxa"/>
          </w:tcPr>
          <w:p w:rsidR="00450BD5" w:rsidRPr="00075B1D" w:rsidRDefault="00E91FC6">
            <w:pPr>
              <w:rPr>
                <w:sz w:val="24"/>
                <w:szCs w:val="24"/>
              </w:rPr>
            </w:pPr>
            <w:r w:rsidRPr="00075B1D">
              <w:rPr>
                <w:sz w:val="24"/>
                <w:szCs w:val="24"/>
              </w:rPr>
              <w:t>The Sub-Registrar shall have explicit system controls to reassign, recall or override DEO allocations without IT Helpdesk intervention (FR-HMA-088)</w:t>
            </w:r>
          </w:p>
        </w:tc>
        <w:tc>
          <w:tcPr>
            <w:tcW w:w="2556" w:type="dxa"/>
          </w:tcPr>
          <w:p w:rsidR="00450BD5" w:rsidRPr="00075B1D" w:rsidRDefault="00E91FC6">
            <w:pPr>
              <w:rPr>
                <w:sz w:val="24"/>
                <w:szCs w:val="24"/>
              </w:rPr>
            </w:pPr>
            <w:r w:rsidRPr="00075B1D">
              <w:rPr>
                <w:sz w:val="24"/>
                <w:szCs w:val="24"/>
              </w:rPr>
              <w:t>FR-HMA-069; FR-HMA-088; NFR-MRG-AUD-001</w:t>
            </w:r>
          </w:p>
        </w:tc>
      </w:tr>
    </w:tbl>
    <w:p w:rsidR="002524C7" w:rsidRPr="00075B1D" w:rsidRDefault="002524C7">
      <w:pPr>
        <w:rPr>
          <w:sz w:val="24"/>
          <w:szCs w:val="24"/>
        </w:rPr>
      </w:pPr>
    </w:p>
    <w:p w:rsidR="002524C7" w:rsidRPr="00075B1D" w:rsidRDefault="00251247" w:rsidP="000B0387">
      <w:pPr>
        <w:pStyle w:val="Heading2"/>
        <w:numPr>
          <w:ilvl w:val="0"/>
          <w:numId w:val="7"/>
        </w:numPr>
        <w:rPr>
          <w:sz w:val="24"/>
          <w:szCs w:val="24"/>
        </w:rPr>
      </w:pPr>
      <w:bookmarkStart w:id="73" w:name="_Toc239408918"/>
      <w:bookmarkStart w:id="74" w:name="_Toc239841685"/>
      <w:r>
        <w:t>System Fallbacks &amp; Error Handling</w:t>
      </w:r>
      <w:bookmarkEnd w:id="73"/>
      <w:bookmarkEnd w:id="74"/>
    </w:p>
    <w:p w:rsidR="002524C7" w:rsidRPr="00075B1D" w:rsidRDefault="00251247">
      <w:pPr>
        <w:rPr>
          <w:sz w:val="24"/>
          <w:szCs w:val="24"/>
        </w:rPr>
      </w:pPr>
      <w:r>
        <w:t xml:space="preserve">To ensure a seamless user experience, the system shall handle exceptions and integration failures without losing citizen data. </w:t>
      </w:r>
      <w:r w:rsidR="000B0387">
        <w:t>8.</w:t>
      </w:r>
      <w:r>
        <w:t>3 states the availability NFR; this section specifies the operational fallbacks for payment, signing, uploads and notifications.</w:t>
      </w:r>
    </w:p>
    <w:tbl>
      <w:tblPr>
        <w:tblStyle w:val="TableGrid"/>
        <w:tblW w:w="0" w:type="auto"/>
        <w:tblLook w:val="04A0" w:firstRow="1" w:lastRow="0" w:firstColumn="1" w:lastColumn="0" w:noHBand="0" w:noVBand="1"/>
      </w:tblPr>
      <w:tblGrid>
        <w:gridCol w:w="2552"/>
        <w:gridCol w:w="2555"/>
        <w:gridCol w:w="2553"/>
        <w:gridCol w:w="2554"/>
      </w:tblGrid>
      <w:tr w:rsidR="00450BD5" w:rsidRPr="00075B1D">
        <w:tc>
          <w:tcPr>
            <w:tcW w:w="2556" w:type="dxa"/>
          </w:tcPr>
          <w:p w:rsidR="00450BD5" w:rsidRPr="00075B1D" w:rsidRDefault="00E91FC6">
            <w:pPr>
              <w:rPr>
                <w:sz w:val="24"/>
                <w:szCs w:val="24"/>
              </w:rPr>
            </w:pPr>
            <w:proofErr w:type="spellStart"/>
            <w:r w:rsidRPr="00075B1D">
              <w:rPr>
                <w:b/>
                <w:sz w:val="24"/>
                <w:szCs w:val="24"/>
              </w:rPr>
              <w:t>Req</w:t>
            </w:r>
            <w:proofErr w:type="spellEnd"/>
            <w:r w:rsidRPr="00075B1D">
              <w:rPr>
                <w:b/>
                <w:sz w:val="24"/>
                <w:szCs w:val="24"/>
              </w:rPr>
              <w:t xml:space="preserve">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lastRenderedPageBreak/>
              <w:t>FB-MRG-001</w:t>
            </w:r>
          </w:p>
        </w:tc>
        <w:tc>
          <w:tcPr>
            <w:tcW w:w="2556" w:type="dxa"/>
          </w:tcPr>
          <w:p w:rsidR="00450BD5" w:rsidRPr="00075B1D" w:rsidRDefault="00E91FC6">
            <w:pPr>
              <w:rPr>
                <w:sz w:val="24"/>
                <w:szCs w:val="24"/>
              </w:rPr>
            </w:pPr>
            <w:r w:rsidRPr="00075B1D">
              <w:rPr>
                <w:sz w:val="24"/>
                <w:szCs w:val="24"/>
              </w:rPr>
              <w:t>Payment gateway timeouts: if a payment transaction drops or times out, the system shall automatically poll the Treasury / payment gateway for a final status. The user shall be locked from making a duplicate payment until a definitive Failed or Success status is returned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Same control as NFR-MRG-PAY-001; UI pay action disabled until terminal status; no double-debit; aligns with FR-HMA-025 / FR-SMA-052</w:t>
            </w:r>
          </w:p>
        </w:tc>
      </w:tr>
      <w:tr w:rsidR="00450BD5" w:rsidRPr="00075B1D">
        <w:tc>
          <w:tcPr>
            <w:tcW w:w="2556" w:type="dxa"/>
          </w:tcPr>
          <w:p w:rsidR="00450BD5" w:rsidRPr="00075B1D" w:rsidRDefault="00E91FC6">
            <w:pPr>
              <w:rPr>
                <w:sz w:val="24"/>
                <w:szCs w:val="24"/>
              </w:rPr>
            </w:pPr>
            <w:r w:rsidRPr="00075B1D">
              <w:rPr>
                <w:sz w:val="24"/>
                <w:szCs w:val="24"/>
              </w:rPr>
              <w:t>FB-MRG-002</w:t>
            </w:r>
          </w:p>
        </w:tc>
        <w:tc>
          <w:tcPr>
            <w:tcW w:w="2556" w:type="dxa"/>
          </w:tcPr>
          <w:p w:rsidR="00450BD5" w:rsidRPr="00075B1D" w:rsidRDefault="00E91FC6">
            <w:pPr>
              <w:rPr>
                <w:sz w:val="24"/>
                <w:szCs w:val="24"/>
              </w:rPr>
            </w:pPr>
            <w:proofErr w:type="spellStart"/>
            <w:proofErr w:type="gramStart"/>
            <w:r w:rsidRPr="00075B1D">
              <w:rPr>
                <w:sz w:val="24"/>
                <w:szCs w:val="24"/>
              </w:rPr>
              <w:t>eSign</w:t>
            </w:r>
            <w:proofErr w:type="spellEnd"/>
            <w:proofErr w:type="gramEnd"/>
            <w:r w:rsidRPr="00075B1D">
              <w:rPr>
                <w:sz w:val="24"/>
                <w:szCs w:val="24"/>
              </w:rPr>
              <w:t xml:space="preserve"> and DSC failures: if a citizen </w:t>
            </w:r>
            <w:proofErr w:type="spellStart"/>
            <w:r w:rsidRPr="00075B1D">
              <w:rPr>
                <w:sz w:val="24"/>
                <w:szCs w:val="24"/>
              </w:rPr>
              <w:t>eSign</w:t>
            </w:r>
            <w:proofErr w:type="spellEnd"/>
            <w:r w:rsidRPr="00075B1D">
              <w:rPr>
                <w:sz w:val="24"/>
                <w:szCs w:val="24"/>
              </w:rPr>
              <w:t xml:space="preserve"> or an SR DSC attempt fails mid-process, the system shall save the current state as </w:t>
            </w:r>
            <w:proofErr w:type="spellStart"/>
            <w:r w:rsidRPr="00075B1D">
              <w:rPr>
                <w:sz w:val="24"/>
                <w:szCs w:val="24"/>
              </w:rPr>
              <w:t>eSign</w:t>
            </w:r>
            <w:proofErr w:type="spellEnd"/>
            <w:r w:rsidRPr="00075B1D">
              <w:rPr>
                <w:sz w:val="24"/>
                <w:szCs w:val="24"/>
              </w:rPr>
              <w:t xml:space="preserve"> pending or Pending SR digital signature. The user shall retry signing without re-entering Form I, Form IA, notice particulars or other already-captured data</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 xml:space="preserve">Status remains </w:t>
            </w:r>
            <w:proofErr w:type="spellStart"/>
            <w:r w:rsidRPr="00075B1D">
              <w:rPr>
                <w:sz w:val="24"/>
                <w:szCs w:val="24"/>
              </w:rPr>
              <w:t>eSign</w:t>
            </w:r>
            <w:proofErr w:type="spellEnd"/>
            <w:r w:rsidRPr="00075B1D">
              <w:rPr>
                <w:sz w:val="24"/>
                <w:szCs w:val="24"/>
              </w:rPr>
              <w:t xml:space="preserve"> pending / Pending SR digital signature; retry resumes the signing step only; aligns with FR-HMA-056 / FR-HMA-078–079 and SMA </w:t>
            </w:r>
            <w:proofErr w:type="spellStart"/>
            <w:r w:rsidRPr="00075B1D">
              <w:rPr>
                <w:sz w:val="24"/>
                <w:szCs w:val="24"/>
              </w:rPr>
              <w:t>eSign</w:t>
            </w:r>
            <w:proofErr w:type="spellEnd"/>
            <w:r w:rsidRPr="00075B1D">
              <w:rPr>
                <w:sz w:val="24"/>
                <w:szCs w:val="24"/>
              </w:rPr>
              <w:t xml:space="preserve"> / DSC FRs</w:t>
            </w:r>
          </w:p>
        </w:tc>
      </w:tr>
      <w:tr w:rsidR="00450BD5" w:rsidRPr="00075B1D">
        <w:tc>
          <w:tcPr>
            <w:tcW w:w="2556" w:type="dxa"/>
          </w:tcPr>
          <w:p w:rsidR="00450BD5" w:rsidRPr="00075B1D" w:rsidRDefault="00E91FC6">
            <w:pPr>
              <w:rPr>
                <w:sz w:val="24"/>
                <w:szCs w:val="24"/>
              </w:rPr>
            </w:pPr>
            <w:r w:rsidRPr="00075B1D">
              <w:rPr>
                <w:sz w:val="24"/>
                <w:szCs w:val="24"/>
              </w:rPr>
              <w:t>FB-MRG-003</w:t>
            </w:r>
          </w:p>
        </w:tc>
        <w:tc>
          <w:tcPr>
            <w:tcW w:w="2556" w:type="dxa"/>
          </w:tcPr>
          <w:p w:rsidR="00450BD5" w:rsidRPr="00075B1D" w:rsidRDefault="00E91FC6">
            <w:pPr>
              <w:rPr>
                <w:sz w:val="24"/>
                <w:szCs w:val="24"/>
              </w:rPr>
            </w:pPr>
            <w:r w:rsidRPr="00075B1D">
              <w:rPr>
                <w:sz w:val="24"/>
                <w:szCs w:val="24"/>
              </w:rPr>
              <w:t>Document upload exceptions: the system shall detect and block password-protected PDFs and unsupported file formats at upload time, and immediately display a clear localized (English / Kannada) error message instructing the user how to correct the file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Password-protected and invalid-type files rejected before persist; bilingual message; closes As-Is pain point 10; aligns with FR-HMA-065</w:t>
            </w:r>
          </w:p>
        </w:tc>
      </w:tr>
      <w:tr w:rsidR="00450BD5" w:rsidRPr="00075B1D">
        <w:tc>
          <w:tcPr>
            <w:tcW w:w="2556" w:type="dxa"/>
          </w:tcPr>
          <w:p w:rsidR="00450BD5" w:rsidRPr="00075B1D" w:rsidRDefault="00E91FC6">
            <w:pPr>
              <w:rPr>
                <w:sz w:val="24"/>
                <w:szCs w:val="24"/>
              </w:rPr>
            </w:pPr>
            <w:r w:rsidRPr="00075B1D">
              <w:rPr>
                <w:sz w:val="24"/>
                <w:szCs w:val="24"/>
              </w:rPr>
              <w:t>FB-MRG-004</w:t>
            </w:r>
          </w:p>
        </w:tc>
        <w:tc>
          <w:tcPr>
            <w:tcW w:w="2556" w:type="dxa"/>
          </w:tcPr>
          <w:p w:rsidR="00450BD5" w:rsidRPr="00075B1D" w:rsidRDefault="00E91FC6">
            <w:pPr>
              <w:rPr>
                <w:sz w:val="24"/>
                <w:szCs w:val="24"/>
              </w:rPr>
            </w:pPr>
            <w:r w:rsidRPr="00075B1D">
              <w:rPr>
                <w:sz w:val="24"/>
                <w:szCs w:val="24"/>
              </w:rPr>
              <w:t xml:space="preserve">Notification gateway delays: if the SMS or email gateway is unreachable, the system shall queue notifications locally and </w:t>
            </w:r>
            <w:r w:rsidRPr="00075B1D">
              <w:rPr>
                <w:sz w:val="24"/>
                <w:szCs w:val="24"/>
              </w:rPr>
              <w:lastRenderedPageBreak/>
              <w:t>retry periodically. Critical workflow steps (notice generation, certificate issuance) shall not be halted because notification delivery failed</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Workflow continues; notifications drain from a retry queue; aligns with NFR-MRG-AVA-</w:t>
            </w:r>
            <w:r w:rsidRPr="00075B1D">
              <w:rPr>
                <w:sz w:val="24"/>
                <w:szCs w:val="24"/>
              </w:rPr>
              <w:lastRenderedPageBreak/>
              <w:t>001, FR-HMA-036 and FR-SMA-054</w:t>
            </w:r>
          </w:p>
        </w:tc>
      </w:tr>
      <w:tr w:rsidR="00450BD5" w:rsidRPr="00075B1D">
        <w:tc>
          <w:tcPr>
            <w:tcW w:w="2556" w:type="dxa"/>
          </w:tcPr>
          <w:p w:rsidR="00450BD5" w:rsidRPr="00075B1D" w:rsidRDefault="00E91FC6">
            <w:pPr>
              <w:rPr>
                <w:sz w:val="24"/>
                <w:szCs w:val="24"/>
              </w:rPr>
            </w:pPr>
            <w:r w:rsidRPr="00075B1D">
              <w:rPr>
                <w:sz w:val="24"/>
                <w:szCs w:val="24"/>
              </w:rPr>
              <w:lastRenderedPageBreak/>
              <w:t>FB-MRG-005</w:t>
            </w:r>
          </w:p>
        </w:tc>
        <w:tc>
          <w:tcPr>
            <w:tcW w:w="2556" w:type="dxa"/>
          </w:tcPr>
          <w:p w:rsidR="00450BD5" w:rsidRPr="00075B1D" w:rsidRDefault="00E91FC6">
            <w:pPr>
              <w:rPr>
                <w:sz w:val="24"/>
                <w:szCs w:val="24"/>
              </w:rPr>
            </w:pPr>
            <w:proofErr w:type="spellStart"/>
            <w:r w:rsidRPr="00075B1D">
              <w:rPr>
                <w:sz w:val="24"/>
                <w:szCs w:val="24"/>
              </w:rPr>
              <w:t>Sakala</w:t>
            </w:r>
            <w:proofErr w:type="spellEnd"/>
            <w:r w:rsidRPr="00075B1D">
              <w:rPr>
                <w:sz w:val="24"/>
                <w:szCs w:val="24"/>
              </w:rPr>
              <w:t xml:space="preserve"> integration failures: if the </w:t>
            </w:r>
            <w:proofErr w:type="spellStart"/>
            <w:r w:rsidRPr="00075B1D">
              <w:rPr>
                <w:sz w:val="24"/>
                <w:szCs w:val="24"/>
              </w:rPr>
              <w:t>Sakala</w:t>
            </w:r>
            <w:proofErr w:type="spellEnd"/>
            <w:r w:rsidRPr="00075B1D">
              <w:rPr>
                <w:sz w:val="24"/>
                <w:szCs w:val="24"/>
              </w:rPr>
              <w:t xml:space="preserve"> platform is unreachable or returns a non-terminal error during GSC registration or status upload, the system shall complete the </w:t>
            </w:r>
            <w:proofErr w:type="spellStart"/>
            <w:r w:rsidRPr="00075B1D">
              <w:rPr>
                <w:sz w:val="24"/>
                <w:szCs w:val="24"/>
              </w:rPr>
              <w:t>Kaveri</w:t>
            </w:r>
            <w:proofErr w:type="spellEnd"/>
            <w:r w:rsidRPr="00075B1D">
              <w:rPr>
                <w:sz w:val="24"/>
                <w:szCs w:val="24"/>
              </w:rPr>
              <w:t xml:space="preserve"> workflow, persist the application with a pending </w:t>
            </w:r>
            <w:proofErr w:type="spellStart"/>
            <w:r w:rsidRPr="00075B1D">
              <w:rPr>
                <w:sz w:val="24"/>
                <w:szCs w:val="24"/>
              </w:rPr>
              <w:t>Sakala</w:t>
            </w:r>
            <w:proofErr w:type="spellEnd"/>
            <w:r w:rsidRPr="00075B1D">
              <w:rPr>
                <w:sz w:val="24"/>
                <w:szCs w:val="24"/>
              </w:rPr>
              <w:t xml:space="preserve"> sync flag, queue the payload for automatic retry (orphan-settle pattern), and surface the GSC to the citizen once synchronization succeeds; officers shall see a bilingual </w:t>
            </w:r>
            <w:proofErr w:type="spellStart"/>
            <w:r w:rsidRPr="00075B1D">
              <w:rPr>
                <w:sz w:val="24"/>
                <w:szCs w:val="24"/>
              </w:rPr>
              <w:t>Sakala</w:t>
            </w:r>
            <w:proofErr w:type="spellEnd"/>
            <w:r w:rsidRPr="00075B1D">
              <w:rPr>
                <w:sz w:val="24"/>
                <w:szCs w:val="24"/>
              </w:rPr>
              <w:t xml:space="preserve"> sync status indicator on the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Citizen workflow not blocked; GSC shown when sync completes; officer sees sync status</w:t>
            </w:r>
          </w:p>
        </w:tc>
      </w:tr>
      <w:tr w:rsidR="00450BD5" w:rsidRPr="00075B1D">
        <w:tc>
          <w:tcPr>
            <w:tcW w:w="2556" w:type="dxa"/>
          </w:tcPr>
          <w:p w:rsidR="00450BD5" w:rsidRPr="00075B1D" w:rsidRDefault="00E91FC6">
            <w:pPr>
              <w:rPr>
                <w:sz w:val="24"/>
                <w:szCs w:val="24"/>
              </w:rPr>
            </w:pPr>
            <w:r w:rsidRPr="00075B1D">
              <w:rPr>
                <w:sz w:val="24"/>
                <w:szCs w:val="24"/>
              </w:rPr>
              <w:t>FB-MRG-006</w:t>
            </w:r>
          </w:p>
        </w:tc>
        <w:tc>
          <w:tcPr>
            <w:tcW w:w="2556" w:type="dxa"/>
          </w:tcPr>
          <w:p w:rsidR="00450BD5" w:rsidRPr="00075B1D" w:rsidRDefault="00E91FC6">
            <w:pPr>
              <w:rPr>
                <w:sz w:val="24"/>
                <w:szCs w:val="24"/>
              </w:rPr>
            </w:pPr>
            <w:r w:rsidRPr="00075B1D">
              <w:rPr>
                <w:sz w:val="24"/>
                <w:szCs w:val="24"/>
              </w:rPr>
              <w:t xml:space="preserve">Scanning Module failures: if antivirus, ingest or object-store persistence fails, the system shall not mark the Offline step complete, shall retain any temporary upload only as needed for retry, display a bilingual error with retry guidance, and log the failure for operations; the citizen / officer Marriage workflow </w:t>
            </w:r>
            <w:r w:rsidRPr="00075B1D">
              <w:rPr>
                <w:sz w:val="24"/>
                <w:szCs w:val="24"/>
              </w:rPr>
              <w:lastRenderedPageBreak/>
              <w:t xml:space="preserve">shall remain </w:t>
            </w:r>
            <w:proofErr w:type="spellStart"/>
            <w:r w:rsidRPr="00075B1D">
              <w:rPr>
                <w:sz w:val="24"/>
                <w:szCs w:val="24"/>
              </w:rPr>
              <w:t>resumable</w:t>
            </w:r>
            <w:proofErr w:type="spellEnd"/>
            <w:r w:rsidRPr="00075B1D">
              <w:rPr>
                <w:sz w:val="24"/>
                <w:szCs w:val="24"/>
              </w:rPr>
              <w:t xml:space="preserve"> after successful re-scan</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 xml:space="preserve">Step stays pending; bilingual retry; workflow </w:t>
            </w:r>
            <w:proofErr w:type="spellStart"/>
            <w:r w:rsidRPr="00075B1D">
              <w:rPr>
                <w:sz w:val="24"/>
                <w:szCs w:val="24"/>
              </w:rPr>
              <w:t>resumable</w:t>
            </w:r>
            <w:proofErr w:type="spellEnd"/>
            <w:r w:rsidRPr="00075B1D">
              <w:rPr>
                <w:sz w:val="24"/>
                <w:szCs w:val="24"/>
              </w:rPr>
              <w:t xml:space="preserve"> after successful scan</w:t>
            </w:r>
          </w:p>
        </w:tc>
      </w:tr>
    </w:tbl>
    <w:p w:rsidR="002524C7" w:rsidRPr="00075B1D" w:rsidRDefault="002524C7">
      <w:pPr>
        <w:rPr>
          <w:sz w:val="24"/>
          <w:szCs w:val="24"/>
        </w:rPr>
      </w:pPr>
    </w:p>
    <w:p w:rsidR="002524C7" w:rsidRPr="00075B1D" w:rsidRDefault="00251247" w:rsidP="000B0387">
      <w:pPr>
        <w:pStyle w:val="Heading2"/>
        <w:numPr>
          <w:ilvl w:val="0"/>
          <w:numId w:val="7"/>
        </w:numPr>
        <w:rPr>
          <w:sz w:val="24"/>
          <w:szCs w:val="24"/>
        </w:rPr>
      </w:pPr>
      <w:bookmarkStart w:id="75" w:name="_Toc239408919"/>
      <w:bookmarkStart w:id="76" w:name="_Toc239841686"/>
      <w:r>
        <w:t>Training and Change Management</w:t>
      </w:r>
      <w:bookmarkEnd w:id="75"/>
      <w:bookmarkEnd w:id="76"/>
    </w:p>
    <w:p w:rsidR="002524C7" w:rsidRPr="00075B1D" w:rsidRDefault="00251247">
      <w:pPr>
        <w:rPr>
          <w:sz w:val="24"/>
          <w:szCs w:val="24"/>
        </w:rPr>
      </w:pPr>
      <w:r>
        <w:t xml:space="preserve">Transitioning from legacy </w:t>
      </w:r>
      <w:proofErr w:type="spellStart"/>
      <w:r>
        <w:t>Kaveri</w:t>
      </w:r>
      <w:proofErr w:type="spellEnd"/>
      <w:r>
        <w:t xml:space="preserve"> 2.0 to </w:t>
      </w:r>
      <w:proofErr w:type="spellStart"/>
      <w:r>
        <w:t>Kaveri</w:t>
      </w:r>
      <w:proofErr w:type="spellEnd"/>
      <w:r>
        <w:t xml:space="preserve"> 3.0 requires structured change management so that department staff and citizens adopt the new Marriage Registration module.</w:t>
      </w:r>
    </w:p>
    <w:p w:rsidR="002524C7" w:rsidRPr="00075B1D" w:rsidRDefault="00251247" w:rsidP="000B0387">
      <w:pPr>
        <w:pStyle w:val="Heading3"/>
        <w:numPr>
          <w:ilvl w:val="0"/>
          <w:numId w:val="39"/>
        </w:numPr>
        <w:rPr>
          <w:sz w:val="24"/>
          <w:szCs w:val="24"/>
        </w:rPr>
      </w:pPr>
      <w:bookmarkStart w:id="77" w:name="_Toc239408920"/>
      <w:bookmarkStart w:id="78" w:name="_Toc239841687"/>
      <w:r>
        <w:t>Target audience</w:t>
      </w:r>
      <w:bookmarkEnd w:id="77"/>
      <w:bookmarkEnd w:id="78"/>
    </w:p>
    <w:p w:rsidR="002524C7" w:rsidRPr="00075B1D" w:rsidRDefault="00251247">
      <w:pPr>
        <w:rPr>
          <w:sz w:val="24"/>
          <w:szCs w:val="24"/>
        </w:rPr>
      </w:pPr>
      <w:r>
        <w:t>Training covers Sub-Registrars (Marriage Officers), First Division Assistants (FDAs) / Second Division Assistants (SDAs) / Data Entry Operators (DEOs), and IT Helpdesk personnel.</w:t>
      </w:r>
    </w:p>
    <w:p w:rsidR="002524C7" w:rsidRPr="00075B1D" w:rsidRDefault="00251247" w:rsidP="000B0387">
      <w:pPr>
        <w:pStyle w:val="Heading3"/>
        <w:numPr>
          <w:ilvl w:val="0"/>
          <w:numId w:val="39"/>
        </w:numPr>
        <w:rPr>
          <w:sz w:val="24"/>
          <w:szCs w:val="24"/>
        </w:rPr>
      </w:pPr>
      <w:bookmarkStart w:id="79" w:name="_Toc239408921"/>
      <w:bookmarkStart w:id="80" w:name="_Toc239841688"/>
      <w:r>
        <w:t>Training delivery</w:t>
      </w:r>
      <w:bookmarkEnd w:id="79"/>
      <w:bookmarkEnd w:id="80"/>
    </w:p>
    <w:p w:rsidR="002524C7" w:rsidRPr="00075B1D" w:rsidRDefault="00251247">
      <w:pPr>
        <w:pStyle w:val="ListBullet"/>
        <w:rPr>
          <w:sz w:val="24"/>
          <w:szCs w:val="24"/>
        </w:rPr>
      </w:pPr>
      <w:r>
        <w:t>Conduct phased, role-based workshops for SRO staff focusing on digital DSC processes, DEO allocation / reassignment queues, and handling the 30-day statutory countdown for Special Marriages.</w:t>
      </w:r>
    </w:p>
    <w:p w:rsidR="002524C7" w:rsidRPr="00075B1D" w:rsidRDefault="00251247">
      <w:pPr>
        <w:pStyle w:val="ListBullet"/>
        <w:rPr>
          <w:sz w:val="24"/>
          <w:szCs w:val="24"/>
        </w:rPr>
      </w:pPr>
      <w:r>
        <w:t xml:space="preserve">Distribute Standard Operating Procedures (SOPs), quick-reference cards and video tutorials for daily office tasks (Online vs Offline, notice publication, objection enquiry, </w:t>
      </w:r>
      <w:proofErr w:type="gramStart"/>
      <w:r>
        <w:t>certificate</w:t>
      </w:r>
      <w:proofErr w:type="gramEnd"/>
      <w:r>
        <w:t xml:space="preserve"> issue).</w:t>
      </w:r>
    </w:p>
    <w:p w:rsidR="002524C7" w:rsidRPr="00075B1D" w:rsidRDefault="00251247" w:rsidP="000B0387">
      <w:pPr>
        <w:pStyle w:val="Heading3"/>
        <w:numPr>
          <w:ilvl w:val="0"/>
          <w:numId w:val="39"/>
        </w:numPr>
        <w:rPr>
          <w:sz w:val="24"/>
          <w:szCs w:val="24"/>
        </w:rPr>
      </w:pPr>
      <w:bookmarkStart w:id="81" w:name="_Toc239408922"/>
      <w:bookmarkStart w:id="82" w:name="_Toc239841689"/>
      <w:r>
        <w:t>Citizen change management</w:t>
      </w:r>
      <w:bookmarkEnd w:id="81"/>
      <w:bookmarkEnd w:id="82"/>
    </w:p>
    <w:p w:rsidR="002524C7" w:rsidRPr="00075B1D" w:rsidRDefault="00251247">
      <w:pPr>
        <w:rPr>
          <w:sz w:val="24"/>
          <w:szCs w:val="24"/>
        </w:rPr>
      </w:pPr>
      <w:r>
        <w:t>Deploy tooltips, dynamic help text and the guided questionnaire (Needs-Based Wizard — RS-MRG-001) to educate citizens on statutory rules — including the mandatory 30-day notice period for Intended Marriages — directly in the UI (English and Kannada).</w:t>
      </w:r>
    </w:p>
    <w:p w:rsidR="002524C7" w:rsidRPr="00075B1D" w:rsidRDefault="00251247" w:rsidP="000B0387">
      <w:pPr>
        <w:pStyle w:val="Heading3"/>
        <w:numPr>
          <w:ilvl w:val="0"/>
          <w:numId w:val="39"/>
        </w:numPr>
        <w:rPr>
          <w:sz w:val="24"/>
          <w:szCs w:val="24"/>
        </w:rPr>
      </w:pPr>
      <w:bookmarkStart w:id="83" w:name="_Toc239408923"/>
      <w:bookmarkStart w:id="84" w:name="_Toc239841690"/>
      <w:r>
        <w:t>Post-Go-Live support</w:t>
      </w:r>
      <w:bookmarkEnd w:id="83"/>
      <w:bookmarkEnd w:id="84"/>
    </w:p>
    <w:p w:rsidR="002524C7" w:rsidRDefault="00251247">
      <w:r>
        <w:t>Establish a dedicated hyper-care IT support channel for the first 90 days after launch to resolve operational bottlenecks rapidly, particularly digital-signature (</w:t>
      </w:r>
      <w:proofErr w:type="spellStart"/>
      <w:r>
        <w:t>eSign</w:t>
      </w:r>
      <w:proofErr w:type="spellEnd"/>
      <w:r>
        <w:t xml:space="preserve"> / DSC) configuration and fee reconciliation.</w:t>
      </w:r>
    </w:p>
    <w:p w:rsidR="002524C7" w:rsidRPr="00075B1D" w:rsidRDefault="00251247" w:rsidP="000B0387">
      <w:pPr>
        <w:pStyle w:val="Heading2"/>
        <w:numPr>
          <w:ilvl w:val="0"/>
          <w:numId w:val="7"/>
        </w:numPr>
        <w:rPr>
          <w:sz w:val="24"/>
          <w:szCs w:val="24"/>
        </w:rPr>
      </w:pPr>
      <w:bookmarkStart w:id="85" w:name="_Toc239408924"/>
      <w:bookmarkStart w:id="86" w:name="_Toc239841691"/>
      <w:bookmarkStart w:id="87" w:name="_GoBack"/>
      <w:bookmarkEnd w:id="87"/>
      <w:r w:rsidRPr="000D1675">
        <w:t>Appendix</w:t>
      </w:r>
      <w:r w:rsidRPr="00075B1D">
        <w:rPr>
          <w:sz w:val="24"/>
          <w:szCs w:val="24"/>
        </w:rPr>
        <w:t xml:space="preserve"> </w:t>
      </w:r>
      <w:r w:rsidR="00E03357" w:rsidRPr="00075B1D">
        <w:rPr>
          <w:sz w:val="24"/>
          <w:szCs w:val="24"/>
        </w:rPr>
        <w:t>A</w:t>
      </w:r>
      <w:r w:rsidRPr="00075B1D">
        <w:rPr>
          <w:sz w:val="24"/>
          <w:szCs w:val="24"/>
        </w:rPr>
        <w:t xml:space="preserve"> — References</w:t>
      </w:r>
      <w:bookmarkEnd w:id="85"/>
      <w:bookmarkEnd w:id="86"/>
    </w:p>
    <w:p w:rsidR="00607256" w:rsidRDefault="00251247" w:rsidP="007949E4">
      <w:pPr>
        <w:pStyle w:val="ListBullet"/>
        <w:rPr>
          <w:sz w:val="24"/>
          <w:szCs w:val="24"/>
        </w:rPr>
      </w:pPr>
      <w:r w:rsidRPr="00607256">
        <w:rPr>
          <w:sz w:val="24"/>
          <w:szCs w:val="24"/>
        </w:rPr>
        <w:t>The Hindu Marriage Act, 1955</w:t>
      </w:r>
    </w:p>
    <w:p w:rsidR="00607256" w:rsidRDefault="00251247" w:rsidP="00BC6CBD">
      <w:pPr>
        <w:pStyle w:val="ListBullet"/>
        <w:rPr>
          <w:sz w:val="24"/>
          <w:szCs w:val="24"/>
        </w:rPr>
      </w:pPr>
      <w:r w:rsidRPr="00607256">
        <w:rPr>
          <w:sz w:val="24"/>
          <w:szCs w:val="24"/>
        </w:rPr>
        <w:t xml:space="preserve">Statutory forms </w:t>
      </w:r>
    </w:p>
    <w:p w:rsidR="002524C7" w:rsidRPr="00607256" w:rsidRDefault="00607256" w:rsidP="00BC6CBD">
      <w:pPr>
        <w:pStyle w:val="ListBullet"/>
        <w:rPr>
          <w:sz w:val="24"/>
          <w:szCs w:val="24"/>
        </w:rPr>
      </w:pPr>
      <w:r>
        <w:rPr>
          <w:sz w:val="24"/>
          <w:szCs w:val="24"/>
        </w:rPr>
        <w:t>RD48MNMU2023-Notification</w:t>
      </w:r>
    </w:p>
    <w:p w:rsidR="00607256" w:rsidRDefault="00251247" w:rsidP="00C72D85">
      <w:pPr>
        <w:pStyle w:val="ListBullet"/>
        <w:rPr>
          <w:sz w:val="24"/>
          <w:szCs w:val="24"/>
        </w:rPr>
      </w:pPr>
      <w:r w:rsidRPr="00607256">
        <w:rPr>
          <w:sz w:val="24"/>
          <w:szCs w:val="24"/>
        </w:rPr>
        <w:t xml:space="preserve">The Special Marriage Act, 1954 </w:t>
      </w:r>
    </w:p>
    <w:p w:rsidR="002524C7" w:rsidRPr="00607256" w:rsidRDefault="00251247" w:rsidP="00C72D85">
      <w:pPr>
        <w:pStyle w:val="ListBullet"/>
        <w:rPr>
          <w:sz w:val="24"/>
          <w:szCs w:val="24"/>
        </w:rPr>
      </w:pPr>
      <w:r w:rsidRPr="00607256">
        <w:rPr>
          <w:sz w:val="24"/>
          <w:szCs w:val="24"/>
        </w:rPr>
        <w:t>Special Mar</w:t>
      </w:r>
      <w:r w:rsidR="00607256">
        <w:rPr>
          <w:sz w:val="24"/>
          <w:szCs w:val="24"/>
        </w:rPr>
        <w:t>riage (Karnataka) Rules, 1961</w:t>
      </w:r>
    </w:p>
    <w:p w:rsidR="00607256" w:rsidRDefault="00251247" w:rsidP="00FD084C">
      <w:pPr>
        <w:pStyle w:val="ListBullet"/>
        <w:rPr>
          <w:sz w:val="24"/>
          <w:szCs w:val="24"/>
        </w:rPr>
      </w:pPr>
      <w:r w:rsidRPr="00607256">
        <w:rPr>
          <w:sz w:val="24"/>
          <w:szCs w:val="24"/>
        </w:rPr>
        <w:t xml:space="preserve">Special Marriage fees </w:t>
      </w:r>
    </w:p>
    <w:p w:rsidR="002524C7" w:rsidRPr="00075B1D" w:rsidRDefault="00251247">
      <w:pPr>
        <w:pStyle w:val="ListBullet"/>
        <w:rPr>
          <w:sz w:val="24"/>
          <w:szCs w:val="24"/>
        </w:rPr>
      </w:pPr>
      <w:r>
        <w:t>OWASP Top 10 — https://owasp.org/ (VAPT scope, NFR-MRG-VAPT-002)</w:t>
      </w:r>
    </w:p>
    <w:p w:rsidR="002524C7" w:rsidRPr="00075B1D" w:rsidRDefault="00251247" w:rsidP="00607256">
      <w:pPr>
        <w:pStyle w:val="ListBullet"/>
        <w:rPr>
          <w:sz w:val="24"/>
          <w:szCs w:val="24"/>
        </w:rPr>
      </w:pPr>
      <w:r>
        <w:t>Sakala (Karnataka Guarantee of Services) — https://sakala.kar.nic.in/; Karnataka Guarantee of Services to Citizens Act, 2011</w:t>
      </w:r>
    </w:p>
    <w:p w:rsidR="000D1675" w:rsidRDefault="000D1675"/>
    <w:p w:rsidR="000D1675" w:rsidRDefault="000D1675"/>
    <w:p w:rsidR="000D1675" w:rsidRPr="00075B1D" w:rsidRDefault="000D1675" w:rsidP="000B0387">
      <w:pPr>
        <w:pStyle w:val="Heading2"/>
        <w:numPr>
          <w:ilvl w:val="0"/>
          <w:numId w:val="7"/>
        </w:numPr>
        <w:rPr>
          <w:sz w:val="24"/>
          <w:szCs w:val="24"/>
        </w:rPr>
      </w:pPr>
      <w:bookmarkStart w:id="88" w:name="_Toc239841692"/>
      <w:r w:rsidRPr="000D1675">
        <w:lastRenderedPageBreak/>
        <w:t>Acceptance</w:t>
      </w:r>
      <w:r w:rsidRPr="00075B1D">
        <w:rPr>
          <w:sz w:val="24"/>
          <w:szCs w:val="24"/>
        </w:rPr>
        <w:t xml:space="preserve"> and sign-off</w:t>
      </w:r>
      <w:r>
        <w:rPr>
          <w:sz w:val="24"/>
          <w:szCs w:val="24"/>
        </w:rPr>
        <w:t xml:space="preserve"> of BRD</w:t>
      </w:r>
      <w:bookmarkEnd w:id="88"/>
      <w:r>
        <w:rPr>
          <w:sz w:val="24"/>
          <w:szCs w:val="24"/>
        </w:rPr>
        <w:t xml:space="preserve"> </w:t>
      </w:r>
    </w:p>
    <w:tbl>
      <w:tblPr>
        <w:tblStyle w:val="TableGrid"/>
        <w:tblW w:w="0" w:type="auto"/>
        <w:jc w:val="center"/>
        <w:tblLook w:val="04A0" w:firstRow="1" w:lastRow="0" w:firstColumn="1" w:lastColumn="0" w:noHBand="0" w:noVBand="1"/>
      </w:tblPr>
      <w:tblGrid>
        <w:gridCol w:w="2553"/>
        <w:gridCol w:w="2553"/>
        <w:gridCol w:w="2554"/>
      </w:tblGrid>
      <w:tr w:rsidR="000D1675" w:rsidRPr="00075B1D" w:rsidTr="001F3040">
        <w:trPr>
          <w:jc w:val="center"/>
        </w:trPr>
        <w:tc>
          <w:tcPr>
            <w:tcW w:w="2553" w:type="dxa"/>
            <w:shd w:val="clear" w:color="auto" w:fill="D9E2F3"/>
          </w:tcPr>
          <w:p w:rsidR="000D1675" w:rsidRPr="00075B1D" w:rsidRDefault="000D1675" w:rsidP="001F3040">
            <w:pPr>
              <w:spacing w:before="20" w:after="20"/>
              <w:rPr>
                <w:sz w:val="24"/>
                <w:szCs w:val="24"/>
              </w:rPr>
            </w:pPr>
            <w:r w:rsidRPr="00075B1D">
              <w:rPr>
                <w:b/>
                <w:sz w:val="24"/>
                <w:szCs w:val="24"/>
              </w:rPr>
              <w:t>Role</w:t>
            </w:r>
          </w:p>
        </w:tc>
        <w:tc>
          <w:tcPr>
            <w:tcW w:w="2553" w:type="dxa"/>
            <w:shd w:val="clear" w:color="auto" w:fill="D9E2F3"/>
          </w:tcPr>
          <w:p w:rsidR="000D1675" w:rsidRPr="00075B1D" w:rsidRDefault="000D1675" w:rsidP="001F3040">
            <w:pPr>
              <w:spacing w:before="20" w:after="20"/>
              <w:rPr>
                <w:sz w:val="24"/>
                <w:szCs w:val="24"/>
              </w:rPr>
            </w:pPr>
            <w:r w:rsidRPr="00075B1D">
              <w:rPr>
                <w:b/>
                <w:sz w:val="24"/>
                <w:szCs w:val="24"/>
              </w:rPr>
              <w:t>Name</w:t>
            </w:r>
          </w:p>
        </w:tc>
        <w:tc>
          <w:tcPr>
            <w:tcW w:w="2554" w:type="dxa"/>
            <w:shd w:val="clear" w:color="auto" w:fill="D9E2F3"/>
          </w:tcPr>
          <w:p w:rsidR="000D1675" w:rsidRPr="00075B1D" w:rsidRDefault="000D1675" w:rsidP="001F3040">
            <w:pPr>
              <w:spacing w:before="20" w:after="20"/>
              <w:rPr>
                <w:sz w:val="24"/>
                <w:szCs w:val="24"/>
              </w:rPr>
            </w:pPr>
            <w:r w:rsidRPr="00075B1D">
              <w:rPr>
                <w:b/>
                <w:sz w:val="24"/>
                <w:szCs w:val="24"/>
              </w:rPr>
              <w:t>Signature / Date</w:t>
            </w:r>
          </w:p>
        </w:tc>
      </w:tr>
      <w:tr w:rsidR="000D1675" w:rsidRPr="00075B1D" w:rsidTr="001F3040">
        <w:trPr>
          <w:jc w:val="center"/>
        </w:trPr>
        <w:tc>
          <w:tcPr>
            <w:tcW w:w="2553" w:type="dxa"/>
          </w:tcPr>
          <w:p w:rsidR="000D1675" w:rsidRPr="00075B1D" w:rsidRDefault="000D1675" w:rsidP="001F3040">
            <w:pPr>
              <w:spacing w:before="20" w:after="20"/>
              <w:rPr>
                <w:sz w:val="24"/>
                <w:szCs w:val="24"/>
              </w:rPr>
            </w:pPr>
            <w:r w:rsidRPr="00075B1D">
              <w:rPr>
                <w:sz w:val="24"/>
                <w:szCs w:val="24"/>
              </w:rPr>
              <w:t>Product Owner</w:t>
            </w:r>
          </w:p>
        </w:tc>
        <w:tc>
          <w:tcPr>
            <w:tcW w:w="2553" w:type="dxa"/>
          </w:tcPr>
          <w:p w:rsidR="000D1675" w:rsidRPr="00075B1D" w:rsidRDefault="000D1675" w:rsidP="001F3040">
            <w:pPr>
              <w:spacing w:before="20" w:after="20"/>
              <w:rPr>
                <w:sz w:val="24"/>
                <w:szCs w:val="24"/>
              </w:rPr>
            </w:pPr>
          </w:p>
        </w:tc>
        <w:tc>
          <w:tcPr>
            <w:tcW w:w="2554" w:type="dxa"/>
          </w:tcPr>
          <w:p w:rsidR="000D1675" w:rsidRPr="00075B1D" w:rsidRDefault="000D1675" w:rsidP="001F3040">
            <w:pPr>
              <w:spacing w:before="20" w:after="20"/>
              <w:rPr>
                <w:sz w:val="24"/>
                <w:szCs w:val="24"/>
              </w:rPr>
            </w:pPr>
          </w:p>
        </w:tc>
      </w:tr>
      <w:tr w:rsidR="000D1675" w:rsidRPr="00075B1D" w:rsidTr="001F3040">
        <w:trPr>
          <w:jc w:val="center"/>
        </w:trPr>
        <w:tc>
          <w:tcPr>
            <w:tcW w:w="2553" w:type="dxa"/>
          </w:tcPr>
          <w:p w:rsidR="000D1675" w:rsidRPr="00075B1D" w:rsidRDefault="000D1675" w:rsidP="001F3040">
            <w:pPr>
              <w:spacing w:before="20" w:after="20"/>
              <w:rPr>
                <w:sz w:val="24"/>
                <w:szCs w:val="24"/>
              </w:rPr>
            </w:pPr>
            <w:r w:rsidRPr="00075B1D">
              <w:rPr>
                <w:sz w:val="24"/>
                <w:szCs w:val="24"/>
              </w:rPr>
              <w:t>Domain Expert</w:t>
            </w:r>
          </w:p>
        </w:tc>
        <w:tc>
          <w:tcPr>
            <w:tcW w:w="2553" w:type="dxa"/>
          </w:tcPr>
          <w:p w:rsidR="000D1675" w:rsidRPr="00075B1D" w:rsidRDefault="000D1675" w:rsidP="001F3040">
            <w:pPr>
              <w:spacing w:before="20" w:after="20"/>
              <w:rPr>
                <w:sz w:val="24"/>
                <w:szCs w:val="24"/>
              </w:rPr>
            </w:pPr>
          </w:p>
        </w:tc>
        <w:tc>
          <w:tcPr>
            <w:tcW w:w="2554" w:type="dxa"/>
          </w:tcPr>
          <w:p w:rsidR="000D1675" w:rsidRPr="00075B1D" w:rsidRDefault="000D1675" w:rsidP="001F3040">
            <w:pPr>
              <w:spacing w:before="20" w:after="20"/>
              <w:rPr>
                <w:sz w:val="24"/>
                <w:szCs w:val="24"/>
              </w:rPr>
            </w:pPr>
          </w:p>
        </w:tc>
      </w:tr>
      <w:tr w:rsidR="000D1675" w:rsidRPr="00075B1D" w:rsidTr="001F3040">
        <w:trPr>
          <w:jc w:val="center"/>
        </w:trPr>
        <w:tc>
          <w:tcPr>
            <w:tcW w:w="2553" w:type="dxa"/>
          </w:tcPr>
          <w:p w:rsidR="000D1675" w:rsidRPr="00075B1D" w:rsidRDefault="000D1675" w:rsidP="001F3040">
            <w:pPr>
              <w:spacing w:before="20" w:after="20"/>
              <w:rPr>
                <w:sz w:val="24"/>
                <w:szCs w:val="24"/>
              </w:rPr>
            </w:pPr>
            <w:r w:rsidRPr="00075B1D">
              <w:rPr>
                <w:sz w:val="24"/>
                <w:szCs w:val="24"/>
              </w:rPr>
              <w:t>Business Analyst</w:t>
            </w:r>
          </w:p>
        </w:tc>
        <w:tc>
          <w:tcPr>
            <w:tcW w:w="2553" w:type="dxa"/>
          </w:tcPr>
          <w:p w:rsidR="000D1675" w:rsidRPr="00075B1D" w:rsidRDefault="000D1675" w:rsidP="001F3040">
            <w:pPr>
              <w:spacing w:before="20" w:after="20"/>
              <w:rPr>
                <w:sz w:val="24"/>
                <w:szCs w:val="24"/>
              </w:rPr>
            </w:pPr>
          </w:p>
        </w:tc>
        <w:tc>
          <w:tcPr>
            <w:tcW w:w="2554" w:type="dxa"/>
          </w:tcPr>
          <w:p w:rsidR="000D1675" w:rsidRPr="00075B1D" w:rsidRDefault="000D1675" w:rsidP="001F3040">
            <w:pPr>
              <w:spacing w:before="20" w:after="20"/>
              <w:rPr>
                <w:sz w:val="24"/>
                <w:szCs w:val="24"/>
              </w:rPr>
            </w:pPr>
          </w:p>
        </w:tc>
      </w:tr>
    </w:tbl>
    <w:p w:rsidR="000D1675" w:rsidRPr="00075B1D" w:rsidRDefault="000D1675">
      <w:pPr>
        <w:rPr>
          <w:sz w:val="24"/>
          <w:szCs w:val="24"/>
        </w:rPr>
      </w:pPr>
    </w:p>
    <w:sectPr w:rsidR="000D1675" w:rsidRPr="00075B1D" w:rsidSect="000A13D6">
      <w:footerReference w:type="default" r:id="rId30"/>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0387" w:rsidRDefault="000B0387" w:rsidP="00EE31B5">
      <w:pPr>
        <w:spacing w:after="0" w:line="240" w:lineRule="auto"/>
      </w:pPr>
      <w:r>
        <w:separator/>
      </w:r>
    </w:p>
  </w:endnote>
  <w:endnote w:type="continuationSeparator" w:id="0">
    <w:p w:rsidR="000B0387" w:rsidRDefault="000B0387" w:rsidP="00EE31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88371588"/>
      <w:docPartObj>
        <w:docPartGallery w:val="Page Numbers (Bottom of Page)"/>
        <w:docPartUnique/>
      </w:docPartObj>
    </w:sdtPr>
    <w:sdtEndPr>
      <w:rPr>
        <w:color w:val="7F7F7F" w:themeColor="background1" w:themeShade="7F"/>
        <w:spacing w:val="60"/>
      </w:rPr>
    </w:sdtEndPr>
    <w:sdtContent>
      <w:p w:rsidR="000A13D6" w:rsidRDefault="000A13D6">
        <w:pPr>
          <w:pStyle w:val="Footer"/>
          <w:pBdr>
            <w:top w:val="single" w:sz="4" w:space="1" w:color="D9D9D9" w:themeColor="background1" w:themeShade="D9"/>
          </w:pBdr>
          <w:jc w:val="right"/>
        </w:pPr>
        <w:r>
          <w:fldChar w:fldCharType="begin"/>
        </w:r>
        <w:r>
          <w:instrText xml:space="preserve"> PAGE   \* MERGEFORMAT </w:instrText>
        </w:r>
        <w:r>
          <w:fldChar w:fldCharType="separate"/>
        </w:r>
        <w:r w:rsidR="001C0ED4">
          <w:rPr>
            <w:noProof/>
          </w:rPr>
          <w:t>117</w:t>
        </w:r>
        <w:r>
          <w:rPr>
            <w:noProof/>
          </w:rPr>
          <w:fldChar w:fldCharType="end"/>
        </w:r>
        <w:r>
          <w:t xml:space="preserve"> | </w:t>
        </w:r>
        <w:r>
          <w:rPr>
            <w:color w:val="7F7F7F" w:themeColor="background1" w:themeShade="7F"/>
            <w:spacing w:val="60"/>
          </w:rPr>
          <w:t>Page</w:t>
        </w:r>
      </w:p>
    </w:sdtContent>
  </w:sdt>
  <w:p w:rsidR="000A13D6" w:rsidRDefault="000A13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0387" w:rsidRDefault="000B0387" w:rsidP="00EE31B5">
      <w:pPr>
        <w:spacing w:after="0" w:line="240" w:lineRule="auto"/>
      </w:pPr>
      <w:r>
        <w:separator/>
      </w:r>
    </w:p>
  </w:footnote>
  <w:footnote w:type="continuationSeparator" w:id="0">
    <w:p w:rsidR="000B0387" w:rsidRDefault="000B0387" w:rsidP="00EE31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A50" w:rsidRDefault="000B0387">
    <w:pPr>
      <w:pStyle w:val="Header"/>
    </w:pPr>
    <w:r>
      <w:t>Kaveri 3.0 | BRD + FRS &amp; NFR | Marriage Registration Module</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E31B5" w:rsidRDefault="00EE31B5" w:rsidP="00EE31B5">
    <w:pPr>
      <w:pStyle w:val="Header"/>
      <w:jc w:val="right"/>
    </w:pPr>
    <w:proofErr w:type="spellStart"/>
    <w:r>
      <w:rPr>
        <w:rFonts w:ascii="Consolas" w:hAnsi="Consolas"/>
        <w:color w:val="141414"/>
        <w:sz w:val="18"/>
        <w:szCs w:val="18"/>
        <w:shd w:val="clear" w:color="auto" w:fill="FCFCFC"/>
      </w:rPr>
      <w:t>Kaveri</w:t>
    </w:r>
    <w:proofErr w:type="spellEnd"/>
    <w:r>
      <w:rPr>
        <w:rFonts w:ascii="Consolas" w:hAnsi="Consolas"/>
        <w:color w:val="141414"/>
        <w:sz w:val="18"/>
        <w:szCs w:val="18"/>
        <w:shd w:val="clear" w:color="auto" w:fill="FCFCFC"/>
      </w:rPr>
      <w:t xml:space="preserve"> 3.0 | </w:t>
    </w:r>
    <w:proofErr w:type="gramStart"/>
    <w:r>
      <w:rPr>
        <w:rFonts w:ascii="Consolas" w:hAnsi="Consolas"/>
        <w:color w:val="141414"/>
        <w:sz w:val="18"/>
        <w:szCs w:val="18"/>
        <w:shd w:val="clear" w:color="auto" w:fill="FCFCFC"/>
      </w:rPr>
      <w:t>BRD  |</w:t>
    </w:r>
    <w:proofErr w:type="gramEnd"/>
    <w:r>
      <w:rPr>
        <w:rFonts w:ascii="Consolas" w:hAnsi="Consolas"/>
        <w:color w:val="141414"/>
        <w:sz w:val="18"/>
        <w:szCs w:val="18"/>
        <w:shd w:val="clear" w:color="auto" w:fill="FCFCFC"/>
      </w:rPr>
      <w:t xml:space="preserve"> Marriage Registration Module</w:t>
    </w:r>
  </w:p>
  <w:p w:rsidR="00EE31B5" w:rsidRDefault="00EE31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6A50" w:rsidRDefault="000B0387">
    <w:pPr>
      <w:pStyle w:val="Header"/>
    </w:pPr>
    <w:r>
      <w:t xml:space="preserve">Kaveri 3.0 | BRD + FRS &amp; NFR | </w:t>
    </w:r>
    <w:r>
      <w:t>Marriage Registration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8FCE558E"/>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3353A09"/>
    <w:multiLevelType w:val="hybridMultilevel"/>
    <w:tmpl w:val="D1485B56"/>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7" w15:restartNumberingAfterBreak="0">
    <w:nsid w:val="0391CD1C"/>
    <w:multiLevelType w:val="hybridMultilevel"/>
    <w:tmpl w:val="011629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056B7DE7"/>
    <w:multiLevelType w:val="hybridMultilevel"/>
    <w:tmpl w:val="2B96606C"/>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9" w15:restartNumberingAfterBreak="0">
    <w:nsid w:val="0700334E"/>
    <w:multiLevelType w:val="hybridMultilevel"/>
    <w:tmpl w:val="8FF2DFF6"/>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0" w15:restartNumberingAfterBreak="0">
    <w:nsid w:val="0F795640"/>
    <w:multiLevelType w:val="hybridMultilevel"/>
    <w:tmpl w:val="765C0500"/>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1" w15:restartNumberingAfterBreak="0">
    <w:nsid w:val="1CE07DF4"/>
    <w:multiLevelType w:val="hybridMultilevel"/>
    <w:tmpl w:val="4724AD1C"/>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2" w15:restartNumberingAfterBreak="0">
    <w:nsid w:val="29CD5282"/>
    <w:multiLevelType w:val="hybridMultilevel"/>
    <w:tmpl w:val="165E53B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3" w15:restartNumberingAfterBreak="0">
    <w:nsid w:val="2B807E1D"/>
    <w:multiLevelType w:val="hybridMultilevel"/>
    <w:tmpl w:val="819CD620"/>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4" w15:restartNumberingAfterBreak="0">
    <w:nsid w:val="33F6142C"/>
    <w:multiLevelType w:val="hybridMultilevel"/>
    <w:tmpl w:val="42981F3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5" w15:restartNumberingAfterBreak="0">
    <w:nsid w:val="3EA04D3A"/>
    <w:multiLevelType w:val="hybridMultilevel"/>
    <w:tmpl w:val="A412DF66"/>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6" w15:restartNumberingAfterBreak="0">
    <w:nsid w:val="3F3D4F35"/>
    <w:multiLevelType w:val="hybridMultilevel"/>
    <w:tmpl w:val="CC92A380"/>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17" w15:restartNumberingAfterBreak="0">
    <w:nsid w:val="406071C4"/>
    <w:multiLevelType w:val="hybridMultilevel"/>
    <w:tmpl w:val="284427A0"/>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8" w15:restartNumberingAfterBreak="0">
    <w:nsid w:val="40681162"/>
    <w:multiLevelType w:val="hybridMultilevel"/>
    <w:tmpl w:val="AE2AED2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9" w15:restartNumberingAfterBreak="0">
    <w:nsid w:val="505B70CC"/>
    <w:multiLevelType w:val="hybridMultilevel"/>
    <w:tmpl w:val="765C0500"/>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0" w15:restartNumberingAfterBreak="0">
    <w:nsid w:val="51626FAA"/>
    <w:multiLevelType w:val="hybridMultilevel"/>
    <w:tmpl w:val="3634C6A8"/>
    <w:lvl w:ilvl="0" w:tplc="4009000F">
      <w:start w:val="1"/>
      <w:numFmt w:val="decimal"/>
      <w:lvlText w:val="%1."/>
      <w:lvlJc w:val="left"/>
      <w:pPr>
        <w:ind w:left="720" w:hanging="360"/>
      </w:pPr>
      <w:rPr>
        <w:rFonts w:hint="default"/>
      </w:rPr>
    </w:lvl>
    <w:lvl w:ilvl="1" w:tplc="4009001B">
      <w:start w:val="1"/>
      <w:numFmt w:val="lowerRoman"/>
      <w:lvlText w:val="%2."/>
      <w:lvlJc w:val="righ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1B9740D"/>
    <w:multiLevelType w:val="hybridMultilevel"/>
    <w:tmpl w:val="773480D8"/>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2" w15:restartNumberingAfterBreak="0">
    <w:nsid w:val="56ED10A7"/>
    <w:multiLevelType w:val="hybridMultilevel"/>
    <w:tmpl w:val="FC04DA1A"/>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3" w15:restartNumberingAfterBreak="0">
    <w:nsid w:val="57786666"/>
    <w:multiLevelType w:val="hybridMultilevel"/>
    <w:tmpl w:val="716482F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4" w15:restartNumberingAfterBreak="0">
    <w:nsid w:val="57CD272F"/>
    <w:multiLevelType w:val="hybridMultilevel"/>
    <w:tmpl w:val="42981F3C"/>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5" w15:restartNumberingAfterBreak="0">
    <w:nsid w:val="5B756DA6"/>
    <w:multiLevelType w:val="hybridMultilevel"/>
    <w:tmpl w:val="6FEC3784"/>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6" w15:restartNumberingAfterBreak="0">
    <w:nsid w:val="5BF50A47"/>
    <w:multiLevelType w:val="hybridMultilevel"/>
    <w:tmpl w:val="D86E97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E610C47"/>
    <w:multiLevelType w:val="hybridMultilevel"/>
    <w:tmpl w:val="C56C37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F6D33F9"/>
    <w:multiLevelType w:val="hybridMultilevel"/>
    <w:tmpl w:val="1DCC6260"/>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9" w15:restartNumberingAfterBreak="0">
    <w:nsid w:val="6B817F53"/>
    <w:multiLevelType w:val="hybridMultilevel"/>
    <w:tmpl w:val="BA6E994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0" w15:restartNumberingAfterBreak="0">
    <w:nsid w:val="6C0677B8"/>
    <w:multiLevelType w:val="hybridMultilevel"/>
    <w:tmpl w:val="56F8D122"/>
    <w:lvl w:ilvl="0" w:tplc="40090001">
      <w:start w:val="1"/>
      <w:numFmt w:val="bullet"/>
      <w:lvlText w:val=""/>
      <w:lvlJc w:val="left"/>
      <w:pPr>
        <w:ind w:left="1800" w:hanging="360"/>
      </w:pPr>
      <w:rPr>
        <w:rFonts w:ascii="Symbol" w:hAnsi="Symbol"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1" w15:restartNumberingAfterBreak="0">
    <w:nsid w:val="74B5174B"/>
    <w:multiLevelType w:val="hybridMultilevel"/>
    <w:tmpl w:val="E0665314"/>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32" w15:restartNumberingAfterBreak="0">
    <w:nsid w:val="75A804DD"/>
    <w:multiLevelType w:val="hybridMultilevel"/>
    <w:tmpl w:val="12E423EA"/>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3" w15:restartNumberingAfterBreak="0">
    <w:nsid w:val="76E335B2"/>
    <w:multiLevelType w:val="hybridMultilevel"/>
    <w:tmpl w:val="467EC682"/>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4" w15:restartNumberingAfterBreak="0">
    <w:nsid w:val="7A000064"/>
    <w:multiLevelType w:val="hybridMultilevel"/>
    <w:tmpl w:val="2B96606C"/>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5" w15:restartNumberingAfterBreak="0">
    <w:nsid w:val="7A000065"/>
    <w:multiLevelType w:val="hybridMultilevel"/>
    <w:tmpl w:val="CC92A380"/>
    <w:lvl w:ilvl="0" w:tplc="40090015">
      <w:start w:val="1"/>
      <w:numFmt w:val="upperLetter"/>
      <w:lvlText w:val="%1."/>
      <w:lvlJc w:val="left"/>
      <w:pPr>
        <w:ind w:left="3240" w:hanging="360"/>
      </w:pPr>
    </w:lvl>
    <w:lvl w:ilvl="1" w:tplc="40090019" w:tentative="1">
      <w:start w:val="1"/>
      <w:numFmt w:val="lowerLetter"/>
      <w:lvlText w:val="%2."/>
      <w:lvlJc w:val="left"/>
      <w:pPr>
        <w:ind w:left="3960" w:hanging="360"/>
      </w:pPr>
    </w:lvl>
    <w:lvl w:ilvl="2" w:tplc="4009001B" w:tentative="1">
      <w:start w:val="1"/>
      <w:numFmt w:val="lowerRoman"/>
      <w:lvlText w:val="%3."/>
      <w:lvlJc w:val="right"/>
      <w:pPr>
        <w:ind w:left="4680" w:hanging="180"/>
      </w:pPr>
    </w:lvl>
    <w:lvl w:ilvl="3" w:tplc="4009000F" w:tentative="1">
      <w:start w:val="1"/>
      <w:numFmt w:val="decimal"/>
      <w:lvlText w:val="%4."/>
      <w:lvlJc w:val="left"/>
      <w:pPr>
        <w:ind w:left="5400" w:hanging="360"/>
      </w:pPr>
    </w:lvl>
    <w:lvl w:ilvl="4" w:tplc="40090019" w:tentative="1">
      <w:start w:val="1"/>
      <w:numFmt w:val="lowerLetter"/>
      <w:lvlText w:val="%5."/>
      <w:lvlJc w:val="left"/>
      <w:pPr>
        <w:ind w:left="6120" w:hanging="360"/>
      </w:pPr>
    </w:lvl>
    <w:lvl w:ilvl="5" w:tplc="4009001B" w:tentative="1">
      <w:start w:val="1"/>
      <w:numFmt w:val="lowerRoman"/>
      <w:lvlText w:val="%6."/>
      <w:lvlJc w:val="right"/>
      <w:pPr>
        <w:ind w:left="6840" w:hanging="180"/>
      </w:pPr>
    </w:lvl>
    <w:lvl w:ilvl="6" w:tplc="4009000F" w:tentative="1">
      <w:start w:val="1"/>
      <w:numFmt w:val="decimal"/>
      <w:lvlText w:val="%7."/>
      <w:lvlJc w:val="left"/>
      <w:pPr>
        <w:ind w:left="7560" w:hanging="360"/>
      </w:pPr>
    </w:lvl>
    <w:lvl w:ilvl="7" w:tplc="40090019" w:tentative="1">
      <w:start w:val="1"/>
      <w:numFmt w:val="lowerLetter"/>
      <w:lvlText w:val="%8."/>
      <w:lvlJc w:val="left"/>
      <w:pPr>
        <w:ind w:left="8280" w:hanging="360"/>
      </w:pPr>
    </w:lvl>
    <w:lvl w:ilvl="8" w:tplc="4009001B" w:tentative="1">
      <w:start w:val="1"/>
      <w:numFmt w:val="lowerRoman"/>
      <w:lvlText w:val="%9."/>
      <w:lvlJc w:val="right"/>
      <w:pPr>
        <w:ind w:left="9000" w:hanging="180"/>
      </w:pPr>
    </w:lvl>
  </w:abstractNum>
  <w:abstractNum w:abstractNumId="36" w15:restartNumberingAfterBreak="0">
    <w:nsid w:val="7A000066"/>
    <w:multiLevelType w:val="hybridMultilevel"/>
    <w:tmpl w:val="AE2AED28"/>
    <w:lvl w:ilvl="0" w:tplc="40090019">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7" w15:restartNumberingAfterBreak="0">
    <w:nsid w:val="7A000067"/>
    <w:multiLevelType w:val="singleLevel"/>
    <w:tmpl w:val="47C4B64C"/>
    <w:lvl w:ilvl="0">
      <w:start w:val="1"/>
      <w:numFmt w:val="decimal"/>
      <w:lvlText w:val="%1."/>
      <w:lvlJc w:val="left"/>
      <w:pPr>
        <w:tabs>
          <w:tab w:val="num" w:pos="360"/>
        </w:tabs>
        <w:ind w:left="36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0"/>
  </w:num>
  <w:num w:numId="8">
    <w:abstractNumId w:val="4"/>
    <w:lvlOverride w:ilvl="0">
      <w:startOverride w:val="1"/>
    </w:lvlOverride>
  </w:num>
  <w:num w:numId="9">
    <w:abstractNumId w:val="26"/>
  </w:num>
  <w:num w:numId="10">
    <w:abstractNumId w:val="12"/>
  </w:num>
  <w:num w:numId="11">
    <w:abstractNumId w:val="13"/>
  </w:num>
  <w:num w:numId="12">
    <w:abstractNumId w:val="6"/>
  </w:num>
  <w:num w:numId="13">
    <w:abstractNumId w:val="18"/>
  </w:num>
  <w:num w:numId="14">
    <w:abstractNumId w:val="25"/>
  </w:num>
  <w:num w:numId="15">
    <w:abstractNumId w:val="28"/>
  </w:num>
  <w:num w:numId="16">
    <w:abstractNumId w:val="17"/>
  </w:num>
  <w:num w:numId="17">
    <w:abstractNumId w:val="8"/>
  </w:num>
  <w:num w:numId="18">
    <w:abstractNumId w:val="16"/>
  </w:num>
  <w:num w:numId="19">
    <w:abstractNumId w:val="22"/>
  </w:num>
  <w:num w:numId="20">
    <w:abstractNumId w:val="31"/>
  </w:num>
  <w:num w:numId="21">
    <w:abstractNumId w:val="23"/>
  </w:num>
  <w:num w:numId="22">
    <w:abstractNumId w:val="15"/>
  </w:num>
  <w:num w:numId="23">
    <w:abstractNumId w:val="32"/>
  </w:num>
  <w:num w:numId="24">
    <w:abstractNumId w:val="9"/>
  </w:num>
  <w:num w:numId="25">
    <w:abstractNumId w:val="27"/>
  </w:num>
  <w:num w:numId="26">
    <w:abstractNumId w:val="30"/>
  </w:num>
  <w:num w:numId="27">
    <w:abstractNumId w:val="34"/>
  </w:num>
  <w:num w:numId="28">
    <w:abstractNumId w:val="35"/>
  </w:num>
  <w:num w:numId="29">
    <w:abstractNumId w:val="36"/>
  </w:num>
  <w:num w:numId="30">
    <w:abstractNumId w:val="7"/>
  </w:num>
  <w:num w:numId="31">
    <w:abstractNumId w:val="37"/>
  </w:num>
  <w:num w:numId="32">
    <w:abstractNumId w:val="29"/>
  </w:num>
  <w:num w:numId="33">
    <w:abstractNumId w:val="33"/>
  </w:num>
  <w:num w:numId="34">
    <w:abstractNumId w:val="11"/>
  </w:num>
  <w:num w:numId="35">
    <w:abstractNumId w:val="19"/>
  </w:num>
  <w:num w:numId="36">
    <w:abstractNumId w:val="21"/>
  </w:num>
  <w:num w:numId="37">
    <w:abstractNumId w:val="10"/>
  </w:num>
  <w:num w:numId="38">
    <w:abstractNumId w:val="14"/>
  </w:num>
  <w:num w:numId="39">
    <w:abstractNumId w:val="24"/>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11ACF"/>
    <w:rsid w:val="000302E6"/>
    <w:rsid w:val="00032A13"/>
    <w:rsid w:val="00034616"/>
    <w:rsid w:val="0003461A"/>
    <w:rsid w:val="000547E8"/>
    <w:rsid w:val="0006063C"/>
    <w:rsid w:val="0006712B"/>
    <w:rsid w:val="00072B66"/>
    <w:rsid w:val="00075B1D"/>
    <w:rsid w:val="00075D9B"/>
    <w:rsid w:val="00075F9E"/>
    <w:rsid w:val="00097A4D"/>
    <w:rsid w:val="000A13D6"/>
    <w:rsid w:val="000A2F07"/>
    <w:rsid w:val="000A3738"/>
    <w:rsid w:val="000B0387"/>
    <w:rsid w:val="000C3008"/>
    <w:rsid w:val="000C4C1C"/>
    <w:rsid w:val="000D1675"/>
    <w:rsid w:val="000F3900"/>
    <w:rsid w:val="000F4AE5"/>
    <w:rsid w:val="000F6ECD"/>
    <w:rsid w:val="00107C4D"/>
    <w:rsid w:val="00114372"/>
    <w:rsid w:val="00123D5F"/>
    <w:rsid w:val="001311C5"/>
    <w:rsid w:val="001359B8"/>
    <w:rsid w:val="001451DC"/>
    <w:rsid w:val="0015074B"/>
    <w:rsid w:val="00152FC1"/>
    <w:rsid w:val="00160094"/>
    <w:rsid w:val="00162FCC"/>
    <w:rsid w:val="0016522C"/>
    <w:rsid w:val="00166CFC"/>
    <w:rsid w:val="001742E9"/>
    <w:rsid w:val="00175E74"/>
    <w:rsid w:val="001820EE"/>
    <w:rsid w:val="0019778D"/>
    <w:rsid w:val="001A0062"/>
    <w:rsid w:val="001A56F1"/>
    <w:rsid w:val="001B2E5F"/>
    <w:rsid w:val="001B3E7E"/>
    <w:rsid w:val="001B7AC1"/>
    <w:rsid w:val="001C0ED4"/>
    <w:rsid w:val="001C7799"/>
    <w:rsid w:val="001E4809"/>
    <w:rsid w:val="001F3DE7"/>
    <w:rsid w:val="001F4927"/>
    <w:rsid w:val="001F5171"/>
    <w:rsid w:val="001F6EDB"/>
    <w:rsid w:val="00202473"/>
    <w:rsid w:val="00207E2D"/>
    <w:rsid w:val="00213136"/>
    <w:rsid w:val="002136F9"/>
    <w:rsid w:val="00214834"/>
    <w:rsid w:val="00215FC7"/>
    <w:rsid w:val="002250E5"/>
    <w:rsid w:val="00226DE8"/>
    <w:rsid w:val="00233AC0"/>
    <w:rsid w:val="00234529"/>
    <w:rsid w:val="002347EF"/>
    <w:rsid w:val="0023631B"/>
    <w:rsid w:val="00242474"/>
    <w:rsid w:val="00243A77"/>
    <w:rsid w:val="00244C63"/>
    <w:rsid w:val="002464A5"/>
    <w:rsid w:val="00251247"/>
    <w:rsid w:val="002524C7"/>
    <w:rsid w:val="00254F21"/>
    <w:rsid w:val="002550AF"/>
    <w:rsid w:val="00256ABB"/>
    <w:rsid w:val="0025759E"/>
    <w:rsid w:val="0026410C"/>
    <w:rsid w:val="0026542F"/>
    <w:rsid w:val="00265897"/>
    <w:rsid w:val="00267A09"/>
    <w:rsid w:val="00270E0D"/>
    <w:rsid w:val="00281791"/>
    <w:rsid w:val="00282B8C"/>
    <w:rsid w:val="00285A57"/>
    <w:rsid w:val="00286DEF"/>
    <w:rsid w:val="00286FFC"/>
    <w:rsid w:val="00287F15"/>
    <w:rsid w:val="002907BE"/>
    <w:rsid w:val="0029639D"/>
    <w:rsid w:val="002A0B50"/>
    <w:rsid w:val="002B1ED5"/>
    <w:rsid w:val="002B24A7"/>
    <w:rsid w:val="002B37EC"/>
    <w:rsid w:val="002C07A0"/>
    <w:rsid w:val="002C72E8"/>
    <w:rsid w:val="002D39F6"/>
    <w:rsid w:val="002D3A3E"/>
    <w:rsid w:val="002D4452"/>
    <w:rsid w:val="002F0D25"/>
    <w:rsid w:val="002F6611"/>
    <w:rsid w:val="00304B23"/>
    <w:rsid w:val="00305783"/>
    <w:rsid w:val="0031501D"/>
    <w:rsid w:val="003159F1"/>
    <w:rsid w:val="00315FA2"/>
    <w:rsid w:val="0032417E"/>
    <w:rsid w:val="003268E4"/>
    <w:rsid w:val="00326F90"/>
    <w:rsid w:val="0033466E"/>
    <w:rsid w:val="00336981"/>
    <w:rsid w:val="00346729"/>
    <w:rsid w:val="00352AD2"/>
    <w:rsid w:val="00352DE6"/>
    <w:rsid w:val="00356CC3"/>
    <w:rsid w:val="003663E0"/>
    <w:rsid w:val="00367D80"/>
    <w:rsid w:val="0037002E"/>
    <w:rsid w:val="00396DB5"/>
    <w:rsid w:val="003A4A71"/>
    <w:rsid w:val="003C0554"/>
    <w:rsid w:val="003C2B34"/>
    <w:rsid w:val="003C4E71"/>
    <w:rsid w:val="003D4B70"/>
    <w:rsid w:val="003E3443"/>
    <w:rsid w:val="003E386B"/>
    <w:rsid w:val="003F6F83"/>
    <w:rsid w:val="00404ECA"/>
    <w:rsid w:val="0041310D"/>
    <w:rsid w:val="0043320B"/>
    <w:rsid w:val="00436EEA"/>
    <w:rsid w:val="00450BD5"/>
    <w:rsid w:val="004730BE"/>
    <w:rsid w:val="00477896"/>
    <w:rsid w:val="004A35BA"/>
    <w:rsid w:val="004A450D"/>
    <w:rsid w:val="004A6171"/>
    <w:rsid w:val="004A7E2B"/>
    <w:rsid w:val="004B55D6"/>
    <w:rsid w:val="004B5D68"/>
    <w:rsid w:val="004C047E"/>
    <w:rsid w:val="004C26D1"/>
    <w:rsid w:val="004C5ECF"/>
    <w:rsid w:val="004D1876"/>
    <w:rsid w:val="004D4CBC"/>
    <w:rsid w:val="004E78D9"/>
    <w:rsid w:val="004F225B"/>
    <w:rsid w:val="004F7762"/>
    <w:rsid w:val="00500F9C"/>
    <w:rsid w:val="005046C5"/>
    <w:rsid w:val="005075B3"/>
    <w:rsid w:val="00512F1F"/>
    <w:rsid w:val="0051719B"/>
    <w:rsid w:val="00524479"/>
    <w:rsid w:val="00525555"/>
    <w:rsid w:val="005262B6"/>
    <w:rsid w:val="005362D1"/>
    <w:rsid w:val="00542F95"/>
    <w:rsid w:val="00544E81"/>
    <w:rsid w:val="00551E20"/>
    <w:rsid w:val="0055386E"/>
    <w:rsid w:val="0055655E"/>
    <w:rsid w:val="00560588"/>
    <w:rsid w:val="005741B3"/>
    <w:rsid w:val="00575B23"/>
    <w:rsid w:val="00576B7B"/>
    <w:rsid w:val="00594341"/>
    <w:rsid w:val="00596736"/>
    <w:rsid w:val="00596ADA"/>
    <w:rsid w:val="005A5567"/>
    <w:rsid w:val="005B1AC7"/>
    <w:rsid w:val="005B301B"/>
    <w:rsid w:val="005B4465"/>
    <w:rsid w:val="005B62CB"/>
    <w:rsid w:val="005C50CE"/>
    <w:rsid w:val="005D24F1"/>
    <w:rsid w:val="005D766E"/>
    <w:rsid w:val="005E3C15"/>
    <w:rsid w:val="005F1BA5"/>
    <w:rsid w:val="005F309C"/>
    <w:rsid w:val="005F4EAE"/>
    <w:rsid w:val="005F5A93"/>
    <w:rsid w:val="005F63DB"/>
    <w:rsid w:val="005F6564"/>
    <w:rsid w:val="005F77F8"/>
    <w:rsid w:val="00607256"/>
    <w:rsid w:val="006128CA"/>
    <w:rsid w:val="006158FC"/>
    <w:rsid w:val="006246FB"/>
    <w:rsid w:val="00633686"/>
    <w:rsid w:val="006415BE"/>
    <w:rsid w:val="00641AED"/>
    <w:rsid w:val="006421CD"/>
    <w:rsid w:val="006443B4"/>
    <w:rsid w:val="00672484"/>
    <w:rsid w:val="006825D3"/>
    <w:rsid w:val="00686CCF"/>
    <w:rsid w:val="00693289"/>
    <w:rsid w:val="00693DD9"/>
    <w:rsid w:val="00695680"/>
    <w:rsid w:val="00695753"/>
    <w:rsid w:val="00695A72"/>
    <w:rsid w:val="006A19E2"/>
    <w:rsid w:val="006A59C3"/>
    <w:rsid w:val="006B7CE7"/>
    <w:rsid w:val="006C6686"/>
    <w:rsid w:val="006D127D"/>
    <w:rsid w:val="006D3BF0"/>
    <w:rsid w:val="006D4915"/>
    <w:rsid w:val="006E17A5"/>
    <w:rsid w:val="006E5FD8"/>
    <w:rsid w:val="006F18A6"/>
    <w:rsid w:val="00711C14"/>
    <w:rsid w:val="007139B1"/>
    <w:rsid w:val="00720474"/>
    <w:rsid w:val="007253CF"/>
    <w:rsid w:val="00734FA1"/>
    <w:rsid w:val="007353BC"/>
    <w:rsid w:val="00737673"/>
    <w:rsid w:val="007400BE"/>
    <w:rsid w:val="00741446"/>
    <w:rsid w:val="00741A1D"/>
    <w:rsid w:val="00742BFE"/>
    <w:rsid w:val="00743B41"/>
    <w:rsid w:val="00746615"/>
    <w:rsid w:val="00754CC4"/>
    <w:rsid w:val="00766C0B"/>
    <w:rsid w:val="00767B9D"/>
    <w:rsid w:val="00782449"/>
    <w:rsid w:val="0078296D"/>
    <w:rsid w:val="00783832"/>
    <w:rsid w:val="007936FF"/>
    <w:rsid w:val="007A0EBA"/>
    <w:rsid w:val="007A753B"/>
    <w:rsid w:val="007B40D1"/>
    <w:rsid w:val="007B533F"/>
    <w:rsid w:val="007B55A2"/>
    <w:rsid w:val="007C022D"/>
    <w:rsid w:val="007C10A2"/>
    <w:rsid w:val="007C77A2"/>
    <w:rsid w:val="007E249F"/>
    <w:rsid w:val="007F1085"/>
    <w:rsid w:val="007F1756"/>
    <w:rsid w:val="007F1918"/>
    <w:rsid w:val="007F3C00"/>
    <w:rsid w:val="007F4451"/>
    <w:rsid w:val="008042BB"/>
    <w:rsid w:val="00804493"/>
    <w:rsid w:val="008065E1"/>
    <w:rsid w:val="00814FC0"/>
    <w:rsid w:val="00830BDB"/>
    <w:rsid w:val="00835173"/>
    <w:rsid w:val="00842802"/>
    <w:rsid w:val="00844CC9"/>
    <w:rsid w:val="0085204D"/>
    <w:rsid w:val="00855383"/>
    <w:rsid w:val="008660B7"/>
    <w:rsid w:val="00866CB8"/>
    <w:rsid w:val="008714A9"/>
    <w:rsid w:val="00872E1C"/>
    <w:rsid w:val="0087466E"/>
    <w:rsid w:val="00877E32"/>
    <w:rsid w:val="00886112"/>
    <w:rsid w:val="0088777F"/>
    <w:rsid w:val="0089500F"/>
    <w:rsid w:val="008A18CF"/>
    <w:rsid w:val="008A3700"/>
    <w:rsid w:val="008A6EC9"/>
    <w:rsid w:val="008A7495"/>
    <w:rsid w:val="008A7A2C"/>
    <w:rsid w:val="008B3873"/>
    <w:rsid w:val="008B4C97"/>
    <w:rsid w:val="008C12F3"/>
    <w:rsid w:val="008C2BF9"/>
    <w:rsid w:val="008C5482"/>
    <w:rsid w:val="008D02F2"/>
    <w:rsid w:val="008D28D9"/>
    <w:rsid w:val="008D2D9A"/>
    <w:rsid w:val="008D45D5"/>
    <w:rsid w:val="008D55C7"/>
    <w:rsid w:val="008D6CAD"/>
    <w:rsid w:val="008E20A4"/>
    <w:rsid w:val="008E6DB2"/>
    <w:rsid w:val="008F04DF"/>
    <w:rsid w:val="008F671B"/>
    <w:rsid w:val="00906B54"/>
    <w:rsid w:val="00914914"/>
    <w:rsid w:val="0092761B"/>
    <w:rsid w:val="00930546"/>
    <w:rsid w:val="00931E55"/>
    <w:rsid w:val="00933C7A"/>
    <w:rsid w:val="00935561"/>
    <w:rsid w:val="0094300D"/>
    <w:rsid w:val="00944D4C"/>
    <w:rsid w:val="00957DFA"/>
    <w:rsid w:val="0096009B"/>
    <w:rsid w:val="00975310"/>
    <w:rsid w:val="00977E74"/>
    <w:rsid w:val="00997289"/>
    <w:rsid w:val="009B0783"/>
    <w:rsid w:val="009C60A8"/>
    <w:rsid w:val="009D35E7"/>
    <w:rsid w:val="009D4B2D"/>
    <w:rsid w:val="009E11D7"/>
    <w:rsid w:val="009E18B5"/>
    <w:rsid w:val="00A07391"/>
    <w:rsid w:val="00A20351"/>
    <w:rsid w:val="00A20F6B"/>
    <w:rsid w:val="00A27A07"/>
    <w:rsid w:val="00A374F2"/>
    <w:rsid w:val="00A43E58"/>
    <w:rsid w:val="00A71D69"/>
    <w:rsid w:val="00A74EDE"/>
    <w:rsid w:val="00A8198E"/>
    <w:rsid w:val="00A85FC7"/>
    <w:rsid w:val="00A941D4"/>
    <w:rsid w:val="00AA1D8D"/>
    <w:rsid w:val="00AA6891"/>
    <w:rsid w:val="00AA7329"/>
    <w:rsid w:val="00AA74C3"/>
    <w:rsid w:val="00AA79BB"/>
    <w:rsid w:val="00AB7409"/>
    <w:rsid w:val="00AC2CC3"/>
    <w:rsid w:val="00AC54DD"/>
    <w:rsid w:val="00AC56F5"/>
    <w:rsid w:val="00AD14C6"/>
    <w:rsid w:val="00AD6539"/>
    <w:rsid w:val="00AF23E8"/>
    <w:rsid w:val="00AF31E9"/>
    <w:rsid w:val="00B0067E"/>
    <w:rsid w:val="00B05F26"/>
    <w:rsid w:val="00B13037"/>
    <w:rsid w:val="00B13A13"/>
    <w:rsid w:val="00B172A1"/>
    <w:rsid w:val="00B41760"/>
    <w:rsid w:val="00B44FF9"/>
    <w:rsid w:val="00B47170"/>
    <w:rsid w:val="00B47730"/>
    <w:rsid w:val="00B574A3"/>
    <w:rsid w:val="00B57796"/>
    <w:rsid w:val="00B71223"/>
    <w:rsid w:val="00B737D4"/>
    <w:rsid w:val="00B76909"/>
    <w:rsid w:val="00B83266"/>
    <w:rsid w:val="00B86711"/>
    <w:rsid w:val="00BA723E"/>
    <w:rsid w:val="00BC7CA5"/>
    <w:rsid w:val="00BE48F8"/>
    <w:rsid w:val="00BF4083"/>
    <w:rsid w:val="00C0014D"/>
    <w:rsid w:val="00C06CF9"/>
    <w:rsid w:val="00C10054"/>
    <w:rsid w:val="00C1104A"/>
    <w:rsid w:val="00C30976"/>
    <w:rsid w:val="00C33E47"/>
    <w:rsid w:val="00C42783"/>
    <w:rsid w:val="00C5217F"/>
    <w:rsid w:val="00C647A3"/>
    <w:rsid w:val="00C74E33"/>
    <w:rsid w:val="00C83DA2"/>
    <w:rsid w:val="00C91A57"/>
    <w:rsid w:val="00CA0F31"/>
    <w:rsid w:val="00CA5C38"/>
    <w:rsid w:val="00CB0664"/>
    <w:rsid w:val="00CB7A47"/>
    <w:rsid w:val="00CC004E"/>
    <w:rsid w:val="00CD1679"/>
    <w:rsid w:val="00CE2BAA"/>
    <w:rsid w:val="00CE2FA9"/>
    <w:rsid w:val="00D27473"/>
    <w:rsid w:val="00D43EDD"/>
    <w:rsid w:val="00D46A50"/>
    <w:rsid w:val="00D52BE7"/>
    <w:rsid w:val="00D63206"/>
    <w:rsid w:val="00D76774"/>
    <w:rsid w:val="00D84290"/>
    <w:rsid w:val="00D854A1"/>
    <w:rsid w:val="00D91EF0"/>
    <w:rsid w:val="00D93D8C"/>
    <w:rsid w:val="00D95D35"/>
    <w:rsid w:val="00DA2F49"/>
    <w:rsid w:val="00DA707C"/>
    <w:rsid w:val="00DC2944"/>
    <w:rsid w:val="00DD4D77"/>
    <w:rsid w:val="00DD5BB2"/>
    <w:rsid w:val="00DE0C04"/>
    <w:rsid w:val="00DE19B0"/>
    <w:rsid w:val="00DF3C3E"/>
    <w:rsid w:val="00DF6C2F"/>
    <w:rsid w:val="00DF72F3"/>
    <w:rsid w:val="00DF7DD8"/>
    <w:rsid w:val="00E004B9"/>
    <w:rsid w:val="00E015F7"/>
    <w:rsid w:val="00E03357"/>
    <w:rsid w:val="00E04095"/>
    <w:rsid w:val="00E10505"/>
    <w:rsid w:val="00E1220F"/>
    <w:rsid w:val="00E17F0A"/>
    <w:rsid w:val="00E40505"/>
    <w:rsid w:val="00E547A9"/>
    <w:rsid w:val="00E67D5B"/>
    <w:rsid w:val="00E73930"/>
    <w:rsid w:val="00E857A9"/>
    <w:rsid w:val="00E91FC6"/>
    <w:rsid w:val="00E92C33"/>
    <w:rsid w:val="00E9380A"/>
    <w:rsid w:val="00E95DE9"/>
    <w:rsid w:val="00E977D8"/>
    <w:rsid w:val="00EA084B"/>
    <w:rsid w:val="00EA1636"/>
    <w:rsid w:val="00EA26D7"/>
    <w:rsid w:val="00EB4F78"/>
    <w:rsid w:val="00EB6BD7"/>
    <w:rsid w:val="00EC73E9"/>
    <w:rsid w:val="00ED3618"/>
    <w:rsid w:val="00EE31B5"/>
    <w:rsid w:val="00EF4049"/>
    <w:rsid w:val="00F123AE"/>
    <w:rsid w:val="00F16807"/>
    <w:rsid w:val="00F3259D"/>
    <w:rsid w:val="00F35342"/>
    <w:rsid w:val="00F3777C"/>
    <w:rsid w:val="00F43103"/>
    <w:rsid w:val="00F55ADD"/>
    <w:rsid w:val="00F5621C"/>
    <w:rsid w:val="00F612FF"/>
    <w:rsid w:val="00F6236C"/>
    <w:rsid w:val="00F70EA4"/>
    <w:rsid w:val="00F850EC"/>
    <w:rsid w:val="00F86165"/>
    <w:rsid w:val="00F90C8A"/>
    <w:rsid w:val="00F936A7"/>
    <w:rsid w:val="00F94C2E"/>
    <w:rsid w:val="00F95ACF"/>
    <w:rsid w:val="00F96E2B"/>
    <w:rsid w:val="00F976DB"/>
    <w:rsid w:val="00FA2098"/>
    <w:rsid w:val="00FA2A6C"/>
    <w:rsid w:val="00FA3DA8"/>
    <w:rsid w:val="00FB10CB"/>
    <w:rsid w:val="00FB504A"/>
    <w:rsid w:val="00FC22E4"/>
    <w:rsid w:val="00FC3856"/>
    <w:rsid w:val="00FC693F"/>
    <w:rsid w:val="00FD4CF6"/>
    <w:rsid w:val="00FD643C"/>
    <w:rsid w:val="00FE0CE1"/>
    <w:rsid w:val="00FE3C94"/>
    <w:rsid w:val="00FE4669"/>
    <w:rsid w:val="00FF085F"/>
    <w:rsid w:val="00FF5F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0D1A47"/>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386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CA5C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5C38"/>
    <w:rPr>
      <w:rFonts w:ascii="Segoe UI" w:eastAsia="Calibri" w:hAnsi="Segoe UI" w:cs="Segoe UI"/>
      <w:sz w:val="18"/>
      <w:szCs w:val="18"/>
    </w:rPr>
  </w:style>
  <w:style w:type="paragraph" w:styleId="TOC1">
    <w:name w:val="toc 1"/>
    <w:basedOn w:val="Normal"/>
    <w:next w:val="Normal"/>
    <w:autoRedefine/>
    <w:uiPriority w:val="39"/>
    <w:unhideWhenUsed/>
    <w:rsid w:val="00F3777C"/>
    <w:pPr>
      <w:spacing w:after="100"/>
    </w:pPr>
  </w:style>
  <w:style w:type="paragraph" w:styleId="TOC2">
    <w:name w:val="toc 2"/>
    <w:basedOn w:val="Normal"/>
    <w:next w:val="Normal"/>
    <w:autoRedefine/>
    <w:uiPriority w:val="39"/>
    <w:unhideWhenUsed/>
    <w:rsid w:val="00F3777C"/>
    <w:pPr>
      <w:spacing w:after="100"/>
      <w:ind w:left="210"/>
    </w:pPr>
  </w:style>
  <w:style w:type="paragraph" w:styleId="TOC3">
    <w:name w:val="toc 3"/>
    <w:basedOn w:val="Normal"/>
    <w:next w:val="Normal"/>
    <w:autoRedefine/>
    <w:uiPriority w:val="39"/>
    <w:unhideWhenUsed/>
    <w:rsid w:val="00F3777C"/>
    <w:pPr>
      <w:spacing w:after="100"/>
      <w:ind w:left="420"/>
    </w:pPr>
  </w:style>
  <w:style w:type="character" w:styleId="Hyperlink">
    <w:name w:val="Hyperlink"/>
    <w:basedOn w:val="DefaultParagraphFont"/>
    <w:uiPriority w:val="99"/>
    <w:unhideWhenUsed/>
    <w:rsid w:val="00F377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6815">
      <w:bodyDiv w:val="1"/>
      <w:marLeft w:val="0"/>
      <w:marRight w:val="0"/>
      <w:marTop w:val="0"/>
      <w:marBottom w:val="0"/>
      <w:divBdr>
        <w:top w:val="none" w:sz="0" w:space="0" w:color="auto"/>
        <w:left w:val="none" w:sz="0" w:space="0" w:color="auto"/>
        <w:bottom w:val="none" w:sz="0" w:space="0" w:color="auto"/>
        <w:right w:val="none" w:sz="0" w:space="0" w:color="auto"/>
      </w:divBdr>
    </w:div>
    <w:div w:id="122044144">
      <w:bodyDiv w:val="1"/>
      <w:marLeft w:val="0"/>
      <w:marRight w:val="0"/>
      <w:marTop w:val="0"/>
      <w:marBottom w:val="0"/>
      <w:divBdr>
        <w:top w:val="none" w:sz="0" w:space="0" w:color="auto"/>
        <w:left w:val="none" w:sz="0" w:space="0" w:color="auto"/>
        <w:bottom w:val="none" w:sz="0" w:space="0" w:color="auto"/>
        <w:right w:val="none" w:sz="0" w:space="0" w:color="auto"/>
      </w:divBdr>
    </w:div>
    <w:div w:id="148642777">
      <w:marLeft w:val="0"/>
      <w:marRight w:val="0"/>
      <w:marTop w:val="0"/>
      <w:marBottom w:val="0"/>
      <w:divBdr>
        <w:top w:val="none" w:sz="0" w:space="0" w:color="auto"/>
        <w:left w:val="none" w:sz="0" w:space="0" w:color="auto"/>
        <w:bottom w:val="none" w:sz="0" w:space="0" w:color="auto"/>
        <w:right w:val="none" w:sz="0" w:space="0" w:color="auto"/>
      </w:divBdr>
    </w:div>
    <w:div w:id="235894019">
      <w:bodyDiv w:val="1"/>
      <w:marLeft w:val="0"/>
      <w:marRight w:val="0"/>
      <w:marTop w:val="0"/>
      <w:marBottom w:val="0"/>
      <w:divBdr>
        <w:top w:val="none" w:sz="0" w:space="0" w:color="auto"/>
        <w:left w:val="none" w:sz="0" w:space="0" w:color="auto"/>
        <w:bottom w:val="none" w:sz="0" w:space="0" w:color="auto"/>
        <w:right w:val="none" w:sz="0" w:space="0" w:color="auto"/>
      </w:divBdr>
    </w:div>
    <w:div w:id="513155629">
      <w:bodyDiv w:val="1"/>
      <w:marLeft w:val="0"/>
      <w:marRight w:val="0"/>
      <w:marTop w:val="0"/>
      <w:marBottom w:val="0"/>
      <w:divBdr>
        <w:top w:val="none" w:sz="0" w:space="0" w:color="auto"/>
        <w:left w:val="none" w:sz="0" w:space="0" w:color="auto"/>
        <w:bottom w:val="none" w:sz="0" w:space="0" w:color="auto"/>
        <w:right w:val="none" w:sz="0" w:space="0" w:color="auto"/>
      </w:divBdr>
    </w:div>
    <w:div w:id="668800050">
      <w:bodyDiv w:val="1"/>
      <w:marLeft w:val="0"/>
      <w:marRight w:val="0"/>
      <w:marTop w:val="0"/>
      <w:marBottom w:val="0"/>
      <w:divBdr>
        <w:top w:val="none" w:sz="0" w:space="0" w:color="auto"/>
        <w:left w:val="none" w:sz="0" w:space="0" w:color="auto"/>
        <w:bottom w:val="none" w:sz="0" w:space="0" w:color="auto"/>
        <w:right w:val="none" w:sz="0" w:space="0" w:color="auto"/>
      </w:divBdr>
    </w:div>
    <w:div w:id="669916073">
      <w:bodyDiv w:val="1"/>
      <w:marLeft w:val="0"/>
      <w:marRight w:val="0"/>
      <w:marTop w:val="0"/>
      <w:marBottom w:val="0"/>
      <w:divBdr>
        <w:top w:val="none" w:sz="0" w:space="0" w:color="auto"/>
        <w:left w:val="none" w:sz="0" w:space="0" w:color="auto"/>
        <w:bottom w:val="none" w:sz="0" w:space="0" w:color="auto"/>
        <w:right w:val="none" w:sz="0" w:space="0" w:color="auto"/>
      </w:divBdr>
    </w:div>
    <w:div w:id="900404582">
      <w:bodyDiv w:val="1"/>
      <w:marLeft w:val="0"/>
      <w:marRight w:val="0"/>
      <w:marTop w:val="0"/>
      <w:marBottom w:val="0"/>
      <w:divBdr>
        <w:top w:val="none" w:sz="0" w:space="0" w:color="auto"/>
        <w:left w:val="none" w:sz="0" w:space="0" w:color="auto"/>
        <w:bottom w:val="none" w:sz="0" w:space="0" w:color="auto"/>
        <w:right w:val="none" w:sz="0" w:space="0" w:color="auto"/>
      </w:divBdr>
    </w:div>
    <w:div w:id="1037967102">
      <w:bodyDiv w:val="1"/>
      <w:marLeft w:val="0"/>
      <w:marRight w:val="0"/>
      <w:marTop w:val="0"/>
      <w:marBottom w:val="0"/>
      <w:divBdr>
        <w:top w:val="none" w:sz="0" w:space="0" w:color="auto"/>
        <w:left w:val="none" w:sz="0" w:space="0" w:color="auto"/>
        <w:bottom w:val="none" w:sz="0" w:space="0" w:color="auto"/>
        <w:right w:val="none" w:sz="0" w:space="0" w:color="auto"/>
      </w:divBdr>
    </w:div>
    <w:div w:id="1264268688">
      <w:bodyDiv w:val="1"/>
      <w:marLeft w:val="0"/>
      <w:marRight w:val="0"/>
      <w:marTop w:val="0"/>
      <w:marBottom w:val="0"/>
      <w:divBdr>
        <w:top w:val="none" w:sz="0" w:space="0" w:color="auto"/>
        <w:left w:val="none" w:sz="0" w:space="0" w:color="auto"/>
        <w:bottom w:val="none" w:sz="0" w:space="0" w:color="auto"/>
        <w:right w:val="none" w:sz="0" w:space="0" w:color="auto"/>
      </w:divBdr>
    </w:div>
    <w:div w:id="1321890128">
      <w:bodyDiv w:val="1"/>
      <w:marLeft w:val="0"/>
      <w:marRight w:val="0"/>
      <w:marTop w:val="0"/>
      <w:marBottom w:val="0"/>
      <w:divBdr>
        <w:top w:val="none" w:sz="0" w:space="0" w:color="auto"/>
        <w:left w:val="none" w:sz="0" w:space="0" w:color="auto"/>
        <w:bottom w:val="none" w:sz="0" w:space="0" w:color="auto"/>
        <w:right w:val="none" w:sz="0" w:space="0" w:color="auto"/>
      </w:divBdr>
    </w:div>
    <w:div w:id="1476871605">
      <w:bodyDiv w:val="1"/>
      <w:marLeft w:val="0"/>
      <w:marRight w:val="0"/>
      <w:marTop w:val="0"/>
      <w:marBottom w:val="0"/>
      <w:divBdr>
        <w:top w:val="none" w:sz="0" w:space="0" w:color="auto"/>
        <w:left w:val="none" w:sz="0" w:space="0" w:color="auto"/>
        <w:bottom w:val="none" w:sz="0" w:space="0" w:color="auto"/>
        <w:right w:val="none" w:sz="0" w:space="0" w:color="auto"/>
      </w:divBdr>
    </w:div>
    <w:div w:id="1937054145">
      <w:bodyDiv w:val="1"/>
      <w:marLeft w:val="0"/>
      <w:marRight w:val="0"/>
      <w:marTop w:val="0"/>
      <w:marBottom w:val="0"/>
      <w:divBdr>
        <w:top w:val="none" w:sz="0" w:space="0" w:color="auto"/>
        <w:left w:val="none" w:sz="0" w:space="0" w:color="auto"/>
        <w:bottom w:val="none" w:sz="0" w:space="0" w:color="auto"/>
        <w:right w:val="none" w:sz="0" w:space="0" w:color="auto"/>
      </w:divBdr>
    </w:div>
    <w:div w:id="1976443396">
      <w:bodyDiv w:val="1"/>
      <w:marLeft w:val="0"/>
      <w:marRight w:val="0"/>
      <w:marTop w:val="0"/>
      <w:marBottom w:val="0"/>
      <w:divBdr>
        <w:top w:val="none" w:sz="0" w:space="0" w:color="auto"/>
        <w:left w:val="none" w:sz="0" w:space="0" w:color="auto"/>
        <w:bottom w:val="none" w:sz="0" w:space="0" w:color="auto"/>
        <w:right w:val="none" w:sz="0" w:space="0" w:color="auto"/>
      </w:divBdr>
    </w:div>
    <w:div w:id="202509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jpe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header" Target="header3.xml"/><Relationship Id="rId19" Type="http://schemas.openxmlformats.org/officeDocument/2006/relationships/image" Target="media/image9.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D62595-F9D0-42C1-B0BB-320C2677A1B9}">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744</TotalTime>
  <Pages>124</Pages>
  <Words>25462</Words>
  <Characters>145137</Characters>
  <Application>Microsoft Office Word</Application>
  <DocSecurity>0</DocSecurity>
  <Lines>1209</Lines>
  <Paragraphs>340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170259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228</cp:revision>
  <cp:lastPrinted>2026-09-01T13:14:00Z</cp:lastPrinted>
  <dcterms:created xsi:type="dcterms:W3CDTF">2026-08-24T14:31:00Z</dcterms:created>
  <dcterms:modified xsi:type="dcterms:W3CDTF">2026-09-09T04:57:00Z</dcterms:modified>
  <cp:category/>
</cp:coreProperties>
</file>