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ideja</w:t>
      </w:r>
    </w:p>
    <w:p>
      <w:pPr>
        <w:pStyle w:val="TextBody"/>
        <w:rPr/>
      </w:pPr>
      <w:r>
        <w:rPr/>
      </w:r>
    </w:p>
    <w:p>
      <w:pPr>
        <w:pStyle w:val="TextBody"/>
        <w:spacing w:lineRule="auto" w:line="360"/>
        <w:jc w:val="both"/>
        <w:rPr/>
      </w:pPr>
      <w:r>
        <w:rPr/>
        <w:tab/>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Heading1"/>
        <w:rPr/>
      </w:pPr>
      <w:r>
        <w:rPr/>
        <w:t xml:space="preserve">// </w:t>
      </w:r>
      <w:r>
        <w:rPr/>
        <w:t>TODO: SCRUM METODOLOGIJA, ULOGE ČLANOVA, PRODUCT BACKLOG, SPRINT PODJELA ZADATAKA, BURNDOWN CHARTS</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2015-10-23T15:34:34Z</dcterms:created>
  <dc:language>en-US</dc:language>
  <cp:revision>0</cp:revision>
</cp:coreProperties>
</file>