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000000"/>
          <w:sz w:val="40"/>
        </w:rPr>
        <w:t>LABORATORY OBSERVATION/RECORD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Course: </w:t>
      </w:r>
      <w:r>
        <w:rPr>
          <w:rFonts w:ascii="Arial" w:hAnsi="Arial"/>
          <w:color w:val="333333"/>
          <w:sz w:val="20"/>
        </w:rPr>
        <w:t>Full Stack Web Development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 Code: </w:t>
      </w:r>
      <w:r>
        <w:rPr>
          <w:rFonts w:ascii="Arial" w:hAnsi="Arial"/>
          <w:color w:val="333333"/>
          <w:sz w:val="20"/>
        </w:rPr>
        <w:t>23CM4121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Observation Task No.: </w:t>
      </w:r>
      <w:r>
        <w:rPr>
          <w:rFonts w:ascii="Arial" w:hAnsi="Arial"/>
          <w:color w:val="333333"/>
          <w:sz w:val="20"/>
        </w:rPr>
        <w:t>1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Student Name: </w:t>
      </w:r>
      <w:r>
        <w:rPr>
          <w:rFonts w:ascii="Arial" w:hAnsi="Arial"/>
          <w:color w:val="333333"/>
          <w:sz w:val="20"/>
        </w:rPr>
        <w:t>J Satya Srikar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Roll No.: </w:t>
      </w:r>
      <w:r>
        <w:rPr>
          <w:rFonts w:ascii="Arial" w:hAnsi="Arial"/>
          <w:color w:val="333333"/>
          <w:sz w:val="20"/>
        </w:rPr>
        <w:t>A24126552259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Branch &amp; Section: </w:t>
      </w:r>
      <w:r>
        <w:rPr>
          <w:rFonts w:ascii="Arial" w:hAnsi="Arial"/>
          <w:color w:val="333333"/>
          <w:sz w:val="20"/>
        </w:rPr>
        <w:t>CSM-B</w:t>
      </w:r>
    </w:p>
    <w:p>
      <w:pPr>
        <w:spacing w:before="40" w:after="80" w:line="276" w:lineRule="auto"/>
      </w:pPr>
      <w:r>
        <w:rPr>
          <w:rFonts w:ascii="Arial" w:hAnsi="Arial"/>
          <w:b/>
          <w:color w:val="000000"/>
          <w:sz w:val="20"/>
        </w:rPr>
        <w:t xml:space="preserve">Date: </w:t>
      </w:r>
      <w:r>
        <w:rPr>
          <w:rFonts w:ascii="Arial" w:hAnsi="Arial"/>
          <w:color w:val="333333"/>
          <w:sz w:val="20"/>
        </w:rPr>
        <w:t>28/7/2026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1. TITLE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Develop structured web page using fundamental building blocks of HTML and HTML5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2. AIM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To understand and implement the fundamental building blocks of HTML and HTML5 for creating structured web pages.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3. OBJECTIVE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objectives of this experiment are: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study the basic tags and formatting components in standard HTML templates.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utilize superscript (&lt;sup&gt;) and subscript (&lt;sub&gt;) text markers for custom typography.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implement semantic HTML5 page layout sections including &lt;header&gt;, &lt;nav&gt;, &lt;section&gt;, &lt;article&gt;, and &lt;footer&gt;.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build complex tabular structures displaying student databases and placement statistics.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construct comprehensive forms capturing user profiles, radio choices, checkbox groups, ranges, number lists, and color pickers.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embed interactive local multimedia elements using HTML5 &lt;audio&gt; and &lt;video&gt; elements.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4. THEORY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HTML (HyperText Markup Language) serves as the core semantic skeletal framework for modern webpages. While historical HTML relied purely on layout dividers (div blocks), HTML5 introduces descriptive tags such as &lt;header&gt;, &lt;nav&gt;, &lt;section&gt;, &lt;article&gt;, and &lt;footer&gt; to describe document layouts clearly for search crawlers and screen readers. Additionally, HTML5 provides built-in validation schemes for interactive forms and direct media rendering capabilities (audio and video nodes) natively without external plugin binaries.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Theory of HTML5 Document Elements:</w:t>
      </w:r>
      <w:r>
        <w:rPr>
          <w:rFonts w:ascii="Arial" w:hAnsi="Arial"/>
          <w:color w:val="333333"/>
          <w:sz w:val="20"/>
        </w:rPr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Semantic Blocks: </w:t>
      </w:r>
      <w:r>
        <w:rPr>
          <w:rFonts w:ascii="Arial" w:hAnsi="Arial"/>
          <w:color w:val="333333"/>
          <w:sz w:val="20"/>
        </w:rPr>
        <w:t>Layout divisions are organized logically: &lt;header&gt; hosts page banner titles, &lt;nav&gt; provides links pools, &lt;article&gt; frames discrete stories, &lt;section&gt; divides databases grids, and &lt;footer&gt; displays closing notes.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Subscripts &amp; Superscripts: </w:t>
      </w:r>
      <w:r>
        <w:rPr>
          <w:rFonts w:ascii="Arial" w:hAnsi="Arial"/>
          <w:color w:val="333333"/>
          <w:sz w:val="20"/>
        </w:rPr>
        <w:t>Visual modifiers &lt;sup&gt; and &lt;sub&gt; shift text vertical offsets up or down, useful for displaying equations or notations.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Tables: </w:t>
      </w:r>
      <w:r>
        <w:rPr>
          <w:rFonts w:ascii="Arial" w:hAnsi="Arial"/>
          <w:color w:val="333333"/>
          <w:sz w:val="20"/>
        </w:rPr>
        <w:t>Formatted grids structuring rows (&lt;tr&gt;), headers (&lt;thead&gt;), body records (&lt;tbody&gt;), and columns (&lt;td&gt;).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HTML5 Form Inputs: </w:t>
      </w:r>
      <w:r>
        <w:rPr>
          <w:rFonts w:ascii="Arial" w:hAnsi="Arial"/>
          <w:color w:val="333333"/>
          <w:sz w:val="20"/>
        </w:rPr>
        <w:t>Collect diverse user datasets via type selectors. Validation checks are triggered for email, password masks, radio buttons (single choice), checkboxes (multiple select options), color arrays, range sliders, and numeric counters.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Native Multimedia Nodes: </w:t>
      </w:r>
      <w:r>
        <w:rPr>
          <w:rFonts w:ascii="Arial" w:hAnsi="Arial"/>
          <w:color w:val="333333"/>
          <w:sz w:val="20"/>
        </w:rPr>
        <w:t>Media assets are embedded directly via &lt;audio&gt; and &lt;video&gt; tags using the controls attribute, enabling play, pause, and volume controls without requiring external Flash plugins.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5. ALGORITHM / PROCEDURE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1.  </w:t>
      </w:r>
      <w:r>
        <w:rPr>
          <w:rFonts w:ascii="Arial" w:hAnsi="Arial"/>
          <w:sz w:val="20"/>
        </w:rPr>
        <w:t>Set up project workspace folders: Observation/Observation task 1/Html, Docs, and Media.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2.  </w:t>
      </w:r>
      <w:r>
        <w:rPr>
          <w:rFonts w:ascii="Arial" w:hAnsi="Arial"/>
          <w:sz w:val="20"/>
        </w:rPr>
        <w:t>Create college-portal.html inside the Html folder and declare standard HTML5 headers.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3.  </w:t>
      </w:r>
      <w:r>
        <w:rPr>
          <w:rFonts w:ascii="Arial" w:hAnsi="Arial"/>
          <w:sz w:val="20"/>
        </w:rPr>
        <w:t>Add page title information and insert local anchor linkages for student portals.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4.  </w:t>
      </w:r>
      <w:r>
        <w:rPr>
          <w:rFonts w:ascii="Arial" w:hAnsi="Arial"/>
          <w:sz w:val="20"/>
        </w:rPr>
        <w:t>Implement the header component featuring subscript/superscript text offsets.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5.  </w:t>
      </w:r>
      <w:r>
        <w:rPr>
          <w:rFonts w:ascii="Arial" w:hAnsi="Arial"/>
          <w:sz w:val="20"/>
        </w:rPr>
        <w:t>Create a Flexbox navigation alignment section containing lists pointing to portal links.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6.  </w:t>
      </w:r>
      <w:r>
        <w:rPr>
          <w:rFonts w:ascii="Arial" w:hAnsi="Arial"/>
          <w:sz w:val="20"/>
        </w:rPr>
        <w:t>Incorporate an article block displaying the ANITS college logo image next to description texts.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7.  </w:t>
      </w:r>
      <w:r>
        <w:rPr>
          <w:rFonts w:ascii="Arial" w:hAnsi="Arial"/>
          <w:sz w:val="20"/>
        </w:rPr>
        <w:t>Design a placement details data table containing student roll numbers, names, and companies.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8.  </w:t>
      </w:r>
      <w:r>
        <w:rPr>
          <w:rFonts w:ascii="Arial" w:hAnsi="Arial"/>
          <w:sz w:val="20"/>
        </w:rPr>
        <w:t>Assemble an input fieldset container containing name text inputs, emails, passwords, radio selectors, checkboxes, range sliders, numbers, and dates.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9.  </w:t>
      </w:r>
      <w:r>
        <w:rPr>
          <w:rFonts w:ascii="Arial" w:hAnsi="Arial"/>
          <w:sz w:val="20"/>
        </w:rPr>
        <w:t>Embed standard audio and video nodes using controls parameters inside media dividers.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10.  </w:t>
      </w:r>
      <w:r>
        <w:rPr>
          <w:rFonts w:ascii="Arial" w:hAnsi="Arial"/>
          <w:sz w:val="20"/>
        </w:rPr>
        <w:t>Compile, execute the webpage inside Google Chrome, and verify formatting behaviors.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6. PROGRAM</w:t>
      </w:r>
    </w:p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college-portal.html - Part 1 (Lines 1-80)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&lt;!DOCTYPE html&gt;</w:t>
              <w:br/>
              <w:t>&lt;html lang="en"&gt;</w:t>
              <w:br/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&lt;title&gt;College Information Portal&lt;/title&gt;</w:t>
              <w:br/>
              <w:t>&lt;/head&gt;</w:t>
              <w:br/>
              <w:br/>
              <w:t>&lt;body&gt;</w:t>
              <w:br/>
              <w:t xml:space="preserve">    &lt;header&gt;</w:t>
              <w:br/>
              <w:t xml:space="preserve">        &lt;center&gt;</w:t>
              <w:br/>
              <w:t xml:space="preserve">            &lt;h1&gt;ANITS&lt;/h1&gt;</w:t>
              <w:br/>
              <w:t xml:space="preserve">        &lt;/center&gt;</w:t>
              <w:br/>
              <w:t xml:space="preserve">        &lt;center&gt;</w:t>
              <w:br/>
              <w:t xml:space="preserve">            &lt;p&gt;VIZAG&lt;sup&gt;IN&lt;/sup&gt;&lt;sub&gt;Near Tagarapuvalasa&lt;/sub&gt;&lt;/p&gt;</w:t>
              <w:br/>
              <w:t xml:space="preserve">        &lt;/center&gt;</w:t>
              <w:br/>
              <w:t xml:space="preserve">        &lt;p&gt;</w:t>
              <w:br/>
              <w:t xml:space="preserve">            Anil Neerukonda Institute of Technology &amp; Sciences (ANITS) is an autonomous engineering</w:t>
              <w:br/>
              <w:t xml:space="preserve">            institution located in Sangivalasa, near Visakhapatnam, established in 2001. Affiliated with</w:t>
              <w:br/>
              <w:t xml:space="preserve">            Andhra University and accredited with a NAAC "A+" grade, the college offers a range of B.Tech</w:t>
              <w:br/>
              <w:t xml:space="preserve">            programs, including Computer Science and Engineering, Artificial Intelligence &amp; Machine Learning,</w:t>
              <w:br/>
              <w:t xml:space="preserve">            and Data Science. Spread across a 12-acre campus, ANITS combines strong academic infrastructure</w:t>
              <w:br/>
              <w:t xml:space="preserve">            with active placement support, giving students a solid foundation to build technical skills and</w:t>
              <w:br/>
              <w:t xml:space="preserve">            launch careers in the tech industry.</w:t>
              <w:br/>
              <w:t xml:space="preserve">        &lt;/p&gt;</w:t>
              <w:br/>
              <w:t xml:space="preserve">    &lt;/header&gt;</w:t>
              <w:br/>
              <w:t xml:space="preserve">    &lt;br&gt;</w:t>
              <w:br/>
              <w:t xml:space="preserve">    &lt;nav&gt;</w:t>
              <w:br/>
              <w:t xml:space="preserve">        &lt;div&gt;</w:t>
              <w:br/>
              <w:t xml:space="preserve">            &lt;ol&gt;</w:t>
              <w:br/>
              <w:t xml:space="preserve">                &lt;a href="#studentDetails"&gt;</w:t>
              <w:br/>
              <w:t xml:space="preserve">                    &lt;li&gt;Home&lt;/li&gt;</w:t>
              <w:br/>
              <w:t xml:space="preserve">                &lt;/a&gt;</w:t>
              <w:br/>
              <w:t xml:space="preserve">                &lt;a href="#studentDetails"&gt;</w:t>
              <w:br/>
              <w:t xml:space="preserve">                    &lt;li&gt;Student Portal&lt;/li&gt;</w:t>
              <w:br/>
              <w:t xml:space="preserve">                &lt;/a&gt;</w:t>
              <w:br/>
              <w:t xml:space="preserve">                &lt;li&gt;Alumni&lt;/li&gt;</w:t>
              <w:br/>
              <w:t xml:space="preserve">                &lt;li&gt;About us&lt;/li&gt;</w:t>
              <w:br/>
              <w:t xml:space="preserve">            &lt;/ol&gt;</w:t>
              <w:br/>
              <w:t xml:space="preserve">            &lt;ul&gt;</w:t>
              <w:br/>
              <w:t xml:space="preserve">                &lt;a href="https://www.anits.edu.in/"&gt;</w:t>
              <w:br/>
              <w:t xml:space="preserve">                    &lt;li&gt;Main Portal&lt;/li&gt;</w:t>
              <w:br/>
              <w:t xml:space="preserve">                &lt;/a&gt;</w:t>
              <w:br/>
              <w:t xml:space="preserve">                &lt;a href=""&gt;</w:t>
              <w:br/>
              <w:t xml:space="preserve">                    &lt;li&gt;Teacher Portal&lt;/li&gt;</w:t>
              <w:br/>
              <w:t xml:space="preserve">                &lt;/a&gt;</w:t>
              <w:br/>
              <w:t xml:space="preserve">                &lt;li&gt;Alumni&lt;/li&gt;</w:t>
              <w:br/>
              <w:t xml:space="preserve">                &lt;li&gt;About us&lt;/li&gt;</w:t>
              <w:br/>
              <w:t xml:space="preserve">            &lt;/ul&gt;</w:t>
              <w:br/>
              <w:t xml:space="preserve">        &lt;/div&gt;</w:t>
              <w:br/>
              <w:t xml:space="preserve">    &lt;/nav&gt;</w:t>
              <w:br/>
              <w:t xml:space="preserve">    &lt;article&gt;</w:t>
              <w:br/>
              <w:t xml:space="preserve">        &lt;div&gt;</w:t>
              <w:br/>
              <w:t xml:space="preserve">            &lt;img src="./Clg Logo.jpg" alt="ANITS"&gt;</w:t>
              <w:br/>
              <w:t xml:space="preserve">            &lt;p&gt;</w:t>
              <w:br/>
              <w:t xml:space="preserve">                Anil Neerukonda Institute of Technology &amp; Sciences (ANITS), Visakhapatnam is owned by Megha Engineering</w:t>
              <w:br/>
              <w:t xml:space="preserve">                and</w:t>
              <w:br/>
              <w:t xml:space="preserve">                Infrastructure Limited (MEIL) which is one of the top infrastructure and manufacturing company in India</w:t>
              <w:br/>
              <w:t xml:space="preserve">                with</w:t>
              <w:br/>
              <w:t xml:space="preserve">                headquarters at Hyderabad. The institute was established in the academic year 2001-02 by Anil Neerukonda</w:t>
              <w:br/>
              <w:t xml:space="preserve">                Educational Society (ANES) which was founded by Dr. N.B.R. Prasad, an NRI Philanthropist from the USA,</w:t>
              <w:br/>
              <w:t xml:space="preserve">                with</w:t>
              <w:br/>
              <w:t xml:space="preserve">                industrialists and eminent educationists in memory of his son Late Anil Neerukonda.</w:t>
              <w:br/>
              <w:t xml:space="preserve">            &lt;/p&gt;</w:t>
              <w:br/>
              <w:t xml:space="preserve">        &lt;/div&gt;</w:t>
              <w:br/>
              <w:t xml:space="preserve">    &lt;/article&gt;</w:t>
              <w:br/>
              <w:t xml:space="preserve">    &lt;section&gt;</w:t>
              <w:br/>
              <w:t xml:space="preserve">        &lt;center&gt;</w:t>
              <w:br/>
              <w:t xml:space="preserve">            &lt;div id="studentDetails"&gt;</w:t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&lt;td&gt;ROLL&lt;/td&gt;</w:t>
              <w:br/>
              <w:t xml:space="preserve">                            &lt;td&gt;NAME&lt;/td&gt;</w:t>
              <w:br/>
              <w:t xml:space="preserve">                            &lt;td&gt;PLACED IN&lt;/td&gt;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&lt;/table&gt;</w:t>
              <w:br/>
              <w:t xml:space="preserve">            &lt;/div&gt;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college-portal.html - Part 2 (Lines 81-153)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 xml:space="preserve">        &lt;/center&gt;</w:t>
              <w:br/>
              <w:t xml:space="preserve">    &lt;/section&gt;</w:t>
              <w:br/>
              <w:t xml:space="preserve">    &lt;div class="form"&gt;</w:t>
              <w:br/>
              <w:t xml:space="preserve">        &lt;fieldset&gt;</w:t>
              <w:br/>
              <w:t xml:space="preserve">            &lt;legend&gt;</w:t>
              <w:br/>
              <w:t xml:space="preserve">                The form</w:t>
              <w:br/>
              <w:t xml:space="preserve">            &lt;/legend&gt;</w:t>
              <w:br/>
              <w:t xml:space="preserve">            &lt;form action="post"&gt;</w:t>
              <w:br/>
              <w:t xml:space="preserve">                &lt;label for="name"&gt;Name&lt;/label&gt;</w:t>
              <w:br/>
              <w:t xml:space="preserve">                &lt;input type="text" id="name" placeholder="Name"&gt;&lt;br&gt;</w:t>
              <w:br/>
              <w:t xml:space="preserve">                &lt;label for="email"&gt;Email&lt;/label&gt;</w:t>
              <w:br/>
              <w:t xml:space="preserve">                &lt;input type="email" name="email" id="email" placeholder="Email"&gt;&lt;br&gt;</w:t>
              <w:br/>
              <w:t xml:space="preserve">                &lt;label for="password"&gt;Password&lt;/label&gt;</w:t>
              <w:br/>
              <w:t xml:space="preserve">                &lt;input type="password" name="password" id="password"&gt;&lt;br&gt;</w:t>
              <w:br/>
              <w:br/>
              <w:t xml:space="preserve">                &lt;label&gt;Gender&lt;/label&gt;&lt;br&gt;</w:t>
              <w:br/>
              <w:t xml:space="preserve">                &lt;input type="radio" name="gender" id="genderMale"&gt;</w:t>
              <w:br/>
              <w:t xml:space="preserve">                &lt;label for="genderMale"&gt;Male&lt;/label&gt;</w:t>
              <w:br/>
              <w:t xml:space="preserve">                &lt;br&gt;</w:t>
              <w:br/>
              <w:t xml:space="preserve">                &lt;input type="radio" name="gender" id="genderFemale"&gt;</w:t>
              <w:br/>
              <w:t xml:space="preserve">                &lt;label for="genderFemale"&gt;Female&lt;/label&gt;</w:t>
              <w:br/>
              <w:t xml:space="preserve">                &lt;br&gt;</w:t>
              <w:br/>
              <w:br/>
              <w:t xml:space="preserve">                &lt;label&gt;Hobbies&lt;/label&gt;&lt;br&gt;</w:t>
              <w:br/>
              <w:t xml:space="preserve">                &lt;input type="checkbox" name="Hobbies" id="hobbySport"&gt;</w:t>
              <w:br/>
              <w:t xml:space="preserve">                &lt;label for="hobbyEating"&gt;Eating&lt;/label&gt;</w:t>
              <w:br/>
              <w:t xml:space="preserve">                &lt;br&gt;</w:t>
              <w:br/>
              <w:t xml:space="preserve">                &lt;input type="checkbox" name="Hobbies" id="hobbySinging"&gt;</w:t>
              <w:br/>
              <w:t xml:space="preserve">                &lt;label for="hobbyReading"&gt;Reading&lt;/label&gt;</w:t>
              <w:br/>
              <w:t xml:space="preserve">                &lt;br&gt;</w:t>
              <w:br/>
              <w:t xml:space="preserve">                &lt;input type="checkbox" name="Hobbies" id="hobbyFreeFire"&gt;</w:t>
              <w:br/>
              <w:t xml:space="preserve">                &lt;label for="hobbyAnime"&gt;Anime&lt;/label&gt;</w:t>
              <w:br/>
              <w:t xml:space="preserve">                &lt;br&gt;</w:t>
              <w:br/>
              <w:br/>
              <w:t xml:space="preserve">                &lt;label for="branch"&gt;Branch&lt;/label&gt;</w:t>
              <w:br/>
              <w:t xml:space="preserve">                &lt;select name="Branch" id="branch"&gt;</w:t>
              <w:br/>
              <w:t xml:space="preserve">                    &lt;option value="CSM"&gt;CSM&lt;/option&gt;</w:t>
              <w:br/>
              <w:t xml:space="preserve">                    &lt;option value="CSD"&gt;CSD&lt;/option&gt;</w:t>
              <w:br/>
              <w:t xml:space="preserve">                    &lt;option value="CSE"&gt;CSE&lt;/option&gt;</w:t>
              <w:br/>
              <w:t xml:space="preserve">                &lt;/select&gt;</w:t>
              <w:br/>
              <w:br/>
              <w:t xml:space="preserve">                &lt;label for="favColor"&gt;Color&lt;/label&gt;</w:t>
              <w:br/>
              <w:t xml:space="preserve">                &lt;input type="color" id="favColor"&gt;</w:t>
              <w:br/>
              <w:br/>
              <w:t xml:space="preserve">                &lt;label for="range1"&gt;Range&lt;/label&gt;</w:t>
              <w:br/>
              <w:t xml:space="preserve">                &lt;input type="range" id="range1"&gt;</w:t>
              <w:br/>
              <w:br/>
              <w:t xml:space="preserve">                &lt;label for="number1"&gt;Number&lt;/label&gt;</w:t>
              <w:br/>
              <w:t xml:space="preserve">                &lt;input type="number" id="number1"&gt;</w:t>
              <w:br/>
              <w:br/>
              <w:t xml:space="preserve">                &lt;label for="date1"&gt;Date&lt;/label&gt;</w:t>
              <w:br/>
              <w:t xml:space="preserve">                &lt;input type="date" id="date1"&gt;</w:t>
              <w:br/>
              <w:t xml:space="preserve">            &lt;/form&gt;</w:t>
              <w:br/>
              <w:t xml:space="preserve">        &lt;/fieldset&gt;</w:t>
              <w:br/>
              <w:t xml:space="preserve">    &lt;/div&gt;</w:t>
              <w:br/>
              <w:t xml:space="preserve">    &lt;div class="media"&gt;</w:t>
              <w:br/>
              <w:t xml:space="preserve">        &lt;audio src="./song.mp3" controls&gt;&lt;/audio&gt;</w:t>
              <w:br/>
              <w:t xml:space="preserve">        &lt;br&gt;</w:t>
              <w:br/>
              <w:t xml:space="preserve">        &lt;video src="./video.mp4" controls&gt;&lt;/video&gt;</w:t>
              <w:br/>
              <w:t xml:space="preserve">        &lt;br&gt;</w:t>
              <w:br/>
              <w:t xml:space="preserve">        &lt;iframe width="360" height="200" src="https://www.youtube.com/embed/LTQ_5xntgsw"</w:t>
              <w:br/>
              <w:t xml:space="preserve">            title="YouTube video" frameborder="0"</w:t>
              <w:br/>
              <w:t xml:space="preserve">            allow="accelerometer; autoplay; clipboard-write; encrypted-media; gyroscope; picture-in-picture; web-share"</w:t>
              <w:br/>
              <w:t xml:space="preserve">            allowfullscreen&gt;&lt;/iframe&gt;</w:t>
              <w:br/>
              <w:t xml:space="preserve">    &lt;/div&gt;</w:t>
              <w:br/>
              <w:t xml:space="preserve">    &lt;footer&gt;</w:t>
              <w:br/>
              <w:t xml:space="preserve">        &lt;center&gt;</w:t>
              <w:br/>
              <w:t xml:space="preserve">            &lt;h1&gt;THANK YOU&lt;/h1&gt;</w:t>
              <w:br/>
              <w:t xml:space="preserve">        &lt;/center&gt;</w:t>
              <w:br/>
              <w:t xml:space="preserve">    &lt;/footer&gt;</w:t>
              <w:br/>
              <w:t>&lt;/body&gt;</w:t>
              <w:br/>
              <w:br/>
              <w:t>&lt;/html&gt;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7. CODE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5040"/>
        <w:gridCol w:w="5040"/>
      </w:tblGrid>
      <w:tr>
        <w:tc>
          <w:tcPr>
            <w:tcW w:type="dxa" w:w="316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HTML Tag / Code</w:t>
            </w:r>
          </w:p>
        </w:tc>
        <w:tc>
          <w:tcPr>
            <w:tcW w:type="dxa" w:w="662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Explanation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&lt;sup&gt; / &lt;sub&gt;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Displays text in superscript (raised vertical offset) / subscript (lowered vertical offset).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&lt;header&gt; / &lt;nav&gt;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Semantic structural sections for page introduction banners and link lists.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&lt;article&gt; / &lt;section&gt;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Defines standalone article segments / data-driven structural blocks on pages.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&lt;img src="..."&gt;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Loads local image file path dynamically on screen alongside description texts.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&lt;table&gt; / &lt;thead&gt; / &lt;tbody&gt;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Defines layout tables, partitioning column definitions from rows arrays.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&lt;fieldset&gt; / &lt;legend&gt;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Encloses form inputs under styled boundaries, printing header titles.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8. TEST CASES AND EXECUTION DATA (WITH RELEVANT SCREENSHOTS)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test suite below documents verified execution in Chrome, including 1 negative test case demonstrating an input validation failure: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Test Description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Input / Action</w:t>
            </w:r>
          </w:p>
        </w:tc>
        <w:tc>
          <w:tcPr>
            <w:tcW w:type="dxa" w:w="2016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2880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Relevant Execution Screenshot</w:t>
            </w:r>
          </w:p>
        </w:tc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Text Formatting &amp; Hierarchy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Inspect heading and paragraph tags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Document displays clear typographic hierarchy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241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1_tc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41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Anchor Navigation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Click '#academics' link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Smooth scroll navigates to targeted content section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2427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1_tc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42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Data Table Layout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Inspect placement statistics table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Tabular matrix renders clean row and column borders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2549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1_tc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54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Multimedia Node Playback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Trigger native audio/video controls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Media stream decodes and plays without external plugins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26968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1_tc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69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Email Pattern Validation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Submit invalid 'student.email'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Submission halts; browser flags missing '@' in email field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4511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1_tc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451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32F2F"/>
                <w:sz w:val="16"/>
              </w:rPr>
              <w:t>Fail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9. OUTPUT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Output: Rendered Webpage: College Information Portal in Google Chrome</w:t>
      </w:r>
      <w:r>
        <w:rPr>
          <w:rFonts w:ascii="Arial" w:hAnsi="Arial"/>
          <w:color w:val="333333"/>
          <w:sz w:val="20"/>
        </w:rPr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10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Figure 1: College Information Portal displaying header, placement records table, interactive registration form, and media controls.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10. RESULT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Thus, the webpage displaying College Information (incorporating fundamental elements, layouts blocks, grids database tables, custom styled forms, and multimedia players) was successfully designed, implemented, and verified.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Submission Package Structure:</w:t>
      </w:r>
      <w:r>
        <w:rPr>
          <w:rFonts w:ascii="Arial" w:hAnsi="Arial"/>
          <w:color w:val="333333"/>
          <w:sz w:val="20"/>
        </w:rPr>
      </w:r>
    </w:p>
    <w:p>
      <w:pPr>
        <w:spacing w:before="80" w:after="120"/>
        <w:ind w:left="288"/>
      </w:pPr>
      <w:r>
        <w:rPr>
          <w:rFonts w:ascii="Consolas" w:hAnsi="Consolas"/>
          <w:color w:val="222222"/>
          <w:sz w:val="18"/>
        </w:rPr>
        <w:t>Observation/Observation task 1/</w:t>
        <w:br/>
        <w:t>├── Docs/</w:t>
        <w:br/>
        <w:t>│   ├── ObsWeek1.docx</w:t>
        <w:br/>
        <w:t>│   └── ObsWeek1.pdf</w:t>
        <w:br/>
        <w:t>├── Html/</w:t>
        <w:br/>
        <w:t>│   └── college-portal.html</w:t>
        <w:br/>
        <w:t>└── Media/</w:t>
        <w:br/>
        <w:t xml:space="preserve">    ├── Clg Logo.jpg</w:t>
        <w:br/>
        <w:t xml:space="preserve">    └── song.mp3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